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AA" w:rsidRDefault="006408AA" w:rsidP="006408AA">
      <w:r>
        <w:t>Hazai fafajok: A bükkfa</w:t>
      </w:r>
    </w:p>
    <w:p w:rsidR="00F42DF9" w:rsidRDefault="006408AA" w:rsidP="006408AA">
      <w:r>
        <w:t>2010. március 26</w:t>
      </w:r>
      <w:proofErr w:type="gramStart"/>
      <w:r>
        <w:t>.,</w:t>
      </w:r>
      <w:proofErr w:type="gramEnd"/>
      <w:r>
        <w:t xml:space="preserve"> péntek</w:t>
      </w:r>
    </w:p>
    <w:p w:rsidR="00F42DF9" w:rsidRDefault="00F42DF9" w:rsidP="006408AA"/>
    <w:p w:rsidR="006408AA" w:rsidRDefault="00F42DF9" w:rsidP="006408AA">
      <w:hyperlink r:id="rId5" w:history="1">
        <w:r w:rsidRPr="005B5726">
          <w:rPr>
            <w:rStyle w:val="Hiperhivatkozs"/>
          </w:rPr>
          <w:t>http://faipar.hu/hirek/alapanyag/2951,hazai-fafajok-a-bukkfa.html</w:t>
        </w:r>
      </w:hyperlink>
      <w:r w:rsidR="006408AA">
        <w:t xml:space="preserve"> </w:t>
      </w:r>
    </w:p>
    <w:p w:rsidR="00F42DF9" w:rsidRPr="00F42DF9" w:rsidRDefault="00F42DF9" w:rsidP="006408AA">
      <w:pPr>
        <w:rPr>
          <w:b/>
          <w:color w:val="FF0000"/>
        </w:rPr>
      </w:pPr>
      <w:r w:rsidRPr="00F42DF9">
        <w:rPr>
          <w:b/>
          <w:color w:val="FF0000"/>
        </w:rPr>
        <w:t>A</w:t>
      </w:r>
      <w:r>
        <w:rPr>
          <w:b/>
          <w:color w:val="FF0000"/>
        </w:rPr>
        <w:t xml:space="preserve"> </w:t>
      </w:r>
      <w:bookmarkStart w:id="0" w:name="_GoBack"/>
      <w:bookmarkEnd w:id="0"/>
      <w:r w:rsidRPr="00F42DF9">
        <w:rPr>
          <w:b/>
          <w:color w:val="FF0000"/>
        </w:rPr>
        <w:t>képekkel kiegészített teljes cikket ezen a linken fogod megtalálni</w:t>
      </w:r>
    </w:p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>
      <w:r>
        <w:t>A bükkök nemzetségének mintegy 13 faja az északi mérsékelt égövben őshonos. Európában kiemelkedően fontos szerepe van az egyszerűen „bükk"</w:t>
      </w:r>
      <w:proofErr w:type="spellStart"/>
      <w:r>
        <w:t>-nek</w:t>
      </w:r>
      <w:proofErr w:type="spellEnd"/>
      <w:r>
        <w:t xml:space="preserve"> nevezett közönséges bükknek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silvatica</w:t>
      </w:r>
      <w:proofErr w:type="spellEnd"/>
      <w:r>
        <w:t>).</w:t>
      </w:r>
    </w:p>
    <w:p w:rsidR="006408AA" w:rsidRDefault="006408AA" w:rsidP="006408AA">
      <w:r>
        <w:t xml:space="preserve"> Délkelet-Európában, a Kaukázusban, Kis-Ázsiában található a keleti bükk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oríentalis</w:t>
      </w:r>
      <w:proofErr w:type="spellEnd"/>
      <w:r>
        <w:t>), amely valamivel melegebb klímát igényei, mint a közönséges bükk. A két faj közötti természetes hibridek is igen gyakoriak (különösen a Balkánon).</w:t>
      </w:r>
    </w:p>
    <w:p w:rsidR="006408AA" w:rsidRDefault="006408AA" w:rsidP="006408AA"/>
    <w:p w:rsidR="006408AA" w:rsidRDefault="006408AA" w:rsidP="006408AA">
      <w:r>
        <w:t>BÜKK</w:t>
      </w:r>
    </w:p>
    <w:p w:rsidR="006408AA" w:rsidRDefault="006408AA" w:rsidP="006408AA"/>
    <w:p w:rsidR="006408AA" w:rsidRDefault="006408AA" w:rsidP="006408AA">
      <w:r>
        <w:t xml:space="preserve"> Észak-Amerikában elterjedt az amerikai bükk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grandifolia</w:t>
      </w:r>
      <w:proofErr w:type="spellEnd"/>
      <w:r>
        <w:t>), Japánban és a Távol-Keleten a japán bükk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crenata</w:t>
      </w:r>
      <w:proofErr w:type="spellEnd"/>
      <w:r>
        <w:t xml:space="preserve">). A különböző </w:t>
      </w:r>
      <w:proofErr w:type="spellStart"/>
      <w:r>
        <w:t>bükkfajok</w:t>
      </w:r>
      <w:proofErr w:type="spellEnd"/>
      <w:r>
        <w:t xml:space="preserve"> fája között jelentős különbség nem tapasztalható. </w:t>
      </w:r>
    </w:p>
    <w:p w:rsidR="006408AA" w:rsidRDefault="006408AA" w:rsidP="006408AA">
      <w:r>
        <w:t xml:space="preserve"> Részletesen csak a hazai fafelhasználásban fontos közönséges bükkel foglalkozunk (ennek kertészeti változata a vöröses levelű, esztétikus „vérbükk").</w:t>
      </w:r>
    </w:p>
    <w:p w:rsidR="006408AA" w:rsidRDefault="006408AA" w:rsidP="006408AA"/>
    <w:p w:rsidR="006408AA" w:rsidRDefault="006408AA" w:rsidP="006408AA">
      <w:r>
        <w:t>Kereskedelmi elnevezések:</w:t>
      </w:r>
    </w:p>
    <w:p w:rsidR="006408AA" w:rsidRDefault="006408AA" w:rsidP="006408AA">
      <w:r>
        <w:t xml:space="preserve"> </w:t>
      </w:r>
      <w:proofErr w:type="spellStart"/>
      <w:r>
        <w:t>Buche</w:t>
      </w:r>
      <w:proofErr w:type="spellEnd"/>
      <w:r>
        <w:t xml:space="preserve">, </w:t>
      </w:r>
      <w:proofErr w:type="spellStart"/>
      <w:r>
        <w:t>Rotbuche</w:t>
      </w:r>
      <w:proofErr w:type="spellEnd"/>
      <w:r>
        <w:t xml:space="preserve"> (német), </w:t>
      </w:r>
      <w:proofErr w:type="spellStart"/>
      <w:r>
        <w:t>Beech</w:t>
      </w:r>
      <w:proofErr w:type="spellEnd"/>
      <w:r>
        <w:t xml:space="preserve"> (angol), </w:t>
      </w:r>
      <w:proofErr w:type="spellStart"/>
      <w:r>
        <w:t>Faggio</w:t>
      </w:r>
      <w:proofErr w:type="spellEnd"/>
      <w:r>
        <w:t xml:space="preserve"> (olasz), Hétre (francia), Bük (orosz, szláv), </w:t>
      </w:r>
      <w:proofErr w:type="spellStart"/>
      <w:r>
        <w:t>Haya</w:t>
      </w:r>
      <w:proofErr w:type="spellEnd"/>
      <w:r>
        <w:t xml:space="preserve"> (spanyol).</w:t>
      </w:r>
    </w:p>
    <w:p w:rsidR="006408AA" w:rsidRDefault="006408AA" w:rsidP="006408AA"/>
    <w:p w:rsidR="006408AA" w:rsidRDefault="006408AA" w:rsidP="006408AA">
      <w:r>
        <w:t>Elterjedése</w:t>
      </w:r>
    </w:p>
    <w:p w:rsidR="006408AA" w:rsidRDefault="006408AA" w:rsidP="006408AA"/>
    <w:p w:rsidR="006408AA" w:rsidRDefault="006408AA" w:rsidP="006408AA">
      <w:r>
        <w:t xml:space="preserve"> Elsősorban közép-európai fafaj, de megtalálható Angliában és Dél-Skandináviában is, a 40-60. szélességi fokok között. Északon a sík vidéken is megél, de általában a domb- és a hegyvidék fája (600-800 mm magasságban). Főként a gyertyánnal, cserrel és a kocsánytalan tölggyel alkot elegyes állományokat. A páradús északi, északkeleti oldalakat kedveli (a légnedvességet az összes hazai fafaj közül a legjobban igényli). Megfelelő növekedést csak szellős, jó víz- és tápanyag-ellátottsági termőhelyeken l mutat. Mészkedvelő, fiatalabb korban árnyékigényes. Gyengén sarjadzik. Jó makktermést csak 5-8 évente figyelhetünk meg nála, de magról jól felújítható. Hazánkban az Északi-középhegységben, a Magas-Bakonyban, a Mecsekben, a Zselicségben, a Kőszegi- és a Soproni-hegységben alkot összefüggő állományokat. Területe: 102.545 ha (6,6%). Éves fakitermelése 500-600 ér m3. Több területen már védelem alatt áll, így védett a „</w:t>
      </w:r>
      <w:proofErr w:type="spellStart"/>
      <w:r>
        <w:t>Vétyemi</w:t>
      </w:r>
      <w:proofErr w:type="spellEnd"/>
      <w:r>
        <w:t xml:space="preserve"> </w:t>
      </w:r>
      <w:proofErr w:type="spellStart"/>
      <w:r>
        <w:t>Ősbükkös</w:t>
      </w:r>
      <w:proofErr w:type="spellEnd"/>
      <w:r>
        <w:t xml:space="preserve">", a soproni „Asztalfői-bükkös", a Bükk hegységi „Őserdő" és a „Tátika-hegyi </w:t>
      </w:r>
      <w:proofErr w:type="spellStart"/>
      <w:r>
        <w:t>Ősbükkös</w:t>
      </w:r>
      <w:proofErr w:type="spellEnd"/>
      <w:r>
        <w:t>".</w:t>
      </w:r>
    </w:p>
    <w:p w:rsidR="006408AA" w:rsidRDefault="006408AA" w:rsidP="006408AA"/>
    <w:p w:rsidR="006408AA" w:rsidRDefault="006408AA" w:rsidP="006408AA">
      <w:r>
        <w:t>Morfológiai jellemzők</w:t>
      </w:r>
    </w:p>
    <w:p w:rsidR="006408AA" w:rsidRDefault="006408AA" w:rsidP="006408AA"/>
    <w:p w:rsidR="006408AA" w:rsidRDefault="006408AA" w:rsidP="006408AA">
      <w:r>
        <w:lastRenderedPageBreak/>
        <w:t xml:space="preserve"> Törzsforma: zárt állásban egyenes, hengeres, óriási méretű törzseket fejleszt. A fák magassága 35-40 m-t is elérhet, az </w:t>
      </w:r>
      <w:proofErr w:type="spellStart"/>
      <w:r>
        <w:t>ágtiszta</w:t>
      </w:r>
      <w:proofErr w:type="spellEnd"/>
      <w:r>
        <w:t xml:space="preserve"> törzshossz pedig 15-20 m. Véghasználati korban (100-120 év) a mellmagassági átmérő 0,4-0,7 m. </w:t>
      </w:r>
      <w:proofErr w:type="gramStart"/>
      <w:r>
        <w:t>idősebb</w:t>
      </w:r>
      <w:proofErr w:type="gramEnd"/>
      <w:r>
        <w:t xml:space="preserve"> korban (200-300 év) elérheti az 1,5-1,8 m-t is, ilyen példányok vannak pl. Bakonybélben (</w:t>
      </w:r>
      <w:proofErr w:type="spellStart"/>
      <w:r>
        <w:t>Somhegypuszta</w:t>
      </w:r>
      <w:proofErr w:type="spellEnd"/>
      <w:r>
        <w:t>), vagy Mikén (Somogy megye). A világos, hamuszürkekéreg viszonylag vékony (1-2 cm) és csak igen ritkán repedezik, általában sima marad. A kéreg térfogati aránya a fakitermelés idején 6-7%.</w:t>
      </w:r>
    </w:p>
    <w:p w:rsidR="006408AA" w:rsidRDefault="006408AA" w:rsidP="006408AA">
      <w:r>
        <w:t xml:space="preserve"> A fatest színe, makroszkópos jellemzői: a bükk fája világos halványsárgás vagy vöröses tónusú, világosszürke (</w:t>
      </w:r>
      <w:proofErr w:type="spellStart"/>
      <w:r>
        <w:t>vörösesfehér</w:t>
      </w:r>
      <w:proofErr w:type="spellEnd"/>
      <w:r>
        <w:t xml:space="preserve">). Az egészséges geszt és a szijács nem különülnek el egymástól, de idősebb korban gyakori a vörösbarna álgeszt. A fatest szórt likacsú, tehát a korai és késői paszta edényeinek átmérői között nem nagyok a különbségek. A sötétebb késői paszta miatt azonban az évgyűrűk határozottan elkülönülnek. Az évgyűrűk a húrmetszeten szép, könnyedén rajzos felületet eredményeznek. A bükk nagyméretű (0,1-0,3 mm széles) bélsugarai a húrmetszeten feltűnő vörösbarna „orsók" (0,5-1,5 mm hosszúak), a sugármetszeten több mm magas „tükrök" formájában láthatók. A bükk fatest sokak által kifogásolt színbeli tarkasága elsősorban az álgesztesedéssel ál! </w:t>
      </w:r>
      <w:proofErr w:type="gramStart"/>
      <w:r>
        <w:t>kapcsolatban</w:t>
      </w:r>
      <w:proofErr w:type="gramEnd"/>
      <w:r>
        <w:t>.</w:t>
      </w:r>
    </w:p>
    <w:p w:rsidR="006408AA" w:rsidRDefault="006408AA" w:rsidP="006408AA">
      <w:r>
        <w:t xml:space="preserve"> A fatest mikroszkópos leírása: a szórt rendezésű edények általában magányosak (ritkán iker elhelyezkedésűek). </w:t>
      </w:r>
      <w:proofErr w:type="spellStart"/>
      <w:r>
        <w:t>Tiliszesedés</w:t>
      </w:r>
      <w:proofErr w:type="spellEnd"/>
      <w:r>
        <w:t xml:space="preserve"> és </w:t>
      </w:r>
      <w:proofErr w:type="spellStart"/>
      <w:r>
        <w:t>gesztesítőanyagok</w:t>
      </w:r>
      <w:proofErr w:type="spellEnd"/>
      <w:r>
        <w:t xml:space="preserve"> berakodása csak a mechanikailag sérült fatestben, </w:t>
      </w:r>
      <w:proofErr w:type="spellStart"/>
      <w:r>
        <w:t>ilí</w:t>
      </w:r>
      <w:proofErr w:type="spellEnd"/>
      <w:r>
        <w:t>. az álgesztben figyelhető meg (az egészséges faanyag edényei nyitottak, így nagyon jól telíthetők). A bélsugarak két típusa figyelhető meg a bükknél:</w:t>
      </w:r>
    </w:p>
    <w:p w:rsidR="006408AA" w:rsidRDefault="006408AA" w:rsidP="006408AA">
      <w:r>
        <w:t xml:space="preserve"> - a keskeny (1 -4 sejtsor szélességű) bélsugarak szabad szemmel nem láthatók,</w:t>
      </w:r>
    </w:p>
    <w:p w:rsidR="006408AA" w:rsidRDefault="006408AA" w:rsidP="006408AA">
      <w:r>
        <w:t xml:space="preserve"> - a széles (5-25 sejtsor) bélsugarak szinte szabályosan egymástól 0,5-1,0 mm távolságra követik egymást az évgyűrűk mentén. E makroszkóposán is kiválóan észlelhető bélsugarak egy jellegzetes esztétikai megjelenést eredményeznek (a húr- és sugármetszeteken).</w:t>
      </w:r>
    </w:p>
    <w:p w:rsidR="006408AA" w:rsidRDefault="006408AA" w:rsidP="006408AA">
      <w:r>
        <w:t xml:space="preserve"> A farostok típusa elsősorban </w:t>
      </w:r>
      <w:proofErr w:type="spellStart"/>
      <w:r>
        <w:t>libriformrost</w:t>
      </w:r>
      <w:proofErr w:type="spellEnd"/>
      <w:r>
        <w:t xml:space="preserve">, de előfordulnak rost- és </w:t>
      </w:r>
      <w:proofErr w:type="spellStart"/>
      <w:r>
        <w:t>edénytracheidák</w:t>
      </w:r>
      <w:proofErr w:type="spellEnd"/>
      <w:r>
        <w:t xml:space="preserve"> is. A rostkötegek általában egyenes lefutásúak, de a bükknél is előfordul csavarodottság. A bükk kiváló szilárdság és keménysége a farostok kiemelkedően nagy sejtfalvastagságával áll kapcsolatban.</w:t>
      </w:r>
    </w:p>
    <w:p w:rsidR="006408AA" w:rsidRDefault="006408AA" w:rsidP="006408AA"/>
    <w:p w:rsidR="006408AA" w:rsidRDefault="006408AA" w:rsidP="006408AA">
      <w:r>
        <w:t>A bükk sajátos fahibái, károsodásai</w:t>
      </w:r>
    </w:p>
    <w:p w:rsidR="006408AA" w:rsidRDefault="006408AA" w:rsidP="006408AA"/>
    <w:p w:rsidR="006408AA" w:rsidRDefault="006408AA" w:rsidP="006408AA">
      <w:r>
        <w:t xml:space="preserve"> A bükk fahibái közül első helyen az álgesztesedést kell említeni. Az idősebb törzseknél ez rendkívül gyakori. Az egészséges (gombafertőzés nélküli) barna álgesztes bükköt a gyakorlatban „</w:t>
      </w:r>
      <w:proofErr w:type="spellStart"/>
      <w:r>
        <w:t>vörösbükk</w:t>
      </w:r>
      <w:proofErr w:type="spellEnd"/>
      <w:r>
        <w:t>"</w:t>
      </w:r>
      <w:proofErr w:type="spellStart"/>
      <w:r>
        <w:t>-nek</w:t>
      </w:r>
      <w:proofErr w:type="spellEnd"/>
      <w:r>
        <w:t xml:space="preserve"> is nevezik. Az álgeszt határa nem követi az évgyűrű vonalát, tehát szabálytalan. Az un. szürke vagy „csillagos álgeszt" már gombafertőzött, korhadó faanyag, iparilag már nem hasznosítható. A bükk egészséges álgesztjeinek kialakulása fiziológiai okokra (pl. öregedés, vízellátási zavarok), vagy mechanikai sérülésekre vezethető vissza. Tehát az álgesztesedés (</w:t>
      </w:r>
      <w:proofErr w:type="spellStart"/>
      <w:r>
        <w:t>tiliszesedés</w:t>
      </w:r>
      <w:proofErr w:type="spellEnd"/>
      <w:r>
        <w:t xml:space="preserve">, </w:t>
      </w:r>
      <w:proofErr w:type="spellStart"/>
      <w:r>
        <w:t>gesztesítőanyagok</w:t>
      </w:r>
      <w:proofErr w:type="spellEnd"/>
      <w:r>
        <w:t xml:space="preserve"> </w:t>
      </w:r>
      <w:proofErr w:type="gramStart"/>
      <w:r>
        <w:t>berakodása )</w:t>
      </w:r>
      <w:proofErr w:type="gramEnd"/>
      <w:r>
        <w:t xml:space="preserve"> valójában egy preventív védekezési reakciója az élőfáknak. Az ilyen fa keményebb és tartósabb, de jobban reped, nem telíthető és nehezebben munkálható meg. Az álgesztesedés a színbeli eltérések miatt igen jelentős esztétikai hiba is a bútor-, a parketta- és a rétegeltlemez-gyártásban (az egészséges álgeszttel rendelkező fa azonban e területeken felhasználható).</w:t>
      </w:r>
    </w:p>
    <w:p w:rsidR="006408AA" w:rsidRDefault="006408AA" w:rsidP="006408AA">
      <w:r>
        <w:t xml:space="preserve"> A bükk hengeres fa minősítésekor különösen a </w:t>
      </w:r>
      <w:proofErr w:type="spellStart"/>
      <w:r>
        <w:t>göcsösségre</w:t>
      </w:r>
      <w:proofErr w:type="spellEnd"/>
      <w:r>
        <w:t xml:space="preserve"> fordítandó kiemelt figyelem. A nem látható göcsöknél az ágbenövés helyén keletkező kéregredő (kínai bajusz) szárai által bezárt szög alapján következtethetünk a göcs mélységére (távolság a fapalásttól). Ha a szárak jobban szétnyílnak, nagyobb a szög, akkor a göcsök is mélyebben helyezkednek ét.</w:t>
      </w:r>
    </w:p>
    <w:p w:rsidR="006408AA" w:rsidRDefault="006408AA" w:rsidP="006408AA">
      <w:r>
        <w:t xml:space="preserve"> Megemlítjük, hogy bükk hengeres fánál is gyakori a </w:t>
      </w:r>
      <w:proofErr w:type="spellStart"/>
      <w:r>
        <w:t>sudarlósság</w:t>
      </w:r>
      <w:proofErr w:type="spellEnd"/>
      <w:r>
        <w:t xml:space="preserve">, a görbeség, a külpontosság, a különböző repedések és a fagyléc. A lábon álló, legyengült fákat különböző gombák (pl. </w:t>
      </w:r>
      <w:proofErr w:type="spellStart"/>
      <w:r>
        <w:t>Nectria</w:t>
      </w:r>
      <w:proofErr w:type="spellEnd"/>
      <w:r>
        <w:t xml:space="preserve">, </w:t>
      </w:r>
      <w:proofErr w:type="spellStart"/>
      <w:r>
        <w:t>Fomes</w:t>
      </w:r>
      <w:proofErr w:type="spellEnd"/>
      <w:r>
        <w:t xml:space="preserve">, </w:t>
      </w:r>
      <w:proofErr w:type="spellStart"/>
      <w:r>
        <w:t>Polyporus</w:t>
      </w:r>
      <w:proofErr w:type="spellEnd"/>
      <w:r>
        <w:t xml:space="preserve">, </w:t>
      </w:r>
      <w:proofErr w:type="spellStart"/>
      <w:r>
        <w:t>Trametes</w:t>
      </w:r>
      <w:proofErr w:type="spellEnd"/>
      <w:r>
        <w:t xml:space="preserve"> fajok) és rovarok is megtámadhatják. Az így keletkező korhadt, rovarrágott fatestrészek jelentősen csökkentik a faanyag értékét.</w:t>
      </w:r>
    </w:p>
    <w:p w:rsidR="006408AA" w:rsidRDefault="006408AA" w:rsidP="006408AA">
      <w:r>
        <w:lastRenderedPageBreak/>
        <w:t xml:space="preserve"> Érdekességképpen megemlítjük, hogy a bükknél igen ritka a villámcsapás okozta kár. Egy angol kutató 17 éves megfigyelés eredményeként megállapította, hogy a tölggyel és lucfenyővel elegyített bükkösben a tölgynél 60-szor, a lucfenyőnél 30-szor volt gyakoribb a villámsújtás.</w:t>
      </w:r>
    </w:p>
    <w:p w:rsidR="006408AA" w:rsidRDefault="006408AA" w:rsidP="006408AA">
      <w:r>
        <w:t xml:space="preserve"> A szabadban álló (vagy erősen kigyérített) bükköknél jellegzetes fahiba a héjaszás. A bükk érzékeny a mechanikai sérülésekre, így a nevelő vágások során nagyon kell ügyelni a visszamaradó törzsek épségére. E mechanikai sérülések akkor is veszélyesek, ha gombafertőzés nem is következik be, mivel </w:t>
      </w:r>
      <w:proofErr w:type="gramStart"/>
      <w:r>
        <w:t>a</w:t>
      </w:r>
      <w:proofErr w:type="gramEnd"/>
      <w:r>
        <w:t xml:space="preserve"> anyag elszíneződését eredményezik.</w:t>
      </w:r>
    </w:p>
    <w:p w:rsidR="006408AA" w:rsidRDefault="006408AA" w:rsidP="006408AA">
      <w:r>
        <w:t xml:space="preserve"> A bükk különösen hajlamos a fülledésre. E fertőzés okai a különböző gombafajok (pl. </w:t>
      </w:r>
      <w:proofErr w:type="spellStart"/>
      <w:r>
        <w:t>Sterium</w:t>
      </w:r>
      <w:proofErr w:type="spellEnd"/>
      <w:r>
        <w:t xml:space="preserve">, </w:t>
      </w:r>
      <w:proofErr w:type="spellStart"/>
      <w:r>
        <w:t>Hypoxylon</w:t>
      </w:r>
      <w:proofErr w:type="spellEnd"/>
      <w:r>
        <w:t>) fellépése. A fülledés megelőzhető, ha a bükk kitermelését az őszi, kora tavaszi időszakra tervezzük és a kitermelt faanyagot gyorsan feldolgozzuk. Ettől eltérő munkaszervezési kényszer esetén (pl. folyamatos bükk rétegeltlemez-gyártás) meg kell oldani a vízben való tárolást, esetleg a permetezést.</w:t>
      </w:r>
    </w:p>
    <w:p w:rsidR="006408AA" w:rsidRDefault="006408AA" w:rsidP="006408AA">
      <w:r>
        <w:t xml:space="preserve"> A fűrészüzemekben fontos a szelvényáru 24 órán belüli szakszerű hézaglécezése. Tehát a bükk nyári feldolgozása, tárolása különösen körültekintő intézkedéseket igényel a fülledés megelőzése céljából. Az erősen fülledt („márványos") faanyag sűrűsége kb. 10%-kal kisebb, hasonlóan mérsékeltebbek a szilárdsági jellemzői is (különösen az ütő-hajlító szilárdsága). A gyakorlatban egyesek véleménye szerint a bükk gőzölése jó védekezés a fülledés és általában a gombakárosítás ellen. E vélemény nem helytálló: ha a gőzölt bükk a gombafertőzésnek kedvező körülmények közé kerül (pl. nedves beépítés), akkor ugyanúgy ki van téve a gombabontásnak, mint a natúr állapotú.</w:t>
      </w:r>
    </w:p>
    <w:p w:rsidR="006408AA" w:rsidRDefault="006408AA" w:rsidP="006408AA"/>
    <w:p w:rsidR="006408AA" w:rsidRDefault="006408AA" w:rsidP="006408AA">
      <w:r>
        <w:t>Műszaki tulajdonságok</w:t>
      </w:r>
    </w:p>
    <w:p w:rsidR="006408AA" w:rsidRDefault="006408AA" w:rsidP="006408AA"/>
    <w:p w:rsidR="006408AA" w:rsidRDefault="006408AA" w:rsidP="006408AA">
      <w:r>
        <w:t xml:space="preserve"> A színes, </w:t>
      </w:r>
      <w:proofErr w:type="spellStart"/>
      <w:r>
        <w:t>geszí</w:t>
      </w:r>
      <w:proofErr w:type="spellEnd"/>
      <w:r>
        <w:t xml:space="preserve"> nélküli bükk kémiailag inaktív, kemény, szilárd, sokoldalúan feldolgozható faanyaggal rendelkezik.</w:t>
      </w:r>
    </w:p>
    <w:p w:rsidR="006408AA" w:rsidRDefault="006408AA" w:rsidP="006408AA">
      <w:r>
        <w:t xml:space="preserve"> Fizikai jellemzői:</w:t>
      </w:r>
    </w:p>
    <w:p w:rsidR="006408AA" w:rsidRDefault="006408AA" w:rsidP="006408AA">
      <w:r>
        <w:t xml:space="preserve"> A bükk fája sűrű, erősen zsugorodásra, vetemedésre hajlamos.</w:t>
      </w:r>
    </w:p>
    <w:p w:rsidR="006408AA" w:rsidRDefault="006408AA" w:rsidP="006408AA"/>
    <w:p w:rsidR="006408AA" w:rsidRDefault="006408AA" w:rsidP="006408AA">
      <w:r>
        <w:t xml:space="preserve">   Sűrűsége</w:t>
      </w:r>
      <w:r>
        <w:tab/>
        <w:t xml:space="preserve"> kg/m3</w:t>
      </w:r>
    </w:p>
    <w:p w:rsidR="006408AA" w:rsidRDefault="006408AA" w:rsidP="006408AA">
      <w:r>
        <w:t xml:space="preserve"> </w:t>
      </w:r>
      <w:proofErr w:type="spellStart"/>
      <w:r>
        <w:t>absz</w:t>
      </w:r>
      <w:proofErr w:type="spellEnd"/>
      <w:r>
        <w:t>. szárazon (u=0%):</w:t>
      </w:r>
      <w:r>
        <w:tab/>
        <w:t xml:space="preserve"> 490-880</w:t>
      </w:r>
    </w:p>
    <w:p w:rsidR="006408AA" w:rsidRDefault="006408AA" w:rsidP="006408AA">
      <w:r>
        <w:t xml:space="preserve"> </w:t>
      </w:r>
      <w:proofErr w:type="spellStart"/>
      <w:r>
        <w:t>légszárazon</w:t>
      </w:r>
      <w:proofErr w:type="spellEnd"/>
      <w:r>
        <w:t xml:space="preserve"> (u=12%):</w:t>
      </w:r>
      <w:r>
        <w:tab/>
        <w:t xml:space="preserve"> 540-910</w:t>
      </w:r>
    </w:p>
    <w:p w:rsidR="006408AA" w:rsidRDefault="006408AA" w:rsidP="006408AA">
      <w:r>
        <w:t xml:space="preserve"> </w:t>
      </w:r>
      <w:proofErr w:type="spellStart"/>
      <w:r>
        <w:t>előnedvesen</w:t>
      </w:r>
      <w:proofErr w:type="spellEnd"/>
      <w:r>
        <w:t>:</w:t>
      </w:r>
      <w:r>
        <w:tab/>
        <w:t xml:space="preserve"> 820-1.270</w:t>
      </w:r>
    </w:p>
    <w:p w:rsidR="006408AA" w:rsidRDefault="006408AA" w:rsidP="006408AA"/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/>
    <w:p w:rsidR="006408AA" w:rsidRDefault="006408AA" w:rsidP="006408AA">
      <w:r>
        <w:t xml:space="preserve"> A frissen döntött bükk 400-500 kg/m3 vizet tartalmaz. A geszt és a szijács nedvessége között a különbség nem jelentős. A rosttelítettségi pont: 32-35%. Zsugorodási jellemzők</w:t>
      </w:r>
      <w:r>
        <w:tab/>
        <w:t xml:space="preserve"> %</w:t>
      </w:r>
    </w:p>
    <w:p w:rsidR="006408AA" w:rsidRDefault="006408AA" w:rsidP="006408AA">
      <w:r>
        <w:t xml:space="preserve"> </w:t>
      </w:r>
      <w:proofErr w:type="gramStart"/>
      <w:r>
        <w:t>rostirányban</w:t>
      </w:r>
      <w:proofErr w:type="gramEnd"/>
      <w:r>
        <w:tab/>
        <w:t xml:space="preserve"> 0,3</w:t>
      </w:r>
    </w:p>
    <w:p w:rsidR="006408AA" w:rsidRDefault="006408AA" w:rsidP="006408AA">
      <w:r>
        <w:t xml:space="preserve"> </w:t>
      </w:r>
      <w:proofErr w:type="gramStart"/>
      <w:r>
        <w:t>térfogati</w:t>
      </w:r>
      <w:proofErr w:type="gramEnd"/>
      <w:r>
        <w:tab/>
        <w:t xml:space="preserve"> 14,0-21,0</w:t>
      </w:r>
    </w:p>
    <w:p w:rsidR="006408AA" w:rsidRDefault="006408AA" w:rsidP="006408AA">
      <w:r>
        <w:lastRenderedPageBreak/>
        <w:t xml:space="preserve"> </w:t>
      </w:r>
      <w:proofErr w:type="gramStart"/>
      <w:r>
        <w:t>sugárirányban</w:t>
      </w:r>
      <w:proofErr w:type="gramEnd"/>
      <w:r>
        <w:tab/>
        <w:t xml:space="preserve"> 5,8</w:t>
      </w:r>
    </w:p>
    <w:p w:rsidR="006408AA" w:rsidRDefault="006408AA" w:rsidP="006408AA">
      <w:r>
        <w:t xml:space="preserve"> </w:t>
      </w:r>
      <w:proofErr w:type="gramStart"/>
      <w:r>
        <w:t>húrirányban</w:t>
      </w:r>
      <w:proofErr w:type="gramEnd"/>
      <w:r>
        <w:tab/>
        <w:t xml:space="preserve"> 11,8</w:t>
      </w:r>
    </w:p>
    <w:p w:rsidR="006408AA" w:rsidRDefault="006408AA" w:rsidP="006408AA"/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/>
    <w:p w:rsidR="006408AA" w:rsidRDefault="006408AA" w:rsidP="006408AA">
      <w:r>
        <w:t xml:space="preserve"> A zsugorodási anizotrópia (húr/sugár): 2,04, tehát a fafaj igen hajlamos a vetemedésre. A széles bélsugarak mentén pedig a repedésre.</w:t>
      </w:r>
    </w:p>
    <w:p w:rsidR="006408AA" w:rsidRDefault="006408AA" w:rsidP="006408AA"/>
    <w:p w:rsidR="006408AA" w:rsidRDefault="006408AA" w:rsidP="006408AA">
      <w:r>
        <w:t xml:space="preserve"> A fenti adatok arról tanúskodnak, hogy a bükk rendkívül szilárd, rugalmas és szívós faanyagot biztosít, így jó! </w:t>
      </w:r>
      <w:proofErr w:type="gramStart"/>
      <w:r>
        <w:t>alkalmazható</w:t>
      </w:r>
      <w:proofErr w:type="gramEnd"/>
      <w:r>
        <w:t xml:space="preserve"> különböző szerkezeti célokra is (pl. székgyártás).</w:t>
      </w:r>
    </w:p>
    <w:p w:rsidR="006408AA" w:rsidRDefault="006408AA" w:rsidP="006408AA"/>
    <w:p w:rsidR="006408AA" w:rsidRDefault="006408AA" w:rsidP="006408AA">
      <w:r>
        <w:t>Tartósság</w:t>
      </w:r>
    </w:p>
    <w:p w:rsidR="006408AA" w:rsidRDefault="006408AA" w:rsidP="006408AA"/>
    <w:p w:rsidR="006408AA" w:rsidRDefault="006408AA" w:rsidP="006408AA">
      <w:r>
        <w:t xml:space="preserve"> A szórt likacsú, színes, geszt nélküli, kémiailag inaktív bükk nem tartozik a természetesen tartós fafajok közé.</w:t>
      </w:r>
    </w:p>
    <w:p w:rsidR="006408AA" w:rsidRDefault="006408AA" w:rsidP="006408AA"/>
    <w:p w:rsidR="006408AA" w:rsidRDefault="006408AA" w:rsidP="006408AA">
      <w:r>
        <w:t xml:space="preserve"> Tartóssága különböző kitettségeknél (év):</w:t>
      </w:r>
    </w:p>
    <w:p w:rsidR="006408AA" w:rsidRDefault="006408AA" w:rsidP="006408AA"/>
    <w:p w:rsidR="006408AA" w:rsidRDefault="006408AA" w:rsidP="006408AA">
      <w:r>
        <w:t xml:space="preserve">   Talajjal érintkezve</w:t>
      </w:r>
      <w:r>
        <w:tab/>
        <w:t xml:space="preserve"> Szabadban</w:t>
      </w:r>
      <w:r>
        <w:tab/>
        <w:t xml:space="preserve"> Tető alatt</w:t>
      </w:r>
      <w:r>
        <w:tab/>
        <w:t xml:space="preserve"> Víz alatt</w:t>
      </w:r>
      <w:r>
        <w:tab/>
        <w:t xml:space="preserve"> Állandóan szárazon</w:t>
      </w:r>
    </w:p>
    <w:p w:rsidR="006408AA" w:rsidRDefault="006408AA" w:rsidP="006408AA">
      <w:r>
        <w:t xml:space="preserve"> 2-5</w:t>
      </w:r>
      <w:r>
        <w:tab/>
        <w:t xml:space="preserve"> 10-40</w:t>
      </w:r>
      <w:r>
        <w:tab/>
        <w:t xml:space="preserve"> 20-80</w:t>
      </w:r>
      <w:r>
        <w:tab/>
        <w:t xml:space="preserve"> 30-120</w:t>
      </w:r>
      <w:r>
        <w:tab/>
        <w:t xml:space="preserve"> 200-700</w:t>
      </w:r>
    </w:p>
    <w:p w:rsidR="006408AA" w:rsidRDefault="006408AA" w:rsidP="006408AA"/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>
      <w:r>
        <w:t xml:space="preserve">  </w:t>
      </w:r>
    </w:p>
    <w:p w:rsidR="006408AA" w:rsidRDefault="006408AA" w:rsidP="006408AA"/>
    <w:p w:rsidR="006408AA" w:rsidRDefault="006408AA" w:rsidP="006408AA">
      <w:r>
        <w:t xml:space="preserve">      </w:t>
      </w:r>
    </w:p>
    <w:p w:rsidR="006408AA" w:rsidRDefault="006408AA" w:rsidP="006408AA">
      <w:r>
        <w:t xml:space="preserve"> Figyelemmel az alacsony gombaállóságra, és az erős vetemedési hajlamára is, kültéri beépítésre felhasználása csak teljes telítés esetén javasolható (pl. vasúti talpfák).</w:t>
      </w:r>
    </w:p>
    <w:p w:rsidR="006408AA" w:rsidRDefault="006408AA" w:rsidP="006408AA">
      <w:r>
        <w:t xml:space="preserve"> A rönk, fűrészáru és a nedves furnér gyártás közbeni tárolásakor, készletezésekor ismételten aláhúzzuk a fülledés és a penészesedés veszélyét.</w:t>
      </w:r>
    </w:p>
    <w:p w:rsidR="006408AA" w:rsidRDefault="006408AA" w:rsidP="006408AA"/>
    <w:p w:rsidR="006408AA" w:rsidRDefault="006408AA" w:rsidP="006408AA">
      <w:r>
        <w:t>Megmunkálási sajátosságok</w:t>
      </w:r>
    </w:p>
    <w:p w:rsidR="006408AA" w:rsidRDefault="006408AA" w:rsidP="006408AA"/>
    <w:p w:rsidR="006408AA" w:rsidRDefault="006408AA" w:rsidP="006408AA">
      <w:r>
        <w:lastRenderedPageBreak/>
        <w:t xml:space="preserve"> Az ipari feldolgozás szempontjából kedvező méreteket elérő és viszonylag homogén szöveti felépítésű bükk még a keménysége és gyakori álgesztesedése ellenére is nehézségek nélkül dolgozható fel a különböző mechanikai megmunkálási technológiákkal. Jól fűrészelhető, marható és esztergályozható.</w:t>
      </w:r>
    </w:p>
    <w:p w:rsidR="006408AA" w:rsidRDefault="006408AA" w:rsidP="006408AA">
      <w:r>
        <w:t xml:space="preserve"> A fűrészipari feldolgozás területén ma már előnyösebbek a rönkvágó szalagfűrészes technológiák, mert ezek alkalmazásakor lehetőség van a belső fahibák feltárásával az optimális szelvényméret rugalmas megválasztására. A fűrészáru szárításakor figyelembe kell venni a bükk erős zsugorodását (beszáradási túlméretek, vetemedés) és széles bélsugarait (repedési hajlam). Az álgesztes faanyag mesterséges szárításakor a kiegyenlítési szakaszban nyílik lehetőség a normál (</w:t>
      </w:r>
      <w:proofErr w:type="spellStart"/>
      <w:r>
        <w:t>tiliszmentes</w:t>
      </w:r>
      <w:proofErr w:type="spellEnd"/>
      <w:r>
        <w:t>) fához viszonyított nedvesség) különbségek homogenizálására. Mindemellett a bükk a keménylombos fafajok közül a leggyorsabban szárítható. Azonos kezdő nedvesség esetén a tölgy fűrészáru szárítási idejének kb. a felét igényli (Kollmann szerint a bükk fafaj tényezője 40, a tölgyé, gyertyáné 85!).</w:t>
      </w:r>
    </w:p>
    <w:p w:rsidR="006408AA" w:rsidRDefault="006408AA" w:rsidP="006408AA">
      <w:r>
        <w:t xml:space="preserve">A bükk hátrányos tulajdonságainak (erős zsugorodás, tarkaság) mérsékelésére elterjedten alkalmazzák a fűrészáru vagy a rönk gőzölését. A gőzölt bükk fűrészáru egységesen </w:t>
      </w:r>
      <w:proofErr w:type="spellStart"/>
      <w:r>
        <w:t>húsvörös</w:t>
      </w:r>
      <w:proofErr w:type="spellEnd"/>
      <w:r>
        <w:t xml:space="preserve"> színű lesz (tehát a színbeli tarkaság megszűnik) és könnyebben megmunkálható (pl. az éleknél kevesebb a szálkiszakadás). A </w:t>
      </w:r>
      <w:proofErr w:type="spellStart"/>
      <w:r>
        <w:t>bükkrönkök</w:t>
      </w:r>
      <w:proofErr w:type="spellEnd"/>
      <w:r>
        <w:t xml:space="preserve"> gőzölése elsősorban a mechanikai megmunkálást (hámozás, furnérkéselés) készíti elő.</w:t>
      </w:r>
    </w:p>
    <w:p w:rsidR="006408AA" w:rsidRDefault="006408AA" w:rsidP="006408AA">
      <w:r>
        <w:t xml:space="preserve"> A fűrészáru gőzölésekor 90-95 °C, a rönknél 70 °C körüli hőmérsékletet alkalmaznak. Nagyon fontos, hogy frissen termelt, nedves (min. </w:t>
      </w:r>
      <w:proofErr w:type="gramStart"/>
      <w:r>
        <w:t>nettó</w:t>
      </w:r>
      <w:proofErr w:type="gramEnd"/>
      <w:r>
        <w:t xml:space="preserve"> 40%) anyagok kerüljenek be a gőzölőbe. A bükk gőzölését felhasználják a tömörfa elemek </w:t>
      </w:r>
      <w:proofErr w:type="spellStart"/>
      <w:r>
        <w:t>hajlíthatóságá-nak</w:t>
      </w:r>
      <w:proofErr w:type="spellEnd"/>
      <w:r>
        <w:t xml:space="preserve"> növelésére is.</w:t>
      </w:r>
    </w:p>
    <w:p w:rsidR="006408AA" w:rsidRDefault="006408AA" w:rsidP="006408AA">
      <w:r>
        <w:t xml:space="preserve"> A bükk Európa legfontosabb furnéripari fafaja: így hámozással műszaki furnérokat {rétegelt lemezek gyártása), késeléssel </w:t>
      </w:r>
      <w:proofErr w:type="spellStart"/>
      <w:r>
        <w:t>színturnért</w:t>
      </w:r>
      <w:proofErr w:type="spellEnd"/>
      <w:r>
        <w:t xml:space="preserve"> készítenek belőle. A </w:t>
      </w:r>
      <w:proofErr w:type="spellStart"/>
      <w:r>
        <w:t>szórtlikacsú</w:t>
      </w:r>
      <w:proofErr w:type="spellEnd"/>
      <w:r>
        <w:t xml:space="preserve"> bükk kiválóan hámozható, késelhető. Meg kell azonban jegyezni, hogy a bükknél nem technikai kérdés (mint a nyírnél) a hámozási maradék hengerek vastagsága. A bél körüli „</w:t>
      </w:r>
      <w:proofErr w:type="spellStart"/>
      <w:r>
        <w:t>juvenilisfa</w:t>
      </w:r>
      <w:proofErr w:type="spellEnd"/>
      <w:r>
        <w:t>" sajátos szöveti szerkezete (rövidebb, vékonyabb falú sejtek, belső feszültségek) és az álgesztesedés miatt általában már 8-10 cm átmérő alatt nem hámozható.</w:t>
      </w:r>
    </w:p>
    <w:p w:rsidR="006408AA" w:rsidRDefault="006408AA" w:rsidP="006408AA">
      <w:r>
        <w:t>A furnér szántásakor gyakoriak a száradási repedések (különösen az éleken}. Ez összefügg a külpontos törzseknél megfigyelhető „</w:t>
      </w:r>
      <w:proofErr w:type="spellStart"/>
      <w:r>
        <w:t>húzottfa</w:t>
      </w:r>
      <w:proofErr w:type="spellEnd"/>
      <w:r>
        <w:t>" és az álgeszt jelenlétével, sajátos viselkedésével, valamint a már említett kiemelkedő zsugorodási anizotrópiával.</w:t>
      </w:r>
    </w:p>
    <w:p w:rsidR="006408AA" w:rsidRDefault="006408AA" w:rsidP="006408AA">
      <w:r>
        <w:t xml:space="preserve"> Sok kísérlet folyik a bükk vegyszeres méretstabilizálása és </w:t>
      </w:r>
      <w:proofErr w:type="spellStart"/>
      <w:r>
        <w:t>plasztifikálása</w:t>
      </w:r>
      <w:proofErr w:type="spellEnd"/>
      <w:r>
        <w:t xml:space="preserve"> terén (pl. műgyantákkal való telítés, ammóniás kezelés). Az ammóniás kezelés hatására a bükk könnyebben hajlítható. A kezelés </w:t>
      </w:r>
      <w:proofErr w:type="gramStart"/>
      <w:r>
        <w:t>hatására</w:t>
      </w:r>
      <w:proofErr w:type="gramEnd"/>
      <w:r>
        <w:t xml:space="preserve"> no a sűrűség és a </w:t>
      </w:r>
      <w:proofErr w:type="spellStart"/>
      <w:r>
        <w:t>hajíítószilárdság</w:t>
      </w:r>
      <w:proofErr w:type="spellEnd"/>
      <w:r>
        <w:t xml:space="preserve">, növekszik az alaktartósság. A hazai kísérletek (EFE Faanyag-ismerettani Tanszék, Faipari Kutató Intézet) eredményei azonban főleg technikai okokból nem kerültek gyakorlati bevezetésre. A bükk-fűrészporból kinyert </w:t>
      </w:r>
      <w:proofErr w:type="spellStart"/>
      <w:r>
        <w:t>extrakt</w:t>
      </w:r>
      <w:proofErr w:type="spellEnd"/>
      <w:r>
        <w:t xml:space="preserve"> anyagok tömény oldatával történő telítés is kedvezően járult hozzá a méretstabilitás javításához.</w:t>
      </w:r>
    </w:p>
    <w:p w:rsidR="006408AA" w:rsidRDefault="006408AA" w:rsidP="006408AA">
      <w:r>
        <w:t xml:space="preserve"> A gőzöléssel előkészített bükk kiválóan hajlítható, de az utóbbi évtizedben a székülések, széktámlák, karfák, ágyrugók, sőt, a széklábak gyártáshoz is elterjedtebben alkalmazzák a nagyfrekvenciás présekben történő formapréselést. A ragasztóanyag felvitele után az igények </w:t>
      </w:r>
      <w:proofErr w:type="gramStart"/>
      <w:r>
        <w:t>szerinti méretű</w:t>
      </w:r>
      <w:proofErr w:type="gramEnd"/>
      <w:r>
        <w:t xml:space="preserve"> furnérkötegeket 10-15 N/mm2 nyomás mellett 20-40 perc alatt végleges formára préselik. Az idompréseléskor a faanyag </w:t>
      </w:r>
      <w:proofErr w:type="spellStart"/>
      <w:r>
        <w:t>plasztifikálását</w:t>
      </w:r>
      <w:proofErr w:type="spellEnd"/>
      <w:r>
        <w:t xml:space="preserve"> a teljes keresztmetszetben megvalósuló nagyfrekvenciás, </w:t>
      </w:r>
      <w:proofErr w:type="spellStart"/>
      <w:r>
        <w:t>dielektromos</w:t>
      </w:r>
      <w:proofErr w:type="spellEnd"/>
      <w:r>
        <w:t xml:space="preserve"> felmelegítés biztosítja.</w:t>
      </w:r>
    </w:p>
    <w:p w:rsidR="006408AA" w:rsidRDefault="006408AA" w:rsidP="006408AA">
      <w:r>
        <w:t xml:space="preserve"> A </w:t>
      </w:r>
      <w:proofErr w:type="spellStart"/>
      <w:r>
        <w:t>bükkfurnér</w:t>
      </w:r>
      <w:proofErr w:type="spellEnd"/>
      <w:r>
        <w:t xml:space="preserve"> és tömörfa a faiparban alkalmazott ragasztóanyagokkal jói ragasztható. Érdekes azonban, hogy a cementkötésű lapok gyártásánál a bükk járulékos anyagai a </w:t>
      </w:r>
      <w:proofErr w:type="spellStart"/>
      <w:r>
        <w:t>cementhidratációra</w:t>
      </w:r>
      <w:proofErr w:type="spellEnd"/>
      <w:r>
        <w:t xml:space="preserve"> </w:t>
      </w:r>
      <w:proofErr w:type="spellStart"/>
      <w:r>
        <w:t>késletető</w:t>
      </w:r>
      <w:proofErr w:type="spellEnd"/>
      <w:r>
        <w:t xml:space="preserve"> hatásúak. A bükk jól pácolható, lakkozható. Korábban elterjedten alkalmazták a diópácokat. Ma a modern bútorokhoz a különböző élénk színű pácokat (</w:t>
      </w:r>
      <w:proofErr w:type="spellStart"/>
      <w:r>
        <w:t>pt</w:t>
      </w:r>
      <w:proofErr w:type="spellEnd"/>
      <w:r>
        <w:t xml:space="preserve">. zöld, píros). A mai ízléshez azonban igen közel áll a bükk természetes színe és egyszerű, szerény rajzolata. A bükk pácolásakor, felületkezelésekor is rendkívüli módon kell ügyelni a tisztaságra, a technológiák szakszerű betartására. Különösen vizes pácok alkalmazásakor fordulhat elő a felület foltosodása. A natúr felületek kialakításakor a bevonat besárgulását (napsugárzás hatására) UV-abszorbensek (alapozók) </w:t>
      </w:r>
      <w:r>
        <w:lastRenderedPageBreak/>
        <w:t xml:space="preserve">alkalmazásával előzhetjük meg. Ma elterjedten alkalmazzák a </w:t>
      </w:r>
      <w:proofErr w:type="spellStart"/>
      <w:r>
        <w:t>bükkbútorok</w:t>
      </w:r>
      <w:proofErr w:type="spellEnd"/>
      <w:r>
        <w:t xml:space="preserve"> felületkezelésére a környezetbarát viaszokat és olajokat is.</w:t>
      </w:r>
    </w:p>
    <w:p w:rsidR="006408AA" w:rsidRDefault="006408AA" w:rsidP="006408AA">
      <w:r>
        <w:t xml:space="preserve"> A bükk jól szegezhető, csavarozható, de a repedések megelőzésére célszerű előfúrást alkalmazni.</w:t>
      </w:r>
    </w:p>
    <w:p w:rsidR="006408AA" w:rsidRDefault="006408AA" w:rsidP="006408AA"/>
    <w:p w:rsidR="006408AA" w:rsidRDefault="006408AA" w:rsidP="006408AA">
      <w:r>
        <w:t>Felhasználási területek</w:t>
      </w:r>
    </w:p>
    <w:p w:rsidR="006408AA" w:rsidRDefault="006408AA" w:rsidP="006408AA"/>
    <w:p w:rsidR="006408AA" w:rsidRDefault="006408AA" w:rsidP="006408AA">
      <w:r>
        <w:t xml:space="preserve"> Ma a bükk az egyik legsokoldalúbban felhasználható fafajok egyike. Érdekes, hogy még a múlt század végén is elsősorban csak a hamuzsír gyártására (üveghuták, szappangyártás) használták. E célból jelentős erdőterületeket irtottak ki szerte Európában. A két világháború között a bükköt főleg tűzifaként és telített talpfaként hasznosították. Nem sorolták az igazán értékes fafajok közé. Ha a bükk felhasználását értéksorrendben tárgyaljuk, akkor első helyen a rétegeltlemez-gyártásról kell szólni. A bükkből rendkívül szilárd, értékes rétegeit lemezek, rétegelt tömbök és különleges rétegelt lemezek (pl. székülés, széktámla) készíthetők. Ma egyesek úgy ítélik meg, hogy e területen a nyír és a </w:t>
      </w:r>
      <w:proofErr w:type="spellStart"/>
      <w:r>
        <w:t>nemesnyárak</w:t>
      </w:r>
      <w:proofErr w:type="spellEnd"/>
      <w:r>
        <w:t xml:space="preserve"> (Mi. </w:t>
      </w:r>
      <w:proofErr w:type="gramStart"/>
      <w:r>
        <w:t>egyes</w:t>
      </w:r>
      <w:proofErr w:type="gramEnd"/>
      <w:r>
        <w:t xml:space="preserve"> trópusi fafajok, pl. </w:t>
      </w:r>
      <w:proofErr w:type="spellStart"/>
      <w:r>
        <w:t>Okumé</w:t>
      </w:r>
      <w:proofErr w:type="spellEnd"/>
      <w:r>
        <w:t>) visszaszorították a bükköt. Valójában - sajnálatosan - az értékes bükk lemezipari rönkök részaránya egyre csökken és így keresni keli a helyettesítési lehetőségeket. Ma, a vegyes fafajú rétegelt lemezek térhódításakor az értékes bükköt borítófurnérként alkalmazzák. Hasonló megoldások alakíthatók ki a léc- és furnérbetétes bútorlapok, ill. a háromrétegű „</w:t>
      </w:r>
      <w:proofErr w:type="spellStart"/>
      <w:r>
        <w:t>biobútorlapok</w:t>
      </w:r>
      <w:proofErr w:type="spellEnd"/>
      <w:r>
        <w:t>" esetében is. A bükk rétegelt lemezeket elsősorban a járműipar (pl. vagon-, hajó-, autóbuszgyártás), az építészet és a bútoripar hasznosítja.</w:t>
      </w:r>
    </w:p>
    <w:p w:rsidR="006408AA" w:rsidRDefault="006408AA" w:rsidP="006408AA">
      <w:r>
        <w:t xml:space="preserve"> A bükk ma a bútoripar legkeresettebb fafaja. Felhasználják furnér (front- és takart felületek), rétegelt lemez (pl. székülés, széktámla, szekrényhátfal) és tömörfa alkatrészek formájában egyaránt, ma különösen keresettek a tömörfából felsőmarókkal kialakított frontfelületek (korpuszbútorok). A legfontosabb bútoripari felhasználási terület azonban a székgyártás. Az építőiparban a bükköt csak a belső térben célszerű felhasználni (tartóssági okok), így esztétikus lépcsők, padlóburkolatok (parketták), lambériák és fapultok készíthetők belőle. Korábban a hegyvidéki falvakban boronafaias pincéket is készítettek belőle. A </w:t>
      </w:r>
      <w:proofErr w:type="spellStart"/>
      <w:r>
        <w:t>bükkfelhasználásban</w:t>
      </w:r>
      <w:proofErr w:type="spellEnd"/>
      <w:r>
        <w:t xml:space="preserve"> </w:t>
      </w:r>
      <w:proofErr w:type="spellStart"/>
      <w:r>
        <w:t>rna</w:t>
      </w:r>
      <w:proofErr w:type="spellEnd"/>
      <w:r>
        <w:t xml:space="preserve"> is jelentős volument képeznek a fűrészelt, telített talpfák. A telített </w:t>
      </w:r>
      <w:proofErr w:type="spellStart"/>
      <w:r>
        <w:t>bükktalpfa</w:t>
      </w:r>
      <w:proofErr w:type="spellEnd"/>
      <w:r>
        <w:t xml:space="preserve"> élettartama meghaladja a 40 évet (az álgeszt nem telíthető). A bányászat ma már kevésbé alkalmazza.</w:t>
      </w:r>
    </w:p>
    <w:p w:rsidR="006408AA" w:rsidRDefault="006408AA" w:rsidP="006408AA">
      <w:r>
        <w:t xml:space="preserve"> A bükk a legegészségesebb háztartási fatömegcikk (mivel nincsenek benne </w:t>
      </w:r>
      <w:proofErr w:type="spellStart"/>
      <w:r>
        <w:t>gesztesítőanyagok</w:t>
      </w:r>
      <w:proofErr w:type="spellEnd"/>
      <w:r>
        <w:t>). így készítenek belőle edényeket, kanalakat, kefetesteket stb. Szívósságát, rugalmasságát jól fel lehet használni a sportszerek (pl. bordásfal) és a szerszámnyelek gyártásában (e területen az akácfa azonban előnyösebb).</w:t>
      </w:r>
    </w:p>
    <w:p w:rsidR="006408AA" w:rsidRDefault="006408AA" w:rsidP="006408AA">
      <w:r>
        <w:t xml:space="preserve"> Hagyományos fafaja a dongagyártásnak (pl. élelmiszerhordók), a bognáripari termékeknek, a kaptafának, a fajátékoknak és az esztergályozott ajándéktárgyaknak.</w:t>
      </w:r>
    </w:p>
    <w:p w:rsidR="006408AA" w:rsidRDefault="006408AA" w:rsidP="006408AA">
      <w:r>
        <w:t xml:space="preserve"> A farostlemezgyártás során a bükk jól feltárható, előnyösen alkalmazható. Ugyanez vonatkozik a </w:t>
      </w:r>
      <w:proofErr w:type="spellStart"/>
      <w:r>
        <w:t>forgácslemezgyártásra</w:t>
      </w:r>
      <w:proofErr w:type="spellEnd"/>
      <w:r>
        <w:t xml:space="preserve">. E technológiáknál is ügyelni kell a bükk alapanyag </w:t>
      </w:r>
      <w:proofErr w:type="spellStart"/>
      <w:r>
        <w:t>fülledékenységére</w:t>
      </w:r>
      <w:proofErr w:type="spellEnd"/>
      <w:r>
        <w:t xml:space="preserve">. Cementkötésű </w:t>
      </w:r>
      <w:proofErr w:type="spellStart"/>
      <w:r>
        <w:t>forgácslemezgyártásra</w:t>
      </w:r>
      <w:proofErr w:type="spellEnd"/>
      <w:r>
        <w:t xml:space="preserve"> a bükk nem javasolható. Megjegyezzük, hogy a vegyes fafajú forgácslemezek szilárdsága előnyösen növelhető, ha a </w:t>
      </w:r>
      <w:proofErr w:type="spellStart"/>
      <w:r>
        <w:t>bükkapríték</w:t>
      </w:r>
      <w:proofErr w:type="spellEnd"/>
      <w:r>
        <w:t xml:space="preserve"> a fedőrétegbe kerül.</w:t>
      </w:r>
    </w:p>
    <w:p w:rsidR="006408AA" w:rsidRDefault="006408AA" w:rsidP="006408AA">
      <w:r>
        <w:t xml:space="preserve"> A bükk értékes keverék fafaj a papírgyártásban (növeli a főzőedények kihasználtságát, javítja a papír nyomtathatóságát), a textiliparban felhasznált viszkóza cellulózgyártásnak pedig pótolhatatlan alapanyaga. Felhasználják fagyapotgyártásra is.</w:t>
      </w:r>
    </w:p>
    <w:p w:rsidR="006408AA" w:rsidRDefault="006408AA" w:rsidP="006408AA">
      <w:r>
        <w:t xml:space="preserve"> A bükk energetikai hasznosításánál megemlítjük, hogy kiválóan alkalmas faszéngyártásra. A pirolízis során olyan hasznos melléktermékek is képződnek, mint a metil-alkohol, az ecetsav és a fakátrány. A bükk hemicellulózaiból (</w:t>
      </w:r>
      <w:proofErr w:type="spellStart"/>
      <w:r>
        <w:t>pentozánok</w:t>
      </w:r>
      <w:proofErr w:type="spellEnd"/>
      <w:r>
        <w:t xml:space="preserve">) előnyösen gyártható a </w:t>
      </w:r>
      <w:proofErr w:type="spellStart"/>
      <w:r>
        <w:t>furfurol</w:t>
      </w:r>
      <w:proofErr w:type="spellEnd"/>
      <w:r>
        <w:t xml:space="preserve"> is. Ma a hasított bükk tűzifa igen keresett exporttermék. A sima kérgű, ropogás nélkül égő bükkfa különösen a kandallók fűtésénél előnyös.</w:t>
      </w:r>
    </w:p>
    <w:p w:rsidR="006408AA" w:rsidRDefault="006408AA" w:rsidP="006408AA">
      <w:r>
        <w:t xml:space="preserve"> Üzemi kísérletek bizonyították, hogy a </w:t>
      </w:r>
      <w:proofErr w:type="spellStart"/>
      <w:r>
        <w:t>bükkfűrészpor</w:t>
      </w:r>
      <w:proofErr w:type="spellEnd"/>
      <w:r>
        <w:t xml:space="preserve"> gőzölés után még a kérődző állatok takarmányozására is alkalmas.</w:t>
      </w:r>
    </w:p>
    <w:p w:rsidR="006408AA" w:rsidRDefault="006408AA" w:rsidP="006408AA"/>
    <w:p w:rsidR="00EE3F1B" w:rsidRDefault="006408AA" w:rsidP="006408AA">
      <w:r>
        <w:t xml:space="preserve"> Dr. Molnár Sándor</w:t>
      </w:r>
    </w:p>
    <w:sectPr w:rsidR="00E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A"/>
    <w:rsid w:val="006408AA"/>
    <w:rsid w:val="00EE3F1B"/>
    <w:rsid w:val="00F22BDD"/>
    <w:rsid w:val="00F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ipar.hu/hirek/alapanyag/2951,hazai-fafajok-a-bukkf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2252</Words>
  <Characters>15543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balvin</dc:creator>
  <cp:lastModifiedBy>balvin</cp:lastModifiedBy>
  <cp:revision>2</cp:revision>
  <dcterms:created xsi:type="dcterms:W3CDTF">2013-09-10T20:39:00Z</dcterms:created>
  <dcterms:modified xsi:type="dcterms:W3CDTF">2013-09-10T20:43:00Z</dcterms:modified>
</cp:coreProperties>
</file>