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C2" w:rsidRDefault="00C92BC2" w:rsidP="00C92BC2">
      <w:pPr>
        <w:pStyle w:val="Cmsor1"/>
        <w:jc w:val="center"/>
      </w:pPr>
      <w:r>
        <w:t>Felkészülési anyag Szerkezeti anyagok technológiája II,</w:t>
      </w:r>
      <w:r>
        <w:br/>
        <w:t>Hőkezelés tantárgyból</w:t>
      </w:r>
      <w:r>
        <w:br/>
        <w:t>Gépész</w:t>
      </w:r>
      <w:r w:rsidR="000129A7">
        <w:t>,</w:t>
      </w:r>
      <w:r>
        <w:t xml:space="preserve"> levelező</w:t>
      </w:r>
      <w:r w:rsidR="000129A7">
        <w:t>,</w:t>
      </w:r>
      <w:r>
        <w:t xml:space="preserve"> 201</w:t>
      </w:r>
      <w:r w:rsidR="002510D4">
        <w:t>7</w:t>
      </w:r>
      <w:bookmarkStart w:id="0" w:name="_GoBack"/>
      <w:bookmarkEnd w:id="0"/>
      <w:r>
        <w:t xml:space="preserve"> ősz</w:t>
      </w:r>
    </w:p>
    <w:p w:rsidR="00B316AE" w:rsidRDefault="00B316AE" w:rsidP="00B316AE">
      <w:pPr>
        <w:rPr>
          <w:b/>
        </w:rPr>
      </w:pPr>
      <w:r w:rsidRPr="00B316AE">
        <w:rPr>
          <w:b/>
        </w:rPr>
        <w:t>Metallográfia</w:t>
      </w:r>
    </w:p>
    <w:p w:rsidR="00B316AE" w:rsidRDefault="00B316AE" w:rsidP="00B316AE">
      <w:r w:rsidRPr="00B316AE">
        <w:t>A Tisza Miklós Metallográfi</w:t>
      </w:r>
      <w:r>
        <w:t>a (</w:t>
      </w:r>
      <w:proofErr w:type="spellStart"/>
      <w:r>
        <w:t>röv</w:t>
      </w:r>
      <w:proofErr w:type="spellEnd"/>
      <w:proofErr w:type="gramStart"/>
      <w:r>
        <w:t>.</w:t>
      </w:r>
      <w:r w:rsidR="000129A7">
        <w:t>:</w:t>
      </w:r>
      <w:proofErr w:type="gramEnd"/>
      <w:r w:rsidR="000129A7">
        <w:t xml:space="preserve"> </w:t>
      </w:r>
      <w:r>
        <w:t xml:space="preserve">TM), vagy/és a </w:t>
      </w:r>
      <w:proofErr w:type="spellStart"/>
      <w:r>
        <w:t>Zorkóczy</w:t>
      </w:r>
      <w:proofErr w:type="spellEnd"/>
      <w:r>
        <w:t xml:space="preserve"> Béla Metallográfia és anyagvizsgálat c. könyvből (</w:t>
      </w:r>
      <w:proofErr w:type="spellStart"/>
      <w:r>
        <w:t>röv</w:t>
      </w:r>
      <w:proofErr w:type="spellEnd"/>
      <w:r>
        <w:t>.</w:t>
      </w:r>
      <w:r w:rsidR="000129A7">
        <w:t>:</w:t>
      </w:r>
      <w:r>
        <w:t xml:space="preserve"> Z) lehet felkészülni. </w:t>
      </w:r>
    </w:p>
    <w:p w:rsidR="00B316AE" w:rsidRDefault="000129A7" w:rsidP="00B316AE">
      <w:pPr>
        <w:pStyle w:val="Listaszerbekezds"/>
        <w:numPr>
          <w:ilvl w:val="0"/>
          <w:numId w:val="7"/>
        </w:numPr>
      </w:pPr>
      <w:r>
        <w:t>Ö</w:t>
      </w:r>
      <w:r w:rsidR="00B316AE">
        <w:t>tvözés fogalma, az ötvözés módjai.</w:t>
      </w:r>
    </w:p>
    <w:p w:rsidR="00B316AE" w:rsidRDefault="00B316AE" w:rsidP="00B316AE">
      <w:pPr>
        <w:pStyle w:val="Listaszerbekezds"/>
        <w:numPr>
          <w:ilvl w:val="0"/>
          <w:numId w:val="7"/>
        </w:numPr>
      </w:pPr>
      <w:r>
        <w:t xml:space="preserve">Szilárd oldatok, fémes vegyületek, eutektikum, </w:t>
      </w:r>
      <w:proofErr w:type="spellStart"/>
      <w:r>
        <w:t>eutektoid</w:t>
      </w:r>
      <w:proofErr w:type="spellEnd"/>
      <w:r>
        <w:t>.</w:t>
      </w:r>
    </w:p>
    <w:p w:rsidR="00B316AE" w:rsidRDefault="00B316AE" w:rsidP="00B316AE">
      <w:pPr>
        <w:pStyle w:val="Listaszerbekezds"/>
        <w:numPr>
          <w:ilvl w:val="0"/>
          <w:numId w:val="7"/>
        </w:numPr>
      </w:pPr>
      <w:r>
        <w:t>Kétalkotós fémes ötvözetrendszer alapjai, elemzési szabályok.</w:t>
      </w:r>
    </w:p>
    <w:p w:rsidR="00B316AE" w:rsidRDefault="00B316AE" w:rsidP="00B316AE">
      <w:pPr>
        <w:pStyle w:val="Listaszerbekezds"/>
        <w:numPr>
          <w:ilvl w:val="0"/>
          <w:numId w:val="7"/>
        </w:numPr>
      </w:pPr>
      <w:r>
        <w:t xml:space="preserve">Eszményi kétalkotós egyensúlyi diagramok elemzése, olvasása. </w:t>
      </w:r>
      <w:proofErr w:type="spellStart"/>
      <w:r>
        <w:t>Tamman</w:t>
      </w:r>
      <w:proofErr w:type="spellEnd"/>
      <w:r>
        <w:t xml:space="preserve"> 1,2,3,6,7</w:t>
      </w:r>
    </w:p>
    <w:p w:rsidR="00B316AE" w:rsidRDefault="00B316AE" w:rsidP="00B316AE">
      <w:pPr>
        <w:pStyle w:val="Listaszerbekezds"/>
        <w:numPr>
          <w:ilvl w:val="0"/>
          <w:numId w:val="7"/>
        </w:numPr>
      </w:pPr>
      <w:r w:rsidRPr="00B316AE">
        <w:rPr>
          <w:b/>
        </w:rPr>
        <w:t>Kétalkotós egyensúlyi diagramok általánosítható törvényszerűségei:</w:t>
      </w:r>
      <w:r>
        <w:t xml:space="preserve"> TM 213-214</w:t>
      </w:r>
    </w:p>
    <w:p w:rsidR="00B316AE" w:rsidRDefault="00B316AE" w:rsidP="00B316AE">
      <w:pPr>
        <w:pStyle w:val="Listaszerbekezds"/>
        <w:numPr>
          <w:ilvl w:val="0"/>
          <w:numId w:val="7"/>
        </w:numPr>
      </w:pPr>
      <w:r w:rsidRPr="00B316AE">
        <w:t>Háromalkotós ötvözetrendszerek:</w:t>
      </w:r>
      <w:r>
        <w:t xml:space="preserve"> TM213-214</w:t>
      </w:r>
    </w:p>
    <w:p w:rsidR="00B316AE" w:rsidRDefault="00B316AE" w:rsidP="00B316AE">
      <w:pPr>
        <w:pStyle w:val="Listaszerbekezds"/>
        <w:numPr>
          <w:ilvl w:val="0"/>
          <w:numId w:val="7"/>
        </w:numPr>
      </w:pPr>
      <w:r>
        <w:t>Vasötvözetek egyensúlyi kristályosodása TM: 219-240</w:t>
      </w:r>
    </w:p>
    <w:p w:rsidR="003132BE" w:rsidRDefault="003132BE" w:rsidP="00B316AE">
      <w:pPr>
        <w:pStyle w:val="Listaszerbekezds"/>
        <w:numPr>
          <w:ilvl w:val="0"/>
          <w:numId w:val="7"/>
        </w:numPr>
      </w:pPr>
      <w:r>
        <w:t xml:space="preserve">Vasötvözetek nem egyensúlyi kristályosodása: TM: 241-től 9.1 és 9.4-es ábra, 247-256-ig, </w:t>
      </w:r>
      <w:proofErr w:type="spellStart"/>
      <w:r>
        <w:rPr>
          <w:rFonts w:cs="Times New Roman"/>
        </w:rPr>
        <w:t>γ-</w:t>
      </w:r>
      <w:proofErr w:type="spellEnd"/>
      <w:r>
        <w:rPr>
          <w:rFonts w:cs="Times New Roman"/>
        </w:rPr>
        <w:t xml:space="preserve"> α átalakulás módjai.</w:t>
      </w:r>
    </w:p>
    <w:p w:rsidR="003132BE" w:rsidRDefault="003132BE" w:rsidP="00B316AE">
      <w:pPr>
        <w:pStyle w:val="Listaszerbekezds"/>
        <w:numPr>
          <w:ilvl w:val="0"/>
          <w:numId w:val="7"/>
        </w:numPr>
      </w:pPr>
      <w:r>
        <w:t>Izotermás átalakulási diagramok rajzolása olvasása. TM: 256-260.</w:t>
      </w:r>
    </w:p>
    <w:p w:rsidR="00B316AE" w:rsidRDefault="003132BE" w:rsidP="00B316AE">
      <w:pPr>
        <w:pStyle w:val="Listaszerbekezds"/>
        <w:numPr>
          <w:ilvl w:val="0"/>
          <w:numId w:val="7"/>
        </w:numPr>
      </w:pPr>
      <w:r>
        <w:t>Folyamatos hűtésre érvényes diagramok rajzolása, olvasása. TM: 260-262-ig</w:t>
      </w:r>
      <w:proofErr w:type="gramStart"/>
      <w:r>
        <w:t>,  9</w:t>
      </w:r>
      <w:proofErr w:type="gramEnd"/>
      <w:r>
        <w:t xml:space="preserve">.21-es ábra, 268-271. </w:t>
      </w:r>
    </w:p>
    <w:p w:rsidR="003132BE" w:rsidRPr="003132BE" w:rsidRDefault="003132BE" w:rsidP="00B316AE">
      <w:pPr>
        <w:pStyle w:val="Listaszerbekezds"/>
        <w:numPr>
          <w:ilvl w:val="0"/>
          <w:numId w:val="7"/>
        </w:numPr>
      </w:pPr>
      <w:r w:rsidRPr="003132BE">
        <w:rPr>
          <w:b/>
        </w:rPr>
        <w:t xml:space="preserve">Szemcseszerkezet alakulása </w:t>
      </w:r>
      <w:r w:rsidRPr="003132BE">
        <w:rPr>
          <w:rFonts w:cs="Times New Roman"/>
          <w:b/>
        </w:rPr>
        <w:t xml:space="preserve">α </w:t>
      </w:r>
      <w:proofErr w:type="spellStart"/>
      <w:r w:rsidRPr="003132BE">
        <w:rPr>
          <w:rFonts w:cs="Times New Roman"/>
          <w:b/>
        </w:rPr>
        <w:t>-γ-</w:t>
      </w:r>
      <w:proofErr w:type="spellEnd"/>
      <w:r w:rsidRPr="003132BE">
        <w:rPr>
          <w:rFonts w:cs="Times New Roman"/>
          <w:b/>
        </w:rPr>
        <w:t xml:space="preserve"> α</w:t>
      </w:r>
      <w:r>
        <w:rPr>
          <w:rFonts w:cs="Times New Roman"/>
          <w:b/>
        </w:rPr>
        <w:t xml:space="preserve"> </w:t>
      </w:r>
      <w:r w:rsidRPr="003132BE">
        <w:rPr>
          <w:rFonts w:cs="Times New Roman"/>
          <w:b/>
        </w:rPr>
        <w:t>átalakuláskor.</w:t>
      </w:r>
      <w:r>
        <w:rPr>
          <w:rFonts w:cs="Times New Roman"/>
        </w:rPr>
        <w:t xml:space="preserve"> TM 9.23 –</w:t>
      </w:r>
      <w:proofErr w:type="spellStart"/>
      <w:r>
        <w:rPr>
          <w:rFonts w:cs="Times New Roman"/>
        </w:rPr>
        <w:t>as</w:t>
      </w:r>
      <w:proofErr w:type="spellEnd"/>
      <w:r>
        <w:rPr>
          <w:rFonts w:cs="Times New Roman"/>
        </w:rPr>
        <w:t xml:space="preserve"> ábra és a hozzá tartozó anyag. </w:t>
      </w:r>
    </w:p>
    <w:p w:rsidR="003132BE" w:rsidRDefault="003132BE" w:rsidP="00B316AE">
      <w:pPr>
        <w:pStyle w:val="Listaszerbekezds"/>
        <w:numPr>
          <w:ilvl w:val="0"/>
          <w:numId w:val="7"/>
        </w:numPr>
      </w:pPr>
      <w:r>
        <w:rPr>
          <w:b/>
        </w:rPr>
        <w:t>Acélok edzésének és megeresztésének metallográfia alapjai.</w:t>
      </w:r>
      <w:r>
        <w:t xml:space="preserve"> TM 272-276</w:t>
      </w:r>
    </w:p>
    <w:p w:rsidR="003132BE" w:rsidRDefault="003132BE" w:rsidP="003132BE">
      <w:pPr>
        <w:rPr>
          <w:b/>
        </w:rPr>
      </w:pPr>
      <w:r w:rsidRPr="003132BE">
        <w:rPr>
          <w:b/>
        </w:rPr>
        <w:t xml:space="preserve">Acélok </w:t>
      </w:r>
      <w:r w:rsidR="002206F7" w:rsidRPr="003132BE">
        <w:rPr>
          <w:b/>
        </w:rPr>
        <w:t>keménys</w:t>
      </w:r>
      <w:r w:rsidR="002206F7">
        <w:rPr>
          <w:b/>
        </w:rPr>
        <w:t xml:space="preserve">égnövelő </w:t>
      </w:r>
      <w:r w:rsidRPr="003132BE">
        <w:rPr>
          <w:b/>
        </w:rPr>
        <w:t>hőkezelései</w:t>
      </w:r>
    </w:p>
    <w:p w:rsidR="002206F7" w:rsidRDefault="002206F7" w:rsidP="00C92BC2">
      <w:pPr>
        <w:pStyle w:val="Listaszerbekezds"/>
        <w:numPr>
          <w:ilvl w:val="0"/>
          <w:numId w:val="8"/>
        </w:numPr>
      </w:pPr>
      <w:r w:rsidRPr="002206F7">
        <w:t>Ö</w:t>
      </w:r>
      <w:r w:rsidR="003132BE" w:rsidRPr="002206F7">
        <w:t>tvözetlen acélok folyamatos hűtésű edzése</w:t>
      </w:r>
      <w:r>
        <w:t xml:space="preserve"> TM: 307-314. Z: 236-242.</w:t>
      </w:r>
    </w:p>
    <w:p w:rsidR="002206F7" w:rsidRDefault="002206F7" w:rsidP="00C92BC2">
      <w:pPr>
        <w:pStyle w:val="Listaszerbekezds"/>
        <w:numPr>
          <w:ilvl w:val="0"/>
          <w:numId w:val="8"/>
        </w:numPr>
      </w:pPr>
      <w:r w:rsidRPr="002206F7">
        <w:rPr>
          <w:b/>
        </w:rPr>
        <w:t>Edzhetőség, átedzhetőség!</w:t>
      </w:r>
      <w:r>
        <w:rPr>
          <w:b/>
        </w:rPr>
        <w:t xml:space="preserve"> Anyagválasztás! </w:t>
      </w:r>
      <w:r w:rsidRPr="002206F7">
        <w:t>Z:</w:t>
      </w:r>
      <w:r>
        <w:t>246-247.</w:t>
      </w:r>
    </w:p>
    <w:p w:rsidR="002206F7" w:rsidRDefault="002206F7" w:rsidP="00C92BC2">
      <w:pPr>
        <w:pStyle w:val="Listaszerbekezds"/>
        <w:numPr>
          <w:ilvl w:val="0"/>
          <w:numId w:val="8"/>
        </w:numPr>
      </w:pPr>
      <w:r>
        <w:rPr>
          <w:b/>
        </w:rPr>
        <w:t>maradék ausztenit, mélyhűtés.</w:t>
      </w:r>
      <w:r>
        <w:t xml:space="preserve"> Z: 257-258.</w:t>
      </w:r>
    </w:p>
    <w:p w:rsidR="002206F7" w:rsidRDefault="002206F7" w:rsidP="00C92BC2">
      <w:pPr>
        <w:pStyle w:val="Listaszerbekezds"/>
        <w:numPr>
          <w:ilvl w:val="0"/>
          <w:numId w:val="8"/>
        </w:numPr>
      </w:pPr>
      <w:r>
        <w:rPr>
          <w:b/>
        </w:rPr>
        <w:t>Edzési feszültségek és elhárításuk.</w:t>
      </w:r>
      <w:r>
        <w:t xml:space="preserve"> </w:t>
      </w:r>
      <w:r w:rsidRPr="002206F7">
        <w:t>Z:</w:t>
      </w:r>
      <w:r>
        <w:t>259-261</w:t>
      </w:r>
    </w:p>
    <w:p w:rsidR="002206F7" w:rsidRDefault="002206F7" w:rsidP="00C92BC2">
      <w:pPr>
        <w:pStyle w:val="Listaszerbekezds"/>
        <w:numPr>
          <w:ilvl w:val="0"/>
          <w:numId w:val="8"/>
        </w:numPr>
      </w:pPr>
      <w:r w:rsidRPr="002206F7">
        <w:t>Lépcsős edzés</w:t>
      </w:r>
      <w:r>
        <w:t xml:space="preserve"> (martemperálás) Z:</w:t>
      </w:r>
      <w:r w:rsidR="000129A7">
        <w:t xml:space="preserve"> 261-től, 213. ábra.</w:t>
      </w:r>
    </w:p>
    <w:p w:rsidR="000129A7" w:rsidRPr="002206F7" w:rsidRDefault="000129A7" w:rsidP="00C92BC2">
      <w:pPr>
        <w:pStyle w:val="Listaszerbekezds"/>
        <w:numPr>
          <w:ilvl w:val="0"/>
          <w:numId w:val="8"/>
        </w:numPr>
      </w:pPr>
      <w:r>
        <w:t>Acélok kiválásos keményedése gyorsacélok esetében. Z: 300-307.</w:t>
      </w:r>
    </w:p>
    <w:p w:rsidR="00C92BC2" w:rsidRPr="002206F7" w:rsidRDefault="00C92BC2" w:rsidP="002206F7">
      <w:pPr>
        <w:rPr>
          <w:b/>
        </w:rPr>
      </w:pPr>
      <w:r w:rsidRPr="002206F7">
        <w:rPr>
          <w:b/>
        </w:rPr>
        <w:t>Acélok szívósságfokozó hőkezelései</w:t>
      </w:r>
    </w:p>
    <w:p w:rsidR="00C92BC2" w:rsidRDefault="00C92BC2" w:rsidP="00904D86">
      <w:pPr>
        <w:pStyle w:val="Listaszerbekezds"/>
        <w:numPr>
          <w:ilvl w:val="0"/>
          <w:numId w:val="4"/>
        </w:numPr>
      </w:pPr>
      <w:r>
        <w:t xml:space="preserve">Normalizálás </w:t>
      </w:r>
      <w:r w:rsidR="00DD7FB1">
        <w:t xml:space="preserve">TM: 302-től, </w:t>
      </w:r>
      <w:r>
        <w:t>Z: 265-től</w:t>
      </w:r>
      <w:r w:rsidR="00DD7FB1">
        <w:t>. (A normalizálás lágyító és szívósságfokozó hőkezelések közé is csoportosítható</w:t>
      </w:r>
      <w:r w:rsidR="00F02265">
        <w:t>.</w:t>
      </w:r>
      <w:r w:rsidR="00DD7FB1">
        <w:t>)</w:t>
      </w:r>
    </w:p>
    <w:p w:rsidR="00C92BC2" w:rsidRDefault="00EB0F9C" w:rsidP="00904D86">
      <w:pPr>
        <w:pStyle w:val="Listaszerbekezds"/>
        <w:numPr>
          <w:ilvl w:val="0"/>
          <w:numId w:val="4"/>
        </w:numPr>
      </w:pPr>
      <w:r>
        <w:t xml:space="preserve">Nemesítés, </w:t>
      </w:r>
      <w:r w:rsidRPr="00904D86">
        <w:rPr>
          <w:b/>
        </w:rPr>
        <w:t>átnemesíthetőség</w:t>
      </w:r>
      <w:r>
        <w:t xml:space="preserve"> és </w:t>
      </w:r>
      <w:r w:rsidRPr="00904D86">
        <w:rPr>
          <w:b/>
        </w:rPr>
        <w:t>megeresztési ridegség,</w:t>
      </w:r>
      <w:r>
        <w:t xml:space="preserve"> </w:t>
      </w:r>
      <w:r w:rsidR="00C92BC2">
        <w:t>TM: 323-327, Fontos: 4.54, 4.55 ábrák, 4.9, 4.10 táblázatok és a hozzá tartozó magyarázat. Z:</w:t>
      </w:r>
      <w:r>
        <w:t>269-től, fontos 219. ábra.</w:t>
      </w:r>
    </w:p>
    <w:p w:rsidR="00C92BC2" w:rsidRDefault="00C92BC2" w:rsidP="00904D86">
      <w:pPr>
        <w:pStyle w:val="Listaszerbekezds"/>
        <w:numPr>
          <w:ilvl w:val="0"/>
          <w:numId w:val="4"/>
        </w:numPr>
      </w:pPr>
      <w:proofErr w:type="spellStart"/>
      <w:r>
        <w:t>Bainites</w:t>
      </w:r>
      <w:proofErr w:type="spellEnd"/>
      <w:r>
        <w:t xml:space="preserve"> hőkezelés, TM: 328</w:t>
      </w:r>
    </w:p>
    <w:p w:rsidR="00C92BC2" w:rsidRDefault="00EB0F9C" w:rsidP="00904D86">
      <w:pPr>
        <w:pStyle w:val="Listaszerbekezds"/>
        <w:numPr>
          <w:ilvl w:val="0"/>
          <w:numId w:val="4"/>
        </w:numPr>
      </w:pPr>
      <w:r w:rsidRPr="00904D86">
        <w:rPr>
          <w:b/>
        </w:rPr>
        <w:t>Patentozás, patentírozás</w:t>
      </w:r>
      <w:r>
        <w:t>, Z: 267-től</w:t>
      </w:r>
    </w:p>
    <w:p w:rsidR="000129A7" w:rsidRDefault="000129A7" w:rsidP="000129A7">
      <w:pPr>
        <w:ind w:left="720"/>
      </w:pPr>
    </w:p>
    <w:p w:rsidR="00904D86" w:rsidRDefault="00904D86" w:rsidP="00904D86">
      <w:pPr>
        <w:rPr>
          <w:b/>
        </w:rPr>
      </w:pPr>
      <w:r w:rsidRPr="00904D86">
        <w:rPr>
          <w:b/>
        </w:rPr>
        <w:lastRenderedPageBreak/>
        <w:t>Acélok felületi keményítő eljárásai</w:t>
      </w:r>
    </w:p>
    <w:p w:rsidR="00904D86" w:rsidRDefault="00904D86" w:rsidP="00904D86">
      <w:pPr>
        <w:pStyle w:val="Listaszerbekezds"/>
        <w:numPr>
          <w:ilvl w:val="0"/>
          <w:numId w:val="3"/>
        </w:numPr>
      </w:pPr>
      <w:r>
        <w:t>Kéregedzés</w:t>
      </w:r>
      <w:r w:rsidR="00B1114F">
        <w:t>:</w:t>
      </w:r>
      <w:r>
        <w:t xml:space="preserve"> célja, célszerű felhasználása, anyagai /indukciós edzés, lángedzés, bemártó edzés, lés új hevítési eljárások, </w:t>
      </w:r>
      <w:proofErr w:type="spellStart"/>
      <w:r>
        <w:t>pl</w:t>
      </w:r>
      <w:proofErr w:type="spellEnd"/>
      <w:r>
        <w:t xml:space="preserve"> lézeres edzés/</w:t>
      </w:r>
      <w:r w:rsidR="00B1114F">
        <w:t xml:space="preserve"> </w:t>
      </w:r>
      <w:r>
        <w:t>TM: 315-322-ig, Z:274-282-ig</w:t>
      </w:r>
    </w:p>
    <w:p w:rsidR="00904D86" w:rsidRDefault="00904D86" w:rsidP="00904D86">
      <w:pPr>
        <w:pStyle w:val="Listaszerbekezds"/>
        <w:numPr>
          <w:ilvl w:val="0"/>
          <w:numId w:val="3"/>
        </w:numPr>
      </w:pPr>
      <w:r>
        <w:t>Betétedzés</w:t>
      </w:r>
      <w:r w:rsidR="00B1114F">
        <w:t>:</w:t>
      </w:r>
      <w:r w:rsidR="00B1114F" w:rsidRPr="00B1114F">
        <w:t xml:space="preserve"> </w:t>
      </w:r>
      <w:r w:rsidR="00B1114F">
        <w:t>célja, célszerű felhasználása, anyagai</w:t>
      </w:r>
      <w:r>
        <w:t>, cementálás különböző közegei</w:t>
      </w:r>
      <w:proofErr w:type="gramStart"/>
      <w:r>
        <w:t>,cementálást</w:t>
      </w:r>
      <w:proofErr w:type="gramEnd"/>
      <w:r>
        <w:t xml:space="preserve"> követő hőkezelések. TM: 339-348, de a bonyolult ábrák, </w:t>
      </w:r>
      <w:proofErr w:type="spellStart"/>
      <w:r>
        <w:t>pl</w:t>
      </w:r>
      <w:proofErr w:type="spellEnd"/>
      <w:r>
        <w:t xml:space="preserve"> 4.71, 4.72, 4,73, 4,74 nem megtanulandó tananyag. Z: 283-287-ig</w:t>
      </w:r>
    </w:p>
    <w:p w:rsidR="00904D86" w:rsidRDefault="00904D86" w:rsidP="00904D86">
      <w:pPr>
        <w:pStyle w:val="Listaszerbekezds"/>
        <w:numPr>
          <w:ilvl w:val="0"/>
          <w:numId w:val="3"/>
        </w:numPr>
        <w:rPr>
          <w:b/>
        </w:rPr>
      </w:pPr>
      <w:r>
        <w:t>Termokémiai kezelések:</w:t>
      </w:r>
      <w:r w:rsidR="00B1114F">
        <w:t xml:space="preserve"> nitridálás/nitrálás célja, célszerű felhasználása, anyagai</w:t>
      </w:r>
      <w:r w:rsidR="00DD7FB1">
        <w:t xml:space="preserve">. </w:t>
      </w:r>
      <w:r w:rsidR="00DD7FB1" w:rsidRPr="00DD7FB1">
        <w:rPr>
          <w:b/>
        </w:rPr>
        <w:t>A kialakult rétegszerkezet</w:t>
      </w:r>
      <w:r w:rsidR="00B1114F" w:rsidRPr="00DD7FB1">
        <w:rPr>
          <w:b/>
        </w:rPr>
        <w:t xml:space="preserve"> </w:t>
      </w:r>
      <w:r w:rsidR="00B1114F">
        <w:t>TM: 329-334</w:t>
      </w:r>
      <w:proofErr w:type="gramStart"/>
      <w:r w:rsidR="00DD7FB1">
        <w:t xml:space="preserve">, </w:t>
      </w:r>
      <w:r w:rsidR="00B1114F">
        <w:t xml:space="preserve"> Z</w:t>
      </w:r>
      <w:proofErr w:type="gramEnd"/>
      <w:r w:rsidR="00B1114F">
        <w:t xml:space="preserve">: 228-290 fontos a szöveg végén: </w:t>
      </w:r>
      <w:r w:rsidR="00B1114F" w:rsidRPr="00B1114F">
        <w:rPr>
          <w:b/>
        </w:rPr>
        <w:t>A nitrálás jellegzetes hatásai</w:t>
      </w:r>
      <w:r w:rsidR="00B1114F">
        <w:rPr>
          <w:b/>
        </w:rPr>
        <w:t xml:space="preserve"> 1-5 pontja.</w:t>
      </w:r>
    </w:p>
    <w:p w:rsidR="00B1114F" w:rsidRDefault="00B1114F" w:rsidP="00B1114F">
      <w:pPr>
        <w:rPr>
          <w:b/>
        </w:rPr>
      </w:pPr>
      <w:r>
        <w:rPr>
          <w:b/>
        </w:rPr>
        <w:t>Acélok lágyító, egyneműsítő hőkezelései</w:t>
      </w:r>
    </w:p>
    <w:p w:rsidR="00B1114F" w:rsidRDefault="00B1114F" w:rsidP="00B1114F">
      <w:pPr>
        <w:pStyle w:val="Listaszerbekezds"/>
        <w:numPr>
          <w:ilvl w:val="0"/>
          <w:numId w:val="5"/>
        </w:numPr>
      </w:pPr>
      <w:r>
        <w:t xml:space="preserve">Feszültségcsökkentés </w:t>
      </w:r>
      <w:r w:rsidR="00DD7FB1">
        <w:t>TM: 293-tól</w:t>
      </w:r>
      <w:r w:rsidR="00F02265">
        <w:t>, Z: 217-től.</w:t>
      </w:r>
    </w:p>
    <w:p w:rsidR="00DD7FB1" w:rsidRDefault="00B1114F" w:rsidP="00B1114F">
      <w:pPr>
        <w:pStyle w:val="Listaszerbekezds"/>
        <w:numPr>
          <w:ilvl w:val="0"/>
          <w:numId w:val="5"/>
        </w:numPr>
      </w:pPr>
      <w:r>
        <w:t>Egyszerű lágyítás</w:t>
      </w:r>
      <w:r w:rsidR="00DD7FB1">
        <w:t>, (</w:t>
      </w:r>
      <w:proofErr w:type="spellStart"/>
      <w:r w:rsidR="00DD7FB1">
        <w:t>Szferoidizáló</w:t>
      </w:r>
      <w:proofErr w:type="spellEnd"/>
      <w:r w:rsidR="00DD7FB1">
        <w:t xml:space="preserve"> izzítás) TM: 299-től</w:t>
      </w:r>
      <w:r w:rsidR="00F02265">
        <w:t>, Z: 222-225.</w:t>
      </w:r>
    </w:p>
    <w:p w:rsidR="00DD7FB1" w:rsidRPr="00DD7FB1" w:rsidRDefault="00DD7FB1" w:rsidP="00DD7FB1">
      <w:pPr>
        <w:pStyle w:val="Listaszerbekezds"/>
        <w:numPr>
          <w:ilvl w:val="0"/>
          <w:numId w:val="5"/>
        </w:numPr>
      </w:pPr>
      <w:r w:rsidRPr="00DD7FB1">
        <w:rPr>
          <w:b/>
        </w:rPr>
        <w:t xml:space="preserve">Átkristályosító lágyítás két változata: Teljes lágyítás </w:t>
      </w:r>
      <w:r>
        <w:rPr>
          <w:b/>
        </w:rPr>
        <w:t>(</w:t>
      </w:r>
      <w:r w:rsidRPr="00DD7FB1">
        <w:t>folyamatos hűtésű C-görbe alapján)</w:t>
      </w:r>
      <w:r w:rsidR="00F02265">
        <w:t xml:space="preserve"> TM: 303-tól</w:t>
      </w:r>
      <w:r>
        <w:rPr>
          <w:b/>
        </w:rPr>
        <w:t xml:space="preserve">, </w:t>
      </w:r>
      <w:r w:rsidR="00F02265" w:rsidRPr="00F02265">
        <w:t>Z:</w:t>
      </w:r>
      <w:r w:rsidR="00F02265">
        <w:rPr>
          <w:b/>
        </w:rPr>
        <w:t xml:space="preserve"> </w:t>
      </w:r>
      <w:r w:rsidR="00F02265" w:rsidRPr="00F02265">
        <w:t>226-227</w:t>
      </w:r>
      <w:r w:rsidR="00F02265">
        <w:t>,</w:t>
      </w:r>
      <w:r w:rsidR="00F02265" w:rsidRPr="00F02265">
        <w:t xml:space="preserve"> </w:t>
      </w:r>
      <w:r w:rsidRPr="00DD7FB1">
        <w:t xml:space="preserve">valamint </w:t>
      </w:r>
      <w:proofErr w:type="gramStart"/>
      <w:r w:rsidRPr="00DD7FB1">
        <w:t>a</w:t>
      </w:r>
      <w:proofErr w:type="gramEnd"/>
      <w:r>
        <w:rPr>
          <w:b/>
        </w:rPr>
        <w:t xml:space="preserve"> Izotermás lágyítás </w:t>
      </w:r>
      <w:r w:rsidR="00F02265" w:rsidRPr="00F02265">
        <w:t>TM 305-től</w:t>
      </w:r>
      <w:r w:rsidR="00F02265">
        <w:t>, Z: 229-231,</w:t>
      </w:r>
      <w:r w:rsidR="00F02265" w:rsidRPr="00F02265">
        <w:t xml:space="preserve"> </w:t>
      </w:r>
      <w:r w:rsidRPr="00F02265">
        <w:t>(</w:t>
      </w:r>
      <w:r>
        <w:t xml:space="preserve"> izotermás C-görbe alapján).</w:t>
      </w:r>
    </w:p>
    <w:p w:rsidR="00B1114F" w:rsidRPr="00DD7FB1" w:rsidRDefault="00DD7FB1" w:rsidP="00B1114F">
      <w:pPr>
        <w:pStyle w:val="Listaszerbekezds"/>
        <w:numPr>
          <w:ilvl w:val="0"/>
          <w:numId w:val="5"/>
        </w:numPr>
      </w:pPr>
      <w:r>
        <w:t>Ú</w:t>
      </w:r>
      <w:r w:rsidR="00B1114F">
        <w:t>jrakristályosító izzítás</w:t>
      </w:r>
      <w:r>
        <w:t xml:space="preserve">, </w:t>
      </w:r>
      <w:r w:rsidRPr="00DD7FB1">
        <w:rPr>
          <w:b/>
        </w:rPr>
        <w:t>újrakristályosodási szemcsedurvulás</w:t>
      </w:r>
      <w:r>
        <w:rPr>
          <w:b/>
        </w:rPr>
        <w:t xml:space="preserve"> </w:t>
      </w:r>
      <w:r w:rsidRPr="00DD7FB1">
        <w:t>TM: 295-től</w:t>
      </w:r>
      <w:r>
        <w:t>,</w:t>
      </w:r>
      <w:r w:rsidR="00F02265">
        <w:t xml:space="preserve"> Z: 218-222-ig.</w:t>
      </w:r>
    </w:p>
    <w:p w:rsidR="00DD7FB1" w:rsidRDefault="00DD7FB1" w:rsidP="00B1114F">
      <w:pPr>
        <w:pStyle w:val="Listaszerbekezds"/>
        <w:numPr>
          <w:ilvl w:val="0"/>
          <w:numId w:val="5"/>
        </w:numPr>
      </w:pPr>
      <w:r>
        <w:rPr>
          <w:b/>
        </w:rPr>
        <w:t xml:space="preserve">Ausztenites lehűtés </w:t>
      </w:r>
      <w:r w:rsidRPr="00DD7FB1">
        <w:t>(</w:t>
      </w:r>
      <w:r>
        <w:t xml:space="preserve">18/8-as </w:t>
      </w:r>
      <w:r w:rsidR="00F02265">
        <w:t>krómnikkel, és ausztenites mangánacélok esetében.</w:t>
      </w:r>
      <w:r>
        <w:t>)</w:t>
      </w:r>
      <w:r w:rsidR="00F02265">
        <w:t xml:space="preserve"> Z: 223-224.</w:t>
      </w:r>
    </w:p>
    <w:p w:rsidR="00F02265" w:rsidRDefault="00F02265" w:rsidP="00F02265">
      <w:pPr>
        <w:rPr>
          <w:b/>
        </w:rPr>
      </w:pPr>
      <w:r w:rsidRPr="00F02265">
        <w:rPr>
          <w:b/>
        </w:rPr>
        <w:t>Szürke öntvények hőkezelő eljárásai</w:t>
      </w:r>
    </w:p>
    <w:p w:rsidR="00F02265" w:rsidRDefault="00F02265" w:rsidP="00F02265">
      <w:proofErr w:type="spellStart"/>
      <w:r w:rsidRPr="00F02265">
        <w:t>Zorkóczy</w:t>
      </w:r>
      <w:proofErr w:type="spellEnd"/>
      <w:r w:rsidRPr="00F02265">
        <w:t xml:space="preserve"> Béla könyv alapján </w:t>
      </w:r>
      <w:r>
        <w:t xml:space="preserve">kérem röviden átnézni. </w:t>
      </w:r>
    </w:p>
    <w:p w:rsidR="00F02265" w:rsidRDefault="00F02265" w:rsidP="00F02265">
      <w:r>
        <w:t>Fontos szempontok:</w:t>
      </w:r>
    </w:p>
    <w:p w:rsidR="00F02265" w:rsidRDefault="00F02265" w:rsidP="00F02265">
      <w:pPr>
        <w:pStyle w:val="Listaszerbekezds"/>
        <w:numPr>
          <w:ilvl w:val="0"/>
          <w:numId w:val="6"/>
        </w:numPr>
      </w:pPr>
      <w:r>
        <w:t>minden olyan hőkezelés alkalmazható, amit acéloknál tanultunk,</w:t>
      </w:r>
    </w:p>
    <w:p w:rsidR="00F02265" w:rsidRDefault="00F02265" w:rsidP="00F02265">
      <w:pPr>
        <w:pStyle w:val="Listaszerbekezds"/>
        <w:numPr>
          <w:ilvl w:val="0"/>
          <w:numId w:val="6"/>
        </w:numPr>
      </w:pPr>
      <w:r>
        <w:t>de vannak eltérések, mert durvább az öntött szemcse, nagyobb a repedésveszély!</w:t>
      </w:r>
    </w:p>
    <w:p w:rsidR="00F02265" w:rsidRDefault="00F02265" w:rsidP="00F02265">
      <w:pPr>
        <w:pStyle w:val="Listaszerbekezds"/>
        <w:numPr>
          <w:ilvl w:val="0"/>
          <w:numId w:val="6"/>
        </w:numPr>
      </w:pPr>
      <w:r>
        <w:t>Fontos: más a szövetszerkezet</w:t>
      </w:r>
      <w:r w:rsidR="00520704">
        <w:t>, mint acéloknál! L</w:t>
      </w:r>
      <w:r w:rsidR="000129A7">
        <w:t xml:space="preserve">ehet: </w:t>
      </w:r>
      <w:r>
        <w:t>1. Ferrit +grafit, ezek a legkisebb sz</w:t>
      </w:r>
      <w:r w:rsidR="000129A7">
        <w:t>ilárdságúak.</w:t>
      </w:r>
      <w:r w:rsidR="00520704">
        <w:t xml:space="preserve"> </w:t>
      </w:r>
      <w:r w:rsidR="000129A7">
        <w:t xml:space="preserve">2. </w:t>
      </w:r>
      <w:r w:rsidR="00520704">
        <w:t xml:space="preserve">Ferrit+perlit+grafit, vegyesen kristályosodó, ezek a közepes szilárdságú öntvények, </w:t>
      </w:r>
      <w:proofErr w:type="spellStart"/>
      <w:r w:rsidR="00520704">
        <w:t>pl</w:t>
      </w:r>
      <w:proofErr w:type="spellEnd"/>
      <w:r w:rsidR="00520704">
        <w:t xml:space="preserve"> fékdob</w:t>
      </w:r>
      <w:r w:rsidR="000129A7">
        <w:t>.</w:t>
      </w:r>
      <w:r w:rsidR="00520704">
        <w:t xml:space="preserve"> 3. Perlit+grafit, ezek a legnagyobb szilárdságú öntvények, </w:t>
      </w:r>
      <w:proofErr w:type="spellStart"/>
      <w:r w:rsidR="00520704">
        <w:t>pl</w:t>
      </w:r>
      <w:proofErr w:type="spellEnd"/>
      <w:r w:rsidR="00520704">
        <w:t xml:space="preserve"> motorblokk. </w:t>
      </w:r>
    </w:p>
    <w:p w:rsidR="00520704" w:rsidRDefault="00520704" w:rsidP="00F02265">
      <w:pPr>
        <w:pStyle w:val="Listaszerbekezds"/>
        <w:numPr>
          <w:ilvl w:val="0"/>
          <w:numId w:val="6"/>
        </w:numPr>
      </w:pPr>
      <w:r>
        <w:t>Egy hőkezelést nézzenek meg részletesen, a 253-as ábrához tartozó izotermás edzést. Ez a hőkezelés eltérő az eddig tanultaktól, és jól mutatja az izotermás C-görbe célszerű használatát.</w:t>
      </w:r>
    </w:p>
    <w:p w:rsidR="00520704" w:rsidRDefault="00520704" w:rsidP="00520704">
      <w:pPr>
        <w:rPr>
          <w:b/>
        </w:rPr>
      </w:pPr>
      <w:r w:rsidRPr="00520704">
        <w:rPr>
          <w:b/>
        </w:rPr>
        <w:t>Alakítható alumínium ötvözet nemesítése</w:t>
      </w:r>
    </w:p>
    <w:p w:rsidR="00520704" w:rsidRDefault="00520704" w:rsidP="00520704">
      <w:r>
        <w:t xml:space="preserve">Ez a nemesítés, tulajdonképpen az alumínium ötvözeteinek szekunder kiválása, merőben eltér az acél nemesítésétől, csak az eredménye hasonló, (szívósabb </w:t>
      </w:r>
      <w:proofErr w:type="spellStart"/>
      <w:r>
        <w:t>Al</w:t>
      </w:r>
      <w:proofErr w:type="spellEnd"/>
      <w:r>
        <w:t xml:space="preserve"> ötvözet), innen az elnevezés. </w:t>
      </w:r>
    </w:p>
    <w:p w:rsidR="00520704" w:rsidRPr="00520704" w:rsidRDefault="00464656" w:rsidP="00520704">
      <w:r>
        <w:t xml:space="preserve">Tanulandó: TM Metallográfia könyvből: </w:t>
      </w:r>
      <w:r w:rsidR="00B316AE">
        <w:t xml:space="preserve">356-358, vagy </w:t>
      </w:r>
      <w:proofErr w:type="spellStart"/>
      <w:r w:rsidR="00520704">
        <w:t>Zorkoczy</w:t>
      </w:r>
      <w:proofErr w:type="spellEnd"/>
      <w:r w:rsidR="00520704">
        <w:t xml:space="preserve"> könyvből </w:t>
      </w:r>
      <w:r>
        <w:t xml:space="preserve">334-335, ez a témakör szekunder kiválásos </w:t>
      </w:r>
      <w:proofErr w:type="spellStart"/>
      <w:r>
        <w:t>Tamman</w:t>
      </w:r>
      <w:proofErr w:type="spellEnd"/>
      <w:r>
        <w:t xml:space="preserve"> alapján érthető meg.</w:t>
      </w:r>
      <w:r w:rsidR="00520704">
        <w:t xml:space="preserve"> </w:t>
      </w:r>
      <w:r>
        <w:t xml:space="preserve">A melegen és hidegen keményedő (nemesedő) ötvözet hőkezelésének egyszerű alapjait a </w:t>
      </w:r>
      <w:r w:rsidR="00B316AE">
        <w:t xml:space="preserve">Z: </w:t>
      </w:r>
      <w:r>
        <w:t>337. és 341.oldal. tartalmazza. (GP zónák nem kellenek.)</w:t>
      </w:r>
    </w:p>
    <w:sectPr w:rsidR="00520704" w:rsidRPr="00520704" w:rsidSect="00C92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82A"/>
    <w:multiLevelType w:val="hybridMultilevel"/>
    <w:tmpl w:val="518CFA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5054"/>
    <w:multiLevelType w:val="hybridMultilevel"/>
    <w:tmpl w:val="CEB47DB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729D6"/>
    <w:multiLevelType w:val="hybridMultilevel"/>
    <w:tmpl w:val="3E5A8F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3A77"/>
    <w:multiLevelType w:val="hybridMultilevel"/>
    <w:tmpl w:val="DB42F46E"/>
    <w:lvl w:ilvl="0" w:tplc="C6D0D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0977"/>
    <w:multiLevelType w:val="hybridMultilevel"/>
    <w:tmpl w:val="9B3E20E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EF1FC2"/>
    <w:multiLevelType w:val="hybridMultilevel"/>
    <w:tmpl w:val="DB167760"/>
    <w:lvl w:ilvl="0" w:tplc="3F841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4554C"/>
    <w:multiLevelType w:val="hybridMultilevel"/>
    <w:tmpl w:val="25F48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C16AC"/>
    <w:multiLevelType w:val="hybridMultilevel"/>
    <w:tmpl w:val="E0D01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2"/>
    <w:rsid w:val="000129A7"/>
    <w:rsid w:val="002206F7"/>
    <w:rsid w:val="002510D4"/>
    <w:rsid w:val="003132BE"/>
    <w:rsid w:val="00464656"/>
    <w:rsid w:val="00520704"/>
    <w:rsid w:val="008349C7"/>
    <w:rsid w:val="00904D86"/>
    <w:rsid w:val="00946962"/>
    <w:rsid w:val="00B1114F"/>
    <w:rsid w:val="00B316AE"/>
    <w:rsid w:val="00BE01E4"/>
    <w:rsid w:val="00C92BC2"/>
    <w:rsid w:val="00DD7FB1"/>
    <w:rsid w:val="00EB0F9C"/>
    <w:rsid w:val="00F0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1E4"/>
    <w:pPr>
      <w:spacing w:before="60" w:after="6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E01E4"/>
    <w:pPr>
      <w:keepNext/>
      <w:keepLines/>
      <w:spacing w:before="360" w:after="48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E01E4"/>
    <w:pPr>
      <w:keepNext/>
      <w:spacing w:before="240" w:after="24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E01E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E01E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Listaszerbekezds">
    <w:name w:val="List Paragraph"/>
    <w:basedOn w:val="Norml"/>
    <w:uiPriority w:val="34"/>
    <w:qFormat/>
    <w:rsid w:val="00C92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1E4"/>
    <w:pPr>
      <w:spacing w:before="60" w:after="6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E01E4"/>
    <w:pPr>
      <w:keepNext/>
      <w:keepLines/>
      <w:spacing w:before="360" w:after="48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E01E4"/>
    <w:pPr>
      <w:keepNext/>
      <w:spacing w:before="240" w:after="24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E01E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E01E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Listaszerbekezds">
    <w:name w:val="List Paragraph"/>
    <w:basedOn w:val="Norml"/>
    <w:uiPriority w:val="34"/>
    <w:qFormat/>
    <w:rsid w:val="00C9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vonoczky</dc:creator>
  <cp:keywords/>
  <dc:description/>
  <cp:lastModifiedBy>Rendszergazda</cp:lastModifiedBy>
  <cp:revision>4</cp:revision>
  <dcterms:created xsi:type="dcterms:W3CDTF">2016-09-23T11:56:00Z</dcterms:created>
  <dcterms:modified xsi:type="dcterms:W3CDTF">2017-10-17T06:36:00Z</dcterms:modified>
</cp:coreProperties>
</file>