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Pr="007D46C7" w:rsidRDefault="00D9683D" w:rsidP="007D46C7">
      <w:pPr>
        <w:pStyle w:val="Cmsor1"/>
        <w:jc w:val="center"/>
        <w:rPr>
          <w:color w:val="FF0000"/>
        </w:rPr>
      </w:pPr>
      <w:r>
        <w:rPr>
          <w:color w:val="FF0000"/>
          <w:sz w:val="28"/>
        </w:rPr>
        <w:t>ÁRAMLÁSTAN</w:t>
      </w:r>
      <w:r w:rsidR="00623F7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0D719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7C4797">
              <w:rPr>
                <w:b/>
                <w:i/>
              </w:rPr>
              <w:t>R</w:t>
            </w:r>
            <w:r w:rsidR="00D9683D">
              <w:rPr>
                <w:b/>
                <w:i/>
              </w:rPr>
              <w:t>GENB</w:t>
            </w:r>
            <w:r w:rsidR="002E09C1">
              <w:rPr>
                <w:b/>
                <w:i/>
              </w:rPr>
              <w:t>103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A57E3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A57E3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1C25E7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Dr. 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6C310B">
              <w:rPr>
                <w:b/>
              </w:rPr>
              <w:t>Célkitűzése</w:t>
            </w:r>
            <w:r w:rsidRPr="00141807">
              <w:t>:</w:t>
            </w:r>
            <w:r w:rsidR="00D9683D" w:rsidRPr="00D90B4F">
              <w:rPr>
                <w:b/>
              </w:rPr>
              <w:t xml:space="preserve"> :</w:t>
            </w:r>
            <w:r w:rsidR="00D9683D" w:rsidRPr="00AE3933">
              <w:t xml:space="preserve"> </w:t>
            </w:r>
            <w:r w:rsidR="00D9683D">
              <w:t xml:space="preserve">A folyadékok és gázok mechanikája alapvető összefüggéseinek, törvényeinek, továbbá az áramlástechnikai méréseknek és mérőeszközöknek a megismerése, valamint jártasság szerzése az áramlástechnikai </w:t>
            </w:r>
            <w:proofErr w:type="gramStart"/>
            <w:r w:rsidR="00D9683D">
              <w:t>problémák</w:t>
            </w:r>
            <w:proofErr w:type="gramEnd"/>
            <w:r w:rsidR="00D9683D">
              <w:t xml:space="preserve"> számszerű megoldásában.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6C310B">
              <w:rPr>
                <w:b/>
              </w:rPr>
              <w:t>Rövid leírás</w:t>
            </w:r>
            <w:r w:rsidRPr="00141807">
              <w:t>:</w:t>
            </w:r>
            <w:r w:rsidR="006C310B">
              <w:t xml:space="preserve"> Folyadékok és gázok anyagjellemzői, az állandó és a változó sűrűségű közegek statikája és áramlása, áramlástechnikai mérések és mérőműszerek.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6C310B" w:rsidRDefault="00141807" w:rsidP="00FB0A23">
            <w:pPr>
              <w:rPr>
                <w:b/>
              </w:rPr>
            </w:pPr>
            <w:r w:rsidRPr="006C310B">
              <w:rPr>
                <w:b/>
              </w:rPr>
              <w:t>Oktatási módszer:</w:t>
            </w:r>
            <w:r w:rsidR="006C310B" w:rsidRPr="006C310B">
              <w:rPr>
                <w:b/>
              </w:rPr>
              <w:t xml:space="preserve"> </w:t>
            </w:r>
            <w:r w:rsidR="006C310B" w:rsidRPr="006C310B">
              <w:t xml:space="preserve">Előadások </w:t>
            </w:r>
            <w:proofErr w:type="gramStart"/>
            <w:r w:rsidR="006C310B" w:rsidRPr="006C310B">
              <w:t>tartása  írásvetítő</w:t>
            </w:r>
            <w:proofErr w:type="gramEnd"/>
            <w:r w:rsidR="006C310B" w:rsidRPr="006C310B">
              <w:t xml:space="preserve"> és számítógép/projektor alkalmazásával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6C310B" w:rsidRDefault="00141807">
            <w:pPr>
              <w:rPr>
                <w:b/>
              </w:rPr>
            </w:pPr>
            <w:r w:rsidRPr="006C310B">
              <w:rPr>
                <w:b/>
              </w:rPr>
              <w:t xml:space="preserve">Követelmények </w:t>
            </w:r>
            <w:r w:rsidRPr="002C3D9B">
              <w:rPr>
                <w:b/>
              </w:rPr>
              <w:t>a szorgalmi időszakban:</w:t>
            </w:r>
            <w:r w:rsidR="00994865" w:rsidRPr="002C3D9B">
              <w:t xml:space="preserve"> </w:t>
            </w:r>
            <w:r w:rsidR="006C310B" w:rsidRPr="002C3D9B">
              <w:t>1 db ZH legalább 50 %-os megírása.</w:t>
            </w:r>
            <w:r w:rsidR="006C310B" w:rsidRPr="006C310B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6C310B" w:rsidRDefault="00141807" w:rsidP="006C310B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2C3D9B">
              <w:rPr>
                <w:b/>
              </w:rPr>
              <w:t>Követelmények a vizsgaidőszakban:</w:t>
            </w:r>
            <w:r w:rsidR="00423D22">
              <w:rPr>
                <w:szCs w:val="24"/>
              </w:rPr>
              <w:t xml:space="preserve"> </w:t>
            </w:r>
            <w:r w:rsidR="006C310B">
              <w:t>A</w:t>
            </w:r>
            <w:r w:rsidR="006C310B" w:rsidRPr="006C310B">
              <w:t xml:space="preserve"> szóbeli vizsga eredményes letétele</w:t>
            </w:r>
            <w:r w:rsidR="00423D22">
              <w:t>.</w:t>
            </w:r>
          </w:p>
          <w:p w:rsidR="006C310B" w:rsidRDefault="00423D22" w:rsidP="00423D22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Az értékelés a ZH és a vizsga alapján történik. </w:t>
            </w:r>
            <w:r w:rsidR="00CC23A5">
              <w:rPr>
                <w:szCs w:val="24"/>
              </w:rPr>
              <w:t>A ZH</w:t>
            </w:r>
            <w:r w:rsidR="006C310B">
              <w:rPr>
                <w:szCs w:val="24"/>
              </w:rPr>
              <w:t>.-</w:t>
            </w:r>
            <w:proofErr w:type="spellStart"/>
            <w:r w:rsidR="006C310B">
              <w:rPr>
                <w:szCs w:val="24"/>
              </w:rPr>
              <w:t>val</w:t>
            </w:r>
            <w:proofErr w:type="spellEnd"/>
            <w:r w:rsidR="006C310B">
              <w:rPr>
                <w:szCs w:val="24"/>
              </w:rPr>
              <w:t xml:space="preserve"> </w:t>
            </w:r>
            <w:proofErr w:type="spellStart"/>
            <w:r w:rsidR="006C310B">
              <w:rPr>
                <w:szCs w:val="24"/>
              </w:rPr>
              <w:t>max</w:t>
            </w:r>
            <w:proofErr w:type="spellEnd"/>
            <w:r w:rsidR="006C310B">
              <w:rPr>
                <w:szCs w:val="24"/>
              </w:rPr>
              <w:t xml:space="preserve">. 30 pont, a vizsgán </w:t>
            </w:r>
            <w:proofErr w:type="spellStart"/>
            <w:r w:rsidR="006C310B">
              <w:rPr>
                <w:szCs w:val="24"/>
              </w:rPr>
              <w:t>max</w:t>
            </w:r>
            <w:proofErr w:type="spellEnd"/>
            <w:r w:rsidR="006C310B">
              <w:rPr>
                <w:szCs w:val="24"/>
              </w:rPr>
              <w:t>. 70 pont szerezhető.</w:t>
            </w:r>
            <w:r w:rsidR="00CC23A5">
              <w:rPr>
                <w:szCs w:val="24"/>
              </w:rPr>
              <w:t xml:space="preserve"> A ZH-</w:t>
            </w:r>
            <w:proofErr w:type="spellStart"/>
            <w:r w:rsidR="00CC23A5">
              <w:rPr>
                <w:szCs w:val="24"/>
              </w:rPr>
              <w:t>val</w:t>
            </w:r>
            <w:proofErr w:type="spellEnd"/>
            <w:r w:rsidR="00CC23A5">
              <w:rPr>
                <w:szCs w:val="24"/>
              </w:rPr>
              <w:t xml:space="preserve"> legalább 15 pontot kell megszerezni. </w:t>
            </w:r>
          </w:p>
          <w:p w:rsidR="006C310B" w:rsidRPr="00BF5572" w:rsidRDefault="006C310B" w:rsidP="006C310B">
            <w:pPr>
              <w:spacing w:before="120"/>
              <w:ind w:left="284"/>
              <w:jc w:val="both"/>
            </w:pPr>
            <w:r w:rsidRPr="00BF5572">
              <w:t>Érdemjegy:</w:t>
            </w:r>
          </w:p>
          <w:p w:rsidR="006C310B" w:rsidRDefault="006C310B" w:rsidP="006C310B">
            <w:pPr>
              <w:ind w:left="284"/>
              <w:jc w:val="both"/>
              <w:rPr>
                <w:b/>
              </w:rPr>
            </w:pPr>
            <w:r>
              <w:tab/>
              <w:t>Elégtelen</w:t>
            </w:r>
            <w:r>
              <w:tab/>
              <w:t>(1):</w:t>
            </w:r>
            <w:r>
              <w:tab/>
              <w:t xml:space="preserve">  0 </w:t>
            </w:r>
            <w:proofErr w:type="gramStart"/>
            <w:r>
              <w:t>-  49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Elégséges</w:t>
            </w:r>
            <w:r>
              <w:tab/>
              <w:t>(2):</w:t>
            </w:r>
            <w:r>
              <w:tab/>
              <w:t xml:space="preserve">50 </w:t>
            </w:r>
            <w:proofErr w:type="gramStart"/>
            <w:r>
              <w:t>-  64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Közepes</w:t>
            </w:r>
            <w:r>
              <w:tab/>
              <w:t>(3):</w:t>
            </w:r>
            <w:r>
              <w:tab/>
              <w:t xml:space="preserve">65 </w:t>
            </w:r>
            <w:proofErr w:type="gramStart"/>
            <w:r>
              <w:t>-  79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Jó</w:t>
            </w:r>
            <w:r>
              <w:tab/>
            </w:r>
            <w:r>
              <w:tab/>
              <w:t>(4):</w:t>
            </w:r>
            <w:r>
              <w:tab/>
              <w:t xml:space="preserve">80 </w:t>
            </w:r>
            <w:proofErr w:type="gramStart"/>
            <w:r>
              <w:t>-  90</w:t>
            </w:r>
            <w:proofErr w:type="gramEnd"/>
            <w:r>
              <w:t xml:space="preserve"> pont</w:t>
            </w:r>
          </w:p>
          <w:p w:rsidR="00141807" w:rsidRPr="00141807" w:rsidRDefault="006C310B" w:rsidP="006C310B">
            <w:pPr>
              <w:ind w:left="284"/>
              <w:jc w:val="both"/>
            </w:pPr>
            <w:r>
              <w:tab/>
              <w:t>Jeles</w:t>
            </w:r>
            <w:r>
              <w:tab/>
            </w:r>
            <w:r>
              <w:tab/>
              <w:t>(5):</w:t>
            </w:r>
            <w:r>
              <w:tab/>
              <w:t>91 - 100 pont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A57E38">
              <w:t xml:space="preserve"> A sikertelen zárthelyi pótlása a </w:t>
            </w:r>
            <w:r w:rsidR="0088424D">
              <w:t>szorgalmi időszak utolsó</w:t>
            </w:r>
            <w:r w:rsidR="00991793">
              <w:t xml:space="preserve"> előtti</w:t>
            </w:r>
            <w:r w:rsidR="0088424D">
              <w:t xml:space="preserve"> hetében </w:t>
            </w:r>
            <w:r w:rsidR="00A57E38">
              <w:t xml:space="preserve">történik. 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proofErr w:type="gramStart"/>
            <w:r w:rsidRPr="00141807">
              <w:t>Konzultációs</w:t>
            </w:r>
            <w:proofErr w:type="gramEnd"/>
            <w:r w:rsidRPr="00141807">
              <w:t xml:space="preserve"> lehetőségek:</w:t>
            </w:r>
            <w:r w:rsidR="009E5AC7">
              <w:t xml:space="preserve"> </w:t>
            </w:r>
            <w:r w:rsidR="009E5AC7">
              <w:t>Minden csütörtökön 11.15-tól 12.00-ig a Gépészmérnök Tanszéken (216-os szoba)</w:t>
            </w:r>
          </w:p>
        </w:tc>
      </w:tr>
      <w:tr w:rsidR="00141807">
        <w:tc>
          <w:tcPr>
            <w:tcW w:w="9072" w:type="dxa"/>
            <w:gridSpan w:val="2"/>
          </w:tcPr>
          <w:p w:rsidR="00A57E38" w:rsidRDefault="00141807" w:rsidP="006C310B">
            <w:pPr>
              <w:pStyle w:val="Szvegtrzs"/>
              <w:ind w:left="284"/>
              <w:jc w:val="both"/>
            </w:pPr>
            <w:r w:rsidRPr="006C310B">
              <w:rPr>
                <w:b/>
              </w:rPr>
              <w:t>Jegyzet, tankönyv, felhasználható irodalom</w:t>
            </w:r>
            <w:r w:rsidR="006C310B">
              <w:t xml:space="preserve">: </w:t>
            </w:r>
          </w:p>
          <w:p w:rsidR="006C310B" w:rsidRDefault="00A57E38" w:rsidP="006C310B">
            <w:pPr>
              <w:pStyle w:val="Szvegtrzs"/>
              <w:ind w:left="284"/>
              <w:jc w:val="both"/>
            </w:pPr>
            <w:r>
              <w:t xml:space="preserve">1. </w:t>
            </w:r>
            <w:proofErr w:type="spellStart"/>
            <w:r w:rsidR="006C310B">
              <w:t>Willi</w:t>
            </w:r>
            <w:proofErr w:type="spellEnd"/>
            <w:r w:rsidR="006C310B">
              <w:t xml:space="preserve"> </w:t>
            </w:r>
            <w:proofErr w:type="spellStart"/>
            <w:r w:rsidR="006C310B">
              <w:t>Bohl</w:t>
            </w:r>
            <w:proofErr w:type="spellEnd"/>
            <w:r w:rsidR="006C310B">
              <w:t>: Műszaki áramlástan, MK. Bp. 1983.</w:t>
            </w:r>
          </w:p>
          <w:p w:rsidR="006C310B" w:rsidRDefault="00A57E38" w:rsidP="006C310B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2. </w:t>
            </w:r>
            <w:proofErr w:type="spellStart"/>
            <w:r w:rsidR="006C310B">
              <w:t>Bagány</w:t>
            </w:r>
            <w:proofErr w:type="spellEnd"/>
            <w:r w:rsidR="006C310B">
              <w:t>, Vajda: Folyadékok mechanikája (példatár) GAMF, Kecskemét, 1998.</w:t>
            </w:r>
            <w:r w:rsidR="006C310B">
              <w:rPr>
                <w:szCs w:val="24"/>
              </w:rPr>
              <w:t xml:space="preserve"> </w:t>
            </w:r>
          </w:p>
          <w:p w:rsidR="006C310B" w:rsidRDefault="00A57E38" w:rsidP="006C310B">
            <w:pPr>
              <w:pStyle w:val="Szvegtrzs"/>
              <w:ind w:left="284"/>
              <w:jc w:val="both"/>
            </w:pPr>
            <w:r>
              <w:t xml:space="preserve">3. </w:t>
            </w:r>
            <w:r w:rsidR="006C310B">
              <w:t>Dr. Gruber József, Dr. Blahó Miklós: Folyadékok mechanikája, Tankönyvkiadó, Bp. 1981.</w:t>
            </w:r>
          </w:p>
          <w:p w:rsidR="006C310B" w:rsidRDefault="00A57E38" w:rsidP="006C310B">
            <w:pPr>
              <w:pStyle w:val="Szvegtrzs"/>
              <w:ind w:left="284"/>
              <w:jc w:val="both"/>
            </w:pPr>
            <w:r>
              <w:t xml:space="preserve">4. </w:t>
            </w:r>
            <w:r w:rsidR="006C310B">
              <w:t>Dr. Lajos Tamás: Az áramlástan alapjai (jegyzetszám: 45013) Műegyetemi Kiadó, Bp. 1995.</w:t>
            </w:r>
          </w:p>
          <w:p w:rsidR="00141807" w:rsidRPr="00141807" w:rsidRDefault="00A57E38" w:rsidP="007972C6">
            <w:pPr>
              <w:ind w:left="300" w:hanging="300"/>
            </w:pPr>
            <w:r>
              <w:t xml:space="preserve">     5. </w:t>
            </w:r>
            <w:proofErr w:type="spellStart"/>
            <w:r w:rsidR="006C310B">
              <w:t>Szlivka</w:t>
            </w:r>
            <w:proofErr w:type="spellEnd"/>
            <w:r w:rsidR="006C310B">
              <w:t xml:space="preserve">, Bencze, Kristóf: Áramlástan példatár (jegyzetszám: 45019) </w:t>
            </w:r>
            <w:proofErr w:type="gramStart"/>
            <w:r w:rsidR="006C310B">
              <w:t xml:space="preserve">Műegyetemi </w:t>
            </w:r>
            <w:r>
              <w:t xml:space="preserve">   K</w:t>
            </w:r>
            <w:r w:rsidR="006C310B">
              <w:t>iadó</w:t>
            </w:r>
            <w:proofErr w:type="gramEnd"/>
            <w:r w:rsidR="006C310B">
              <w:t>, Bp. 1995.</w:t>
            </w:r>
          </w:p>
        </w:tc>
      </w:tr>
    </w:tbl>
    <w:p w:rsidR="002C13CC" w:rsidRDefault="002C13CC"/>
    <w:p w:rsidR="00B270B8" w:rsidRDefault="00D57810">
      <w:r>
        <w:t>Tantárgykurzusok a kiadott órarend szerint.</w:t>
      </w:r>
    </w:p>
    <w:p w:rsidR="00451B56" w:rsidRDefault="00451B56" w:rsidP="006F39EF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104"/>
        <w:gridCol w:w="2680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104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263CB7">
        <w:tc>
          <w:tcPr>
            <w:tcW w:w="608" w:type="dxa"/>
          </w:tcPr>
          <w:p w:rsidR="00263CB7" w:rsidRDefault="00263CB7" w:rsidP="00FB0A23">
            <w:r>
              <w:t>1.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Áramlástechnikai alapfogalmak. </w:t>
            </w:r>
            <w:r w:rsidRPr="00A41C8A">
              <w:rPr>
                <w:sz w:val="22"/>
                <w:szCs w:val="22"/>
              </w:rPr>
              <w:t>Folyadékok és gázok anyagtulajdonságai, a sűrűség</w:t>
            </w:r>
            <w:proofErr w:type="gramStart"/>
            <w:r w:rsidRPr="00A41C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41C8A">
              <w:rPr>
                <w:sz w:val="22"/>
                <w:szCs w:val="22"/>
              </w:rPr>
              <w:t xml:space="preserve"> hőtechnikai</w:t>
            </w:r>
            <w:proofErr w:type="gramEnd"/>
            <w:r w:rsidRPr="00A41C8A">
              <w:rPr>
                <w:sz w:val="22"/>
                <w:szCs w:val="22"/>
              </w:rPr>
              <w:t xml:space="preserve"> anya</w:t>
            </w:r>
            <w:r>
              <w:rPr>
                <w:sz w:val="22"/>
                <w:szCs w:val="22"/>
              </w:rPr>
              <w:t>gjellemzők, a kompresszibilitás és</w:t>
            </w:r>
            <w:r w:rsidRPr="00A41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viszkozitás.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Követelmények ismertetése. Egyszerű testek térfogata, az SI mértékrendszer, a normál alak, prefixumok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2.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 statikus</w:t>
            </w:r>
            <w:r>
              <w:rPr>
                <w:sz w:val="22"/>
                <w:szCs w:val="22"/>
              </w:rPr>
              <w:t xml:space="preserve">-, a dinamikus- és az </w:t>
            </w:r>
            <w:proofErr w:type="spellStart"/>
            <w:r>
              <w:rPr>
                <w:sz w:val="22"/>
                <w:szCs w:val="22"/>
              </w:rPr>
              <w:t>össz</w:t>
            </w:r>
            <w:r w:rsidRPr="00A41C8A">
              <w:rPr>
                <w:sz w:val="22"/>
                <w:szCs w:val="22"/>
              </w:rPr>
              <w:t>nyomás</w:t>
            </w:r>
            <w:proofErr w:type="spellEnd"/>
            <w:r w:rsidRPr="00A41C8A">
              <w:rPr>
                <w:sz w:val="22"/>
                <w:szCs w:val="22"/>
              </w:rPr>
              <w:t xml:space="preserve">, Pascal és </w:t>
            </w:r>
            <w:proofErr w:type="spellStart"/>
            <w:r w:rsidRPr="00A41C8A">
              <w:rPr>
                <w:sz w:val="22"/>
                <w:szCs w:val="22"/>
              </w:rPr>
              <w:t>Archime</w:t>
            </w:r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törvénye, </w:t>
            </w:r>
            <w:r w:rsidRPr="00A41C8A">
              <w:rPr>
                <w:sz w:val="22"/>
                <w:szCs w:val="22"/>
              </w:rPr>
              <w:t>a hidrosztatika alaptörvénye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3.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 szabad felszín alakja gyorsuló és forgó tartály esetében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az 1.-3. előadásokhoz kapcsolódóan.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4.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 folytonosság tétele és annak bizonyí</w:t>
            </w:r>
            <w:r w:rsidRPr="00A41C8A">
              <w:rPr>
                <w:sz w:val="22"/>
                <w:szCs w:val="22"/>
              </w:rPr>
              <w:softHyphen/>
              <w:t>tása, valamint stacioner áramlásokra való alkalmazása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5.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Az egyszerű Bernoulli egyenlet és alkal</w:t>
            </w:r>
            <w:r w:rsidRPr="00A41C8A">
              <w:rPr>
                <w:sz w:val="22"/>
                <w:szCs w:val="22"/>
              </w:rPr>
              <w:softHyphen/>
              <w:t>mazásai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63CB7" w:rsidRPr="00A41C8A" w:rsidRDefault="00551AAC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4.-5. előadásokhoz kapcsolódóan.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551AAC">
        <w:tc>
          <w:tcPr>
            <w:tcW w:w="608" w:type="dxa"/>
          </w:tcPr>
          <w:p w:rsidR="00551AAC" w:rsidRDefault="00551AAC" w:rsidP="00FB0A23">
            <w:r>
              <w:t>6.</w:t>
            </w:r>
          </w:p>
        </w:tc>
        <w:tc>
          <w:tcPr>
            <w:tcW w:w="3104" w:type="dxa"/>
          </w:tcPr>
          <w:p w:rsidR="00551AAC" w:rsidRPr="00A41C8A" w:rsidRDefault="00551AAC" w:rsidP="004B7F3D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Az impulzustétel és alkalmazásai, sík és ívelt lapra ható erők folyadéksugár eltérítésekor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551AAC" w:rsidRPr="00A41C8A" w:rsidRDefault="00551AAC" w:rsidP="004B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551AAC" w:rsidRDefault="00551AAC" w:rsidP="00FB0A23"/>
        </w:tc>
      </w:tr>
      <w:tr w:rsidR="00551AAC">
        <w:tc>
          <w:tcPr>
            <w:tcW w:w="608" w:type="dxa"/>
          </w:tcPr>
          <w:p w:rsidR="00551AAC" w:rsidRDefault="00551AAC" w:rsidP="00FB0A23">
            <w:r>
              <w:t>7.</w:t>
            </w:r>
          </w:p>
        </w:tc>
        <w:tc>
          <w:tcPr>
            <w:tcW w:w="3104" w:type="dxa"/>
          </w:tcPr>
          <w:p w:rsidR="00551AAC" w:rsidRPr="00A41C8A" w:rsidRDefault="00991793" w:rsidP="004B7F3D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Az áramlások jellege, áramlás zárt csőve</w:t>
            </w:r>
            <w:r w:rsidRPr="00A41C8A">
              <w:rPr>
                <w:sz w:val="22"/>
                <w:szCs w:val="22"/>
              </w:rPr>
              <w:softHyphen/>
              <w:t>zetékekben, a súrlódásos közegre érvényes Bernoulli egyenlet.</w:t>
            </w:r>
          </w:p>
        </w:tc>
        <w:tc>
          <w:tcPr>
            <w:tcW w:w="2680" w:type="dxa"/>
          </w:tcPr>
          <w:p w:rsidR="00551AAC" w:rsidRDefault="00551AAC" w:rsidP="004B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6</w:t>
            </w:r>
            <w:r w:rsidR="00991793">
              <w:rPr>
                <w:sz w:val="22"/>
                <w:szCs w:val="22"/>
              </w:rPr>
              <w:t>.-7</w:t>
            </w:r>
            <w:r>
              <w:rPr>
                <w:sz w:val="22"/>
                <w:szCs w:val="22"/>
              </w:rPr>
              <w:t>. előadásokhoz kapcsolódóan.</w:t>
            </w:r>
          </w:p>
        </w:tc>
        <w:tc>
          <w:tcPr>
            <w:tcW w:w="2680" w:type="dxa"/>
          </w:tcPr>
          <w:p w:rsidR="00551AAC" w:rsidRDefault="00551AAC" w:rsidP="00FB0A23"/>
        </w:tc>
      </w:tr>
      <w:tr w:rsidR="00D92D60">
        <w:tc>
          <w:tcPr>
            <w:tcW w:w="608" w:type="dxa"/>
          </w:tcPr>
          <w:p w:rsidR="00D92D60" w:rsidRDefault="00D57810" w:rsidP="00FB0A23">
            <w:r>
              <w:t>8</w:t>
            </w:r>
            <w:r w:rsidR="00D92D60">
              <w:t>.</w:t>
            </w:r>
          </w:p>
        </w:tc>
        <w:tc>
          <w:tcPr>
            <w:tcW w:w="3104" w:type="dxa"/>
          </w:tcPr>
          <w:p w:rsidR="00D92D60" w:rsidRPr="00A41C8A" w:rsidRDefault="00D92D60" w:rsidP="00DE71EC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 Hagen-</w:t>
            </w:r>
            <w:proofErr w:type="spellStart"/>
            <w:r w:rsidRPr="00A41C8A">
              <w:rPr>
                <w:sz w:val="22"/>
                <w:szCs w:val="22"/>
              </w:rPr>
              <w:t>Poiseuille</w:t>
            </w:r>
            <w:proofErr w:type="spellEnd"/>
            <w:r w:rsidRPr="00A41C8A">
              <w:rPr>
                <w:sz w:val="22"/>
                <w:szCs w:val="22"/>
              </w:rPr>
              <w:t xml:space="preserve"> törvény és levezetése, a csősúrlódás</w:t>
            </w:r>
            <w:r>
              <w:rPr>
                <w:sz w:val="22"/>
                <w:szCs w:val="22"/>
              </w:rPr>
              <w:t>i tényező.</w:t>
            </w:r>
          </w:p>
        </w:tc>
        <w:tc>
          <w:tcPr>
            <w:tcW w:w="2680" w:type="dxa"/>
          </w:tcPr>
          <w:p w:rsidR="00D92D60" w:rsidRPr="00A41C8A" w:rsidRDefault="009E5AC7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680" w:type="dxa"/>
          </w:tcPr>
          <w:p w:rsidR="00D92D60" w:rsidRDefault="00D92D60" w:rsidP="00FB0A23"/>
        </w:tc>
      </w:tr>
      <w:tr w:rsidR="00D57810">
        <w:tc>
          <w:tcPr>
            <w:tcW w:w="608" w:type="dxa"/>
          </w:tcPr>
          <w:p w:rsidR="00D57810" w:rsidRDefault="00D57810" w:rsidP="00FB0A23">
            <w:r>
              <w:t xml:space="preserve">9. </w:t>
            </w:r>
          </w:p>
        </w:tc>
        <w:tc>
          <w:tcPr>
            <w:tcW w:w="3104" w:type="dxa"/>
          </w:tcPr>
          <w:p w:rsidR="00D57810" w:rsidRPr="00A41C8A" w:rsidRDefault="009E5AC7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</w:p>
        </w:tc>
        <w:tc>
          <w:tcPr>
            <w:tcW w:w="2680" w:type="dxa"/>
          </w:tcPr>
          <w:p w:rsidR="00D57810" w:rsidRDefault="009E5AC7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ZH-feladatok megoldása.</w:t>
            </w:r>
          </w:p>
        </w:tc>
        <w:tc>
          <w:tcPr>
            <w:tcW w:w="2680" w:type="dxa"/>
          </w:tcPr>
          <w:p w:rsidR="00D57810" w:rsidRDefault="00D57810" w:rsidP="00FB0A23"/>
        </w:tc>
      </w:tr>
      <w:tr w:rsidR="00D57810">
        <w:tc>
          <w:tcPr>
            <w:tcW w:w="608" w:type="dxa"/>
          </w:tcPr>
          <w:p w:rsidR="00D57810" w:rsidRDefault="00D57810" w:rsidP="00FB0A23">
            <w:r>
              <w:t>10.</w:t>
            </w:r>
          </w:p>
        </w:tc>
        <w:tc>
          <w:tcPr>
            <w:tcW w:w="3104" w:type="dxa"/>
          </w:tcPr>
          <w:p w:rsidR="00D57810" w:rsidRPr="00A41C8A" w:rsidRDefault="009E5AC7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Nikuradse</w:t>
            </w:r>
            <w:proofErr w:type="spellEnd"/>
            <w:r>
              <w:rPr>
                <w:sz w:val="22"/>
                <w:szCs w:val="22"/>
              </w:rPr>
              <w:t xml:space="preserve"> diagram és az egyenértékű csőátmérő.</w:t>
            </w:r>
          </w:p>
        </w:tc>
        <w:tc>
          <w:tcPr>
            <w:tcW w:w="2680" w:type="dxa"/>
          </w:tcPr>
          <w:p w:rsidR="00D57810" w:rsidRDefault="009E5AC7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D57810" w:rsidRDefault="00D5781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11.</w:t>
            </w:r>
          </w:p>
        </w:tc>
        <w:tc>
          <w:tcPr>
            <w:tcW w:w="3104" w:type="dxa"/>
          </w:tcPr>
          <w:p w:rsidR="00D92D60" w:rsidRPr="00A41C8A" w:rsidRDefault="009E5AC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Tavaszi szünet</w:t>
            </w:r>
          </w:p>
        </w:tc>
        <w:tc>
          <w:tcPr>
            <w:tcW w:w="2680" w:type="dxa"/>
          </w:tcPr>
          <w:p w:rsidR="00D92D60" w:rsidRDefault="009E5AC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Tavaszi szünet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12.</w:t>
            </w:r>
          </w:p>
        </w:tc>
        <w:tc>
          <w:tcPr>
            <w:tcW w:w="3104" w:type="dxa"/>
          </w:tcPr>
          <w:p w:rsidR="00D92D60" w:rsidRPr="00A41C8A" w:rsidRDefault="00D92D60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Áramlások hasonlósága, fon</w:t>
            </w:r>
            <w:r>
              <w:rPr>
                <w:sz w:val="22"/>
                <w:szCs w:val="22"/>
              </w:rPr>
              <w:t>tosabb hason</w:t>
            </w:r>
            <w:r>
              <w:rPr>
                <w:sz w:val="22"/>
                <w:szCs w:val="22"/>
              </w:rPr>
              <w:softHyphen/>
              <w:t>lósági kritériumok.</w:t>
            </w:r>
            <w:r w:rsidRPr="00A41C8A">
              <w:rPr>
                <w:sz w:val="22"/>
                <w:szCs w:val="22"/>
              </w:rPr>
              <w:t xml:space="preserve"> egyenes csővezetékek súrlódási ellenállásának számítása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0" w:type="dxa"/>
          </w:tcPr>
          <w:p w:rsidR="00D92D60" w:rsidRPr="00A41C8A" w:rsidRDefault="0088424D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13.</w:t>
            </w:r>
          </w:p>
        </w:tc>
        <w:tc>
          <w:tcPr>
            <w:tcW w:w="3104" w:type="dxa"/>
          </w:tcPr>
          <w:p w:rsidR="00D92D60" w:rsidRPr="00A41C8A" w:rsidRDefault="00D92D60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Csőszerelvények ellenállása, az alaki ellenállás és az egyenértékű csőhossz, összetett ellenállások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D92D60" w:rsidRPr="00A41C8A" w:rsidRDefault="0088424D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megoldása egyenes csővezetékek súrlódási ellenállásának számítására különböző esetekben.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14.</w:t>
            </w:r>
          </w:p>
        </w:tc>
        <w:tc>
          <w:tcPr>
            <w:tcW w:w="3104" w:type="dxa"/>
            <w:vAlign w:val="center"/>
          </w:tcPr>
          <w:p w:rsidR="00D92D60" w:rsidRPr="00A41C8A" w:rsidRDefault="00D92D60" w:rsidP="0045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Pr="00A41C8A">
              <w:rPr>
                <w:sz w:val="22"/>
                <w:szCs w:val="22"/>
              </w:rPr>
              <w:t>ramlástechnikai mérések és mérőeszközök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0" w:type="dxa"/>
          </w:tcPr>
          <w:p w:rsidR="00D92D60" w:rsidRPr="00A41C8A" w:rsidRDefault="0088424D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15.</w:t>
            </w:r>
          </w:p>
        </w:tc>
        <w:tc>
          <w:tcPr>
            <w:tcW w:w="3104" w:type="dxa"/>
            <w:vAlign w:val="center"/>
          </w:tcPr>
          <w:p w:rsidR="00D92D60" w:rsidRPr="00A41C8A" w:rsidRDefault="00D92D60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41C8A">
              <w:rPr>
                <w:sz w:val="22"/>
                <w:szCs w:val="22"/>
              </w:rPr>
              <w:t xml:space="preserve"> változó sűrű</w:t>
            </w:r>
            <w:r>
              <w:rPr>
                <w:sz w:val="22"/>
                <w:szCs w:val="22"/>
              </w:rPr>
              <w:t>ségű közeg áramlá</w:t>
            </w:r>
            <w:r>
              <w:rPr>
                <w:sz w:val="22"/>
                <w:szCs w:val="22"/>
              </w:rPr>
              <w:softHyphen/>
              <w:t>sának alapjai.</w:t>
            </w:r>
          </w:p>
        </w:tc>
        <w:tc>
          <w:tcPr>
            <w:tcW w:w="2680" w:type="dxa"/>
          </w:tcPr>
          <w:p w:rsidR="00D92D60" w:rsidRDefault="00D57810" w:rsidP="00FB0A23">
            <w:r>
              <w:t>ZH</w:t>
            </w:r>
            <w:r w:rsidR="0088424D">
              <w:t xml:space="preserve"> pótlás</w:t>
            </w:r>
          </w:p>
        </w:tc>
        <w:tc>
          <w:tcPr>
            <w:tcW w:w="2680" w:type="dxa"/>
          </w:tcPr>
          <w:p w:rsidR="00D92D60" w:rsidRDefault="00D92D60" w:rsidP="00FB0A23"/>
        </w:tc>
      </w:tr>
    </w:tbl>
    <w:p w:rsidR="00B0243B" w:rsidRDefault="00B0243B" w:rsidP="006F39EF"/>
    <w:p w:rsidR="00B0243B" w:rsidRDefault="00B0243B" w:rsidP="006F39EF"/>
    <w:p w:rsidR="00B0243B" w:rsidRDefault="00B0243B" w:rsidP="006F39EF"/>
    <w:p w:rsidR="00B0243B" w:rsidRDefault="00B0243B" w:rsidP="00B0243B">
      <w:r>
        <w:t>Dr. Vaj</w:t>
      </w:r>
      <w:r w:rsidR="0088424D">
        <w:t>d</w:t>
      </w:r>
      <w:r w:rsidR="00276AEB">
        <w:t>a József</w:t>
      </w:r>
      <w:r w:rsidR="00276AEB">
        <w:tab/>
      </w:r>
      <w:r w:rsidR="00276AEB">
        <w:tab/>
      </w:r>
      <w:r w:rsidR="00276AEB">
        <w:tab/>
      </w:r>
      <w:r w:rsidR="00276AEB">
        <w:tab/>
      </w:r>
      <w:r w:rsidR="00276AEB">
        <w:tab/>
      </w:r>
      <w:r w:rsidR="00276AEB">
        <w:tab/>
      </w:r>
      <w:r w:rsidR="00276AEB">
        <w:tab/>
        <w:t>Baumann Mihály</w:t>
      </w:r>
    </w:p>
    <w:p w:rsidR="00B0243B" w:rsidRDefault="00B0243B" w:rsidP="00B0243B">
      <w:proofErr w:type="gramStart"/>
      <w:r>
        <w:t>f</w:t>
      </w:r>
      <w:proofErr w:type="gramEnd"/>
      <w:r>
        <w:t xml:space="preserve">. </w:t>
      </w:r>
      <w:proofErr w:type="gramStart"/>
      <w:r>
        <w:t>tanár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B0243B" w:rsidRDefault="00B0243B" w:rsidP="006F39EF"/>
    <w:p w:rsidR="00B0243B" w:rsidRDefault="00B0243B" w:rsidP="006F39EF"/>
    <w:p w:rsidR="00B0243B" w:rsidRDefault="009E5AC7" w:rsidP="006F39EF">
      <w:r>
        <w:t>Pécs, 2017. február 7</w:t>
      </w:r>
      <w:r w:rsidR="00D57810">
        <w:t>.</w:t>
      </w:r>
      <w:r w:rsidR="00B0243B">
        <w:t xml:space="preserve"> </w:t>
      </w:r>
    </w:p>
    <w:p w:rsidR="00B0243B" w:rsidRDefault="00B0243B" w:rsidP="006F39EF"/>
    <w:p w:rsidR="00B0243B" w:rsidRDefault="00B0243B" w:rsidP="006F39EF"/>
    <w:sectPr w:rsidR="00B0243B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55" w:rsidRDefault="00A65E55">
      <w:r>
        <w:separator/>
      </w:r>
    </w:p>
  </w:endnote>
  <w:endnote w:type="continuationSeparator" w:id="0">
    <w:p w:rsidR="00A65E55" w:rsidRDefault="00A6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55" w:rsidRDefault="00A65E55">
      <w:r>
        <w:separator/>
      </w:r>
    </w:p>
  </w:footnote>
  <w:footnote w:type="continuationSeparator" w:id="0">
    <w:p w:rsidR="00A65E55" w:rsidRDefault="00A65E55">
      <w:r>
        <w:continuationSeparator/>
      </w:r>
    </w:p>
  </w:footnote>
  <w:footnote w:id="1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7150"/>
    <w:rsid w:val="0007349F"/>
    <w:rsid w:val="000D5814"/>
    <w:rsid w:val="000D719D"/>
    <w:rsid w:val="000E1600"/>
    <w:rsid w:val="00141807"/>
    <w:rsid w:val="00174FDD"/>
    <w:rsid w:val="001C25E7"/>
    <w:rsid w:val="001C73D8"/>
    <w:rsid w:val="001E1BF5"/>
    <w:rsid w:val="002255AC"/>
    <w:rsid w:val="0022608D"/>
    <w:rsid w:val="00243BB5"/>
    <w:rsid w:val="00253D17"/>
    <w:rsid w:val="00263CB7"/>
    <w:rsid w:val="00276764"/>
    <w:rsid w:val="00276AEB"/>
    <w:rsid w:val="00286781"/>
    <w:rsid w:val="002C13CC"/>
    <w:rsid w:val="002C3D9B"/>
    <w:rsid w:val="002D37AB"/>
    <w:rsid w:val="002E09C1"/>
    <w:rsid w:val="002E7E76"/>
    <w:rsid w:val="00305EED"/>
    <w:rsid w:val="00312847"/>
    <w:rsid w:val="00324821"/>
    <w:rsid w:val="003304D7"/>
    <w:rsid w:val="0033303C"/>
    <w:rsid w:val="00343D8F"/>
    <w:rsid w:val="00357607"/>
    <w:rsid w:val="00366378"/>
    <w:rsid w:val="00394860"/>
    <w:rsid w:val="00397E02"/>
    <w:rsid w:val="003A797E"/>
    <w:rsid w:val="003F6B98"/>
    <w:rsid w:val="00400C23"/>
    <w:rsid w:val="00412C65"/>
    <w:rsid w:val="00414996"/>
    <w:rsid w:val="00423D22"/>
    <w:rsid w:val="00451B56"/>
    <w:rsid w:val="004B7F3D"/>
    <w:rsid w:val="004F1A2F"/>
    <w:rsid w:val="005129B4"/>
    <w:rsid w:val="00541F39"/>
    <w:rsid w:val="00551AAC"/>
    <w:rsid w:val="005546FD"/>
    <w:rsid w:val="005B366F"/>
    <w:rsid w:val="005D6495"/>
    <w:rsid w:val="00623F70"/>
    <w:rsid w:val="006A57D0"/>
    <w:rsid w:val="006B7D0C"/>
    <w:rsid w:val="006C310B"/>
    <w:rsid w:val="006F39EF"/>
    <w:rsid w:val="006F7644"/>
    <w:rsid w:val="00723312"/>
    <w:rsid w:val="007234C0"/>
    <w:rsid w:val="00736BC2"/>
    <w:rsid w:val="0075483D"/>
    <w:rsid w:val="0076465C"/>
    <w:rsid w:val="00766711"/>
    <w:rsid w:val="007741DF"/>
    <w:rsid w:val="007972C6"/>
    <w:rsid w:val="007C224E"/>
    <w:rsid w:val="007C4797"/>
    <w:rsid w:val="007C70B3"/>
    <w:rsid w:val="007D46C7"/>
    <w:rsid w:val="00833DAB"/>
    <w:rsid w:val="00852FBD"/>
    <w:rsid w:val="00880F95"/>
    <w:rsid w:val="0088424D"/>
    <w:rsid w:val="008B0393"/>
    <w:rsid w:val="008D103F"/>
    <w:rsid w:val="00912A2F"/>
    <w:rsid w:val="009871C8"/>
    <w:rsid w:val="00991793"/>
    <w:rsid w:val="00994865"/>
    <w:rsid w:val="009A0412"/>
    <w:rsid w:val="009E5AC7"/>
    <w:rsid w:val="00A03233"/>
    <w:rsid w:val="00A232B4"/>
    <w:rsid w:val="00A57E38"/>
    <w:rsid w:val="00A619B7"/>
    <w:rsid w:val="00A65E55"/>
    <w:rsid w:val="00A72E59"/>
    <w:rsid w:val="00A911C7"/>
    <w:rsid w:val="00AC547C"/>
    <w:rsid w:val="00B0243B"/>
    <w:rsid w:val="00B270B8"/>
    <w:rsid w:val="00B64FC1"/>
    <w:rsid w:val="00B661F2"/>
    <w:rsid w:val="00BB27BC"/>
    <w:rsid w:val="00BB60E3"/>
    <w:rsid w:val="00BC2988"/>
    <w:rsid w:val="00BC3505"/>
    <w:rsid w:val="00C03177"/>
    <w:rsid w:val="00C22604"/>
    <w:rsid w:val="00C25CA9"/>
    <w:rsid w:val="00C2627B"/>
    <w:rsid w:val="00C32DCB"/>
    <w:rsid w:val="00C76E7A"/>
    <w:rsid w:val="00C839D6"/>
    <w:rsid w:val="00C84193"/>
    <w:rsid w:val="00CA3AD9"/>
    <w:rsid w:val="00CA4B52"/>
    <w:rsid w:val="00CA4D80"/>
    <w:rsid w:val="00CB27FF"/>
    <w:rsid w:val="00CC23A5"/>
    <w:rsid w:val="00D01B7F"/>
    <w:rsid w:val="00D36F82"/>
    <w:rsid w:val="00D46B36"/>
    <w:rsid w:val="00D52E1C"/>
    <w:rsid w:val="00D57810"/>
    <w:rsid w:val="00D7362D"/>
    <w:rsid w:val="00D868CD"/>
    <w:rsid w:val="00D92D60"/>
    <w:rsid w:val="00D9683D"/>
    <w:rsid w:val="00DA145A"/>
    <w:rsid w:val="00DE71EC"/>
    <w:rsid w:val="00DE750C"/>
    <w:rsid w:val="00E17FF5"/>
    <w:rsid w:val="00E344F9"/>
    <w:rsid w:val="00E663BF"/>
    <w:rsid w:val="00EA5AA5"/>
    <w:rsid w:val="00EB2565"/>
    <w:rsid w:val="00EB5166"/>
    <w:rsid w:val="00EC1E3A"/>
    <w:rsid w:val="00F20080"/>
    <w:rsid w:val="00F22427"/>
    <w:rsid w:val="00F4597C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65753"/>
  <w15:docId w15:val="{9F7A33E9-1123-4DF5-AAF2-E1C3949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6C310B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3</cp:revision>
  <cp:lastPrinted>2007-06-04T10:22:00Z</cp:lastPrinted>
  <dcterms:created xsi:type="dcterms:W3CDTF">2016-02-03T09:27:00Z</dcterms:created>
  <dcterms:modified xsi:type="dcterms:W3CDTF">2017-02-07T10:22:00Z</dcterms:modified>
</cp:coreProperties>
</file>