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DA" w:rsidRDefault="00B450DA" w:rsidP="00AE1F2E">
      <w:pPr>
        <w:jc w:val="center"/>
        <w:rPr>
          <w:rFonts w:cs="Times New Roman"/>
          <w:sz w:val="32"/>
          <w:szCs w:val="32"/>
        </w:rPr>
      </w:pPr>
    </w:p>
    <w:p w:rsidR="00AE1F2E" w:rsidRPr="00AE1F2E" w:rsidRDefault="00AE1F2E" w:rsidP="00AE1F2E">
      <w:pPr>
        <w:jc w:val="center"/>
        <w:rPr>
          <w:rFonts w:cs="Times New Roman"/>
          <w:sz w:val="32"/>
          <w:szCs w:val="32"/>
        </w:rPr>
      </w:pPr>
    </w:p>
    <w:p w:rsidR="009A3D86" w:rsidRPr="00AE1F2E" w:rsidRDefault="00B450DA" w:rsidP="00AE1F2E">
      <w:pPr>
        <w:jc w:val="center"/>
        <w:rPr>
          <w:rFonts w:cs="Times New Roman"/>
          <w:sz w:val="32"/>
          <w:szCs w:val="32"/>
        </w:rPr>
      </w:pPr>
      <w:r w:rsidRPr="00AE1F2E">
        <w:rPr>
          <w:rFonts w:cs="Times New Roman"/>
          <w:sz w:val="32"/>
          <w:szCs w:val="32"/>
        </w:rPr>
        <w:t>SZIGETELÉST VÉDŐ TÉGLAFAL KÉSZÍTÉSE</w:t>
      </w:r>
    </w:p>
    <w:p w:rsidR="00B450DA" w:rsidRPr="00AE1F2E" w:rsidRDefault="00B450DA" w:rsidP="00AE1F2E">
      <w:pPr>
        <w:jc w:val="center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br w:type="page"/>
      </w:r>
    </w:p>
    <w:p w:rsidR="00B450DA" w:rsidRDefault="00B450DA" w:rsidP="00AE1F2E">
      <w:pPr>
        <w:jc w:val="both"/>
        <w:rPr>
          <w:rFonts w:eastAsia="Times New Roman" w:cs="Times New Roman"/>
          <w:b/>
          <w:bCs/>
          <w:spacing w:val="-10"/>
          <w:position w:val="10"/>
          <w:sz w:val="24"/>
          <w:szCs w:val="24"/>
        </w:rPr>
      </w:pPr>
      <w:r w:rsidRPr="00AE1F2E">
        <w:rPr>
          <w:rFonts w:cs="Times New Roman"/>
          <w:b/>
          <w:bCs/>
          <w:spacing w:val="-10"/>
          <w:position w:val="10"/>
          <w:sz w:val="24"/>
          <w:szCs w:val="24"/>
        </w:rPr>
        <w:lastRenderedPageBreak/>
        <w:t>Tartalomjegyz</w:t>
      </w:r>
      <w:r w:rsidRPr="00AE1F2E">
        <w:rPr>
          <w:rFonts w:eastAsia="Times New Roman" w:cs="Times New Roman"/>
          <w:b/>
          <w:bCs/>
          <w:spacing w:val="-10"/>
          <w:position w:val="10"/>
          <w:sz w:val="24"/>
          <w:szCs w:val="24"/>
        </w:rPr>
        <w:t>ék</w:t>
      </w:r>
    </w:p>
    <w:p w:rsidR="0084264F" w:rsidRDefault="0084264F" w:rsidP="00AE1F2E">
      <w:pPr>
        <w:jc w:val="both"/>
        <w:rPr>
          <w:rFonts w:eastAsia="Times New Roman" w:cs="Times New Roman"/>
          <w:b/>
          <w:bCs/>
          <w:spacing w:val="-10"/>
          <w:position w:val="10"/>
          <w:sz w:val="24"/>
          <w:szCs w:val="24"/>
        </w:rPr>
      </w:pP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z w:val="24"/>
          <w:szCs w:val="24"/>
        </w:rPr>
        <w:t>Megel</w:t>
      </w:r>
      <w:r w:rsidR="0084264F" w:rsidRPr="0084264F">
        <w:rPr>
          <w:rFonts w:eastAsia="Times New Roman" w:cs="Times New Roman"/>
          <w:sz w:val="24"/>
          <w:szCs w:val="24"/>
        </w:rPr>
        <w:t>őző</w:t>
      </w:r>
      <w:r w:rsidRPr="0084264F">
        <w:rPr>
          <w:rFonts w:eastAsia="Times New Roman" w:cs="Times New Roman"/>
          <w:sz w:val="24"/>
          <w:szCs w:val="24"/>
        </w:rPr>
        <w:t xml:space="preserve"> munkák</w:t>
      </w:r>
      <w:r w:rsidR="0084264F" w:rsidRPr="0084264F">
        <w:rPr>
          <w:rFonts w:eastAsia="Times New Roman" w:cs="Times New Roman"/>
          <w:sz w:val="24"/>
          <w:szCs w:val="24"/>
        </w:rPr>
        <w:t>,</w:t>
      </w:r>
      <w:r w:rsidRPr="0084264F">
        <w:rPr>
          <w:rFonts w:eastAsia="Times New Roman" w:cs="Times New Roman"/>
          <w:sz w:val="24"/>
          <w:szCs w:val="24"/>
        </w:rPr>
        <w:t xml:space="preserve"> </w:t>
      </w:r>
      <w:r w:rsidR="0084264F" w:rsidRPr="0084264F">
        <w:rPr>
          <w:rFonts w:eastAsia="Times New Roman" w:cs="Times New Roman"/>
          <w:sz w:val="24"/>
          <w:szCs w:val="24"/>
        </w:rPr>
        <w:t xml:space="preserve">szerkezetek </w:t>
      </w:r>
      <w:r w:rsidRPr="0084264F">
        <w:rPr>
          <w:rFonts w:eastAsia="Times New Roman" w:cs="Times New Roman"/>
          <w:sz w:val="24"/>
          <w:szCs w:val="24"/>
        </w:rPr>
        <w:t>készültségi foka, műszaki</w:t>
      </w:r>
      <w:r w:rsidR="0084264F" w:rsidRPr="0084264F">
        <w:rPr>
          <w:rFonts w:eastAsia="Times New Roman" w:cs="Times New Roman"/>
          <w:sz w:val="24"/>
          <w:szCs w:val="24"/>
        </w:rPr>
        <w:t xml:space="preserve"> </w:t>
      </w:r>
      <w:r w:rsidRPr="0084264F">
        <w:rPr>
          <w:rFonts w:eastAsia="Times New Roman" w:cs="Times New Roman"/>
          <w:sz w:val="24"/>
          <w:szCs w:val="24"/>
        </w:rPr>
        <w:t>állapota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z w:val="24"/>
          <w:szCs w:val="24"/>
        </w:rPr>
        <w:t>Szersz</w:t>
      </w:r>
      <w:r w:rsidRPr="0084264F">
        <w:rPr>
          <w:rFonts w:eastAsia="Times New Roman" w:cs="Times New Roman"/>
          <w:sz w:val="24"/>
          <w:szCs w:val="24"/>
        </w:rPr>
        <w:t>ámok, felszerelések, segédeszközök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bCs/>
          <w:spacing w:val="-5"/>
          <w:sz w:val="24"/>
          <w:szCs w:val="24"/>
        </w:rPr>
      </w:pPr>
      <w:r w:rsidRPr="0084264F">
        <w:rPr>
          <w:rFonts w:cs="Times New Roman"/>
          <w:spacing w:val="-1"/>
          <w:sz w:val="24"/>
          <w:szCs w:val="24"/>
        </w:rPr>
        <w:t>Anyagok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bCs/>
          <w:spacing w:val="-9"/>
          <w:sz w:val="24"/>
          <w:szCs w:val="24"/>
        </w:rPr>
      </w:pPr>
      <w:r w:rsidRPr="0084264F">
        <w:rPr>
          <w:rFonts w:cs="Times New Roman"/>
          <w:sz w:val="24"/>
          <w:szCs w:val="24"/>
        </w:rPr>
        <w:t>Munkak</w:t>
      </w:r>
      <w:r w:rsidRPr="0084264F">
        <w:rPr>
          <w:rFonts w:eastAsia="Times New Roman" w:cs="Times New Roman"/>
          <w:sz w:val="24"/>
          <w:szCs w:val="24"/>
        </w:rPr>
        <w:t>örülmények, munkafeltételek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z w:val="24"/>
          <w:szCs w:val="24"/>
        </w:rPr>
        <w:t xml:space="preserve">Munka </w:t>
      </w:r>
      <w:r w:rsidRPr="0084264F">
        <w:rPr>
          <w:rFonts w:eastAsia="Times New Roman" w:cs="Times New Roman"/>
          <w:sz w:val="24"/>
          <w:szCs w:val="24"/>
        </w:rPr>
        <w:t>leírása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z w:val="24"/>
          <w:szCs w:val="24"/>
        </w:rPr>
        <w:t>L</w:t>
      </w:r>
      <w:r w:rsidRPr="0084264F">
        <w:rPr>
          <w:rFonts w:eastAsia="Times New Roman" w:cs="Times New Roman"/>
          <w:sz w:val="24"/>
          <w:szCs w:val="24"/>
        </w:rPr>
        <w:t>étszám meghatározása, munkamegosztás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z w:val="24"/>
          <w:szCs w:val="24"/>
        </w:rPr>
        <w:t>Min</w:t>
      </w:r>
      <w:r w:rsidRPr="0084264F">
        <w:rPr>
          <w:rFonts w:eastAsia="Times New Roman" w:cs="Times New Roman"/>
          <w:sz w:val="24"/>
          <w:szCs w:val="24"/>
        </w:rPr>
        <w:t>őségi követelmények</w:t>
      </w:r>
    </w:p>
    <w:p w:rsidR="00B450DA" w:rsidRPr="0084264F" w:rsidRDefault="00B450DA" w:rsidP="0084264F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84264F">
        <w:rPr>
          <w:rFonts w:cs="Times New Roman"/>
          <w:spacing w:val="-1"/>
          <w:sz w:val="24"/>
          <w:szCs w:val="24"/>
        </w:rPr>
        <w:t>Vesz</w:t>
      </w:r>
      <w:r w:rsidRPr="0084264F">
        <w:rPr>
          <w:rFonts w:eastAsia="Times New Roman" w:cs="Times New Roman"/>
          <w:spacing w:val="-1"/>
          <w:sz w:val="24"/>
          <w:szCs w:val="24"/>
        </w:rPr>
        <w:t>élyes és ártalmas termelési tényezők, balesetvédelmi</w:t>
      </w:r>
      <w:r w:rsidR="0084264F" w:rsidRPr="0084264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64F">
        <w:rPr>
          <w:rFonts w:cs="Times New Roman"/>
          <w:spacing w:val="-1"/>
          <w:sz w:val="24"/>
          <w:szCs w:val="24"/>
        </w:rPr>
        <w:t>utas</w:t>
      </w:r>
      <w:r w:rsidRPr="0084264F">
        <w:rPr>
          <w:rFonts w:eastAsia="Times New Roman" w:cs="Times New Roman"/>
          <w:spacing w:val="-1"/>
          <w:sz w:val="24"/>
          <w:szCs w:val="24"/>
        </w:rPr>
        <w:t>ítás</w:t>
      </w:r>
    </w:p>
    <w:p w:rsidR="00B450DA" w:rsidRPr="00AE1F2E" w:rsidRDefault="00B450DA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br w:type="page"/>
      </w:r>
    </w:p>
    <w:p w:rsidR="00AE1F2E" w:rsidRPr="0020526B" w:rsidRDefault="00AE1F2E" w:rsidP="00AE1F2E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sz w:val="24"/>
          <w:szCs w:val="24"/>
        </w:rPr>
      </w:pPr>
      <w:r w:rsidRPr="0020526B">
        <w:rPr>
          <w:rFonts w:cs="Times New Roman"/>
          <w:b/>
          <w:spacing w:val="-3"/>
          <w:sz w:val="24"/>
          <w:szCs w:val="24"/>
        </w:rPr>
        <w:lastRenderedPageBreak/>
        <w:t>MEGEL</w:t>
      </w:r>
      <w:r w:rsidRPr="0020526B">
        <w:rPr>
          <w:rFonts w:eastAsia="Times New Roman" w:cs="Times New Roman"/>
          <w:b/>
          <w:spacing w:val="-3"/>
          <w:sz w:val="24"/>
          <w:szCs w:val="24"/>
        </w:rPr>
        <w:t>ŐZŐ</w:t>
      </w:r>
      <w:r w:rsidR="00421A71">
        <w:rPr>
          <w:rFonts w:eastAsia="Times New Roman" w:cs="Times New Roman"/>
          <w:b/>
          <w:spacing w:val="-3"/>
          <w:sz w:val="24"/>
          <w:szCs w:val="24"/>
        </w:rPr>
        <w:t xml:space="preserve"> SZERKEZETEK, </w:t>
      </w:r>
      <w:r w:rsidRPr="0020526B">
        <w:rPr>
          <w:rFonts w:eastAsia="Times New Roman" w:cs="Times New Roman"/>
          <w:b/>
          <w:spacing w:val="-3"/>
          <w:sz w:val="24"/>
          <w:szCs w:val="24"/>
        </w:rPr>
        <w:t>MUNKÁK</w:t>
      </w:r>
      <w:r w:rsidR="00421A71">
        <w:rPr>
          <w:rFonts w:eastAsia="Times New Roman" w:cs="Times New Roman"/>
          <w:b/>
          <w:spacing w:val="-3"/>
          <w:sz w:val="24"/>
          <w:szCs w:val="24"/>
        </w:rPr>
        <w:t xml:space="preserve"> KÉSZÜLTSÉGI FOKA, MŰSZAKI ÁLLAPOTA</w:t>
      </w:r>
      <w:r w:rsidRPr="0020526B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</w:p>
    <w:p w:rsidR="00AE1F2E" w:rsidRPr="00AE1F2E" w:rsidRDefault="00AE1F2E" w:rsidP="00AE1F2E">
      <w:pPr>
        <w:jc w:val="both"/>
        <w:rPr>
          <w:rFonts w:cs="Times New Roman"/>
          <w:sz w:val="24"/>
          <w:szCs w:val="24"/>
        </w:rPr>
      </w:pPr>
    </w:p>
    <w:p w:rsidR="00527D08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falaz</w:t>
      </w:r>
      <w:r w:rsidRPr="00AE1F2E">
        <w:rPr>
          <w:rFonts w:eastAsia="Times New Roman" w:cs="Times New Roman"/>
          <w:sz w:val="24"/>
          <w:szCs w:val="24"/>
        </w:rPr>
        <w:t>ási munkák megkezdése előtt a meglévő víztelenített munkaárkoknak, munkagödröknek a terv szerinti szintben kiemelve kell lennie.</w:t>
      </w:r>
    </w:p>
    <w:p w:rsidR="00527D08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v</w:t>
      </w:r>
      <w:r w:rsidRPr="00AE1F2E">
        <w:rPr>
          <w:rFonts w:eastAsia="Times New Roman" w:cs="Times New Roman"/>
          <w:sz w:val="24"/>
          <w:szCs w:val="24"/>
        </w:rPr>
        <w:t xml:space="preserve">íztelenítés nyílt víztartással megoldott. Számítások alapján alkalmazható. </w:t>
      </w:r>
      <w:proofErr w:type="spellStart"/>
      <w:r w:rsidRPr="00AE1F2E">
        <w:rPr>
          <w:rFonts w:eastAsia="Times New Roman" w:cs="Times New Roman"/>
          <w:sz w:val="24"/>
          <w:szCs w:val="24"/>
        </w:rPr>
        <w:t>Nyíltvíztartás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csak kis vízmélység és fellazulásra nem hajlamos talaj esetében lehetséges. Keményebb kötött </w:t>
      </w:r>
      <w:r w:rsidRPr="00AE1F2E">
        <w:rPr>
          <w:rFonts w:eastAsia="Times New Roman" w:cs="Times New Roman"/>
          <w:sz w:val="24"/>
          <w:szCs w:val="24"/>
        </w:rPr>
        <w:t xml:space="preserve">talajban, vagy, durvább, homokos, kavicsos talajokban is legfeljebb 3 m vízszintkülönbségig alkalmazható. A </w:t>
      </w:r>
      <w:proofErr w:type="spellStart"/>
      <w:r w:rsidRPr="00AE1F2E">
        <w:rPr>
          <w:rFonts w:eastAsia="Times New Roman" w:cs="Times New Roman"/>
          <w:sz w:val="24"/>
          <w:szCs w:val="24"/>
        </w:rPr>
        <w:t>nyíltvíztartás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során </w:t>
      </w:r>
      <w:proofErr w:type="spellStart"/>
      <w:r w:rsidRPr="00AE1F2E">
        <w:rPr>
          <w:rFonts w:eastAsia="Times New Roman" w:cs="Times New Roman"/>
          <w:sz w:val="24"/>
          <w:szCs w:val="24"/>
        </w:rPr>
        <w:t>-a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talaj kiemelése közben folyamatosan- a munkagödör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fenékszintjén létesített árokkal vagy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sz</w:t>
      </w:r>
      <w:r w:rsidR="00421A71">
        <w:rPr>
          <w:rFonts w:eastAsia="Times New Roman" w:cs="Times New Roman"/>
          <w:spacing w:val="-1"/>
          <w:sz w:val="24"/>
          <w:szCs w:val="24"/>
        </w:rPr>
        <w:t>i</w:t>
      </w:r>
      <w:r w:rsidRPr="00AE1F2E">
        <w:rPr>
          <w:rFonts w:eastAsia="Times New Roman" w:cs="Times New Roman"/>
          <w:spacing w:val="-1"/>
          <w:sz w:val="24"/>
          <w:szCs w:val="24"/>
        </w:rPr>
        <w:t>várgóhálózattal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, a legmélyebb pontban elhelyezett egy, </w:t>
      </w:r>
      <w:r w:rsidRPr="00AE1F2E">
        <w:rPr>
          <w:rFonts w:eastAsia="Times New Roman" w:cs="Times New Roman"/>
          <w:sz w:val="24"/>
          <w:szCs w:val="24"/>
        </w:rPr>
        <w:t xml:space="preserve">vagy több aknában (ún. </w:t>
      </w:r>
      <w:proofErr w:type="spellStart"/>
      <w:r w:rsidRPr="00AE1F2E">
        <w:rPr>
          <w:rFonts w:eastAsia="Times New Roman" w:cs="Times New Roman"/>
          <w:sz w:val="24"/>
          <w:szCs w:val="24"/>
        </w:rPr>
        <w:t>szivárgózsompba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) gyűjtik a beszivárgó és </w:t>
      </w:r>
      <w:proofErr w:type="spellStart"/>
      <w:r w:rsidRPr="00AE1F2E">
        <w:rPr>
          <w:rFonts w:eastAsia="Times New Roman" w:cs="Times New Roman"/>
          <w:sz w:val="24"/>
          <w:szCs w:val="24"/>
        </w:rPr>
        <w:t>nyaltán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megjelenő talajvizet, és onnan a vízhozamtól függően folytonos, vagy időszakos szivattyúzással távolítják el. A munkagödör mélyülő fenékszintjének megfelelően ezt a </w:t>
      </w:r>
      <w:proofErr w:type="spellStart"/>
      <w:r w:rsidRPr="00AE1F2E">
        <w:rPr>
          <w:rFonts w:eastAsia="Times New Roman" w:cs="Times New Roman"/>
          <w:sz w:val="24"/>
          <w:szCs w:val="24"/>
        </w:rPr>
        <w:t>szivárgóhálózatot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folyamatosan mélyíteni kell.</w:t>
      </w:r>
    </w:p>
    <w:p w:rsidR="00527D08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f</w:t>
      </w:r>
      <w:r w:rsidRPr="00AE1F2E">
        <w:rPr>
          <w:rFonts w:eastAsia="Times New Roman" w:cs="Times New Roman"/>
          <w:sz w:val="24"/>
          <w:szCs w:val="24"/>
        </w:rPr>
        <w:t xml:space="preserve">üggőleges földfalak ideiglenes megtámasztásáról méretezett dúcolással kell gondoskodni. A dúcolás olyan </w:t>
      </w:r>
      <w:proofErr w:type="gramStart"/>
      <w:r w:rsidRPr="00AE1F2E">
        <w:rPr>
          <w:rFonts w:eastAsia="Times New Roman" w:cs="Times New Roman"/>
          <w:sz w:val="24"/>
          <w:szCs w:val="24"/>
        </w:rPr>
        <w:t>legyen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hogy védje a kidúcolt földtömeg vagy építmény állékonyságát és a munkahelyen dolgozók testi épségét, valamint a munkaterületről a kitermelt anyag eltávolítható, a kidúcolt munkatérben a pedig a munka elvégezhető legyen, a közlekedési útvonalak mentén az átjáróknál, vagy ha munkagödör közelében a munkagépek vagy munkaeszközök rázó hatást fejtenek ki, bármely mélység esetén a dinamikus hatást figyelembevételével méretezett dúcolást kell készteni. A dúckeretek felett átvezető hidak szerkezetei a dúckerettel nem köthetőek össze. A dúcokon átjárni a dúcokat munkaállásként és anyagtárolásra használni nem szabad, vízszintes pallózású dúcolást-legfeljebb 5 m mélységig-csak ott szabad alkalmazni, ahol a talaj a palló behelyezése előtt legalább 30 cm szélességben szabadon a beomlás veszélye nélkül megáll. A dúcolás mögött képződött üregeket vagy kagylósodást kitöltéssel meg kell szüntetni. A dúcolt munkaárok mélyítését a talaj minőségétől függően, állékony talajban legalább 1,0 m-enként, nem állékony talajban legalább 0,5 m-enként a dúcolással követni kell. A kidúcolt munkaárok fenékszélessége 80 cm-nél kisebb nem lehet.</w:t>
      </w:r>
    </w:p>
    <w:p w:rsidR="00527D08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falazat alatt az aljzatbetonnak illetve az alaptestnek k</w:t>
      </w:r>
      <w:r w:rsidRPr="00AE1F2E">
        <w:rPr>
          <w:rFonts w:eastAsia="Times New Roman" w:cs="Times New Roman"/>
          <w:sz w:val="24"/>
          <w:szCs w:val="24"/>
        </w:rPr>
        <w:t>észen kell lennie. A kivitelezési terv szerinti szintben kell lenniük. Teljesen vízszintesen, illetve a szabvány alapján megengedett eltérő értéket mutathat.</w:t>
      </w:r>
    </w:p>
    <w:p w:rsidR="00527D08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Az ut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ólagosan készített szigetelést védő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éltéglafal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 esetén készen kell lennie a szigetelésnek. A </w:t>
      </w:r>
      <w:r w:rsidRPr="00AE1F2E">
        <w:rPr>
          <w:rFonts w:eastAsia="Times New Roman" w:cs="Times New Roman"/>
          <w:sz w:val="24"/>
          <w:szCs w:val="24"/>
        </w:rPr>
        <w:t xml:space="preserve">szigetelésnek a kivitelezési terv szerint kell elkészítve lennie, annak megfelelő rétegszámban. A </w:t>
      </w:r>
      <w:r w:rsidR="0084264F">
        <w:rPr>
          <w:rFonts w:eastAsia="Times New Roman" w:cs="Times New Roman"/>
          <w:sz w:val="24"/>
          <w:szCs w:val="24"/>
        </w:rPr>
        <w:t>m</w:t>
      </w:r>
      <w:r w:rsidRPr="00AE1F2E">
        <w:rPr>
          <w:rFonts w:eastAsia="Times New Roman" w:cs="Times New Roman"/>
          <w:sz w:val="24"/>
          <w:szCs w:val="24"/>
        </w:rPr>
        <w:t xml:space="preserve">unkaárok, munkagödör szélét kétsoros védőkorláttal és legalább 15 cm magas </w:t>
      </w:r>
      <w:proofErr w:type="spellStart"/>
      <w:r w:rsidRPr="00AE1F2E">
        <w:rPr>
          <w:rFonts w:eastAsia="Times New Roman" w:cs="Times New Roman"/>
          <w:sz w:val="24"/>
          <w:szCs w:val="24"/>
        </w:rPr>
        <w:t>lábdeszával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le kell zárni. Kedvezőtlen látási viszonyok esetén, illetve éjszaka a védőkorlátokon elhelyezett, vörös színű akadályvilágítással kell a figyelmet felhívni a veszélyre. Az építéshely területét, a munkaárok, munkagödör határvonalától mért 6,00 m szélességű körzetet veszélyes termelési területnek kell tekinteni.</w:t>
      </w:r>
    </w:p>
    <w:p w:rsidR="00481403" w:rsidRPr="00AE1F2E" w:rsidRDefault="00527D0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br w:type="page"/>
      </w:r>
    </w:p>
    <w:p w:rsidR="00AE1F2E" w:rsidRPr="0084264F" w:rsidRDefault="0084264F" w:rsidP="00AE1F2E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lastRenderedPageBreak/>
        <w:t xml:space="preserve">Munkaeszközök, </w:t>
      </w:r>
      <w:r w:rsidR="00145AFA" w:rsidRPr="0084264F">
        <w:rPr>
          <w:rFonts w:cs="Times New Roman"/>
          <w:b/>
          <w:caps/>
          <w:sz w:val="24"/>
          <w:szCs w:val="24"/>
        </w:rPr>
        <w:t>felszerelések</w:t>
      </w:r>
    </w:p>
    <w:p w:rsidR="00AE1F2E" w:rsidRDefault="00AE1F2E" w:rsidP="00AE1F2E">
      <w:pPr>
        <w:jc w:val="both"/>
        <w:rPr>
          <w:rFonts w:cs="Times New Roman"/>
          <w:sz w:val="24"/>
          <w:szCs w:val="24"/>
        </w:rPr>
      </w:pPr>
    </w:p>
    <w:p w:rsidR="00AE1F2E" w:rsidRDefault="00AE1F2E" w:rsidP="00AE1F2E">
      <w:pPr>
        <w:jc w:val="both"/>
        <w:rPr>
          <w:rFonts w:cs="Times New Roman"/>
          <w:sz w:val="24"/>
          <w:szCs w:val="24"/>
        </w:rPr>
        <w:sectPr w:rsidR="00AE1F2E" w:rsidSect="00AE1F2E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481403" w:rsidRPr="00AE1F2E" w:rsidRDefault="00481403" w:rsidP="00AE1F2E">
      <w:pPr>
        <w:jc w:val="both"/>
        <w:rPr>
          <w:rFonts w:cs="Times New Roman"/>
          <w:sz w:val="24"/>
          <w:szCs w:val="24"/>
          <w:u w:val="single"/>
        </w:rPr>
        <w:sectPr w:rsidR="00481403" w:rsidRPr="00AE1F2E" w:rsidSect="00AE1F2E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AE1F2E">
        <w:rPr>
          <w:rFonts w:cs="Times New Roman"/>
          <w:sz w:val="24"/>
          <w:szCs w:val="24"/>
          <w:u w:val="single"/>
        </w:rPr>
        <w:lastRenderedPageBreak/>
        <w:t>Szersz</w:t>
      </w:r>
      <w:r w:rsidRPr="00AE1F2E">
        <w:rPr>
          <w:rFonts w:eastAsia="Times New Roman" w:cs="Times New Roman"/>
          <w:sz w:val="24"/>
          <w:szCs w:val="24"/>
          <w:u w:val="single"/>
        </w:rPr>
        <w:t>ámok:</w:t>
      </w:r>
      <w:r w:rsidR="00AE1F2E" w:rsidRPr="00AE1F2E">
        <w:rPr>
          <w:rFonts w:cs="Times New Roman"/>
          <w:sz w:val="24"/>
          <w:szCs w:val="24"/>
          <w:u w:val="single"/>
        </w:rPr>
        <w:t xml:space="preserve"> </w:t>
      </w:r>
    </w:p>
    <w:p w:rsidR="00AE1F2E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lastRenderedPageBreak/>
        <w:t>K</w:t>
      </w:r>
      <w:r w:rsidR="00AE1F2E" w:rsidRPr="00AE1F2E">
        <w:rPr>
          <w:rFonts w:eastAsia="Times New Roman" w:cs="Times New Roman"/>
          <w:sz w:val="24"/>
          <w:szCs w:val="24"/>
        </w:rPr>
        <w:t>őm</w:t>
      </w:r>
      <w:r w:rsidR="00421A71">
        <w:rPr>
          <w:rFonts w:eastAsia="Times New Roman" w:cs="Times New Roman"/>
          <w:sz w:val="24"/>
          <w:szCs w:val="24"/>
        </w:rPr>
        <w:t>űves</w:t>
      </w:r>
      <w:r w:rsidR="0084264F">
        <w:rPr>
          <w:rFonts w:eastAsia="Times New Roman" w:cs="Times New Roman"/>
          <w:sz w:val="24"/>
          <w:szCs w:val="24"/>
        </w:rPr>
        <w:t xml:space="preserve"> </w:t>
      </w:r>
      <w:r w:rsidR="00421A71">
        <w:rPr>
          <w:rFonts w:eastAsia="Times New Roman" w:cs="Times New Roman"/>
          <w:sz w:val="24"/>
          <w:szCs w:val="24"/>
        </w:rPr>
        <w:t>serpenyő</w:t>
      </w:r>
    </w:p>
    <w:p w:rsidR="00AE1F2E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Kőműveskanál</w:t>
      </w:r>
    </w:p>
    <w:p w:rsidR="00AE1F2E" w:rsidRPr="00AE1F2E" w:rsidRDefault="00421A71" w:rsidP="00AE1F2E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Kőmű</w:t>
      </w:r>
      <w:r w:rsidR="00481403" w:rsidRPr="00AE1F2E">
        <w:rPr>
          <w:rFonts w:eastAsia="Times New Roman" w:cs="Times New Roman"/>
          <w:sz w:val="24"/>
          <w:szCs w:val="24"/>
        </w:rPr>
        <w:t>veskalapács</w:t>
      </w:r>
    </w:p>
    <w:p w:rsidR="00AE1F2E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AE1F2E">
        <w:rPr>
          <w:rFonts w:eastAsia="Times New Roman" w:cs="Times New Roman"/>
          <w:spacing w:val="-1"/>
          <w:sz w:val="24"/>
          <w:szCs w:val="24"/>
        </w:rPr>
        <w:t>Kézikalapács 50-200 dkg</w:t>
      </w:r>
    </w:p>
    <w:p w:rsidR="00AE1F2E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Harapófogó, 150 mm</w:t>
      </w:r>
    </w:p>
    <w:p w:rsidR="00481403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proofErr w:type="spellStart"/>
      <w:r w:rsidRPr="00AE1F2E">
        <w:rPr>
          <w:rFonts w:eastAsia="Times New Roman" w:cs="Times New Roman"/>
          <w:spacing w:val="-3"/>
          <w:sz w:val="24"/>
          <w:szCs w:val="24"/>
        </w:rPr>
        <w:t>Laposvéső</w:t>
      </w:r>
      <w:proofErr w:type="spellEnd"/>
      <w:r w:rsidRPr="00AE1F2E">
        <w:rPr>
          <w:rFonts w:eastAsia="Times New Roman" w:cs="Times New Roman"/>
          <w:spacing w:val="-3"/>
          <w:sz w:val="24"/>
          <w:szCs w:val="24"/>
        </w:rPr>
        <w:t xml:space="preserve"> 200x20, 300x25 mm</w:t>
      </w:r>
    </w:p>
    <w:p w:rsidR="00AE1F2E" w:rsidRDefault="00AE1F2E" w:rsidP="00AE1F2E">
      <w:pPr>
        <w:jc w:val="both"/>
        <w:rPr>
          <w:rFonts w:eastAsia="Times New Roman" w:cs="Times New Roman"/>
          <w:sz w:val="24"/>
          <w:szCs w:val="24"/>
        </w:rPr>
      </w:pPr>
    </w:p>
    <w:p w:rsidR="00AE1F2E" w:rsidRPr="00AE1F2E" w:rsidRDefault="00AE1F2E" w:rsidP="00AE1F2E">
      <w:pPr>
        <w:jc w:val="both"/>
        <w:rPr>
          <w:rFonts w:cs="Times New Roman"/>
          <w:sz w:val="24"/>
          <w:szCs w:val="24"/>
          <w:u w:val="single"/>
        </w:rPr>
      </w:pPr>
      <w:r w:rsidRPr="00AE1F2E">
        <w:rPr>
          <w:rFonts w:eastAsia="Times New Roman" w:cs="Times New Roman"/>
          <w:sz w:val="24"/>
          <w:szCs w:val="24"/>
          <w:u w:val="single"/>
        </w:rPr>
        <w:t>Segédeszközök: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2"/>
          <w:sz w:val="24"/>
          <w:szCs w:val="24"/>
        </w:rPr>
        <w:t>F</w:t>
      </w:r>
      <w:r w:rsidRPr="00AE1F2E">
        <w:rPr>
          <w:rFonts w:eastAsia="Times New Roman" w:cs="Times New Roman"/>
          <w:spacing w:val="-2"/>
          <w:sz w:val="24"/>
          <w:szCs w:val="24"/>
        </w:rPr>
        <w:t>üggősúly zsinórral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proofErr w:type="spellStart"/>
      <w:r w:rsidRPr="00AE1F2E">
        <w:rPr>
          <w:rFonts w:cs="Times New Roman"/>
          <w:spacing w:val="-1"/>
          <w:sz w:val="24"/>
          <w:szCs w:val="24"/>
        </w:rPr>
        <w:t>Falaz</w:t>
      </w:r>
      <w:r w:rsidRPr="00AE1F2E">
        <w:rPr>
          <w:rFonts w:eastAsia="Times New Roman" w:cs="Times New Roman"/>
          <w:spacing w:val="-1"/>
          <w:sz w:val="24"/>
          <w:szCs w:val="24"/>
        </w:rPr>
        <w:t>ózsinór</w:t>
      </w:r>
      <w:proofErr w:type="spellEnd"/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Csukl</w:t>
      </w:r>
      <w:r w:rsidRPr="00AE1F2E">
        <w:rPr>
          <w:rFonts w:eastAsia="Times New Roman" w:cs="Times New Roman"/>
          <w:spacing w:val="-1"/>
          <w:sz w:val="24"/>
          <w:szCs w:val="24"/>
        </w:rPr>
        <w:t>ósmérce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2"/>
          <w:sz w:val="24"/>
          <w:szCs w:val="24"/>
        </w:rPr>
        <w:t>Sorvezet</w:t>
      </w:r>
      <w:r w:rsidRPr="00AE1F2E">
        <w:rPr>
          <w:rFonts w:eastAsia="Times New Roman" w:cs="Times New Roman"/>
          <w:spacing w:val="-2"/>
          <w:sz w:val="24"/>
          <w:szCs w:val="24"/>
        </w:rPr>
        <w:t>ő léc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Habarcskever</w:t>
      </w:r>
      <w:r w:rsidRPr="00AE1F2E">
        <w:rPr>
          <w:rFonts w:eastAsia="Times New Roman" w:cs="Times New Roman"/>
          <w:spacing w:val="-1"/>
          <w:sz w:val="24"/>
          <w:szCs w:val="24"/>
        </w:rPr>
        <w:t>ő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Jel</w:t>
      </w:r>
      <w:r w:rsidRPr="00AE1F2E">
        <w:rPr>
          <w:rFonts w:eastAsia="Times New Roman" w:cs="Times New Roman"/>
          <w:spacing w:val="-1"/>
          <w:sz w:val="24"/>
          <w:szCs w:val="24"/>
        </w:rPr>
        <w:t>ölőkréta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2"/>
          <w:sz w:val="24"/>
          <w:szCs w:val="24"/>
        </w:rPr>
        <w:t>V</w:t>
      </w:r>
      <w:r w:rsidRPr="00AE1F2E">
        <w:rPr>
          <w:rFonts w:eastAsia="Times New Roman" w:cs="Times New Roman"/>
          <w:spacing w:val="-2"/>
          <w:sz w:val="24"/>
          <w:szCs w:val="24"/>
        </w:rPr>
        <w:t>ödör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2"/>
          <w:sz w:val="24"/>
          <w:szCs w:val="24"/>
        </w:rPr>
        <w:t>Falaz</w:t>
      </w:r>
      <w:r w:rsidRPr="00AE1F2E">
        <w:rPr>
          <w:rFonts w:eastAsia="Times New Roman" w:cs="Times New Roman"/>
          <w:spacing w:val="-2"/>
          <w:sz w:val="24"/>
          <w:szCs w:val="24"/>
        </w:rPr>
        <w:t>óléc</w:t>
      </w:r>
    </w:p>
    <w:p w:rsidR="00AE1F2E" w:rsidRPr="00AE1F2E" w:rsidRDefault="00AE1F2E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2"/>
          <w:sz w:val="24"/>
          <w:szCs w:val="24"/>
        </w:rPr>
        <w:t>V</w:t>
      </w:r>
      <w:r w:rsidRPr="00AE1F2E">
        <w:rPr>
          <w:rFonts w:eastAsia="Times New Roman" w:cs="Times New Roman"/>
          <w:spacing w:val="-2"/>
          <w:sz w:val="24"/>
          <w:szCs w:val="24"/>
        </w:rPr>
        <w:t>ízmérték</w:t>
      </w:r>
    </w:p>
    <w:p w:rsidR="00AE1F2E" w:rsidRDefault="00AE1F2E" w:rsidP="00AE1F2E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481403" w:rsidRPr="00AE1F2E" w:rsidRDefault="00481403" w:rsidP="00AE1F2E">
      <w:pPr>
        <w:jc w:val="both"/>
        <w:rPr>
          <w:rFonts w:cs="Times New Roman"/>
          <w:sz w:val="24"/>
          <w:szCs w:val="24"/>
          <w:u w:val="single"/>
        </w:rPr>
      </w:pPr>
      <w:r w:rsidRPr="00AE1F2E">
        <w:rPr>
          <w:rFonts w:cs="Times New Roman"/>
          <w:bCs/>
          <w:spacing w:val="-3"/>
          <w:sz w:val="24"/>
          <w:szCs w:val="24"/>
          <w:u w:val="single"/>
        </w:rPr>
        <w:t>Felszerel</w:t>
      </w:r>
      <w:r w:rsidRPr="00AE1F2E">
        <w:rPr>
          <w:rFonts w:eastAsia="Times New Roman" w:cs="Times New Roman"/>
          <w:bCs/>
          <w:spacing w:val="-3"/>
          <w:sz w:val="24"/>
          <w:szCs w:val="24"/>
          <w:u w:val="single"/>
        </w:rPr>
        <w:t>ések:</w:t>
      </w:r>
    </w:p>
    <w:p w:rsidR="00481403" w:rsidRPr="00AE1F2E" w:rsidRDefault="00481403" w:rsidP="00AE1F2E">
      <w:pPr>
        <w:jc w:val="both"/>
        <w:rPr>
          <w:rFonts w:cs="Times New Roman"/>
          <w:sz w:val="24"/>
          <w:szCs w:val="24"/>
        </w:rPr>
        <w:sectPr w:rsidR="00481403" w:rsidRPr="00AE1F2E" w:rsidSect="00AE1F2E"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481403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eastAsia="Times New Roman" w:cs="Times New Roman"/>
          <w:spacing w:val="-1"/>
          <w:sz w:val="24"/>
          <w:szCs w:val="24"/>
        </w:rPr>
        <w:lastRenderedPageBreak/>
        <w:t>Álló habarcsláda</w:t>
      </w:r>
    </w:p>
    <w:p w:rsidR="00481403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 xml:space="preserve">Kis-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nagybakállvány</w:t>
      </w:r>
      <w:proofErr w:type="spellEnd"/>
    </w:p>
    <w:p w:rsidR="00481403" w:rsidRPr="00AE1F2E" w:rsidRDefault="00481403" w:rsidP="00AE1F2E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Ideiglenes kit</w:t>
      </w:r>
      <w:r w:rsidRPr="00AE1F2E">
        <w:rPr>
          <w:rFonts w:eastAsia="Times New Roman" w:cs="Times New Roman"/>
          <w:spacing w:val="-1"/>
          <w:sz w:val="24"/>
          <w:szCs w:val="24"/>
        </w:rPr>
        <w:t>ámasztó dúcolás</w:t>
      </w:r>
    </w:p>
    <w:p w:rsidR="00481403" w:rsidRPr="00AE1F2E" w:rsidRDefault="00481403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Az </w:t>
      </w:r>
      <w:r w:rsidRPr="00AE1F2E">
        <w:rPr>
          <w:rFonts w:eastAsia="Times New Roman" w:cs="Times New Roman"/>
          <w:sz w:val="24"/>
          <w:szCs w:val="24"/>
        </w:rPr>
        <w:t>állványokra, dúcolásokra vonatkozó karbantartási utasítás - mely a Technológiai Előírás</w:t>
      </w:r>
    </w:p>
    <w:p w:rsidR="00481403" w:rsidRPr="00AE1F2E" w:rsidRDefault="00481403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cs="Times New Roman"/>
          <w:sz w:val="24"/>
          <w:szCs w:val="24"/>
        </w:rPr>
        <w:t>tartoz</w:t>
      </w:r>
      <w:r w:rsidRPr="00AE1F2E">
        <w:rPr>
          <w:rFonts w:eastAsia="Times New Roman" w:cs="Times New Roman"/>
          <w:sz w:val="24"/>
          <w:szCs w:val="24"/>
        </w:rPr>
        <w:t>ékaként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kezelendő - a használóknak ismerni kell és be kell tartani.</w:t>
      </w:r>
    </w:p>
    <w:p w:rsidR="00F32051" w:rsidRPr="00AE1F2E" w:rsidRDefault="00F32051" w:rsidP="00AE1F2E">
      <w:pPr>
        <w:jc w:val="both"/>
        <w:rPr>
          <w:rFonts w:cs="Times New Roman"/>
          <w:sz w:val="24"/>
          <w:szCs w:val="24"/>
        </w:rPr>
      </w:pPr>
    </w:p>
    <w:p w:rsidR="00A3042A" w:rsidRDefault="00A3042A" w:rsidP="00AE1F2E">
      <w:pPr>
        <w:jc w:val="both"/>
        <w:rPr>
          <w:rFonts w:cs="Times New Roman"/>
          <w:i/>
          <w:sz w:val="24"/>
          <w:szCs w:val="24"/>
        </w:rPr>
        <w:sectPr w:rsidR="00A3042A" w:rsidSect="00AE1F2E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F32051" w:rsidRPr="00AE1F2E" w:rsidRDefault="00F32051" w:rsidP="00AE1F2E">
      <w:pPr>
        <w:jc w:val="both"/>
        <w:rPr>
          <w:rFonts w:cs="Times New Roman"/>
          <w:i/>
          <w:sz w:val="24"/>
          <w:szCs w:val="24"/>
        </w:rPr>
      </w:pPr>
      <w:r w:rsidRPr="00AE1F2E">
        <w:rPr>
          <w:rFonts w:cs="Times New Roman"/>
          <w:i/>
          <w:sz w:val="24"/>
          <w:szCs w:val="24"/>
        </w:rPr>
        <w:lastRenderedPageBreak/>
        <w:t>V</w:t>
      </w:r>
      <w:r w:rsidRPr="00AE1F2E">
        <w:rPr>
          <w:rFonts w:eastAsia="Times New Roman" w:cs="Times New Roman"/>
          <w:i/>
          <w:sz w:val="24"/>
          <w:szCs w:val="24"/>
        </w:rPr>
        <w:t>édőeszközök:</w:t>
      </w:r>
    </w:p>
    <w:p w:rsidR="00F32051" w:rsidRPr="00AE1F2E" w:rsidRDefault="00F32051" w:rsidP="00AE1F2E">
      <w:pPr>
        <w:jc w:val="both"/>
        <w:rPr>
          <w:rFonts w:cs="Times New Roman"/>
          <w:sz w:val="24"/>
          <w:szCs w:val="24"/>
        </w:rPr>
        <w:sectPr w:rsidR="00F32051" w:rsidRPr="00AE1F2E" w:rsidSect="00A3042A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A3042A" w:rsidRDefault="00A3042A" w:rsidP="00AE1F2E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F32051" w:rsidRPr="00A3042A" w:rsidRDefault="00F32051" w:rsidP="00AE1F2E">
      <w:pPr>
        <w:jc w:val="both"/>
        <w:rPr>
          <w:rFonts w:cs="Times New Roman"/>
          <w:sz w:val="24"/>
          <w:szCs w:val="24"/>
          <w:u w:val="single"/>
        </w:rPr>
      </w:pPr>
      <w:r w:rsidRPr="00A3042A">
        <w:rPr>
          <w:rFonts w:cs="Times New Roman"/>
          <w:iCs/>
          <w:spacing w:val="-1"/>
          <w:sz w:val="24"/>
          <w:szCs w:val="24"/>
          <w:u w:val="single"/>
        </w:rPr>
        <w:t>Szem</w:t>
      </w:r>
      <w:r w:rsidRPr="00A3042A">
        <w:rPr>
          <w:rFonts w:eastAsia="Times New Roman" w:cs="Times New Roman"/>
          <w:iCs/>
          <w:spacing w:val="-1"/>
          <w:sz w:val="24"/>
          <w:szCs w:val="24"/>
          <w:u w:val="single"/>
        </w:rPr>
        <w:t>élyi védőeszközök: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Mechanikai v</w:t>
      </w:r>
      <w:r w:rsidRPr="00A3042A">
        <w:rPr>
          <w:rFonts w:eastAsia="Times New Roman" w:cs="Times New Roman"/>
          <w:spacing w:val="-1"/>
          <w:sz w:val="24"/>
          <w:szCs w:val="24"/>
        </w:rPr>
        <w:t>édőszemüveg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z w:val="24"/>
          <w:szCs w:val="24"/>
        </w:rPr>
        <w:t>V</w:t>
      </w:r>
      <w:r w:rsidRPr="00A3042A">
        <w:rPr>
          <w:rFonts w:eastAsia="Times New Roman" w:cs="Times New Roman"/>
          <w:sz w:val="24"/>
          <w:szCs w:val="24"/>
        </w:rPr>
        <w:t>édőkesztyű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Fejv</w:t>
      </w:r>
      <w:r w:rsidRPr="00A3042A">
        <w:rPr>
          <w:rFonts w:eastAsia="Times New Roman" w:cs="Times New Roman"/>
          <w:spacing w:val="-1"/>
          <w:sz w:val="24"/>
          <w:szCs w:val="24"/>
        </w:rPr>
        <w:t>édő sisak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B</w:t>
      </w:r>
      <w:r w:rsidRPr="00A3042A">
        <w:rPr>
          <w:rFonts w:eastAsia="Times New Roman" w:cs="Times New Roman"/>
          <w:spacing w:val="-1"/>
          <w:sz w:val="24"/>
          <w:szCs w:val="24"/>
        </w:rPr>
        <w:t>élelt védőruházat (kabát vagy mellény)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z w:val="24"/>
          <w:szCs w:val="24"/>
        </w:rPr>
        <w:t>Es</w:t>
      </w:r>
      <w:r w:rsidRPr="00A3042A">
        <w:rPr>
          <w:rFonts w:eastAsia="Times New Roman" w:cs="Times New Roman"/>
          <w:sz w:val="24"/>
          <w:szCs w:val="24"/>
        </w:rPr>
        <w:t>őköpeny vagy vízhatlan kabát</w:t>
      </w:r>
    </w:p>
    <w:p w:rsidR="00F32051" w:rsidRPr="00A3042A" w:rsidRDefault="00F32051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Gumi- vagy m</w:t>
      </w:r>
      <w:r w:rsidRPr="00A3042A">
        <w:rPr>
          <w:rFonts w:eastAsia="Times New Roman" w:cs="Times New Roman"/>
          <w:spacing w:val="-1"/>
          <w:sz w:val="24"/>
          <w:szCs w:val="24"/>
        </w:rPr>
        <w:t>űanyag csizma</w:t>
      </w:r>
    </w:p>
    <w:p w:rsidR="00A3042A" w:rsidRDefault="00A3042A" w:rsidP="00A3042A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A3042A" w:rsidRPr="00A3042A" w:rsidRDefault="00A3042A" w:rsidP="00A3042A">
      <w:pPr>
        <w:jc w:val="both"/>
        <w:rPr>
          <w:rFonts w:cs="Times New Roman"/>
          <w:sz w:val="24"/>
          <w:szCs w:val="24"/>
          <w:u w:val="single"/>
        </w:rPr>
      </w:pPr>
      <w:r w:rsidRPr="00A3042A">
        <w:rPr>
          <w:rFonts w:cs="Times New Roman"/>
          <w:iCs/>
          <w:spacing w:val="-1"/>
          <w:sz w:val="24"/>
          <w:szCs w:val="24"/>
          <w:u w:val="single"/>
        </w:rPr>
        <w:t>Kollekt</w:t>
      </w:r>
      <w:r w:rsidRPr="00A3042A">
        <w:rPr>
          <w:rFonts w:eastAsia="Times New Roman" w:cs="Times New Roman"/>
          <w:iCs/>
          <w:spacing w:val="-1"/>
          <w:sz w:val="24"/>
          <w:szCs w:val="24"/>
          <w:u w:val="single"/>
        </w:rPr>
        <w:t>ív védőeszközök:</w:t>
      </w:r>
    </w:p>
    <w:p w:rsidR="00A3042A" w:rsidRPr="00A3042A" w:rsidRDefault="00A3042A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V</w:t>
      </w:r>
      <w:r w:rsidRPr="00A3042A">
        <w:rPr>
          <w:rFonts w:eastAsia="Times New Roman" w:cs="Times New Roman"/>
          <w:spacing w:val="-1"/>
          <w:sz w:val="24"/>
          <w:szCs w:val="24"/>
        </w:rPr>
        <w:t>édőkorlát</w:t>
      </w:r>
    </w:p>
    <w:p w:rsidR="00A3042A" w:rsidRPr="00A3042A" w:rsidRDefault="00A3042A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Terel</w:t>
      </w:r>
      <w:r w:rsidRPr="00A3042A">
        <w:rPr>
          <w:rFonts w:eastAsia="Times New Roman" w:cs="Times New Roman"/>
          <w:spacing w:val="-1"/>
          <w:sz w:val="24"/>
          <w:szCs w:val="24"/>
        </w:rPr>
        <w:t>őkorlát tartóoszl</w:t>
      </w:r>
      <w:r w:rsidR="0084264F">
        <w:rPr>
          <w:rFonts w:eastAsia="Times New Roman" w:cs="Times New Roman"/>
          <w:spacing w:val="-1"/>
          <w:sz w:val="24"/>
          <w:szCs w:val="24"/>
        </w:rPr>
        <w:t>o</w:t>
      </w:r>
      <w:r w:rsidRPr="00A3042A">
        <w:rPr>
          <w:rFonts w:eastAsia="Times New Roman" w:cs="Times New Roman"/>
          <w:spacing w:val="-1"/>
          <w:sz w:val="24"/>
          <w:szCs w:val="24"/>
        </w:rPr>
        <w:t>ppal</w:t>
      </w:r>
    </w:p>
    <w:p w:rsidR="00A3042A" w:rsidRPr="00A3042A" w:rsidRDefault="00A3042A" w:rsidP="00A3042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A3042A">
        <w:rPr>
          <w:rFonts w:cs="Times New Roman"/>
          <w:spacing w:val="-1"/>
          <w:sz w:val="24"/>
          <w:szCs w:val="24"/>
        </w:rPr>
        <w:t>Figyelmeztet</w:t>
      </w:r>
      <w:r w:rsidRPr="00A3042A">
        <w:rPr>
          <w:rFonts w:eastAsia="Times New Roman" w:cs="Times New Roman"/>
          <w:spacing w:val="-1"/>
          <w:sz w:val="24"/>
          <w:szCs w:val="24"/>
        </w:rPr>
        <w:t>ő táblák</w:t>
      </w:r>
    </w:p>
    <w:p w:rsidR="00A3042A" w:rsidRDefault="00A3042A" w:rsidP="00A3042A">
      <w:pPr>
        <w:pStyle w:val="Listaszerbekezds"/>
        <w:numPr>
          <w:ilvl w:val="0"/>
          <w:numId w:val="1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A3042A">
        <w:rPr>
          <w:rFonts w:eastAsia="Times New Roman" w:cs="Times New Roman"/>
          <w:sz w:val="24"/>
          <w:szCs w:val="24"/>
        </w:rPr>
        <w:t>Önálló áramforrással rendelkező</w:t>
      </w:r>
      <w:r>
        <w:rPr>
          <w:rFonts w:eastAsia="Times New Roman" w:cs="Times New Roman"/>
          <w:sz w:val="24"/>
          <w:szCs w:val="24"/>
        </w:rPr>
        <w:t xml:space="preserve"> </w:t>
      </w:r>
      <w:r w:rsidRPr="00A3042A">
        <w:rPr>
          <w:rFonts w:eastAsia="Times New Roman" w:cs="Times New Roman"/>
          <w:sz w:val="24"/>
          <w:szCs w:val="24"/>
        </w:rPr>
        <w:t>vagy</w:t>
      </w:r>
      <w:r>
        <w:rPr>
          <w:rFonts w:eastAsia="Times New Roman" w:cs="Times New Roman"/>
          <w:sz w:val="24"/>
          <w:szCs w:val="24"/>
        </w:rPr>
        <w:t xml:space="preserve"> </w:t>
      </w:r>
      <w:r w:rsidRPr="00A3042A">
        <w:rPr>
          <w:rFonts w:cs="Times New Roman"/>
          <w:spacing w:val="-2"/>
          <w:sz w:val="24"/>
          <w:szCs w:val="24"/>
        </w:rPr>
        <w:t>t</w:t>
      </w:r>
      <w:r w:rsidRPr="00A3042A">
        <w:rPr>
          <w:rFonts w:eastAsia="Times New Roman" w:cs="Times New Roman"/>
          <w:spacing w:val="-2"/>
          <w:sz w:val="24"/>
          <w:szCs w:val="24"/>
        </w:rPr>
        <w:t>örpefeszültségű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3042A">
        <w:rPr>
          <w:rFonts w:eastAsia="Times New Roman" w:cs="Times New Roman"/>
          <w:spacing w:val="-2"/>
          <w:sz w:val="24"/>
          <w:szCs w:val="24"/>
        </w:rPr>
        <w:t>világítótestek</w:t>
      </w:r>
    </w:p>
    <w:p w:rsidR="00F32051" w:rsidRDefault="00F32051" w:rsidP="00AE1F2E">
      <w:pPr>
        <w:jc w:val="both"/>
        <w:rPr>
          <w:rFonts w:cs="Times New Roman"/>
          <w:sz w:val="24"/>
          <w:szCs w:val="24"/>
        </w:rPr>
      </w:pPr>
    </w:p>
    <w:p w:rsidR="00A3042A" w:rsidRPr="00AE1F2E" w:rsidRDefault="00A3042A" w:rsidP="00AE1F2E">
      <w:pPr>
        <w:jc w:val="both"/>
        <w:rPr>
          <w:rFonts w:cs="Times New Roman"/>
          <w:sz w:val="24"/>
          <w:szCs w:val="24"/>
        </w:rPr>
        <w:sectPr w:rsidR="00A3042A" w:rsidRPr="00AE1F2E" w:rsidSect="00A3042A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F32051" w:rsidRPr="00AE1F2E" w:rsidRDefault="00F32051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lastRenderedPageBreak/>
        <w:t>A v</w:t>
      </w:r>
      <w:r w:rsidRPr="00AE1F2E">
        <w:rPr>
          <w:rFonts w:eastAsia="Times New Roman" w:cs="Times New Roman"/>
          <w:sz w:val="24"/>
          <w:szCs w:val="24"/>
        </w:rPr>
        <w:t>édőeszközöket a dolgozók kötelesek rendeltetésüknek megfelelően használni és karbantartani. A munkát közvetlenül irányító vezető köteles a védőeszközöket biztosítani és azok használatát ellenőrizni.</w:t>
      </w:r>
    </w:p>
    <w:p w:rsidR="00F32051" w:rsidRPr="00AE1F2E" w:rsidRDefault="00F32051" w:rsidP="00AE1F2E">
      <w:pPr>
        <w:jc w:val="both"/>
        <w:rPr>
          <w:rFonts w:cs="Times New Roman"/>
          <w:sz w:val="24"/>
          <w:szCs w:val="24"/>
        </w:rPr>
        <w:sectPr w:rsidR="00F32051" w:rsidRPr="00AE1F2E" w:rsidSect="00AE1F2E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145AFA" w:rsidRPr="0084264F" w:rsidRDefault="00145AFA" w:rsidP="004B34C3">
      <w:pPr>
        <w:pStyle w:val="Listaszerbekezds"/>
        <w:widowControl w:val="0"/>
        <w:numPr>
          <w:ilvl w:val="0"/>
          <w:numId w:val="14"/>
        </w:numPr>
        <w:adjustRightInd w:val="0"/>
        <w:jc w:val="both"/>
        <w:rPr>
          <w:rFonts w:cs="Times New Roman"/>
          <w:b/>
          <w:caps/>
          <w:sz w:val="24"/>
          <w:szCs w:val="24"/>
        </w:rPr>
      </w:pPr>
      <w:r w:rsidRPr="0084264F">
        <w:rPr>
          <w:rFonts w:cs="Times New Roman"/>
          <w:b/>
          <w:caps/>
          <w:sz w:val="24"/>
          <w:szCs w:val="24"/>
        </w:rPr>
        <w:lastRenderedPageBreak/>
        <w:t>Anyagok</w:t>
      </w:r>
    </w:p>
    <w:p w:rsidR="00145AFA" w:rsidRDefault="00145AFA" w:rsidP="00AE1F2E">
      <w:pPr>
        <w:jc w:val="both"/>
        <w:rPr>
          <w:rFonts w:cs="Times New Roman"/>
          <w:sz w:val="24"/>
          <w:szCs w:val="24"/>
        </w:rPr>
      </w:pP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Kism</w:t>
      </w:r>
      <w:r w:rsidRPr="00AE1F2E">
        <w:rPr>
          <w:rFonts w:eastAsia="Times New Roman" w:cs="Times New Roman"/>
          <w:spacing w:val="-1"/>
          <w:sz w:val="24"/>
          <w:szCs w:val="24"/>
        </w:rPr>
        <w:t>éretű tégla:</w:t>
      </w: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25x12x6,5 cm</w:t>
      </w: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MSZ 551/1 </w:t>
      </w:r>
      <w:r w:rsidRPr="00AE1F2E">
        <w:rPr>
          <w:rFonts w:eastAsia="Times New Roman" w:cs="Times New Roman"/>
          <w:sz w:val="24"/>
          <w:szCs w:val="24"/>
        </w:rPr>
        <w:t>Égetett agyag falazóelemek</w:t>
      </w: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Az </w:t>
      </w:r>
      <w:r w:rsidRPr="00AE1F2E">
        <w:rPr>
          <w:rFonts w:eastAsia="Times New Roman" w:cs="Times New Roman"/>
          <w:sz w:val="24"/>
          <w:szCs w:val="24"/>
        </w:rPr>
        <w:t>égetett agyag falazóelemek agyagból, ese</w:t>
      </w:r>
      <w:r w:rsidR="00421A71">
        <w:rPr>
          <w:rFonts w:eastAsia="Times New Roman" w:cs="Times New Roman"/>
          <w:sz w:val="24"/>
          <w:szCs w:val="24"/>
        </w:rPr>
        <w:t>tl</w:t>
      </w:r>
      <w:r w:rsidRPr="00AE1F2E">
        <w:rPr>
          <w:rFonts w:eastAsia="Times New Roman" w:cs="Times New Roman"/>
          <w:sz w:val="24"/>
          <w:szCs w:val="24"/>
        </w:rPr>
        <w:t>eg adalékot is tartalmazó agyagos keverékből</w:t>
      </w: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cs="Times New Roman"/>
          <w:sz w:val="24"/>
          <w:szCs w:val="24"/>
        </w:rPr>
        <w:t>gy</w:t>
      </w:r>
      <w:r w:rsidRPr="00AE1F2E">
        <w:rPr>
          <w:rFonts w:eastAsia="Times New Roman" w:cs="Times New Roman"/>
          <w:sz w:val="24"/>
          <w:szCs w:val="24"/>
        </w:rPr>
        <w:t>ártott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, tömörödés alatti hőmérsékleten </w:t>
      </w:r>
      <w:r w:rsidR="00421A71">
        <w:rPr>
          <w:rFonts w:eastAsia="Times New Roman" w:cs="Times New Roman"/>
          <w:sz w:val="24"/>
          <w:szCs w:val="24"/>
        </w:rPr>
        <w:t>égetett porózus szövetszerkezetű</w:t>
      </w:r>
      <w:r w:rsidRPr="00AE1F2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E1F2E">
        <w:rPr>
          <w:rFonts w:eastAsia="Times New Roman" w:cs="Times New Roman"/>
          <w:sz w:val="24"/>
          <w:szCs w:val="24"/>
        </w:rPr>
        <w:t>építőanyagipari</w:t>
      </w:r>
      <w:proofErr w:type="spellEnd"/>
    </w:p>
    <w:p w:rsidR="00C45550" w:rsidRDefault="00C45550" w:rsidP="00AE1F2E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AE1F2E">
        <w:rPr>
          <w:rFonts w:cs="Times New Roman"/>
          <w:sz w:val="24"/>
          <w:szCs w:val="24"/>
        </w:rPr>
        <w:t>term</w:t>
      </w:r>
      <w:r w:rsidRPr="00AE1F2E">
        <w:rPr>
          <w:rFonts w:eastAsia="Times New Roman" w:cs="Times New Roman"/>
          <w:sz w:val="24"/>
          <w:szCs w:val="24"/>
        </w:rPr>
        <w:t>ékek</w:t>
      </w:r>
      <w:proofErr w:type="gramEnd"/>
      <w:r w:rsidRPr="00AE1F2E">
        <w:rPr>
          <w:rFonts w:eastAsia="Times New Roman" w:cs="Times New Roman"/>
          <w:sz w:val="24"/>
          <w:szCs w:val="24"/>
        </w:rPr>
        <w:t>, amelyeket falak szerkezeti elemeiként alkalmaznak.</w:t>
      </w:r>
    </w:p>
    <w:p w:rsidR="00145AFA" w:rsidRPr="00AE1F2E" w:rsidRDefault="00145AFA" w:rsidP="00AE1F2E">
      <w:pPr>
        <w:jc w:val="both"/>
        <w:rPr>
          <w:rFonts w:cs="Times New Roman"/>
          <w:sz w:val="24"/>
          <w:szCs w:val="24"/>
        </w:rPr>
      </w:pPr>
    </w:p>
    <w:p w:rsidR="00C45550" w:rsidRPr="00AE1F2E" w:rsidRDefault="00C45550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MSZ 551/2 T</w:t>
      </w:r>
      <w:r w:rsidRPr="00AE1F2E">
        <w:rPr>
          <w:rFonts w:eastAsia="Times New Roman" w:cs="Times New Roman"/>
          <w:sz w:val="24"/>
          <w:szCs w:val="24"/>
        </w:rPr>
        <w:t>ömör tégla</w:t>
      </w:r>
    </w:p>
    <w:p w:rsidR="00A02E25" w:rsidRPr="00AE1F2E" w:rsidRDefault="00C45550" w:rsidP="0084264F">
      <w:pPr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764958" cy="2717321"/>
            <wp:effectExtent l="0" t="0" r="762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38" cy="27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E25" w:rsidRPr="00AE1F2E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788325" cy="4639678"/>
            <wp:effectExtent l="0" t="0" r="3175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50" cy="46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16" w:rsidRPr="00AE1F2E" w:rsidRDefault="00586D16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745193" cy="5736747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2" cy="573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745193" cy="4410133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38" cy="441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MSZ 16000/1-1990 (az adott habarcsra vonatkoz</w:t>
      </w:r>
      <w:r w:rsidRPr="00AE1F2E">
        <w:rPr>
          <w:rFonts w:eastAsia="Times New Roman" w:cs="Times New Roman"/>
          <w:sz w:val="24"/>
          <w:szCs w:val="24"/>
        </w:rPr>
        <w:t>ó részletek)</w:t>
      </w:r>
    </w:p>
    <w:p w:rsidR="00145AFA" w:rsidRDefault="00145AFA" w:rsidP="00AE1F2E">
      <w:pPr>
        <w:jc w:val="both"/>
        <w:rPr>
          <w:rFonts w:cs="Times New Roman"/>
          <w:spacing w:val="-2"/>
          <w:sz w:val="24"/>
          <w:szCs w:val="24"/>
        </w:rPr>
      </w:pPr>
    </w:p>
    <w:p w:rsidR="00985778" w:rsidRPr="00145AFA" w:rsidRDefault="00985778" w:rsidP="004B34C3">
      <w:pPr>
        <w:pStyle w:val="Listaszerbekezds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145AFA">
        <w:rPr>
          <w:rFonts w:cs="Times New Roman"/>
          <w:spacing w:val="-2"/>
          <w:sz w:val="24"/>
          <w:szCs w:val="24"/>
        </w:rPr>
        <w:t>Csoportos</w:t>
      </w:r>
      <w:r w:rsidRPr="00145AFA">
        <w:rPr>
          <w:rFonts w:eastAsia="Times New Roman" w:cs="Times New Roman"/>
          <w:spacing w:val="-2"/>
          <w:sz w:val="24"/>
          <w:szCs w:val="24"/>
        </w:rPr>
        <w:t>ítás</w:t>
      </w:r>
    </w:p>
    <w:p w:rsidR="00985778" w:rsidRPr="004B34C3" w:rsidRDefault="00985778" w:rsidP="00AE1F2E">
      <w:pPr>
        <w:jc w:val="both"/>
        <w:rPr>
          <w:rFonts w:cs="Times New Roman"/>
          <w:sz w:val="24"/>
          <w:szCs w:val="24"/>
          <w:u w:val="single"/>
        </w:rPr>
      </w:pPr>
      <w:r w:rsidRPr="004B34C3">
        <w:rPr>
          <w:rFonts w:cs="Times New Roman"/>
          <w:spacing w:val="-1"/>
          <w:sz w:val="24"/>
          <w:szCs w:val="24"/>
          <w:u w:val="single"/>
        </w:rPr>
        <w:t>Csoportos</w:t>
      </w:r>
      <w:r w:rsidRPr="004B34C3">
        <w:rPr>
          <w:rFonts w:eastAsia="Times New Roman" w:cs="Times New Roman"/>
          <w:spacing w:val="-1"/>
          <w:sz w:val="24"/>
          <w:szCs w:val="24"/>
          <w:u w:val="single"/>
        </w:rPr>
        <w:t>ítás rendeltetés szerint:</w:t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eastAsia="Times New Roman" w:cs="Times New Roman"/>
          <w:sz w:val="24"/>
          <w:szCs w:val="24"/>
        </w:rPr>
        <w:t>általános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rendeltetésű habarcsok melyek: lehetnek falazó- vakoló- ágyazó-felületképző és hőszigetelő habarcsok</w:t>
      </w:r>
    </w:p>
    <w:p w:rsidR="004B34C3" w:rsidRPr="004B34C3" w:rsidRDefault="00985778" w:rsidP="00AE1F2E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4B34C3">
        <w:rPr>
          <w:rFonts w:cs="Times New Roman"/>
          <w:spacing w:val="-2"/>
          <w:sz w:val="24"/>
          <w:szCs w:val="24"/>
          <w:u w:val="single"/>
        </w:rPr>
        <w:t>Csoportos</w:t>
      </w:r>
      <w:r w:rsidRPr="004B34C3">
        <w:rPr>
          <w:rFonts w:eastAsia="Times New Roman" w:cs="Times New Roman"/>
          <w:spacing w:val="-2"/>
          <w:sz w:val="24"/>
          <w:szCs w:val="24"/>
          <w:u w:val="single"/>
        </w:rPr>
        <w:t>ítás a feldolgozási mód szerint:</w:t>
      </w:r>
    </w:p>
    <w:p w:rsidR="004B34C3" w:rsidRDefault="00985778" w:rsidP="00AE1F2E">
      <w:pPr>
        <w:jc w:val="both"/>
        <w:rPr>
          <w:rFonts w:eastAsia="Times New Roman" w:cs="Times New Roman"/>
          <w:spacing w:val="-1"/>
          <w:sz w:val="24"/>
          <w:szCs w:val="24"/>
        </w:rPr>
      </w:pPr>
      <w:proofErr w:type="gramStart"/>
      <w:r w:rsidRPr="00AE1F2E">
        <w:rPr>
          <w:rFonts w:eastAsia="Times New Roman" w:cs="Times New Roman"/>
          <w:spacing w:val="-1"/>
          <w:sz w:val="24"/>
          <w:szCs w:val="24"/>
        </w:rPr>
        <w:t>kézi</w:t>
      </w:r>
      <w:proofErr w:type="gramEnd"/>
      <w:r w:rsidRPr="00AE1F2E">
        <w:rPr>
          <w:rFonts w:eastAsia="Times New Roman" w:cs="Times New Roman"/>
          <w:spacing w:val="-1"/>
          <w:sz w:val="24"/>
          <w:szCs w:val="24"/>
        </w:rPr>
        <w:t xml:space="preserve"> feldolgozású habarcsok jele: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ké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:rsidR="0084264F" w:rsidRPr="0084264F" w:rsidRDefault="0084264F" w:rsidP="00AE1F2E">
      <w:pPr>
        <w:jc w:val="both"/>
        <w:rPr>
          <w:rFonts w:cs="Times New Roman"/>
          <w:sz w:val="24"/>
          <w:szCs w:val="24"/>
        </w:rPr>
      </w:pPr>
    </w:p>
    <w:p w:rsidR="00985778" w:rsidRPr="004B34C3" w:rsidRDefault="00985778" w:rsidP="004B34C3">
      <w:pPr>
        <w:pStyle w:val="Listaszerbekezds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ab/>
      </w:r>
      <w:r w:rsidRPr="004B34C3">
        <w:rPr>
          <w:rFonts w:cs="Times New Roman"/>
          <w:spacing w:val="-1"/>
          <w:sz w:val="24"/>
          <w:szCs w:val="24"/>
        </w:rPr>
        <w:t>Fogalom meghat</w:t>
      </w:r>
      <w:r w:rsidRPr="004B34C3">
        <w:rPr>
          <w:rFonts w:eastAsia="Times New Roman" w:cs="Times New Roman"/>
          <w:spacing w:val="-1"/>
          <w:sz w:val="24"/>
          <w:szCs w:val="24"/>
        </w:rPr>
        <w:t>ározások</w:t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proofErr w:type="spellStart"/>
      <w:r w:rsidRPr="004B34C3">
        <w:rPr>
          <w:rFonts w:cs="Times New Roman"/>
          <w:spacing w:val="-1"/>
          <w:sz w:val="24"/>
          <w:szCs w:val="24"/>
          <w:u w:val="single"/>
        </w:rPr>
        <w:t>Falaz</w:t>
      </w:r>
      <w:r w:rsidRPr="004B34C3">
        <w:rPr>
          <w:rFonts w:eastAsia="Times New Roman" w:cs="Times New Roman"/>
          <w:spacing w:val="-1"/>
          <w:sz w:val="24"/>
          <w:szCs w:val="24"/>
          <w:u w:val="single"/>
        </w:rPr>
        <w:t>óhabarcsok</w:t>
      </w:r>
      <w:proofErr w:type="spellEnd"/>
      <w:r w:rsidRPr="004B34C3">
        <w:rPr>
          <w:rFonts w:eastAsia="Times New Roman" w:cs="Times New Roman"/>
          <w:spacing w:val="-1"/>
          <w:sz w:val="24"/>
          <w:szCs w:val="24"/>
          <w:u w:val="single"/>
        </w:rPr>
        <w:t>: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 falazóelemek összekötésére és hézagkitöltésére, továbbá teherelosztásra </w:t>
      </w:r>
      <w:r w:rsidRPr="00AE1F2E">
        <w:rPr>
          <w:rFonts w:eastAsia="Times New Roman" w:cs="Times New Roman"/>
          <w:sz w:val="24"/>
          <w:szCs w:val="24"/>
        </w:rPr>
        <w:t xml:space="preserve">alkalmazott habarcsok jele: </w:t>
      </w:r>
      <w:proofErr w:type="spellStart"/>
      <w:r w:rsidRPr="00AE1F2E">
        <w:rPr>
          <w:rFonts w:eastAsia="Times New Roman" w:cs="Times New Roman"/>
          <w:sz w:val="24"/>
          <w:szCs w:val="24"/>
        </w:rPr>
        <w:t>Hf</w:t>
      </w:r>
      <w:proofErr w:type="spellEnd"/>
    </w:p>
    <w:p w:rsidR="004B34C3" w:rsidRPr="004B34C3" w:rsidRDefault="00985778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Alapvet</w:t>
      </w:r>
      <w:r w:rsidRPr="00AE1F2E">
        <w:rPr>
          <w:rFonts w:eastAsia="Times New Roman" w:cs="Times New Roman"/>
          <w:sz w:val="24"/>
          <w:szCs w:val="24"/>
        </w:rPr>
        <w:t xml:space="preserve">őnek tekintett műszaki tulajdonságainak </w:t>
      </w:r>
      <w:proofErr w:type="gramStart"/>
      <w:r w:rsidRPr="00AE1F2E">
        <w:rPr>
          <w:rFonts w:eastAsia="Times New Roman" w:cs="Times New Roman"/>
          <w:sz w:val="24"/>
          <w:szCs w:val="24"/>
        </w:rPr>
        <w:t>megnevezése :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a N/mm </w:t>
      </w:r>
      <w:proofErr w:type="spellStart"/>
      <w:r w:rsidRPr="00AE1F2E">
        <w:rPr>
          <w:rFonts w:eastAsia="Times New Roman" w:cs="Times New Roman"/>
          <w:sz w:val="24"/>
          <w:szCs w:val="24"/>
        </w:rPr>
        <w:t>-ben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kifejezett 28 napos nyomószilárdság tízszerese(3.2)</w:t>
      </w:r>
    </w:p>
    <w:p w:rsidR="004B34C3" w:rsidRDefault="00985778" w:rsidP="00AE1F2E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4B34C3">
        <w:rPr>
          <w:rFonts w:cs="Times New Roman"/>
          <w:sz w:val="24"/>
          <w:szCs w:val="24"/>
          <w:u w:val="single"/>
        </w:rPr>
        <w:t>cementhabarcs</w:t>
      </w:r>
      <w:proofErr w:type="gramEnd"/>
      <w:r w:rsidRPr="004B34C3">
        <w:rPr>
          <w:rFonts w:cs="Times New Roman"/>
          <w:sz w:val="24"/>
          <w:szCs w:val="24"/>
          <w:u w:val="single"/>
        </w:rPr>
        <w:t>:</w:t>
      </w:r>
      <w:r w:rsidRPr="00AE1F2E">
        <w:rPr>
          <w:rFonts w:cs="Times New Roman"/>
          <w:sz w:val="24"/>
          <w:szCs w:val="24"/>
        </w:rPr>
        <w:t xml:space="preserve"> k</w:t>
      </w:r>
      <w:r w:rsidRPr="00AE1F2E">
        <w:rPr>
          <w:rFonts w:eastAsia="Times New Roman" w:cs="Times New Roman"/>
          <w:sz w:val="24"/>
          <w:szCs w:val="24"/>
        </w:rPr>
        <w:t>ötőanyagként csak cementet tartalmazó habarcs. Jele: c</w:t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eastAsia="Times New Roman" w:cs="Times New Roman"/>
          <w:spacing w:val="-2"/>
          <w:sz w:val="24"/>
          <w:szCs w:val="24"/>
        </w:rPr>
        <w:t>ÉSZ 54/1-72</w:t>
      </w:r>
    </w:p>
    <w:p w:rsidR="004B34C3" w:rsidRDefault="004B34C3" w:rsidP="00AE1F2E">
      <w:pPr>
        <w:jc w:val="both"/>
        <w:rPr>
          <w:rFonts w:cs="Times New Roman"/>
          <w:sz w:val="24"/>
          <w:szCs w:val="24"/>
        </w:rPr>
      </w:pPr>
    </w:p>
    <w:p w:rsidR="004B34C3" w:rsidRDefault="00985778" w:rsidP="00AE1F2E">
      <w:p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  <w:u w:val="single"/>
        </w:rPr>
        <w:t>Alapanyagok</w:t>
      </w:r>
    </w:p>
    <w:p w:rsidR="00985778" w:rsidRPr="00AE1F2E" w:rsidRDefault="00985778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 </w:t>
      </w:r>
      <w:proofErr w:type="spellStart"/>
      <w:r w:rsidRPr="00AE1F2E">
        <w:rPr>
          <w:rFonts w:cs="Times New Roman"/>
          <w:sz w:val="24"/>
          <w:szCs w:val="24"/>
        </w:rPr>
        <w:t>falaz</w:t>
      </w:r>
      <w:r w:rsidRPr="00AE1F2E">
        <w:rPr>
          <w:rFonts w:eastAsia="Times New Roman" w:cs="Times New Roman"/>
          <w:sz w:val="24"/>
          <w:szCs w:val="24"/>
        </w:rPr>
        <w:t>óhabarcsok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készítéséhez 16000/1-ben előírt minőségű kötőanyagok, adalékanyagok, víz- és kiegészítő anyagok használhatóak fel, a következő megkötésekkel:</w:t>
      </w:r>
    </w:p>
    <w:p w:rsidR="005E2CBD" w:rsidRPr="00AE1F2E" w:rsidRDefault="005E2CB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Az adal</w:t>
      </w:r>
      <w:r w:rsidRPr="00AE1F2E">
        <w:rPr>
          <w:rFonts w:eastAsia="Times New Roman" w:cs="Times New Roman"/>
          <w:sz w:val="24"/>
          <w:szCs w:val="24"/>
        </w:rPr>
        <w:t xml:space="preserve">ékanyag legnagyobb szemnagysága kőfalazatok készítésekor:5 mm-nél, egyéb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esetekben 2,5 mm-nél nagyobb nem lehet. A falazó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cemethabarcsokhoz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 használt adalékanyag </w:t>
      </w:r>
      <w:r w:rsidRPr="00AE1F2E">
        <w:rPr>
          <w:rFonts w:eastAsia="Times New Roman" w:cs="Times New Roman"/>
          <w:sz w:val="24"/>
          <w:szCs w:val="24"/>
        </w:rPr>
        <w:t xml:space="preserve">szemmegoszlása legalább az MSZ 16000/1-nek megfelelő </w:t>
      </w:r>
      <w:r w:rsidRPr="0084264F">
        <w:rPr>
          <w:rFonts w:eastAsia="Times New Roman" w:cs="Times New Roman"/>
          <w:sz w:val="24"/>
          <w:szCs w:val="24"/>
        </w:rPr>
        <w:t xml:space="preserve">II </w:t>
      </w:r>
      <w:r w:rsidRPr="00AE1F2E">
        <w:rPr>
          <w:rFonts w:eastAsia="Times New Roman" w:cs="Times New Roman"/>
          <w:sz w:val="24"/>
          <w:szCs w:val="24"/>
        </w:rPr>
        <w:t>osztályú legyen.</w:t>
      </w:r>
    </w:p>
    <w:p w:rsidR="005E2CBD" w:rsidRPr="00AE1F2E" w:rsidRDefault="005E2CBD" w:rsidP="00AE1F2E">
      <w:p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  <w:u w:val="single"/>
        </w:rPr>
        <w:t>K</w:t>
      </w:r>
      <w:r w:rsidRPr="004B34C3">
        <w:rPr>
          <w:rFonts w:eastAsia="Times New Roman" w:cs="Times New Roman"/>
          <w:sz w:val="24"/>
          <w:szCs w:val="24"/>
          <w:u w:val="single"/>
        </w:rPr>
        <w:t>övetelmények</w:t>
      </w:r>
      <w:r w:rsidRPr="00AE1F2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E1F2E">
        <w:rPr>
          <w:rFonts w:eastAsia="Times New Roman" w:cs="Times New Roman"/>
          <w:sz w:val="24"/>
          <w:szCs w:val="24"/>
        </w:rPr>
        <w:t>A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falazó habarcsokat nyomószilárdság alapján soroljuk minőségi osztályokba. Az egyes falazó habarcsfajták előírt nyomószilárdsága:</w:t>
      </w:r>
    </w:p>
    <w:p w:rsidR="005E2CBD" w:rsidRPr="00AE1F2E" w:rsidRDefault="005E2CBD" w:rsidP="00AE1F2E">
      <w:p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  <w:u w:val="single"/>
        </w:rPr>
        <w:lastRenderedPageBreak/>
        <w:t>Min</w:t>
      </w:r>
      <w:r w:rsidRPr="004B34C3">
        <w:rPr>
          <w:rFonts w:eastAsia="Times New Roman" w:cs="Times New Roman"/>
          <w:sz w:val="24"/>
          <w:szCs w:val="24"/>
          <w:u w:val="single"/>
        </w:rPr>
        <w:t>ősítés</w:t>
      </w:r>
      <w:r w:rsidR="004B34C3">
        <w:rPr>
          <w:rFonts w:eastAsia="Times New Roman" w:cs="Times New Roman"/>
          <w:sz w:val="24"/>
          <w:szCs w:val="24"/>
          <w:u w:val="single"/>
        </w:rPr>
        <w:t>:</w:t>
      </w:r>
      <w:r w:rsidRP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>Ha a habarcs nem felel meg az összes előírt minőségi követelményeknek, alacsonyabb minőségi osztályba csak akkor sorolható, a vizsgált és az alacsonyabb minőségi osztályú habarcs azonos alapanyagokból készült.</w:t>
      </w:r>
    </w:p>
    <w:p w:rsidR="004B34C3" w:rsidRDefault="004B34C3" w:rsidP="00AE1F2E">
      <w:pPr>
        <w:jc w:val="both"/>
        <w:rPr>
          <w:rFonts w:cs="Times New Roman"/>
          <w:spacing w:val="-1"/>
          <w:sz w:val="24"/>
          <w:szCs w:val="24"/>
        </w:rPr>
      </w:pPr>
    </w:p>
    <w:p w:rsidR="004B34C3" w:rsidRDefault="005E2CBD" w:rsidP="00AE1F2E">
      <w:pPr>
        <w:jc w:val="both"/>
        <w:rPr>
          <w:rFonts w:cs="Times New Roman"/>
          <w:spacing w:val="-1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  <w:u w:val="single"/>
        </w:rPr>
        <w:t>Homok</w:t>
      </w:r>
      <w:r w:rsidR="004B34C3">
        <w:rPr>
          <w:rFonts w:cs="Times New Roman"/>
          <w:spacing w:val="-1"/>
          <w:sz w:val="24"/>
          <w:szCs w:val="24"/>
        </w:rPr>
        <w:t>:</w:t>
      </w:r>
    </w:p>
    <w:p w:rsidR="00421A71" w:rsidRDefault="004B34C3" w:rsidP="00AE1F2E">
      <w:pPr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cs="Times New Roman"/>
          <w:spacing w:val="-1"/>
          <w:sz w:val="24"/>
          <w:szCs w:val="24"/>
        </w:rPr>
        <w:t>j</w:t>
      </w:r>
      <w:r w:rsidR="005E2CBD" w:rsidRPr="00AE1F2E">
        <w:rPr>
          <w:rFonts w:cs="Times New Roman"/>
          <w:spacing w:val="-1"/>
          <w:sz w:val="24"/>
          <w:szCs w:val="24"/>
        </w:rPr>
        <w:t>ele</w:t>
      </w:r>
      <w:proofErr w:type="gramEnd"/>
      <w:r w:rsidR="005E2CBD" w:rsidRPr="00AE1F2E">
        <w:rPr>
          <w:rFonts w:cs="Times New Roman"/>
          <w:spacing w:val="-1"/>
          <w:sz w:val="24"/>
          <w:szCs w:val="24"/>
        </w:rPr>
        <w:t xml:space="preserve"> H Legfeljebb 4 mm fels</w:t>
      </w:r>
      <w:r w:rsidR="005E2CBD" w:rsidRPr="00AE1F2E">
        <w:rPr>
          <w:rFonts w:eastAsia="Times New Roman" w:cs="Times New Roman"/>
          <w:spacing w:val="-1"/>
          <w:sz w:val="24"/>
          <w:szCs w:val="24"/>
        </w:rPr>
        <w:t xml:space="preserve">ő </w:t>
      </w:r>
      <w:proofErr w:type="spellStart"/>
      <w:r w:rsidR="005E2CBD" w:rsidRPr="00AE1F2E">
        <w:rPr>
          <w:rFonts w:eastAsia="Times New Roman" w:cs="Times New Roman"/>
          <w:spacing w:val="-1"/>
          <w:sz w:val="24"/>
          <w:szCs w:val="24"/>
        </w:rPr>
        <w:t>határszemnagyságú</w:t>
      </w:r>
      <w:proofErr w:type="spellEnd"/>
      <w:r w:rsidR="005E2CBD" w:rsidRPr="00AE1F2E">
        <w:rPr>
          <w:rFonts w:eastAsia="Times New Roman" w:cs="Times New Roman"/>
          <w:spacing w:val="-1"/>
          <w:sz w:val="24"/>
          <w:szCs w:val="24"/>
        </w:rPr>
        <w:t xml:space="preserve"> termék. </w:t>
      </w:r>
      <w:r w:rsidR="005E2CBD" w:rsidRPr="00AE1F2E">
        <w:rPr>
          <w:rFonts w:eastAsia="Times New Roman" w:cs="Times New Roman"/>
          <w:sz w:val="24"/>
          <w:szCs w:val="24"/>
        </w:rPr>
        <w:t>Iszap-agyag tartalom. A finom s</w:t>
      </w:r>
      <w:r w:rsidR="00421A71">
        <w:rPr>
          <w:rFonts w:eastAsia="Times New Roman" w:cs="Times New Roman"/>
          <w:sz w:val="24"/>
          <w:szCs w:val="24"/>
        </w:rPr>
        <w:t>zemcsék vizsgálata ülepítéssel.</w:t>
      </w:r>
    </w:p>
    <w:p w:rsidR="00421A71" w:rsidRDefault="005E2CBD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A finom szemcsék megnevezése:</w:t>
      </w:r>
    </w:p>
    <w:p w:rsidR="00421A71" w:rsidRDefault="005E2CBD" w:rsidP="00AE1F2E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AE1F2E">
        <w:rPr>
          <w:rFonts w:eastAsia="Times New Roman" w:cs="Times New Roman"/>
          <w:sz w:val="24"/>
          <w:szCs w:val="24"/>
        </w:rPr>
        <w:t>&lt; 0</w:t>
      </w:r>
      <w:proofErr w:type="gramEnd"/>
      <w:r w:rsidRPr="00AE1F2E">
        <w:rPr>
          <w:rFonts w:eastAsia="Times New Roman" w:cs="Times New Roman"/>
          <w:sz w:val="24"/>
          <w:szCs w:val="24"/>
        </w:rPr>
        <w:t>,002mm agyag,</w:t>
      </w:r>
    </w:p>
    <w:p w:rsidR="00421A71" w:rsidRDefault="005E2CBD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0,002.</w:t>
      </w:r>
      <w:proofErr w:type="gramStart"/>
      <w:r w:rsidRPr="00AE1F2E">
        <w:rPr>
          <w:rFonts w:eastAsia="Times New Roman" w:cs="Times New Roman"/>
          <w:sz w:val="24"/>
          <w:szCs w:val="24"/>
        </w:rPr>
        <w:t>..</w:t>
      </w:r>
      <w:proofErr w:type="gramEnd"/>
      <w:r w:rsidRPr="00AE1F2E">
        <w:rPr>
          <w:rFonts w:eastAsia="Times New Roman" w:cs="Times New Roman"/>
          <w:sz w:val="24"/>
          <w:szCs w:val="24"/>
        </w:rPr>
        <w:t>0,020 mm iszap,</w:t>
      </w:r>
    </w:p>
    <w:p w:rsidR="00421A71" w:rsidRDefault="00421A71" w:rsidP="00AE1F2E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0,020.</w:t>
      </w:r>
      <w:proofErr w:type="gramStart"/>
      <w:r>
        <w:rPr>
          <w:rFonts w:eastAsia="Times New Roman" w:cs="Times New Roman"/>
          <w:sz w:val="24"/>
          <w:szCs w:val="24"/>
        </w:rPr>
        <w:t>..</w:t>
      </w:r>
      <w:proofErr w:type="gramEnd"/>
      <w:r>
        <w:rPr>
          <w:rFonts w:eastAsia="Times New Roman" w:cs="Times New Roman"/>
          <w:sz w:val="24"/>
          <w:szCs w:val="24"/>
        </w:rPr>
        <w:t>0,063 mm por,</w:t>
      </w:r>
    </w:p>
    <w:p w:rsidR="005E2CBD" w:rsidRPr="00AE1F2E" w:rsidRDefault="005E2CB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0,063.</w:t>
      </w:r>
      <w:proofErr w:type="gramStart"/>
      <w:r w:rsidRPr="00AE1F2E">
        <w:rPr>
          <w:rFonts w:eastAsia="Times New Roman" w:cs="Times New Roman"/>
          <w:sz w:val="24"/>
          <w:szCs w:val="24"/>
        </w:rPr>
        <w:t>..</w:t>
      </w:r>
      <w:proofErr w:type="gramEnd"/>
      <w:r w:rsidRPr="00AE1F2E">
        <w:rPr>
          <w:rFonts w:eastAsia="Times New Roman" w:cs="Times New Roman"/>
          <w:sz w:val="24"/>
          <w:szCs w:val="24"/>
        </w:rPr>
        <w:t>0,25 mm homokliszt.</w:t>
      </w:r>
    </w:p>
    <w:p w:rsidR="005E2CBD" w:rsidRDefault="005E2CBD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term</w:t>
      </w:r>
      <w:r w:rsidRPr="00AE1F2E">
        <w:rPr>
          <w:rFonts w:eastAsia="Times New Roman" w:cs="Times New Roman"/>
          <w:sz w:val="24"/>
          <w:szCs w:val="24"/>
        </w:rPr>
        <w:t xml:space="preserve">ékben az iszap- és agyagtartalomnak a homok térfogatához viszonyított az MSZ 18 288/2 szerinti térfogatos ülepítő vizsgálattal térfogatszázalékban meghatározott mennyiségű </w:t>
      </w:r>
      <w:proofErr w:type="gramStart"/>
      <w:r w:rsidRPr="00AE1F2E">
        <w:rPr>
          <w:rFonts w:eastAsia="Times New Roman" w:cs="Times New Roman"/>
          <w:sz w:val="24"/>
          <w:szCs w:val="24"/>
        </w:rPr>
        <w:t>kell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legyen. A ki nem szárított, természetes állapotú adalékkeverékből tiszta csapvízzel a 4 mm alatti adalékrészekbe bemossák az összes finom szemcsét. A mosóvizet ülepítik, ha kitisztul, leöntik, és a teljes maradékot (4 mm-nél kisebb szemcsék és a mosóvíz zagyszerű része) 1 l-es menzúrába öntik úgy hogy a magasság</w:t>
      </w:r>
      <w:r w:rsidR="00421A71">
        <w:rPr>
          <w:rFonts w:eastAsia="Times New Roman" w:cs="Times New Roman"/>
          <w:sz w:val="24"/>
          <w:szCs w:val="24"/>
        </w:rPr>
        <w:t xml:space="preserve"> 1/2</w:t>
      </w:r>
      <w:r w:rsidRPr="00AE1F2E">
        <w:rPr>
          <w:rFonts w:eastAsia="Times New Roman" w:cs="Times New Roman"/>
          <w:sz w:val="24"/>
          <w:szCs w:val="24"/>
        </w:rPr>
        <w:t xml:space="preserve">-edét vagy 2/3-át töltse ki. A menzúrát vízszintes tartásban alaposan összerázzák. Majd 20, ül. 40 és 60 min elteltével a zagyot újra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felrázzák, hogy a tapadó finom szemcsék leoldódjanak. Az utolsó rázás után 1 h-s majd 24 h-s </w:t>
      </w:r>
      <w:r w:rsidRPr="00AE1F2E">
        <w:rPr>
          <w:rFonts w:eastAsia="Times New Roman" w:cs="Times New Roman"/>
          <w:sz w:val="24"/>
          <w:szCs w:val="24"/>
        </w:rPr>
        <w:t>függőleges tárolás után leolvassák a teljes (Hl) és az agyag-iszap alatti vastagságot (H2). Ezek alapján a közelítő agyag-iszap mennyiség 1, ül. 24 órás ülepítés után:</w:t>
      </w: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5E2CBD" w:rsidRDefault="005E2CBD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K</w:t>
      </w:r>
      <w:r w:rsidRPr="00AE1F2E">
        <w:rPr>
          <w:rFonts w:eastAsia="Times New Roman" w:cs="Times New Roman"/>
          <w:sz w:val="24"/>
          <w:szCs w:val="24"/>
        </w:rPr>
        <w:t>ét párhuzamos vizsgálat végezendő, ha a megállapított iszapszázalékok között 2-nél nagyobb a különbség, további két vizsgálatot kell végezni, és a mérési eredmény a négy vizsgálat átlaga. A vizsgálat során, a munkahelyen a zagyhoz kávéskanálnyi sót lehet adagolni, hogy a csapadék könnyebben ülepedjék, és térfogata a pelyhesítés miatt nagyobb legyen. Pontos vizsgálat esetén konyhasót nem szabad adagolni, hanem csapvizet kell használni. Az MSZ 18293 a természetes állapotú vagy a feldolgozott homok, homokos</w:t>
      </w:r>
      <w:r w:rsidR="00EB6562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 xml:space="preserve">kavics, </w:t>
      </w:r>
      <w:r w:rsidRPr="004B34C3">
        <w:rPr>
          <w:rFonts w:eastAsia="Times New Roman" w:cs="Times New Roman"/>
          <w:sz w:val="24"/>
          <w:szCs w:val="24"/>
        </w:rPr>
        <w:t>és kavics agyag-iszap tartalmát a táblázat szerinti betűjellel jelöli.</w:t>
      </w:r>
    </w:p>
    <w:p w:rsidR="004B34C3" w:rsidRPr="00AE1F2E" w:rsidRDefault="004B34C3" w:rsidP="00AE1F2E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6"/>
        <w:gridCol w:w="3758"/>
      </w:tblGrid>
      <w:tr w:rsidR="005E2CBD" w:rsidRPr="00AE1F2E" w:rsidTr="004B34C3">
        <w:trPr>
          <w:trHeight w:hRule="exact" w:val="576"/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z w:val="24"/>
                <w:szCs w:val="24"/>
              </w:rPr>
              <w:t>Jel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pacing w:val="-2"/>
                <w:sz w:val="24"/>
                <w:szCs w:val="24"/>
              </w:rPr>
              <w:t xml:space="preserve">Agyag-iszap </w:t>
            </w:r>
            <w:proofErr w:type="gramStart"/>
            <w:r w:rsidRPr="00AE1F2E">
              <w:rPr>
                <w:rFonts w:cs="Times New Roman"/>
                <w:spacing w:val="-2"/>
                <w:sz w:val="24"/>
                <w:szCs w:val="24"/>
              </w:rPr>
              <w:t>tartalom .a</w:t>
            </w:r>
            <w:proofErr w:type="gramEnd"/>
            <w:r w:rsidRPr="00AE1F2E">
              <w:rPr>
                <w:rFonts w:cs="Times New Roman"/>
                <w:spacing w:val="-2"/>
                <w:sz w:val="24"/>
                <w:szCs w:val="24"/>
              </w:rPr>
              <w:t xml:space="preserve"> homok </w:t>
            </w:r>
            <w:r w:rsidRPr="00AE1F2E">
              <w:rPr>
                <w:rFonts w:cs="Times New Roman"/>
                <w:sz w:val="24"/>
                <w:szCs w:val="24"/>
              </w:rPr>
              <w:t>t</w:t>
            </w:r>
            <w:r w:rsidRPr="00AE1F2E">
              <w:rPr>
                <w:rFonts w:eastAsia="Times New Roman" w:cs="Times New Roman"/>
                <w:sz w:val="24"/>
                <w:szCs w:val="24"/>
              </w:rPr>
              <w:t>érfogatszázalékában, i %</w:t>
            </w:r>
          </w:p>
        </w:tc>
      </w:tr>
      <w:tr w:rsidR="005E2CBD" w:rsidRPr="00AE1F2E" w:rsidTr="004B34C3">
        <w:trPr>
          <w:trHeight w:hRule="exact" w:val="1157"/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z w:val="24"/>
                <w:szCs w:val="24"/>
              </w:rPr>
              <w:t>P</w:t>
            </w:r>
          </w:p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z w:val="24"/>
                <w:szCs w:val="24"/>
              </w:rPr>
              <w:t>Q R</w:t>
            </w:r>
          </w:p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E1F2E">
              <w:rPr>
                <w:rFonts w:cs="Times New Roman"/>
                <w:sz w:val="24"/>
                <w:szCs w:val="24"/>
              </w:rPr>
              <w:t>i&lt;</w:t>
            </w:r>
            <w:proofErr w:type="gramEnd"/>
            <w:r w:rsidRPr="00AE1F2E">
              <w:rPr>
                <w:rFonts w:cs="Times New Roman"/>
                <w:sz w:val="24"/>
                <w:szCs w:val="24"/>
              </w:rPr>
              <w:t xml:space="preserve">3 3&lt; </w:t>
            </w:r>
            <w:r w:rsidRPr="00AE1F2E">
              <w:rPr>
                <w:rFonts w:cs="Times New Roman"/>
                <w:i/>
                <w:iCs/>
                <w:sz w:val="24"/>
                <w:szCs w:val="24"/>
              </w:rPr>
              <w:t xml:space="preserve">i &lt; </w:t>
            </w:r>
            <w:r w:rsidRPr="00AE1F2E">
              <w:rPr>
                <w:rFonts w:cs="Times New Roman"/>
                <w:sz w:val="24"/>
                <w:szCs w:val="24"/>
              </w:rPr>
              <w:t>6</w:t>
            </w:r>
          </w:p>
          <w:p w:rsidR="005E2CBD" w:rsidRPr="00AE1F2E" w:rsidRDefault="005E2CBD" w:rsidP="004B34C3">
            <w:pPr>
              <w:rPr>
                <w:rFonts w:cs="Times New Roman"/>
                <w:sz w:val="24"/>
                <w:szCs w:val="24"/>
              </w:rPr>
            </w:pPr>
            <w:r w:rsidRPr="00AE1F2E">
              <w:rPr>
                <w:rFonts w:cs="Times New Roman"/>
                <w:sz w:val="24"/>
                <w:szCs w:val="24"/>
              </w:rPr>
              <w:t xml:space="preserve">6 </w:t>
            </w:r>
            <w:proofErr w:type="gramStart"/>
            <w:r w:rsidRPr="00AE1F2E">
              <w:rPr>
                <w:rFonts w:cs="Times New Roman"/>
                <w:sz w:val="24"/>
                <w:szCs w:val="24"/>
              </w:rPr>
              <w:t xml:space="preserve">&lt; </w:t>
            </w:r>
            <w:r w:rsidRPr="00AE1F2E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proofErr w:type="gramEnd"/>
            <w:r w:rsidRPr="00AE1F2E">
              <w:rPr>
                <w:rFonts w:cs="Times New Roman"/>
                <w:i/>
                <w:iCs/>
                <w:sz w:val="24"/>
                <w:szCs w:val="24"/>
              </w:rPr>
              <w:t xml:space="preserve"> &lt; </w:t>
            </w:r>
            <w:r w:rsidRPr="00AE1F2E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AE1F2E">
              <w:rPr>
                <w:rFonts w:cs="Times New Roman"/>
                <w:sz w:val="24"/>
                <w:szCs w:val="24"/>
              </w:rPr>
              <w:t>10</w:t>
            </w:r>
            <w:proofErr w:type="spellEnd"/>
            <w:r w:rsidRPr="00AE1F2E">
              <w:rPr>
                <w:rFonts w:cs="Times New Roman"/>
                <w:sz w:val="24"/>
                <w:szCs w:val="24"/>
              </w:rPr>
              <w:t xml:space="preserve">&lt; </w:t>
            </w:r>
            <w:r w:rsidRPr="00AE1F2E">
              <w:rPr>
                <w:rFonts w:cs="Times New Roman"/>
                <w:i/>
                <w:iCs/>
                <w:sz w:val="24"/>
                <w:szCs w:val="24"/>
              </w:rPr>
              <w:t xml:space="preserve">i </w:t>
            </w:r>
            <w:r w:rsidRPr="00AE1F2E">
              <w:rPr>
                <w:rFonts w:cs="Times New Roman"/>
                <w:sz w:val="24"/>
                <w:szCs w:val="24"/>
              </w:rPr>
              <w:t>&lt; 20</w:t>
            </w:r>
          </w:p>
        </w:tc>
      </w:tr>
    </w:tbl>
    <w:p w:rsidR="005E2CBD" w:rsidRPr="00AE1F2E" w:rsidRDefault="005E2CBD" w:rsidP="00AE1F2E">
      <w:pPr>
        <w:jc w:val="both"/>
        <w:rPr>
          <w:rFonts w:cs="Times New Roman"/>
          <w:sz w:val="24"/>
          <w:szCs w:val="24"/>
        </w:rPr>
      </w:pPr>
    </w:p>
    <w:p w:rsidR="004B34C3" w:rsidRPr="004B34C3" w:rsidRDefault="004B34C3" w:rsidP="00AE1F2E">
      <w:pPr>
        <w:jc w:val="both"/>
        <w:rPr>
          <w:rFonts w:cs="Times New Roman"/>
          <w:spacing w:val="-4"/>
          <w:sz w:val="24"/>
          <w:szCs w:val="24"/>
          <w:u w:val="single"/>
        </w:rPr>
      </w:pPr>
      <w:r w:rsidRPr="004B34C3">
        <w:rPr>
          <w:rFonts w:cs="Times New Roman"/>
          <w:spacing w:val="-4"/>
          <w:sz w:val="24"/>
          <w:szCs w:val="24"/>
          <w:u w:val="single"/>
        </w:rPr>
        <w:t>Cement</w:t>
      </w:r>
    </w:p>
    <w:p w:rsidR="002E4FE2" w:rsidRPr="00AE1F2E" w:rsidRDefault="002E4FE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cementet zs</w:t>
      </w:r>
      <w:r w:rsidRPr="00AE1F2E">
        <w:rPr>
          <w:rFonts w:eastAsia="Times New Roman" w:cs="Times New Roman"/>
          <w:sz w:val="24"/>
          <w:szCs w:val="24"/>
        </w:rPr>
        <w:t xml:space="preserve">ákolva vagy ömlesztve szállítják. A minőséget a gyár a zsákon lévő felirattal, ill. ömlesztett cement esetében a szállítólevéllel tanúsítja a következő adatok közlésével: a gyár neve, a </w:t>
      </w:r>
      <w:proofErr w:type="spellStart"/>
      <w:r w:rsidRPr="00AE1F2E">
        <w:rPr>
          <w:rFonts w:eastAsia="Times New Roman" w:cs="Times New Roman"/>
          <w:sz w:val="24"/>
          <w:szCs w:val="24"/>
        </w:rPr>
        <w:t>cemetfajta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szabványos megnevezése, a szállítmány tömege, az MSZ 4702 szerinti szabványjel és a csomagolás kelte. Ha a minőség t</w:t>
      </w:r>
      <w:r w:rsidR="00421A71">
        <w:rPr>
          <w:rFonts w:eastAsia="Times New Roman" w:cs="Times New Roman"/>
          <w:sz w:val="24"/>
          <w:szCs w:val="24"/>
        </w:rPr>
        <w:t>anúsítás</w:t>
      </w:r>
      <w:r w:rsidRPr="00AE1F2E">
        <w:rPr>
          <w:rFonts w:eastAsia="Times New Roman" w:cs="Times New Roman"/>
          <w:sz w:val="24"/>
          <w:szCs w:val="24"/>
        </w:rPr>
        <w:t xml:space="preserve"> hi</w:t>
      </w:r>
      <w:r w:rsidR="00421A71">
        <w:rPr>
          <w:rFonts w:eastAsia="Times New Roman" w:cs="Times New Roman"/>
          <w:sz w:val="24"/>
          <w:szCs w:val="24"/>
        </w:rPr>
        <w:t xml:space="preserve">ányzik, </w:t>
      </w:r>
      <w:r w:rsidRPr="00AE1F2E">
        <w:rPr>
          <w:rFonts w:eastAsia="Times New Roman" w:cs="Times New Roman"/>
          <w:sz w:val="24"/>
          <w:szCs w:val="24"/>
        </w:rPr>
        <w:t>akkor el kell végeztetni az MSZ 523 szerinti teljes cementvizsgálatot. A felhasználó köteles minden megkezdett 200 t után hel</w:t>
      </w:r>
      <w:r w:rsidR="00421A71">
        <w:rPr>
          <w:rFonts w:eastAsia="Times New Roman" w:cs="Times New Roman"/>
          <w:sz w:val="24"/>
          <w:szCs w:val="24"/>
        </w:rPr>
        <w:t>y</w:t>
      </w:r>
      <w:r w:rsidRPr="00AE1F2E">
        <w:rPr>
          <w:rFonts w:eastAsia="Times New Roman" w:cs="Times New Roman"/>
          <w:sz w:val="24"/>
          <w:szCs w:val="24"/>
        </w:rPr>
        <w:t xml:space="preserve">színi csomósodási, kötésidő- és térfogat-álladósági vizsgálatot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végezni. Ehhez 3x50 kg mintát kell venni. Ezt 50 kg-ként homogenizálni, és negyedeléssel 2x </w:t>
      </w:r>
      <w:r w:rsidRPr="00AE1F2E">
        <w:rPr>
          <w:rFonts w:eastAsia="Times New Roman" w:cs="Times New Roman"/>
          <w:sz w:val="24"/>
          <w:szCs w:val="24"/>
        </w:rPr>
        <w:t>10 kg mintát venni (összesen hatot).</w:t>
      </w:r>
    </w:p>
    <w:p w:rsidR="002E4FE2" w:rsidRPr="00AE1F2E" w:rsidRDefault="002E4FE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727700" cy="6184900"/>
            <wp:effectExtent l="0" t="0" r="6350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E2" w:rsidRPr="00AE1F2E" w:rsidRDefault="002E4FE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br w:type="page"/>
      </w:r>
    </w:p>
    <w:p w:rsidR="00DE283F" w:rsidRPr="00AE1F2E" w:rsidRDefault="00DE283F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757062" cy="5092188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97" cy="51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C3" w:rsidRDefault="004B34C3" w:rsidP="00AE1F2E">
      <w:pPr>
        <w:jc w:val="both"/>
        <w:rPr>
          <w:rFonts w:cs="Times New Roman"/>
          <w:spacing w:val="-3"/>
          <w:sz w:val="24"/>
          <w:szCs w:val="24"/>
        </w:rPr>
      </w:pPr>
    </w:p>
    <w:p w:rsidR="00DE283F" w:rsidRPr="004B34C3" w:rsidRDefault="00DE283F" w:rsidP="00AE1F2E">
      <w:pPr>
        <w:jc w:val="both"/>
        <w:rPr>
          <w:rFonts w:cs="Times New Roman"/>
          <w:sz w:val="24"/>
          <w:szCs w:val="24"/>
          <w:u w:val="single"/>
        </w:rPr>
      </w:pPr>
      <w:r w:rsidRPr="004B34C3">
        <w:rPr>
          <w:rFonts w:cs="Times New Roman"/>
          <w:spacing w:val="-3"/>
          <w:sz w:val="24"/>
          <w:szCs w:val="24"/>
          <w:u w:val="single"/>
        </w:rPr>
        <w:t>V</w:t>
      </w:r>
      <w:r w:rsidRPr="004B34C3">
        <w:rPr>
          <w:rFonts w:eastAsia="Times New Roman" w:cs="Times New Roman"/>
          <w:spacing w:val="-3"/>
          <w:sz w:val="24"/>
          <w:szCs w:val="24"/>
          <w:u w:val="single"/>
        </w:rPr>
        <w:t>íz:</w:t>
      </w:r>
    </w:p>
    <w:p w:rsidR="004B34C3" w:rsidRDefault="00DE283F" w:rsidP="00AE1F2E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habarcsk</w:t>
      </w:r>
      <w:r w:rsidRPr="00AE1F2E">
        <w:rPr>
          <w:rFonts w:eastAsia="Times New Roman" w:cs="Times New Roman"/>
          <w:sz w:val="24"/>
          <w:szCs w:val="24"/>
        </w:rPr>
        <w:t xml:space="preserve">észítéshez használt víz lehet keverővíz, adalékanyag-mosó víz és utókezelő víz. A keverővíz nem tartalmazhat a habarcs kötésére káros anyagokat. A vízvezetéki víz habarcs készítésére alkalmas, folyók vize megfelelő, ha nem tartalmaz ipari szennyvizet és nem sós. Ha a keverővíz pH-ja 6-nál kisebb, ill. 9-nél nagyobb, kellemetlen szagú, színezett vagy zavaros, akkor laboratóriumban meg kell vizsgálni az MSZ 4713 szerint. A keverő vízzel szemben támasztott követelményeket a táblázat tartalmazza. Az adalékanyag mosására használt víz ne tartalmazzon olyan anyagot, amely kiválhat a habarcsból. Az utókezelésre használt víz kismértékű iszap-, olaj- és </w:t>
      </w:r>
      <w:proofErr w:type="spellStart"/>
      <w:r w:rsidRPr="00AE1F2E">
        <w:rPr>
          <w:rFonts w:eastAsia="Times New Roman" w:cs="Times New Roman"/>
          <w:spacing w:val="-2"/>
          <w:sz w:val="24"/>
          <w:szCs w:val="24"/>
        </w:rPr>
        <w:t>sószennyettsége</w:t>
      </w:r>
      <w:proofErr w:type="spellEnd"/>
      <w:r w:rsidRPr="00AE1F2E">
        <w:rPr>
          <w:rFonts w:eastAsia="Times New Roman" w:cs="Times New Roman"/>
          <w:spacing w:val="-2"/>
          <w:sz w:val="24"/>
          <w:szCs w:val="24"/>
        </w:rPr>
        <w:t xml:space="preserve"> megtűrhető, ha az elszíneződés nem káros</w:t>
      </w:r>
    </w:p>
    <w:p w:rsidR="00DE283F" w:rsidRDefault="00DE283F" w:rsidP="00AE1F2E">
      <w:pPr>
        <w:jc w:val="both"/>
        <w:rPr>
          <w:rFonts w:cs="Times New Roman"/>
          <w:sz w:val="24"/>
          <w:szCs w:val="24"/>
        </w:rPr>
      </w:pP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DE283F" w:rsidRPr="00421A71" w:rsidRDefault="00DE283F" w:rsidP="004B34C3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caps/>
          <w:sz w:val="24"/>
          <w:szCs w:val="24"/>
        </w:rPr>
      </w:pPr>
      <w:r w:rsidRPr="00421A71">
        <w:rPr>
          <w:rFonts w:cs="Times New Roman"/>
          <w:b/>
          <w:bCs/>
          <w:caps/>
          <w:spacing w:val="-2"/>
          <w:sz w:val="24"/>
          <w:szCs w:val="24"/>
        </w:rPr>
        <w:t>Munkak</w:t>
      </w:r>
      <w:r w:rsidRPr="00421A71">
        <w:rPr>
          <w:rFonts w:eastAsia="Times New Roman" w:cs="Times New Roman"/>
          <w:b/>
          <w:bCs/>
          <w:caps/>
          <w:spacing w:val="-2"/>
          <w:sz w:val="24"/>
          <w:szCs w:val="24"/>
        </w:rPr>
        <w:t>örülmények, munkafeltételek</w:t>
      </w:r>
    </w:p>
    <w:p w:rsidR="00DE283F" w:rsidRPr="00AE1F2E" w:rsidRDefault="00DE283F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munkav</w:t>
      </w:r>
      <w:r w:rsidRPr="00AE1F2E">
        <w:rPr>
          <w:rFonts w:eastAsia="Times New Roman" w:cs="Times New Roman"/>
          <w:sz w:val="24"/>
          <w:szCs w:val="24"/>
        </w:rPr>
        <w:t>égzés folyamatossága érdekében az alábbiakat kell rendelkezésre bocsátani:</w:t>
      </w:r>
    </w:p>
    <w:p w:rsidR="004B34C3" w:rsidRDefault="004B34C3" w:rsidP="00AE1F2E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DE283F" w:rsidRPr="004B34C3" w:rsidRDefault="00DE283F" w:rsidP="00AE1F2E">
      <w:pPr>
        <w:jc w:val="both"/>
        <w:rPr>
          <w:rFonts w:cs="Times New Roman"/>
          <w:sz w:val="24"/>
          <w:szCs w:val="24"/>
          <w:u w:val="single"/>
        </w:rPr>
      </w:pPr>
      <w:r w:rsidRPr="004B34C3">
        <w:rPr>
          <w:rFonts w:cs="Times New Roman"/>
          <w:bCs/>
          <w:spacing w:val="-2"/>
          <w:sz w:val="24"/>
          <w:szCs w:val="24"/>
          <w:u w:val="single"/>
        </w:rPr>
        <w:t>Munkater</w:t>
      </w:r>
      <w:r w:rsidRPr="004B34C3">
        <w:rPr>
          <w:rFonts w:eastAsia="Times New Roman" w:cs="Times New Roman"/>
          <w:bCs/>
          <w:spacing w:val="-2"/>
          <w:sz w:val="24"/>
          <w:szCs w:val="24"/>
          <w:u w:val="single"/>
        </w:rPr>
        <w:t>ület: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szigetel</w:t>
      </w:r>
      <w:r w:rsidRPr="004B34C3">
        <w:rPr>
          <w:rFonts w:eastAsia="Times New Roman" w:cs="Times New Roman"/>
          <w:sz w:val="24"/>
          <w:szCs w:val="24"/>
        </w:rPr>
        <w:t xml:space="preserve">ést védő </w:t>
      </w:r>
      <w:proofErr w:type="spellStart"/>
      <w:r w:rsidRPr="004B34C3">
        <w:rPr>
          <w:rFonts w:eastAsia="Times New Roman" w:cs="Times New Roman"/>
          <w:sz w:val="24"/>
          <w:szCs w:val="24"/>
        </w:rPr>
        <w:t>éltéglafalnál</w:t>
      </w:r>
      <w:proofErr w:type="spellEnd"/>
      <w:r w:rsidRPr="004B34C3">
        <w:rPr>
          <w:rFonts w:eastAsia="Times New Roman" w:cs="Times New Roman"/>
          <w:sz w:val="24"/>
          <w:szCs w:val="24"/>
        </w:rPr>
        <w:t xml:space="preserve"> legalább 30,0 m hosszú falszakasz vagy az épület teljes szigetelését védő </w:t>
      </w:r>
      <w:proofErr w:type="spellStart"/>
      <w:r w:rsidRPr="004B34C3">
        <w:rPr>
          <w:rFonts w:eastAsia="Times New Roman" w:cs="Times New Roman"/>
          <w:sz w:val="24"/>
          <w:szCs w:val="24"/>
        </w:rPr>
        <w:t>éltéglafal</w:t>
      </w:r>
      <w:proofErr w:type="spellEnd"/>
      <w:r w:rsidRPr="004B34C3">
        <w:rPr>
          <w:rFonts w:eastAsia="Times New Roman" w:cs="Times New Roman"/>
          <w:sz w:val="24"/>
          <w:szCs w:val="24"/>
        </w:rPr>
        <w:t xml:space="preserve"> hosszúsága,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falaz</w:t>
      </w:r>
      <w:r w:rsidRPr="004B34C3">
        <w:rPr>
          <w:rFonts w:eastAsia="Times New Roman" w:cs="Times New Roman"/>
          <w:sz w:val="24"/>
          <w:szCs w:val="24"/>
        </w:rPr>
        <w:t>ást végző dolgozóészére a falazandó faltest mentén legalább 60 cm szélességben szabad területet kell biztosítani.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lastRenderedPageBreak/>
        <w:t>A munka megkezd</w:t>
      </w:r>
      <w:r w:rsidRPr="004B34C3">
        <w:rPr>
          <w:rFonts w:eastAsia="Times New Roman" w:cs="Times New Roman"/>
          <w:sz w:val="24"/>
          <w:szCs w:val="24"/>
        </w:rPr>
        <w:t>ése előtt a munkát irányító vezető köteles a munkaterületet munkavédelmi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</w:rPr>
        <w:t>szempontb</w:t>
      </w:r>
      <w:r w:rsidRPr="004B34C3">
        <w:rPr>
          <w:rFonts w:eastAsia="Times New Roman" w:cs="Times New Roman"/>
          <w:spacing w:val="-1"/>
          <w:sz w:val="24"/>
          <w:szCs w:val="24"/>
        </w:rPr>
        <w:t>ól megvizsgálni és a hiányosságokat megszüntetni.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munka megkezd</w:t>
      </w:r>
      <w:r w:rsidRPr="004B34C3">
        <w:rPr>
          <w:rFonts w:eastAsia="Times New Roman" w:cs="Times New Roman"/>
          <w:sz w:val="24"/>
          <w:szCs w:val="24"/>
        </w:rPr>
        <w:t>ésére csak akkor adhat engedélyt, ha a biztonságos munkavégzés feltételei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2"/>
          <w:sz w:val="24"/>
          <w:szCs w:val="24"/>
        </w:rPr>
        <w:t>adottak.</w:t>
      </w:r>
    </w:p>
    <w:p w:rsidR="00DE283F" w:rsidRPr="004B34C3" w:rsidRDefault="00DE283F" w:rsidP="004B34C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munkater</w:t>
      </w:r>
      <w:r w:rsidRPr="004B34C3">
        <w:rPr>
          <w:rFonts w:eastAsia="Times New Roman" w:cs="Times New Roman"/>
          <w:sz w:val="24"/>
          <w:szCs w:val="24"/>
        </w:rPr>
        <w:t>ület átadás-átvételét írásban kell rögzíteni.</w:t>
      </w:r>
    </w:p>
    <w:p w:rsidR="004B34C3" w:rsidRDefault="004B34C3" w:rsidP="00AE1F2E">
      <w:pPr>
        <w:jc w:val="both"/>
        <w:rPr>
          <w:rFonts w:cs="Times New Roman"/>
          <w:sz w:val="24"/>
          <w:szCs w:val="24"/>
        </w:rPr>
      </w:pPr>
    </w:p>
    <w:p w:rsidR="00DE283F" w:rsidRPr="004B34C3" w:rsidRDefault="00DE283F" w:rsidP="00AE1F2E">
      <w:pPr>
        <w:jc w:val="both"/>
        <w:rPr>
          <w:rFonts w:cs="Times New Roman"/>
          <w:sz w:val="24"/>
          <w:szCs w:val="24"/>
          <w:u w:val="single"/>
        </w:rPr>
      </w:pPr>
      <w:r w:rsidRPr="004B34C3">
        <w:rPr>
          <w:rFonts w:cs="Times New Roman"/>
          <w:sz w:val="24"/>
          <w:szCs w:val="24"/>
          <w:u w:val="single"/>
        </w:rPr>
        <w:t>Egy</w:t>
      </w:r>
      <w:r w:rsidRPr="004B34C3">
        <w:rPr>
          <w:rFonts w:eastAsia="Times New Roman" w:cs="Times New Roman"/>
          <w:sz w:val="24"/>
          <w:szCs w:val="24"/>
          <w:u w:val="single"/>
        </w:rPr>
        <w:t xml:space="preserve">éb </w:t>
      </w:r>
      <w:r w:rsidRPr="004B34C3">
        <w:rPr>
          <w:rFonts w:eastAsia="Times New Roman" w:cs="Times New Roman"/>
          <w:bCs/>
          <w:sz w:val="24"/>
          <w:szCs w:val="24"/>
          <w:u w:val="single"/>
        </w:rPr>
        <w:t>feltételek: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munkakezd</w:t>
      </w:r>
      <w:r w:rsidRPr="004B34C3">
        <w:rPr>
          <w:rFonts w:eastAsia="Times New Roman" w:cs="Times New Roman"/>
          <w:sz w:val="24"/>
          <w:szCs w:val="24"/>
        </w:rPr>
        <w:t>és előtt a kijelölt vezetőnek szemrevételezéssel meg kell győződnie arról, hogy a szerszámok, segédeszközök, felszerelések biztonságos munkavégzésre alkalmas, ép állapotúak legyenek,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bedolgoz</w:t>
      </w:r>
      <w:r w:rsidRPr="004B34C3">
        <w:rPr>
          <w:rFonts w:eastAsia="Times New Roman" w:cs="Times New Roman"/>
          <w:sz w:val="24"/>
          <w:szCs w:val="24"/>
        </w:rPr>
        <w:t>áshoz szükséges anyagokat kartávolságon belül (0,85 m) kell a szükségleteknek megfelelően, folyamatosan a szakmunkás rendelkezésére bocsátani,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t</w:t>
      </w:r>
      <w:r w:rsidRPr="004B34C3">
        <w:rPr>
          <w:rFonts w:eastAsia="Times New Roman" w:cs="Times New Roman"/>
          <w:sz w:val="24"/>
          <w:szCs w:val="24"/>
        </w:rPr>
        <w:t>égla rakodását védőkesztyűvel kell végezni,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t</w:t>
      </w:r>
      <w:r w:rsidRPr="004B34C3">
        <w:rPr>
          <w:rFonts w:eastAsia="Times New Roman" w:cs="Times New Roman"/>
          <w:sz w:val="24"/>
          <w:szCs w:val="24"/>
        </w:rPr>
        <w:t>églákat nedvesítve kell a munkakörzethez előkészíteni,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</w:rPr>
        <w:t xml:space="preserve">a munkahelyek </w:t>
      </w:r>
      <w:r w:rsidRPr="004B34C3">
        <w:rPr>
          <w:rFonts w:eastAsia="Times New Roman" w:cs="Times New Roman"/>
          <w:spacing w:val="-1"/>
          <w:sz w:val="24"/>
          <w:szCs w:val="24"/>
        </w:rPr>
        <w:t xml:space="preserve">és állványok közötti utakat tárolásra felhasználni még átmenetileg sem </w:t>
      </w:r>
      <w:r w:rsidRPr="004B34C3">
        <w:rPr>
          <w:rFonts w:eastAsia="Times New Roman" w:cs="Times New Roman"/>
          <w:sz w:val="24"/>
          <w:szCs w:val="24"/>
        </w:rPr>
        <w:t>szabad,</w:t>
      </w:r>
    </w:p>
    <w:p w:rsidR="00DE283F" w:rsidRPr="004B34C3" w:rsidRDefault="00DE283F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kit</w:t>
      </w:r>
      <w:r w:rsidRPr="004B34C3">
        <w:rPr>
          <w:rFonts w:eastAsia="Times New Roman" w:cs="Times New Roman"/>
          <w:sz w:val="24"/>
          <w:szCs w:val="24"/>
        </w:rPr>
        <w:t>űzéshez felállított zsinórállások között kifeszített huzalokat feltűnően meg kell jelölni,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alapg</w:t>
      </w:r>
      <w:r w:rsidRPr="004B34C3">
        <w:rPr>
          <w:rFonts w:eastAsia="Times New Roman" w:cs="Times New Roman"/>
          <w:sz w:val="24"/>
          <w:szCs w:val="24"/>
        </w:rPr>
        <w:t>ödörben rézsűs talajkiemelésnél az anyagszállításhoz és tároláshoz pallóterítést kell alkalmazni,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a falaz</w:t>
      </w:r>
      <w:r w:rsidRPr="004B34C3">
        <w:rPr>
          <w:rFonts w:eastAsia="Times New Roman" w:cs="Times New Roman"/>
          <w:sz w:val="24"/>
          <w:szCs w:val="24"/>
        </w:rPr>
        <w:t xml:space="preserve">áshoz szükséges állványt - 1,4 - 2,0 m között </w:t>
      </w:r>
      <w:proofErr w:type="spellStart"/>
      <w:r w:rsidRPr="004B34C3">
        <w:rPr>
          <w:rFonts w:eastAsia="Times New Roman" w:cs="Times New Roman"/>
          <w:sz w:val="24"/>
          <w:szCs w:val="24"/>
        </w:rPr>
        <w:t>kisbakállványt</w:t>
      </w:r>
      <w:proofErr w:type="spellEnd"/>
      <w:r w:rsidRPr="004B34C3">
        <w:rPr>
          <w:rFonts w:eastAsia="Times New Roman" w:cs="Times New Roman"/>
          <w:sz w:val="24"/>
          <w:szCs w:val="24"/>
        </w:rPr>
        <w:t xml:space="preserve">, 2,0 m magasság felett </w:t>
      </w:r>
      <w:proofErr w:type="spellStart"/>
      <w:r w:rsidRPr="004B34C3">
        <w:rPr>
          <w:rFonts w:eastAsia="Times New Roman" w:cs="Times New Roman"/>
          <w:sz w:val="24"/>
          <w:szCs w:val="24"/>
        </w:rPr>
        <w:t>nagybakállványt</w:t>
      </w:r>
      <w:proofErr w:type="spellEnd"/>
      <w:r w:rsidRPr="004B34C3">
        <w:rPr>
          <w:rFonts w:eastAsia="Times New Roman" w:cs="Times New Roman"/>
          <w:sz w:val="24"/>
          <w:szCs w:val="24"/>
        </w:rPr>
        <w:t xml:space="preserve"> - folyamatosan, a munka előrehaladásának megfelelően kell </w:t>
      </w:r>
      <w:r w:rsidRPr="004B34C3">
        <w:rPr>
          <w:rFonts w:eastAsia="Times New Roman" w:cs="Times New Roman"/>
          <w:spacing w:val="-1"/>
          <w:sz w:val="24"/>
          <w:szCs w:val="24"/>
        </w:rPr>
        <w:t xml:space="preserve">biztosítani. Az állványpadozat szélességi mérete legalább 1,0 m legyen. Munkakezdés </w:t>
      </w:r>
      <w:r w:rsidRPr="004B34C3">
        <w:rPr>
          <w:rFonts w:eastAsia="Times New Roman" w:cs="Times New Roman"/>
          <w:sz w:val="24"/>
          <w:szCs w:val="24"/>
        </w:rPr>
        <w:t>előtt a kijelölt vezetőnek meg kell győződni arról, hogy az állvány biztonságos munkavégzésre alkalmas-e,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 xml:space="preserve">-4 </w:t>
      </w:r>
      <w:r w:rsidRPr="004B34C3">
        <w:rPr>
          <w:rFonts w:eastAsia="Times New Roman" w:cs="Times New Roman"/>
          <w:sz w:val="24"/>
          <w:szCs w:val="24"/>
        </w:rPr>
        <w:t>°C és +5 °C közötti hőmérséklet esetén falazni csak szorított hézaggal és legalább H6 jelű javított falazó mészhabarccsal szabad.</w:t>
      </w:r>
    </w:p>
    <w:p w:rsidR="004B34C3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</w:rPr>
        <w:t>A habarcs h</w:t>
      </w:r>
      <w:r w:rsidRPr="004B34C3">
        <w:rPr>
          <w:rFonts w:eastAsia="Times New Roman" w:cs="Times New Roman"/>
          <w:spacing w:val="-1"/>
          <w:sz w:val="24"/>
          <w:szCs w:val="24"/>
        </w:rPr>
        <w:t xml:space="preserve">őmérséklete +15 </w:t>
      </w:r>
      <w:proofErr w:type="spellStart"/>
      <w:r w:rsidRPr="004B34C3">
        <w:rPr>
          <w:rFonts w:eastAsia="Times New Roman" w:cs="Times New Roman"/>
          <w:spacing w:val="-1"/>
          <w:sz w:val="24"/>
          <w:szCs w:val="24"/>
        </w:rPr>
        <w:t>°C-nál</w:t>
      </w:r>
      <w:proofErr w:type="spellEnd"/>
      <w:r w:rsidRPr="004B34C3">
        <w:rPr>
          <w:rFonts w:eastAsia="Times New Roman" w:cs="Times New Roman"/>
          <w:spacing w:val="-1"/>
          <w:sz w:val="24"/>
          <w:szCs w:val="24"/>
        </w:rPr>
        <w:t xml:space="preserve"> alacsonyabb nem lehet.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 xml:space="preserve">-4 </w:t>
      </w:r>
      <w:proofErr w:type="spellStart"/>
      <w:r w:rsidRPr="004B34C3">
        <w:rPr>
          <w:rFonts w:eastAsia="Times New Roman" w:cs="Times New Roman"/>
          <w:sz w:val="24"/>
          <w:szCs w:val="24"/>
        </w:rPr>
        <w:t>°C-nál</w:t>
      </w:r>
      <w:proofErr w:type="spellEnd"/>
      <w:r w:rsidRPr="004B34C3">
        <w:rPr>
          <w:rFonts w:eastAsia="Times New Roman" w:cs="Times New Roman"/>
          <w:sz w:val="24"/>
          <w:szCs w:val="24"/>
        </w:rPr>
        <w:t xml:space="preserve"> alacsonyabb hőmérsékleten a falazást csak a téli munka végzésére alkalmas</w:t>
      </w:r>
      <w:r w:rsidRPr="004B34C3">
        <w:rPr>
          <w:rFonts w:eastAsia="Times New Roman" w:cs="Times New Roman"/>
          <w:sz w:val="24"/>
          <w:szCs w:val="24"/>
        </w:rPr>
        <w:br/>
      </w:r>
      <w:r w:rsidRPr="004B34C3">
        <w:rPr>
          <w:rFonts w:eastAsia="Times New Roman" w:cs="Times New Roman"/>
          <w:spacing w:val="-1"/>
          <w:sz w:val="24"/>
          <w:szCs w:val="24"/>
        </w:rPr>
        <w:t xml:space="preserve">védőburkolat alatt szabad végezni. A burkolat alatti hőmérséklet 0 </w:t>
      </w:r>
      <w:proofErr w:type="spellStart"/>
      <w:r w:rsidRPr="004B34C3">
        <w:rPr>
          <w:rFonts w:eastAsia="Times New Roman" w:cs="Times New Roman"/>
          <w:spacing w:val="-1"/>
          <w:sz w:val="24"/>
          <w:szCs w:val="24"/>
        </w:rPr>
        <w:t>°C-nál</w:t>
      </w:r>
      <w:proofErr w:type="spellEnd"/>
      <w:r w:rsidRPr="004B34C3">
        <w:rPr>
          <w:rFonts w:eastAsia="Times New Roman" w:cs="Times New Roman"/>
          <w:spacing w:val="-1"/>
          <w:sz w:val="24"/>
          <w:szCs w:val="24"/>
        </w:rPr>
        <w:t xml:space="preserve"> nem lehet</w:t>
      </w:r>
      <w:r w:rsidRPr="004B34C3">
        <w:rPr>
          <w:rFonts w:eastAsia="Times New Roman" w:cs="Times New Roman"/>
          <w:spacing w:val="-1"/>
          <w:sz w:val="24"/>
          <w:szCs w:val="24"/>
        </w:rPr>
        <w:br/>
      </w:r>
      <w:r w:rsidRPr="004B34C3">
        <w:rPr>
          <w:rFonts w:eastAsia="Times New Roman" w:cs="Times New Roman"/>
          <w:sz w:val="24"/>
          <w:szCs w:val="24"/>
        </w:rPr>
        <w:t>alacsonyabb,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fagyott talajon falaz</w:t>
      </w:r>
      <w:r w:rsidRPr="004B34C3">
        <w:rPr>
          <w:rFonts w:eastAsia="Times New Roman" w:cs="Times New Roman"/>
          <w:sz w:val="24"/>
          <w:szCs w:val="24"/>
        </w:rPr>
        <w:t>ási munkát végezni nem szabad,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</w:rPr>
        <w:t>a megfagyott falat egyoldal</w:t>
      </w:r>
      <w:r w:rsidRPr="004B34C3">
        <w:rPr>
          <w:rFonts w:eastAsia="Times New Roman" w:cs="Times New Roman"/>
          <w:spacing w:val="-1"/>
          <w:sz w:val="24"/>
          <w:szCs w:val="24"/>
        </w:rPr>
        <w:t xml:space="preserve">ú napsütéstől árnyékolással védeni kell. </w:t>
      </w:r>
      <w:r w:rsidRPr="004B34C3">
        <w:rPr>
          <w:rFonts w:eastAsia="Times New Roman" w:cs="Times New Roman"/>
          <w:sz w:val="24"/>
          <w:szCs w:val="24"/>
        </w:rPr>
        <w:t>Olvadáskor a falat ki kell támasztani,</w:t>
      </w:r>
    </w:p>
    <w:p w:rsidR="004D275E" w:rsidRPr="004B34C3" w:rsidRDefault="004D275E" w:rsidP="004B34C3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ha a term</w:t>
      </w:r>
      <w:r w:rsidRPr="004B34C3">
        <w:rPr>
          <w:rFonts w:eastAsia="Times New Roman" w:cs="Times New Roman"/>
          <w:sz w:val="24"/>
          <w:szCs w:val="24"/>
        </w:rPr>
        <w:t>észetes világítás nem kielégítő, mesterséges világításról kell gondoskodni. Megvilágítási érték 20-75 lux.</w:t>
      </w:r>
    </w:p>
    <w:p w:rsidR="004B34C3" w:rsidRDefault="004B34C3" w:rsidP="00AE1F2E">
      <w:pPr>
        <w:jc w:val="both"/>
        <w:rPr>
          <w:rFonts w:cs="Times New Roman"/>
          <w:spacing w:val="-1"/>
          <w:sz w:val="24"/>
          <w:szCs w:val="24"/>
        </w:rPr>
      </w:pPr>
    </w:p>
    <w:p w:rsidR="004D275E" w:rsidRPr="004B34C3" w:rsidRDefault="004D275E" w:rsidP="00AE1F2E">
      <w:pPr>
        <w:jc w:val="both"/>
        <w:rPr>
          <w:rFonts w:cs="Times New Roman"/>
          <w:sz w:val="24"/>
          <w:szCs w:val="24"/>
          <w:u w:val="single"/>
        </w:rPr>
      </w:pPr>
      <w:r w:rsidRPr="004B34C3">
        <w:rPr>
          <w:rFonts w:cs="Times New Roman"/>
          <w:spacing w:val="-1"/>
          <w:sz w:val="24"/>
          <w:szCs w:val="24"/>
          <w:u w:val="single"/>
        </w:rPr>
        <w:t xml:space="preserve">A </w:t>
      </w:r>
      <w:r w:rsidRPr="004B34C3">
        <w:rPr>
          <w:rFonts w:cs="Times New Roman"/>
          <w:bCs/>
          <w:spacing w:val="-1"/>
          <w:sz w:val="24"/>
          <w:szCs w:val="24"/>
          <w:u w:val="single"/>
        </w:rPr>
        <w:t>dolgoz</w:t>
      </w:r>
      <w:r w:rsidRPr="004B34C3">
        <w:rPr>
          <w:rFonts w:eastAsia="Times New Roman" w:cs="Times New Roman"/>
          <w:bCs/>
          <w:spacing w:val="-1"/>
          <w:sz w:val="24"/>
          <w:szCs w:val="24"/>
          <w:u w:val="single"/>
        </w:rPr>
        <w:t>ó részére biztosítani kell:</w:t>
      </w:r>
    </w:p>
    <w:p w:rsidR="004D275E" w:rsidRPr="004B34C3" w:rsidRDefault="004D275E" w:rsidP="004B34C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2"/>
          <w:sz w:val="24"/>
          <w:szCs w:val="24"/>
        </w:rPr>
        <w:t>iv</w:t>
      </w:r>
      <w:r w:rsidRPr="004B34C3">
        <w:rPr>
          <w:rFonts w:eastAsia="Times New Roman" w:cs="Times New Roman"/>
          <w:spacing w:val="-2"/>
          <w:sz w:val="24"/>
          <w:szCs w:val="24"/>
        </w:rPr>
        <w:t>óvizet,</w:t>
      </w:r>
    </w:p>
    <w:p w:rsidR="004D275E" w:rsidRPr="004B34C3" w:rsidRDefault="004D275E" w:rsidP="004B34C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>szoci</w:t>
      </w:r>
      <w:r w:rsidRPr="004B34C3">
        <w:rPr>
          <w:rFonts w:eastAsia="Times New Roman" w:cs="Times New Roman"/>
          <w:sz w:val="24"/>
          <w:szCs w:val="24"/>
        </w:rPr>
        <w:t>ális helyiségeket (öltöző, mosdó, zuhanyzó, WC),</w:t>
      </w:r>
    </w:p>
    <w:p w:rsidR="004D275E" w:rsidRPr="004B34C3" w:rsidRDefault="004D275E" w:rsidP="004B34C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B34C3">
        <w:rPr>
          <w:rFonts w:eastAsia="Times New Roman" w:cs="Times New Roman"/>
          <w:spacing w:val="-1"/>
          <w:sz w:val="24"/>
          <w:szCs w:val="24"/>
        </w:rPr>
        <w:t>étkezésre alkalmas helyiséget,</w:t>
      </w:r>
    </w:p>
    <w:p w:rsidR="004D275E" w:rsidRPr="004B34C3" w:rsidRDefault="004D275E" w:rsidP="004B34C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pacing w:val="-1"/>
          <w:sz w:val="24"/>
          <w:szCs w:val="24"/>
        </w:rPr>
        <w:t>els</w:t>
      </w:r>
      <w:r w:rsidRPr="004B34C3">
        <w:rPr>
          <w:rFonts w:eastAsia="Times New Roman" w:cs="Times New Roman"/>
          <w:spacing w:val="-1"/>
          <w:sz w:val="24"/>
          <w:szCs w:val="24"/>
        </w:rPr>
        <w:t>ősegélynyújtó felszerelést,</w:t>
      </w:r>
    </w:p>
    <w:p w:rsidR="004D275E" w:rsidRPr="004B34C3" w:rsidRDefault="004D275E" w:rsidP="004B34C3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sz w:val="24"/>
          <w:szCs w:val="24"/>
        </w:rPr>
        <w:t xml:space="preserve">+ 4 </w:t>
      </w:r>
      <w:r w:rsidRPr="004B34C3">
        <w:rPr>
          <w:rFonts w:eastAsia="Times New Roman" w:cs="Times New Roman"/>
          <w:sz w:val="24"/>
          <w:szCs w:val="24"/>
        </w:rPr>
        <w:t>°C alatti napi középhőmérséklet esetén védőital kiszolgálásáról, melegedőhelyiségről, hideg elleni védőruházatról kell gondoskodni.</w:t>
      </w:r>
    </w:p>
    <w:p w:rsidR="004B34C3" w:rsidRPr="0084264F" w:rsidRDefault="004B34C3" w:rsidP="00AE1F2E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4B34C3" w:rsidRPr="0084264F" w:rsidRDefault="004B34C3">
      <w:pPr>
        <w:autoSpaceDE/>
        <w:autoSpaceDN/>
        <w:spacing w:after="200" w:line="276" w:lineRule="auto"/>
        <w:rPr>
          <w:rFonts w:cs="Times New Roman"/>
          <w:b/>
          <w:bCs/>
          <w:spacing w:val="-3"/>
          <w:sz w:val="24"/>
          <w:szCs w:val="24"/>
        </w:rPr>
      </w:pPr>
      <w:r w:rsidRPr="0084264F">
        <w:rPr>
          <w:rFonts w:cs="Times New Roman"/>
          <w:b/>
          <w:bCs/>
          <w:spacing w:val="-3"/>
          <w:sz w:val="24"/>
          <w:szCs w:val="24"/>
        </w:rPr>
        <w:br w:type="page"/>
      </w:r>
    </w:p>
    <w:p w:rsidR="004D275E" w:rsidRPr="004B34C3" w:rsidRDefault="00421A71" w:rsidP="004B34C3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3"/>
          <w:sz w:val="24"/>
          <w:szCs w:val="24"/>
        </w:rPr>
        <w:lastRenderedPageBreak/>
        <w:t>A</w:t>
      </w:r>
      <w:r w:rsidR="004B34C3" w:rsidRPr="004B34C3">
        <w:rPr>
          <w:rFonts w:cs="Times New Roman"/>
          <w:b/>
          <w:bCs/>
          <w:spacing w:val="-3"/>
          <w:sz w:val="24"/>
          <w:szCs w:val="24"/>
        </w:rPr>
        <w:t xml:space="preserve"> MUNKA LE</w:t>
      </w:r>
      <w:r w:rsidR="004B34C3" w:rsidRPr="004B34C3">
        <w:rPr>
          <w:rFonts w:eastAsia="Times New Roman" w:cs="Times New Roman"/>
          <w:b/>
          <w:bCs/>
          <w:spacing w:val="-3"/>
          <w:sz w:val="24"/>
          <w:szCs w:val="24"/>
        </w:rPr>
        <w:t>ÍRÁSA</w:t>
      </w:r>
    </w:p>
    <w:p w:rsidR="004B34C3" w:rsidRDefault="004B34C3" w:rsidP="00AE1F2E">
      <w:pPr>
        <w:jc w:val="both"/>
        <w:rPr>
          <w:rFonts w:cs="Times New Roman"/>
          <w:b/>
          <w:bCs/>
          <w:sz w:val="24"/>
          <w:szCs w:val="24"/>
        </w:rPr>
      </w:pPr>
    </w:p>
    <w:p w:rsidR="004D275E" w:rsidRPr="004B34C3" w:rsidRDefault="004D275E" w:rsidP="004B34C3">
      <w:pPr>
        <w:pStyle w:val="Listaszerbekezds"/>
        <w:numPr>
          <w:ilvl w:val="1"/>
          <w:numId w:val="14"/>
        </w:numPr>
        <w:jc w:val="both"/>
        <w:rPr>
          <w:rFonts w:cs="Times New Roman"/>
          <w:sz w:val="24"/>
          <w:szCs w:val="24"/>
        </w:rPr>
      </w:pPr>
      <w:r w:rsidRPr="004B34C3">
        <w:rPr>
          <w:rFonts w:cs="Times New Roman"/>
          <w:bCs/>
          <w:sz w:val="24"/>
          <w:szCs w:val="24"/>
        </w:rPr>
        <w:t>Szigetel</w:t>
      </w:r>
      <w:r w:rsidRPr="004B34C3">
        <w:rPr>
          <w:rFonts w:eastAsia="Times New Roman" w:cs="Times New Roman"/>
          <w:bCs/>
          <w:sz w:val="24"/>
          <w:szCs w:val="24"/>
        </w:rPr>
        <w:t xml:space="preserve">ést védő </w:t>
      </w:r>
      <w:proofErr w:type="spellStart"/>
      <w:r w:rsidRPr="004B34C3">
        <w:rPr>
          <w:rFonts w:eastAsia="Times New Roman" w:cs="Times New Roman"/>
          <w:bCs/>
          <w:sz w:val="24"/>
          <w:szCs w:val="24"/>
        </w:rPr>
        <w:t>éltéglafal</w:t>
      </w:r>
      <w:proofErr w:type="spellEnd"/>
      <w:r w:rsidRPr="004B34C3">
        <w:rPr>
          <w:rFonts w:eastAsia="Times New Roman" w:cs="Times New Roman"/>
          <w:bCs/>
          <w:sz w:val="24"/>
          <w:szCs w:val="24"/>
        </w:rPr>
        <w:t xml:space="preserve"> falazása utólag</w:t>
      </w:r>
    </w:p>
    <w:p w:rsidR="004D275E" w:rsidRPr="00AE1F2E" w:rsidRDefault="004D275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szerkezeti falra felragasztott f</w:t>
      </w:r>
      <w:r w:rsidRPr="00AE1F2E">
        <w:rPr>
          <w:rFonts w:eastAsia="Times New Roman" w:cs="Times New Roman"/>
          <w:sz w:val="24"/>
          <w:szCs w:val="24"/>
        </w:rPr>
        <w:t>üggőleges szigetelés megvédésére az alaptest mellé egy sor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>élére állított téglát kell falazni úgy, hogy a tégla éle és az alaptest lépcsőjén levő szigetelés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z w:val="24"/>
          <w:szCs w:val="24"/>
        </w:rPr>
        <w:t>azonos magass</w:t>
      </w:r>
      <w:r w:rsidRPr="00AE1F2E">
        <w:rPr>
          <w:rFonts w:eastAsia="Times New Roman" w:cs="Times New Roman"/>
          <w:sz w:val="24"/>
          <w:szCs w:val="24"/>
        </w:rPr>
        <w:t xml:space="preserve">ágban legyen. Erre a síkra egy </w:t>
      </w:r>
      <w:proofErr w:type="spellStart"/>
      <w:r w:rsidRPr="00AE1F2E">
        <w:rPr>
          <w:rFonts w:eastAsia="Times New Roman" w:cs="Times New Roman"/>
          <w:sz w:val="24"/>
          <w:szCs w:val="24"/>
        </w:rPr>
        <w:t>féltégla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vastag sort kell ráfalazni úgy,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>hogy a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z w:val="24"/>
          <w:szCs w:val="24"/>
        </w:rPr>
        <w:t>t</w:t>
      </w:r>
      <w:r w:rsidRPr="00AE1F2E">
        <w:rPr>
          <w:rFonts w:eastAsia="Times New Roman" w:cs="Times New Roman"/>
          <w:sz w:val="24"/>
          <w:szCs w:val="24"/>
        </w:rPr>
        <w:t>églasor és a szigetelés közötti csatlakozó felület habarccsal legyen kitöltve.</w:t>
      </w:r>
    </w:p>
    <w:p w:rsidR="004D275E" w:rsidRPr="00AE1F2E" w:rsidRDefault="004D275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 </w:t>
      </w:r>
      <w:proofErr w:type="spellStart"/>
      <w:r w:rsidRPr="00AE1F2E">
        <w:rPr>
          <w:rFonts w:cs="Times New Roman"/>
          <w:sz w:val="24"/>
          <w:szCs w:val="24"/>
        </w:rPr>
        <w:t>f</w:t>
      </w:r>
      <w:r w:rsidRPr="00AE1F2E">
        <w:rPr>
          <w:rFonts w:eastAsia="Times New Roman" w:cs="Times New Roman"/>
          <w:sz w:val="24"/>
          <w:szCs w:val="24"/>
        </w:rPr>
        <w:t>éltégla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vastag sorra habarcsot kell teríteni, majd a tégla egyik függőleges élére és egyik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z w:val="24"/>
          <w:szCs w:val="24"/>
        </w:rPr>
        <w:t>lapj</w:t>
      </w:r>
      <w:r w:rsidRPr="00AE1F2E">
        <w:rPr>
          <w:rFonts w:eastAsia="Times New Roman" w:cs="Times New Roman"/>
          <w:sz w:val="24"/>
          <w:szCs w:val="24"/>
        </w:rPr>
        <w:t>ára habarcsot kell kenni és a szigeteléshez felragasztani.</w:t>
      </w:r>
    </w:p>
    <w:p w:rsidR="004D275E" w:rsidRDefault="004D275E" w:rsidP="00AE1F2E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fal fel</w:t>
      </w:r>
      <w:r w:rsidRPr="00AE1F2E">
        <w:rPr>
          <w:rFonts w:eastAsia="Times New Roman" w:cs="Times New Roman"/>
          <w:sz w:val="24"/>
          <w:szCs w:val="24"/>
        </w:rPr>
        <w:t>ületét a kicsurgott habarcstól le kell tisztítani, a kitüremlett habarcsot a hézagokba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pacing w:val="-1"/>
          <w:sz w:val="24"/>
          <w:szCs w:val="24"/>
        </w:rPr>
        <w:t>kell t</w:t>
      </w:r>
      <w:r w:rsidRPr="00AE1F2E">
        <w:rPr>
          <w:rFonts w:eastAsia="Times New Roman" w:cs="Times New Roman"/>
          <w:spacing w:val="-1"/>
          <w:sz w:val="24"/>
          <w:szCs w:val="24"/>
        </w:rPr>
        <w:t>ömöríteni.</w:t>
      </w:r>
    </w:p>
    <w:p w:rsidR="004D275E" w:rsidRDefault="004D275E" w:rsidP="00AE1F2E">
      <w:pPr>
        <w:jc w:val="both"/>
        <w:rPr>
          <w:rFonts w:cs="Times New Roman"/>
          <w:sz w:val="24"/>
          <w:szCs w:val="24"/>
        </w:rPr>
      </w:pP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FF040D" w:rsidRPr="004B34C3" w:rsidRDefault="00421A71" w:rsidP="004B34C3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MUNKAMEGOSZTÁS </w:t>
      </w:r>
      <w:proofErr w:type="gramStart"/>
      <w:r>
        <w:rPr>
          <w:rFonts w:cs="Times New Roman"/>
          <w:b/>
          <w:bCs/>
          <w:sz w:val="24"/>
          <w:szCs w:val="24"/>
        </w:rPr>
        <w:t>ÉS</w:t>
      </w:r>
      <w:proofErr w:type="gramEnd"/>
      <w:r>
        <w:rPr>
          <w:rFonts w:cs="Times New Roman"/>
          <w:b/>
          <w:bCs/>
          <w:sz w:val="24"/>
          <w:szCs w:val="24"/>
        </w:rPr>
        <w:t xml:space="preserve"> LÉTSZÁMMEGHATÁROZÁS</w:t>
      </w:r>
    </w:p>
    <w:p w:rsidR="004B34C3" w:rsidRDefault="004B34C3" w:rsidP="00AE1F2E">
      <w:pPr>
        <w:jc w:val="both"/>
        <w:rPr>
          <w:rFonts w:cs="Times New Roman"/>
          <w:sz w:val="24"/>
          <w:szCs w:val="24"/>
        </w:rPr>
      </w:pP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szigetel</w:t>
      </w:r>
      <w:r w:rsidRPr="00AE1F2E">
        <w:rPr>
          <w:rFonts w:eastAsia="Times New Roman" w:cs="Times New Roman"/>
          <w:sz w:val="24"/>
          <w:szCs w:val="24"/>
        </w:rPr>
        <w:t>ést védő falak falazása egyéni munka.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Legkisebb dolgoz</w:t>
      </w:r>
      <w:r w:rsidRPr="00AE1F2E">
        <w:rPr>
          <w:rFonts w:eastAsia="Times New Roman" w:cs="Times New Roman"/>
          <w:spacing w:val="-1"/>
          <w:sz w:val="24"/>
          <w:szCs w:val="24"/>
        </w:rPr>
        <w:t>ói létszám: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1 f</w:t>
      </w:r>
      <w:r w:rsidRPr="00AE1F2E">
        <w:rPr>
          <w:rFonts w:eastAsia="Times New Roman" w:cs="Times New Roman"/>
          <w:spacing w:val="-1"/>
          <w:sz w:val="24"/>
          <w:szCs w:val="24"/>
        </w:rPr>
        <w:t>ő kőműves szakmunkás, 1 évnél hosszabb szakmai gyakorlattal.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bedolgoz</w:t>
      </w:r>
      <w:r w:rsidRPr="00AE1F2E">
        <w:rPr>
          <w:rFonts w:eastAsia="Times New Roman" w:cs="Times New Roman"/>
          <w:sz w:val="24"/>
          <w:szCs w:val="24"/>
        </w:rPr>
        <w:t>áshoz szükséges anyagok biztosításának legkisebb dolgozó létszáma: 1 fő</w:t>
      </w:r>
      <w:r w:rsidR="004B34C3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z w:val="24"/>
          <w:szCs w:val="24"/>
        </w:rPr>
        <w:t>seg</w:t>
      </w:r>
      <w:r w:rsidRPr="00AE1F2E">
        <w:rPr>
          <w:rFonts w:eastAsia="Times New Roman" w:cs="Times New Roman"/>
          <w:sz w:val="24"/>
          <w:szCs w:val="24"/>
        </w:rPr>
        <w:t xml:space="preserve">édmunkás. Fiatalkorú dolgozók ezen a munkákon nem alkalmazhatók. Ez alól kivételek </w:t>
      </w:r>
      <w:proofErr w:type="gramStart"/>
      <w:r w:rsidRPr="00AE1F2E">
        <w:rPr>
          <w:rFonts w:eastAsia="Times New Roman" w:cs="Times New Roman"/>
          <w:sz w:val="24"/>
          <w:szCs w:val="24"/>
        </w:rPr>
        <w:t>a</w:t>
      </w:r>
      <w:proofErr w:type="gramEnd"/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cs="Times New Roman"/>
          <w:sz w:val="24"/>
          <w:szCs w:val="24"/>
        </w:rPr>
        <w:t>szakmunk</w:t>
      </w:r>
      <w:r w:rsidRPr="00AE1F2E">
        <w:rPr>
          <w:rFonts w:eastAsia="Times New Roman" w:cs="Times New Roman"/>
          <w:sz w:val="24"/>
          <w:szCs w:val="24"/>
        </w:rPr>
        <w:t>ástanulók</w:t>
      </w:r>
      <w:proofErr w:type="gramEnd"/>
      <w:r w:rsidRPr="00AE1F2E">
        <w:rPr>
          <w:rFonts w:eastAsia="Times New Roman" w:cs="Times New Roman"/>
          <w:sz w:val="24"/>
          <w:szCs w:val="24"/>
        </w:rPr>
        <w:t>, akik felügyelet mellett foglalkoztathatók.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dolgoz</w:t>
      </w:r>
      <w:r w:rsidRPr="00AE1F2E">
        <w:rPr>
          <w:rFonts w:eastAsia="Times New Roman" w:cs="Times New Roman"/>
          <w:sz w:val="24"/>
          <w:szCs w:val="24"/>
        </w:rPr>
        <w:t>ók a munkába állás előtt orvosi alkalmassági vizsgálaton, a továbbiakban időszakos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cs="Times New Roman"/>
          <w:spacing w:val="-1"/>
          <w:sz w:val="24"/>
          <w:szCs w:val="24"/>
        </w:rPr>
        <w:t>orvosi</w:t>
      </w:r>
      <w:proofErr w:type="gramEnd"/>
      <w:r w:rsidRPr="00AE1F2E">
        <w:rPr>
          <w:rFonts w:cs="Times New Roman"/>
          <w:spacing w:val="-1"/>
          <w:sz w:val="24"/>
          <w:szCs w:val="24"/>
        </w:rPr>
        <w:t xml:space="preserve"> vizsg</w:t>
      </w:r>
      <w:r w:rsidRPr="00AE1F2E">
        <w:rPr>
          <w:rFonts w:eastAsia="Times New Roman" w:cs="Times New Roman"/>
          <w:spacing w:val="-1"/>
          <w:sz w:val="24"/>
          <w:szCs w:val="24"/>
        </w:rPr>
        <w:t>álaton kötelesek részt</w:t>
      </w:r>
      <w:r w:rsidR="00421A7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1"/>
          <w:sz w:val="24"/>
          <w:szCs w:val="24"/>
        </w:rPr>
        <w:t>venni, melynek gyakorisága:</w:t>
      </w:r>
    </w:p>
    <w:p w:rsidR="00FF040D" w:rsidRPr="005B1078" w:rsidRDefault="00FF040D" w:rsidP="005B107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pacing w:val="-1"/>
          <w:sz w:val="24"/>
          <w:szCs w:val="24"/>
        </w:rPr>
        <w:t xml:space="preserve">18-40 </w:t>
      </w:r>
      <w:r w:rsidRPr="005B1078">
        <w:rPr>
          <w:rFonts w:eastAsia="Times New Roman" w:cs="Times New Roman"/>
          <w:spacing w:val="-1"/>
          <w:sz w:val="24"/>
          <w:szCs w:val="24"/>
        </w:rPr>
        <w:t>éves korig 3 évenként,</w:t>
      </w:r>
    </w:p>
    <w:p w:rsidR="00FF040D" w:rsidRPr="005B1078" w:rsidRDefault="00FF040D" w:rsidP="005B107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pacing w:val="-1"/>
          <w:sz w:val="24"/>
          <w:szCs w:val="24"/>
        </w:rPr>
        <w:t xml:space="preserve">40-50 </w:t>
      </w:r>
      <w:r w:rsidRPr="005B1078">
        <w:rPr>
          <w:rFonts w:eastAsia="Times New Roman" w:cs="Times New Roman"/>
          <w:spacing w:val="-1"/>
          <w:sz w:val="24"/>
          <w:szCs w:val="24"/>
        </w:rPr>
        <w:t>életév között 2 évenként,</w:t>
      </w:r>
    </w:p>
    <w:p w:rsidR="00FF040D" w:rsidRPr="005B1078" w:rsidRDefault="00FF040D" w:rsidP="005B107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pacing w:val="-1"/>
          <w:sz w:val="24"/>
          <w:szCs w:val="24"/>
        </w:rPr>
        <w:t xml:space="preserve">50 </w:t>
      </w:r>
      <w:r w:rsidRPr="005B1078">
        <w:rPr>
          <w:rFonts w:eastAsia="Times New Roman" w:cs="Times New Roman"/>
          <w:spacing w:val="-1"/>
          <w:sz w:val="24"/>
          <w:szCs w:val="24"/>
        </w:rPr>
        <w:t>év felett évenként.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Az </w:t>
      </w:r>
      <w:r w:rsidRPr="00AE1F2E">
        <w:rPr>
          <w:rFonts w:eastAsia="Times New Roman" w:cs="Times New Roman"/>
          <w:sz w:val="24"/>
          <w:szCs w:val="24"/>
        </w:rPr>
        <w:t>újonnan belépődolgozókat a munka megkezdése előtt előzetes, a továbbiakban pedig az</w:t>
      </w:r>
      <w:r w:rsidR="005B1078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z w:val="24"/>
          <w:szCs w:val="24"/>
        </w:rPr>
        <w:t xml:space="preserve">MVSZ- </w:t>
      </w:r>
      <w:proofErr w:type="spellStart"/>
      <w:r w:rsidRPr="00AE1F2E">
        <w:rPr>
          <w:rFonts w:cs="Times New Roman"/>
          <w:sz w:val="24"/>
          <w:szCs w:val="24"/>
        </w:rPr>
        <w:t>ben</w:t>
      </w:r>
      <w:proofErr w:type="spellEnd"/>
      <w:r w:rsidRPr="00AE1F2E">
        <w:rPr>
          <w:rFonts w:cs="Times New Roman"/>
          <w:sz w:val="24"/>
          <w:szCs w:val="24"/>
        </w:rPr>
        <w:t xml:space="preserve"> meghat</w:t>
      </w:r>
      <w:r w:rsidRPr="00AE1F2E">
        <w:rPr>
          <w:rFonts w:eastAsia="Times New Roman" w:cs="Times New Roman"/>
          <w:sz w:val="24"/>
          <w:szCs w:val="24"/>
        </w:rPr>
        <w:t>ározott időszakonként ismétlődő, munkakörüknek megfelelő elméleti és</w:t>
      </w:r>
      <w:r w:rsidR="005B1078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cs="Times New Roman"/>
          <w:spacing w:val="-1"/>
          <w:sz w:val="24"/>
          <w:szCs w:val="24"/>
        </w:rPr>
        <w:t>gyakorlati munkav</w:t>
      </w:r>
      <w:r w:rsidRPr="00AE1F2E">
        <w:rPr>
          <w:rFonts w:eastAsia="Times New Roman" w:cs="Times New Roman"/>
          <w:spacing w:val="-1"/>
          <w:sz w:val="24"/>
          <w:szCs w:val="24"/>
        </w:rPr>
        <w:t>édelmi oktatásban kell részesíteni.</w:t>
      </w:r>
    </w:p>
    <w:p w:rsidR="00FF040D" w:rsidRDefault="00FF040D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Az ir</w:t>
      </w:r>
      <w:r w:rsidRPr="00AE1F2E">
        <w:rPr>
          <w:rFonts w:eastAsia="Times New Roman" w:cs="Times New Roman"/>
          <w:sz w:val="24"/>
          <w:szCs w:val="24"/>
        </w:rPr>
        <w:t>ányítással megbízott dolgozónak munkavédelmi vizsgát kell tennie.</w:t>
      </w:r>
    </w:p>
    <w:p w:rsidR="0084264F" w:rsidRDefault="0084264F" w:rsidP="00AE1F2E">
      <w:pPr>
        <w:jc w:val="both"/>
        <w:rPr>
          <w:rFonts w:eastAsia="Times New Roman" w:cs="Times New Roman"/>
          <w:sz w:val="24"/>
          <w:szCs w:val="24"/>
        </w:rPr>
      </w:pP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FF040D" w:rsidRPr="005B1078" w:rsidRDefault="005B1078" w:rsidP="005B1078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sz w:val="24"/>
          <w:szCs w:val="24"/>
        </w:rPr>
      </w:pPr>
      <w:r w:rsidRPr="005B1078">
        <w:rPr>
          <w:rFonts w:cs="Times New Roman"/>
          <w:b/>
          <w:bCs/>
          <w:spacing w:val="-2"/>
          <w:sz w:val="24"/>
          <w:szCs w:val="24"/>
        </w:rPr>
        <w:t>MIN</w:t>
      </w:r>
      <w:r w:rsidRPr="005B1078">
        <w:rPr>
          <w:rFonts w:eastAsia="Times New Roman" w:cs="Times New Roman"/>
          <w:b/>
          <w:bCs/>
          <w:spacing w:val="-2"/>
          <w:sz w:val="24"/>
          <w:szCs w:val="24"/>
        </w:rPr>
        <w:t>ŐSÉGI KÖVETELMÉNYEK</w:t>
      </w:r>
    </w:p>
    <w:p w:rsidR="005B1078" w:rsidRDefault="005B1078" w:rsidP="00AE1F2E">
      <w:pPr>
        <w:jc w:val="both"/>
        <w:rPr>
          <w:rFonts w:cs="Times New Roman"/>
          <w:spacing w:val="-20"/>
          <w:sz w:val="24"/>
          <w:szCs w:val="24"/>
        </w:rPr>
      </w:pPr>
    </w:p>
    <w:p w:rsidR="00FF040D" w:rsidRPr="005B1078" w:rsidRDefault="00FF040D" w:rsidP="005B1078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z w:val="24"/>
          <w:szCs w:val="24"/>
        </w:rPr>
        <w:t>A falazat r</w:t>
      </w:r>
      <w:r w:rsidRPr="005B1078">
        <w:rPr>
          <w:rFonts w:eastAsia="Times New Roman" w:cs="Times New Roman"/>
          <w:sz w:val="24"/>
          <w:szCs w:val="24"/>
        </w:rPr>
        <w:t>étegeit - egy szintmagasságon belül - vízszintesen kell készíteni, eltérés</w:t>
      </w:r>
      <w:r w:rsidRPr="005B1078">
        <w:rPr>
          <w:rFonts w:eastAsia="Times New Roman" w:cs="Times New Roman"/>
          <w:sz w:val="24"/>
          <w:szCs w:val="24"/>
        </w:rPr>
        <w:br/>
        <w:t>legfeljebb 2 mm lehet a téglakötés szabályait betartva.</w:t>
      </w:r>
    </w:p>
    <w:p w:rsidR="00FF040D" w:rsidRPr="005B1078" w:rsidRDefault="00FF040D" w:rsidP="005B107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z w:val="24"/>
          <w:szCs w:val="24"/>
        </w:rPr>
        <w:t>Az egym</w:t>
      </w:r>
      <w:r w:rsidRPr="005B1078">
        <w:rPr>
          <w:rFonts w:eastAsia="Times New Roman" w:cs="Times New Roman"/>
          <w:sz w:val="24"/>
          <w:szCs w:val="24"/>
        </w:rPr>
        <w:t>ás felett lévő rétegek homloklapjainak függőleges síkot kell alkotniuk, megengedhető eltérés téglaelemenként 1 mm.</w:t>
      </w:r>
    </w:p>
    <w:p w:rsidR="00FF040D" w:rsidRPr="005B1078" w:rsidRDefault="00FF040D" w:rsidP="005B1078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z w:val="24"/>
          <w:szCs w:val="24"/>
        </w:rPr>
        <w:t>T</w:t>
      </w:r>
      <w:r w:rsidRPr="005B1078">
        <w:rPr>
          <w:rFonts w:eastAsia="Times New Roman" w:cs="Times New Roman"/>
          <w:sz w:val="24"/>
          <w:szCs w:val="24"/>
        </w:rPr>
        <w:t>églafalazatoknál a hézagok szélességének megengedett mértéke</w:t>
      </w:r>
    </w:p>
    <w:p w:rsidR="005B1078" w:rsidRPr="00C3262C" w:rsidRDefault="005B1078" w:rsidP="005B1078">
      <w:pPr>
        <w:pStyle w:val="Listaszerbekezds"/>
        <w:widowControl w:val="0"/>
        <w:numPr>
          <w:ilvl w:val="0"/>
          <w:numId w:val="33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A göcsök (ággöcsök)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faágaknak a törzs szövetében elhelyezkedő részük, amely a faág elhalásával is a törzsbe marad, és a törzs-szövetei csak körbe növik.</w:t>
      </w:r>
    </w:p>
    <w:p w:rsidR="005B1078" w:rsidRPr="005B1078" w:rsidRDefault="00FF040D" w:rsidP="005B1078">
      <w:pPr>
        <w:pStyle w:val="Listaszerbekezds"/>
        <w:widowControl w:val="0"/>
        <w:numPr>
          <w:ilvl w:val="0"/>
          <w:numId w:val="34"/>
        </w:numPr>
        <w:adjustRightInd w:val="0"/>
        <w:jc w:val="both"/>
        <w:rPr>
          <w:rFonts w:cs="Times New Roman"/>
          <w:sz w:val="24"/>
          <w:szCs w:val="24"/>
        </w:rPr>
      </w:pPr>
      <w:r w:rsidRPr="005B1078">
        <w:rPr>
          <w:rFonts w:cs="Times New Roman"/>
          <w:sz w:val="24"/>
          <w:szCs w:val="24"/>
        </w:rPr>
        <w:t>fekv</w:t>
      </w:r>
      <w:r w:rsidR="005B1078">
        <w:rPr>
          <w:rFonts w:eastAsia="Times New Roman" w:cs="Times New Roman"/>
          <w:sz w:val="24"/>
          <w:szCs w:val="24"/>
        </w:rPr>
        <w:t>ő hézagnál</w:t>
      </w:r>
      <w:r w:rsidR="005B1078">
        <w:rPr>
          <w:rFonts w:eastAsia="Times New Roman" w:cs="Times New Roman"/>
          <w:sz w:val="24"/>
          <w:szCs w:val="24"/>
        </w:rPr>
        <w:tab/>
      </w:r>
      <w:r w:rsidRPr="005B1078">
        <w:rPr>
          <w:rFonts w:eastAsia="Times New Roman" w:cs="Times New Roman"/>
          <w:sz w:val="24"/>
          <w:szCs w:val="24"/>
        </w:rPr>
        <w:t>8-15 mm</w:t>
      </w:r>
    </w:p>
    <w:p w:rsidR="00FF040D" w:rsidRPr="005B1078" w:rsidRDefault="00FF040D" w:rsidP="005B1078">
      <w:pPr>
        <w:pStyle w:val="Listaszerbekezds"/>
        <w:widowControl w:val="0"/>
        <w:numPr>
          <w:ilvl w:val="0"/>
          <w:numId w:val="34"/>
        </w:numPr>
        <w:adjustRightInd w:val="0"/>
        <w:jc w:val="both"/>
        <w:rPr>
          <w:rFonts w:cs="Times New Roman"/>
          <w:sz w:val="24"/>
          <w:szCs w:val="24"/>
        </w:rPr>
      </w:pPr>
      <w:r w:rsidRPr="005B1078">
        <w:rPr>
          <w:rFonts w:eastAsia="Times New Roman" w:cs="Times New Roman"/>
          <w:spacing w:val="-2"/>
          <w:sz w:val="24"/>
          <w:szCs w:val="24"/>
        </w:rPr>
        <w:t>álló hézagnál</w:t>
      </w:r>
      <w:r w:rsidR="005B1078">
        <w:rPr>
          <w:rFonts w:eastAsia="Times New Roman" w:cs="Times New Roman"/>
          <w:sz w:val="24"/>
          <w:szCs w:val="24"/>
        </w:rPr>
        <w:tab/>
      </w:r>
      <w:r w:rsidR="005B1078">
        <w:rPr>
          <w:rFonts w:eastAsia="Times New Roman" w:cs="Times New Roman"/>
          <w:sz w:val="24"/>
          <w:szCs w:val="24"/>
        </w:rPr>
        <w:tab/>
      </w:r>
      <w:r w:rsidRPr="005B1078">
        <w:rPr>
          <w:rFonts w:eastAsia="Times New Roman" w:cs="Times New Roman"/>
          <w:spacing w:val="-3"/>
          <w:sz w:val="24"/>
          <w:szCs w:val="24"/>
        </w:rPr>
        <w:t>5-12 mm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</w:p>
    <w:p w:rsidR="00FF040D" w:rsidRPr="00AE1F2E" w:rsidRDefault="00FF040D" w:rsidP="00AE1F2E">
      <w:pPr>
        <w:jc w:val="both"/>
        <w:rPr>
          <w:rFonts w:cs="Times New Roman"/>
          <w:spacing w:val="-9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El</w:t>
      </w:r>
      <w:r w:rsidRPr="00AE1F2E">
        <w:rPr>
          <w:rFonts w:eastAsia="Times New Roman" w:cs="Times New Roman"/>
          <w:sz w:val="24"/>
          <w:szCs w:val="24"/>
        </w:rPr>
        <w:t xml:space="preserve">őre falazott szigetelést védő </w:t>
      </w:r>
      <w:proofErr w:type="spellStart"/>
      <w:r w:rsidRPr="00AE1F2E">
        <w:rPr>
          <w:rFonts w:eastAsia="Times New Roman" w:cs="Times New Roman"/>
          <w:sz w:val="24"/>
          <w:szCs w:val="24"/>
        </w:rPr>
        <w:t>éltéglafalat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a szigetelés felőli oldalon be kell dörzsölni habarccsal, hogy a felülete sík legyen.</w:t>
      </w:r>
    </w:p>
    <w:p w:rsidR="00FF040D" w:rsidRPr="00AE1F2E" w:rsidRDefault="00FF040D" w:rsidP="00AE1F2E">
      <w:pPr>
        <w:jc w:val="both"/>
        <w:rPr>
          <w:rFonts w:cs="Times New Roman"/>
          <w:spacing w:val="-12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Ut</w:t>
      </w:r>
      <w:r w:rsidRPr="00AE1F2E">
        <w:rPr>
          <w:rFonts w:eastAsia="Times New Roman" w:cs="Times New Roman"/>
          <w:sz w:val="24"/>
          <w:szCs w:val="24"/>
        </w:rPr>
        <w:t xml:space="preserve">ólagosan falazott szigetelést védő </w:t>
      </w:r>
      <w:proofErr w:type="spellStart"/>
      <w:r w:rsidRPr="00AE1F2E">
        <w:rPr>
          <w:rFonts w:eastAsia="Times New Roman" w:cs="Times New Roman"/>
          <w:sz w:val="24"/>
          <w:szCs w:val="24"/>
        </w:rPr>
        <w:t>éltéglafalnál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 a szigetelés és a tégla közötti hézagokat teljesen ki kell tölteni habarccsal.</w:t>
      </w:r>
    </w:p>
    <w:p w:rsidR="00FF040D" w:rsidRPr="00AE1F2E" w:rsidRDefault="00FF040D" w:rsidP="00AE1F2E">
      <w:pPr>
        <w:jc w:val="both"/>
        <w:rPr>
          <w:rFonts w:cs="Times New Roman"/>
          <w:sz w:val="24"/>
          <w:szCs w:val="24"/>
        </w:rPr>
      </w:pPr>
    </w:p>
    <w:p w:rsidR="00980004" w:rsidRPr="00AE1F2E" w:rsidRDefault="00980004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 xml:space="preserve">Az </w:t>
      </w:r>
      <w:r w:rsidRPr="00AE1F2E">
        <w:rPr>
          <w:rFonts w:eastAsia="Times New Roman" w:cs="Times New Roman"/>
          <w:sz w:val="24"/>
          <w:szCs w:val="24"/>
        </w:rPr>
        <w:t xml:space="preserve">építményszerkezetek követelményrendszere a </w:t>
      </w:r>
      <w:r w:rsidRPr="00AE1F2E">
        <w:rPr>
          <w:rFonts w:eastAsia="Times New Roman" w:cs="Times New Roman"/>
          <w:i/>
          <w:iCs/>
          <w:sz w:val="24"/>
          <w:szCs w:val="24"/>
        </w:rPr>
        <w:t>kőműves</w:t>
      </w:r>
      <w:r w:rsidR="00EB6562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AE1F2E">
        <w:rPr>
          <w:rFonts w:eastAsia="Times New Roman" w:cs="Times New Roman"/>
          <w:i/>
          <w:iCs/>
          <w:sz w:val="24"/>
          <w:szCs w:val="24"/>
        </w:rPr>
        <w:t xml:space="preserve">szerkezetek </w:t>
      </w:r>
      <w:r w:rsidRPr="00AE1F2E">
        <w:rPr>
          <w:rFonts w:eastAsia="Times New Roman" w:cs="Times New Roman"/>
          <w:sz w:val="24"/>
          <w:szCs w:val="24"/>
        </w:rPr>
        <w:t>körébe sorolja</w:t>
      </w:r>
    </w:p>
    <w:p w:rsidR="00980004" w:rsidRPr="005B1078" w:rsidRDefault="00980004" w:rsidP="005B1078">
      <w:pPr>
        <w:pStyle w:val="Listaszerbekezds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 w:rsidRPr="005B1078">
        <w:rPr>
          <w:rFonts w:eastAsia="Times New Roman" w:cs="Times New Roman"/>
          <w:sz w:val="24"/>
          <w:szCs w:val="24"/>
        </w:rPr>
        <w:lastRenderedPageBreak/>
        <w:t>a téglából, a kerámia-, beton-, könnyűbeton elemekből készített falazatokat, boltöveket és boltozatokat,</w:t>
      </w:r>
    </w:p>
    <w:p w:rsidR="00980004" w:rsidRPr="005B1078" w:rsidRDefault="00980004" w:rsidP="005B1078">
      <w:pPr>
        <w:pStyle w:val="Listaszerbekezds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 w:rsidRPr="005B1078">
        <w:rPr>
          <w:rFonts w:eastAsia="Times New Roman" w:cs="Times New Roman"/>
          <w:sz w:val="24"/>
          <w:szCs w:val="24"/>
        </w:rPr>
        <w:t>a falazott pilléreket, egyszerű kéményeket, a szellőzőkürtőket,</w:t>
      </w:r>
    </w:p>
    <w:p w:rsidR="00980004" w:rsidRPr="005B1078" w:rsidRDefault="00980004" w:rsidP="005B1078">
      <w:pPr>
        <w:pStyle w:val="Listaszerbekezds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 w:rsidRPr="005B1078">
        <w:rPr>
          <w:rFonts w:eastAsia="Times New Roman" w:cs="Times New Roman"/>
          <w:spacing w:val="-2"/>
          <w:sz w:val="24"/>
          <w:szCs w:val="24"/>
        </w:rPr>
        <w:t>a falazott válaszfalakat,</w:t>
      </w:r>
    </w:p>
    <w:p w:rsidR="00980004" w:rsidRPr="005B1078" w:rsidRDefault="00980004" w:rsidP="005B1078">
      <w:pPr>
        <w:pStyle w:val="Listaszerbekezds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 w:rsidRPr="005B1078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spellStart"/>
      <w:r w:rsidRPr="005B1078">
        <w:rPr>
          <w:rFonts w:eastAsia="Times New Roman" w:cs="Times New Roman"/>
          <w:spacing w:val="-1"/>
          <w:sz w:val="24"/>
          <w:szCs w:val="24"/>
        </w:rPr>
        <w:t>rabicszerkezeteket</w:t>
      </w:r>
      <w:proofErr w:type="spellEnd"/>
      <w:r w:rsidRPr="005B1078">
        <w:rPr>
          <w:rFonts w:eastAsia="Times New Roman" w:cs="Times New Roman"/>
          <w:spacing w:val="-1"/>
          <w:sz w:val="24"/>
          <w:szCs w:val="24"/>
        </w:rPr>
        <w:t xml:space="preserve"> és</w:t>
      </w:r>
    </w:p>
    <w:p w:rsidR="00980004" w:rsidRPr="005B1078" w:rsidRDefault="00980004" w:rsidP="005B1078">
      <w:pPr>
        <w:pStyle w:val="Listaszerbekezds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 w:rsidRPr="005B1078">
        <w:rPr>
          <w:rFonts w:eastAsia="Times New Roman" w:cs="Times New Roman"/>
          <w:sz w:val="24"/>
          <w:szCs w:val="24"/>
        </w:rPr>
        <w:t>a betonaljzatokat, valamint a betonpadlókat.</w:t>
      </w:r>
    </w:p>
    <w:p w:rsidR="00980004" w:rsidRPr="00AE1F2E" w:rsidRDefault="00980004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R</w:t>
      </w:r>
      <w:r w:rsidRPr="00AE1F2E">
        <w:rPr>
          <w:rFonts w:eastAsia="Times New Roman" w:cs="Times New Roman"/>
          <w:spacing w:val="-1"/>
          <w:sz w:val="24"/>
          <w:szCs w:val="24"/>
        </w:rPr>
        <w:t>égebben a beton- és vasbeton szerkezetek készítését, az előre gyár</w:t>
      </w:r>
      <w:r w:rsidRPr="00AE1F2E">
        <w:rPr>
          <w:rFonts w:eastAsia="Times New Roman" w:cs="Times New Roman"/>
          <w:sz w:val="24"/>
          <w:szCs w:val="24"/>
        </w:rPr>
        <w:t>tott beton- és vasbeton szerkezetek elhelyezését, a homlokzatburkola</w:t>
      </w:r>
      <w:r w:rsidRPr="00AE1F2E">
        <w:rPr>
          <w:rFonts w:eastAsia="Times New Roman" w:cs="Times New Roman"/>
          <w:spacing w:val="-1"/>
          <w:sz w:val="24"/>
          <w:szCs w:val="24"/>
        </w:rPr>
        <w:t>tok, hőszigetelések, gyárkémények és rókatorkok készítését is a kőművesmunkák kőzött tartották számon, mivel rendszerint ezeket a szerke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pacing w:val="-2"/>
          <w:sz w:val="24"/>
          <w:szCs w:val="24"/>
        </w:rPr>
        <w:t>zeteket is kőművesek készítették. Ezeken kívül a kőműves</w:t>
      </w:r>
      <w:r w:rsidR="00EB6562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szerkezetek </w:t>
      </w:r>
      <w:r w:rsidRPr="00AE1F2E">
        <w:rPr>
          <w:rFonts w:eastAsia="Times New Roman" w:cs="Times New Roman"/>
          <w:sz w:val="24"/>
          <w:szCs w:val="24"/>
        </w:rPr>
        <w:t>körébe tartoztak a különböző rendeltetésű vakolatok is.</w:t>
      </w:r>
    </w:p>
    <w:p w:rsidR="003226ED" w:rsidRDefault="003226ED" w:rsidP="00AE1F2E">
      <w:pPr>
        <w:jc w:val="both"/>
        <w:rPr>
          <w:rFonts w:cs="Times New Roman"/>
          <w:spacing w:val="-3"/>
          <w:sz w:val="24"/>
          <w:szCs w:val="24"/>
        </w:rPr>
      </w:pPr>
    </w:p>
    <w:p w:rsidR="00980004" w:rsidRPr="00AE1F2E" w:rsidRDefault="00980004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3"/>
          <w:sz w:val="24"/>
          <w:szCs w:val="24"/>
        </w:rPr>
        <w:t>A k</w:t>
      </w:r>
      <w:r w:rsidRPr="00AE1F2E">
        <w:rPr>
          <w:rFonts w:eastAsia="Times New Roman" w:cs="Times New Roman"/>
          <w:spacing w:val="-3"/>
          <w:sz w:val="24"/>
          <w:szCs w:val="24"/>
        </w:rPr>
        <w:t>őműves</w:t>
      </w:r>
      <w:r w:rsidR="00EB6562">
        <w:rPr>
          <w:rFonts w:eastAsia="Times New Roman" w:cs="Times New Roman"/>
          <w:spacing w:val="-3"/>
          <w:sz w:val="24"/>
          <w:szCs w:val="24"/>
        </w:rPr>
        <w:t xml:space="preserve"> </w:t>
      </w:r>
      <w:proofErr w:type="gramStart"/>
      <w:r w:rsidRPr="00AE1F2E">
        <w:rPr>
          <w:rFonts w:eastAsia="Times New Roman" w:cs="Times New Roman"/>
          <w:spacing w:val="-3"/>
          <w:sz w:val="24"/>
          <w:szCs w:val="24"/>
        </w:rPr>
        <w:t xml:space="preserve">szerkezetek  </w:t>
      </w:r>
      <w:r w:rsidR="00EB6562">
        <w:rPr>
          <w:rFonts w:eastAsia="Times New Roman" w:cs="Times New Roman"/>
          <w:spacing w:val="-3"/>
          <w:sz w:val="24"/>
          <w:szCs w:val="24"/>
        </w:rPr>
        <w:t>k</w:t>
      </w:r>
      <w:r w:rsidRPr="00AE1F2E">
        <w:rPr>
          <w:rFonts w:eastAsia="Times New Roman" w:cs="Times New Roman"/>
          <w:spacing w:val="-3"/>
          <w:sz w:val="24"/>
          <w:szCs w:val="24"/>
        </w:rPr>
        <w:t>övetelmények</w:t>
      </w:r>
      <w:proofErr w:type="gramEnd"/>
      <w:r w:rsidRPr="00AE1F2E">
        <w:rPr>
          <w:rFonts w:eastAsia="Times New Roman" w:cs="Times New Roman"/>
          <w:spacing w:val="-3"/>
          <w:sz w:val="24"/>
          <w:szCs w:val="24"/>
        </w:rPr>
        <w:t xml:space="preserve"> szempontjából meghatáro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zott csoportja újabban nem öleli fel a vályogból épült és korábban </w:t>
      </w:r>
      <w:r w:rsidRPr="00AE1F2E">
        <w:rPr>
          <w:rFonts w:eastAsia="Times New Roman" w:cs="Times New Roman"/>
          <w:sz w:val="24"/>
          <w:szCs w:val="24"/>
        </w:rPr>
        <w:t xml:space="preserve">ugyancsak ide sorolt szerkezeteket sem. Ennek oka valószínűleg az, </w:t>
      </w:r>
      <w:r w:rsidRPr="00AE1F2E">
        <w:rPr>
          <w:rFonts w:eastAsia="Times New Roman" w:cs="Times New Roman"/>
          <w:spacing w:val="-1"/>
          <w:sz w:val="24"/>
          <w:szCs w:val="24"/>
        </w:rPr>
        <w:t>hogy a vályogfalakra vonatkozó, adatszerűen meghatározott követelményeket tulajdonképpen sohasem állapítottak meg; a korábbi szabá</w:t>
      </w:r>
      <w:r w:rsidRPr="00AE1F2E">
        <w:rPr>
          <w:rFonts w:eastAsia="Times New Roman" w:cs="Times New Roman"/>
          <w:sz w:val="24"/>
          <w:szCs w:val="24"/>
        </w:rPr>
        <w:t>lyozás a kőműves</w:t>
      </w:r>
      <w:r w:rsidR="00EB6562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 xml:space="preserve">szerkezetek körébe sorolt, elemekből épült falakra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vonatkozó követelményeket a vályogfalakra főként méret tűrések </w:t>
      </w:r>
      <w:r w:rsidRPr="00AE1F2E">
        <w:rPr>
          <w:rFonts w:eastAsia="Times New Roman" w:cs="Times New Roman"/>
          <w:sz w:val="24"/>
          <w:szCs w:val="24"/>
        </w:rPr>
        <w:t>szempontjából erőszakoltan terjesztette ki.</w:t>
      </w:r>
    </w:p>
    <w:p w:rsidR="00980004" w:rsidRPr="00AE1F2E" w:rsidRDefault="00980004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v</w:t>
      </w:r>
      <w:r w:rsidRPr="00AE1F2E">
        <w:rPr>
          <w:rFonts w:eastAsia="Times New Roman" w:cs="Times New Roman"/>
          <w:sz w:val="24"/>
          <w:szCs w:val="24"/>
        </w:rPr>
        <w:t xml:space="preserve">ályogfalak azonban még napjainkban is előforduló szerkezetek. </w:t>
      </w:r>
      <w:r w:rsidRPr="00AE1F2E">
        <w:rPr>
          <w:rFonts w:eastAsia="Times New Roman" w:cs="Times New Roman"/>
          <w:spacing w:val="-1"/>
          <w:sz w:val="24"/>
          <w:szCs w:val="24"/>
        </w:rPr>
        <w:t>Minőségüket adatszerűen meghatározott minőségi követelmények he</w:t>
      </w:r>
      <w:r w:rsidRPr="00AE1F2E">
        <w:rPr>
          <w:rFonts w:eastAsia="Times New Roman" w:cs="Times New Roman"/>
          <w:sz w:val="24"/>
          <w:szCs w:val="24"/>
        </w:rPr>
        <w:t>lyett íratlan szabályokká erősödött, apáról fiúra öröklődött készítési is</w:t>
      </w:r>
      <w:r w:rsidRPr="00AE1F2E">
        <w:rPr>
          <w:rFonts w:eastAsia="Times New Roman" w:cs="Times New Roman"/>
          <w:spacing w:val="-2"/>
          <w:sz w:val="24"/>
          <w:szCs w:val="24"/>
        </w:rPr>
        <w:t>meretek befolyásolják. A továbbiakban tehát mivel a vályogfalakra adatszerű minőségi követelmények nem vonatkoznak, a kivitelezés leg</w:t>
      </w:r>
      <w:r w:rsidRPr="00AE1F2E">
        <w:rPr>
          <w:rFonts w:eastAsia="Times New Roman" w:cs="Times New Roman"/>
          <w:sz w:val="24"/>
          <w:szCs w:val="24"/>
        </w:rPr>
        <w:t>fontosabb irányelveit adjuk közre,</w:t>
      </w:r>
    </w:p>
    <w:p w:rsidR="003226ED" w:rsidRDefault="003226ED" w:rsidP="00AE1F2E">
      <w:pPr>
        <w:jc w:val="both"/>
        <w:rPr>
          <w:rFonts w:cs="Times New Roman"/>
          <w:spacing w:val="-1"/>
          <w:sz w:val="24"/>
          <w:szCs w:val="24"/>
        </w:rPr>
      </w:pPr>
    </w:p>
    <w:p w:rsidR="00980004" w:rsidRDefault="00980004" w:rsidP="00AE1F2E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Fontos, hogy a kivitelez</w:t>
      </w:r>
      <w:r w:rsidRPr="00AE1F2E">
        <w:rPr>
          <w:rFonts w:eastAsia="Times New Roman" w:cs="Times New Roman"/>
          <w:spacing w:val="-1"/>
          <w:sz w:val="24"/>
          <w:szCs w:val="24"/>
        </w:rPr>
        <w:t>ési tervdokumentáció eleget tegyen mind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 xml:space="preserve">azoknak a szabályoknak és követelményeknek, amelyek a készülő </w:t>
      </w:r>
      <w:r w:rsidRPr="00AE1F2E">
        <w:rPr>
          <w:rFonts w:eastAsia="Times New Roman" w:cs="Times New Roman"/>
          <w:spacing w:val="-2"/>
          <w:sz w:val="24"/>
          <w:szCs w:val="24"/>
        </w:rPr>
        <w:t>szerkezetek jó minőségben való kivitelezéséhez szükségesek.</w:t>
      </w:r>
    </w:p>
    <w:p w:rsidR="0084264F" w:rsidRPr="00AE1F2E" w:rsidRDefault="0084264F" w:rsidP="00AE1F2E">
      <w:pPr>
        <w:jc w:val="both"/>
        <w:rPr>
          <w:rFonts w:cs="Times New Roman"/>
          <w:sz w:val="24"/>
          <w:szCs w:val="24"/>
        </w:rPr>
      </w:pP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7"/>
          <w:sz w:val="24"/>
          <w:szCs w:val="24"/>
        </w:rPr>
        <w:t>T</w:t>
      </w:r>
      <w:r w:rsidRPr="00AE1F2E">
        <w:rPr>
          <w:rFonts w:eastAsia="Times New Roman" w:cs="Times New Roman"/>
          <w:spacing w:val="-7"/>
          <w:sz w:val="24"/>
          <w:szCs w:val="24"/>
        </w:rPr>
        <w:t xml:space="preserve">églából és mesterséges kövekből készülő falak. Az égetett agyagtéglából és különféle </w:t>
      </w:r>
      <w:r w:rsidRPr="00AE1F2E">
        <w:rPr>
          <w:rFonts w:eastAsia="Times New Roman" w:cs="Times New Roman"/>
          <w:spacing w:val="-6"/>
          <w:sz w:val="24"/>
          <w:szCs w:val="24"/>
        </w:rPr>
        <w:t xml:space="preserve">mesterséges kövekből </w:t>
      </w:r>
      <w:proofErr w:type="spellStart"/>
      <w:r w:rsidRPr="00AE1F2E">
        <w:rPr>
          <w:rFonts w:eastAsia="Times New Roman" w:cs="Times New Roman"/>
          <w:spacing w:val="-6"/>
          <w:sz w:val="24"/>
          <w:szCs w:val="24"/>
        </w:rPr>
        <w:t>-beton</w:t>
      </w:r>
      <w:proofErr w:type="spellEnd"/>
      <w:r w:rsidRPr="00AE1F2E">
        <w:rPr>
          <w:rFonts w:eastAsia="Times New Roman" w:cs="Times New Roman"/>
          <w:spacing w:val="-6"/>
          <w:sz w:val="24"/>
          <w:szCs w:val="24"/>
        </w:rPr>
        <w:t xml:space="preserve">, tufabeton, gázbeton, sejtbeton falazóelemek stb.-épülő falak, </w:t>
      </w:r>
      <w:r w:rsidRPr="00AE1F2E">
        <w:rPr>
          <w:rFonts w:eastAsia="Times New Roman" w:cs="Times New Roman"/>
          <w:spacing w:val="-4"/>
          <w:sz w:val="24"/>
          <w:szCs w:val="24"/>
        </w:rPr>
        <w:t>kő- és vályogfalak építéstechnológiai szabályaiból levezett, ill. kialakult építési szabályok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proofErr w:type="gramStart"/>
      <w:r w:rsidRPr="00AE1F2E">
        <w:rPr>
          <w:rFonts w:cs="Times New Roman"/>
          <w:spacing w:val="-3"/>
          <w:sz w:val="24"/>
          <w:szCs w:val="24"/>
        </w:rPr>
        <w:t>k</w:t>
      </w:r>
      <w:r w:rsidRPr="00AE1F2E">
        <w:rPr>
          <w:rFonts w:eastAsia="Times New Roman" w:cs="Times New Roman"/>
          <w:spacing w:val="-3"/>
          <w:sz w:val="24"/>
          <w:szCs w:val="24"/>
        </w:rPr>
        <w:t>özismertek</w:t>
      </w:r>
      <w:proofErr w:type="gramEnd"/>
      <w:r w:rsidRPr="00AE1F2E">
        <w:rPr>
          <w:rFonts w:eastAsia="Times New Roman" w:cs="Times New Roman"/>
          <w:spacing w:val="-3"/>
          <w:sz w:val="24"/>
          <w:szCs w:val="24"/>
        </w:rPr>
        <w:t>. E szabályok végeredményben nagyon régi minőségtörek</w:t>
      </w:r>
      <w:r w:rsidRPr="00AE1F2E">
        <w:rPr>
          <w:rFonts w:eastAsia="Times New Roman" w:cs="Times New Roman"/>
          <w:spacing w:val="-3"/>
          <w:sz w:val="24"/>
          <w:szCs w:val="24"/>
        </w:rPr>
        <w:softHyphen/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véseket tükröznek, és arra irányulnak, hogy az égetett agyagtéglából és különféle mesterséges kövekből épülő falak megfelelő szilárdságúak, a </w:t>
      </w:r>
      <w:r w:rsidRPr="00AE1F2E">
        <w:rPr>
          <w:rFonts w:eastAsia="Times New Roman" w:cs="Times New Roman"/>
          <w:sz w:val="24"/>
          <w:szCs w:val="24"/>
        </w:rPr>
        <w:t>felületképzési mód, ill. igény alapján meghatározott felületűek legye</w:t>
      </w:r>
      <w:r w:rsidRPr="00AE1F2E">
        <w:rPr>
          <w:rFonts w:eastAsia="Times New Roman" w:cs="Times New Roman"/>
          <w:sz w:val="24"/>
          <w:szCs w:val="24"/>
        </w:rPr>
        <w:softHyphen/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nek, és az előírt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hőtechnikai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 követelményeket is kielégítsék.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A t</w:t>
      </w:r>
      <w:r w:rsidRPr="00AE1F2E">
        <w:rPr>
          <w:rFonts w:eastAsia="Times New Roman" w:cs="Times New Roman"/>
          <w:spacing w:val="-1"/>
          <w:sz w:val="24"/>
          <w:szCs w:val="24"/>
        </w:rPr>
        <w:t>églákat — különösen szilárdabb habarcsba való falazás esetén — célszerű meglocsolni, cementhabarcsba való falazás esetén pedig leg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  <w:t xml:space="preserve">alább 10 percig vízben áztatni. A terveken feltüntetett hornyokat és </w:t>
      </w:r>
      <w:r w:rsidRPr="00AE1F2E">
        <w:rPr>
          <w:rFonts w:eastAsia="Times New Roman" w:cs="Times New Roman"/>
          <w:spacing w:val="-2"/>
          <w:sz w:val="24"/>
          <w:szCs w:val="24"/>
        </w:rPr>
        <w:t>áttöréseket a falazással egyidejűleg kell kiképezni, nehogy utólagos ki</w:t>
      </w:r>
      <w:r w:rsidRPr="00AE1F2E">
        <w:rPr>
          <w:rFonts w:eastAsia="Times New Roman" w:cs="Times New Roman"/>
          <w:spacing w:val="-2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alakításuk miatt a falak roncsolódjanak.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r</w:t>
      </w:r>
      <w:r w:rsidRPr="00AE1F2E">
        <w:rPr>
          <w:rFonts w:eastAsia="Times New Roman" w:cs="Times New Roman"/>
          <w:sz w:val="24"/>
          <w:szCs w:val="24"/>
        </w:rPr>
        <w:t xml:space="preserve">étegek vízszintességét és vastagságát sarok- és sorvezető lécek </w:t>
      </w:r>
      <w:r w:rsidRPr="00AE1F2E">
        <w:rPr>
          <w:rFonts w:eastAsia="Times New Roman" w:cs="Times New Roman"/>
          <w:spacing w:val="-1"/>
          <w:sz w:val="24"/>
          <w:szCs w:val="24"/>
        </w:rPr>
        <w:t>vagy egyéb eszközök használatával lehet biztosítani. A függőleges sa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rok- és sorvezető lécek egymástól való célszerű távolsága legfeljebb 10-15 m.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 falazatokat ma m</w:t>
      </w:r>
      <w:r w:rsidRPr="00AE1F2E">
        <w:rPr>
          <w:rFonts w:eastAsia="Times New Roman" w:cs="Times New Roman"/>
          <w:sz w:val="24"/>
          <w:szCs w:val="24"/>
        </w:rPr>
        <w:t xml:space="preserve">ár rendszerint nem kisméretű téglából, hanem </w:t>
      </w:r>
      <w:r w:rsidRPr="00AE1F2E">
        <w:rPr>
          <w:rFonts w:eastAsia="Times New Roman" w:cs="Times New Roman"/>
          <w:spacing w:val="-1"/>
          <w:sz w:val="24"/>
          <w:szCs w:val="24"/>
        </w:rPr>
        <w:t>annál célszerűbb, kedvezőbb tulajdonságú, rendszerint üreges falazó-elemekből építik. A szilárd elemek közé újabban könnyű anyagú hő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szigetelő betétek kerülnek.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t>E korszer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ű falazóelemekből készülő falakra a régi, tömör falazótéglákra, ill. az ezekből épült falakra érvényes téglakötési szabályok nem </w:t>
      </w:r>
      <w:r w:rsidRPr="00AE1F2E">
        <w:rPr>
          <w:rFonts w:eastAsia="Times New Roman" w:cs="Times New Roman"/>
          <w:sz w:val="24"/>
          <w:szCs w:val="24"/>
        </w:rPr>
        <w:t>alkalmazhatók. Ez azonban nem jelenti azt, hogy e korszerű elemek</w:t>
      </w:r>
      <w:r w:rsidRPr="00AE1F2E">
        <w:rPr>
          <w:rFonts w:eastAsia="Times New Roman" w:cs="Times New Roman"/>
          <w:sz w:val="24"/>
          <w:szCs w:val="24"/>
        </w:rPr>
        <w:softHyphen/>
      </w:r>
      <w:r w:rsidRPr="00AE1F2E">
        <w:rPr>
          <w:rFonts w:eastAsia="Times New Roman" w:cs="Times New Roman"/>
          <w:spacing w:val="-1"/>
          <w:sz w:val="24"/>
          <w:szCs w:val="24"/>
        </w:rPr>
        <w:t>ből épülő falak egyéni elképzelések szerint — tehát akárhogyan — ki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vitelezhetők.</w:t>
      </w:r>
    </w:p>
    <w:p w:rsidR="00E43FEE" w:rsidRPr="00AE1F2E" w:rsidRDefault="00E43FEE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1"/>
          <w:sz w:val="24"/>
          <w:szCs w:val="24"/>
        </w:rPr>
        <w:lastRenderedPageBreak/>
        <w:t xml:space="preserve">A </w:t>
      </w:r>
      <w:proofErr w:type="gramStart"/>
      <w:r w:rsidRPr="00AE1F2E">
        <w:rPr>
          <w:rFonts w:cs="Times New Roman"/>
          <w:spacing w:val="-1"/>
          <w:sz w:val="24"/>
          <w:szCs w:val="24"/>
        </w:rPr>
        <w:t>durva ker</w:t>
      </w:r>
      <w:r w:rsidRPr="00AE1F2E">
        <w:rPr>
          <w:rFonts w:eastAsia="Times New Roman" w:cs="Times New Roman"/>
          <w:spacing w:val="-1"/>
          <w:sz w:val="24"/>
          <w:szCs w:val="24"/>
        </w:rPr>
        <w:t>ámia</w:t>
      </w:r>
      <w:proofErr w:type="gramEnd"/>
      <w:r w:rsidRPr="00AE1F2E">
        <w:rPr>
          <w:rFonts w:eastAsia="Times New Roman" w:cs="Times New Roman"/>
          <w:spacing w:val="-1"/>
          <w:sz w:val="24"/>
          <w:szCs w:val="24"/>
        </w:rPr>
        <w:t xml:space="preserve"> anyagú kézi falazóblokkokból és a gázszilikát fala</w:t>
      </w:r>
      <w:r w:rsidRPr="00AE1F2E">
        <w:rPr>
          <w:rFonts w:eastAsia="Times New Roman" w:cs="Times New Roman"/>
          <w:spacing w:val="-1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 xml:space="preserve">zóelemekből készülő falazatok függőleges vájatait, csőüregeit például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az elemek elhelyezése után kell kitölteni, ún. </w:t>
      </w:r>
      <w:proofErr w:type="gramStart"/>
      <w:r w:rsidRPr="00AE1F2E">
        <w:rPr>
          <w:rFonts w:eastAsia="Times New Roman" w:cs="Times New Roman"/>
          <w:spacing w:val="-2"/>
          <w:sz w:val="24"/>
          <w:szCs w:val="24"/>
        </w:rPr>
        <w:t>habarcsdugóval</w:t>
      </w:r>
      <w:proofErr w:type="gramEnd"/>
      <w:r w:rsidRPr="00AE1F2E">
        <w:rPr>
          <w:rFonts w:eastAsia="Times New Roman" w:cs="Times New Roman"/>
          <w:spacing w:val="-2"/>
          <w:sz w:val="24"/>
          <w:szCs w:val="24"/>
        </w:rPr>
        <w:t xml:space="preserve">. A kevés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lyukú és soklyukú égetett agyagtéglából készülő falazatok készítésekor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a falsíkra merőleges és függőleges hézagok </w:t>
      </w:r>
      <w:proofErr w:type="spellStart"/>
      <w:r w:rsidRPr="00AE1F2E">
        <w:rPr>
          <w:rFonts w:eastAsia="Times New Roman" w:cs="Times New Roman"/>
          <w:spacing w:val="-2"/>
          <w:sz w:val="24"/>
          <w:szCs w:val="24"/>
        </w:rPr>
        <w:t>kitöltőhabarcsát</w:t>
      </w:r>
      <w:proofErr w:type="spellEnd"/>
      <w:r w:rsidRPr="00AE1F2E">
        <w:rPr>
          <w:rFonts w:eastAsia="Times New Roman" w:cs="Times New Roman"/>
          <w:spacing w:val="-2"/>
          <w:sz w:val="24"/>
          <w:szCs w:val="24"/>
        </w:rPr>
        <w:t xml:space="preserve"> az elhelye</w:t>
      </w:r>
      <w:r w:rsidRPr="00AE1F2E">
        <w:rPr>
          <w:rFonts w:eastAsia="Times New Roman" w:cs="Times New Roman"/>
          <w:spacing w:val="-2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zés előtt célszerű a csatlakozó tégla oldalára úgy felhordani, hogy a habarcs a hézagot teljesen kitöltse.</w:t>
      </w:r>
    </w:p>
    <w:p w:rsidR="00E43FEE" w:rsidRPr="003226ED" w:rsidRDefault="00E43FEE" w:rsidP="00AE1F2E">
      <w:pPr>
        <w:jc w:val="both"/>
        <w:rPr>
          <w:rFonts w:cs="Times New Roman"/>
          <w:sz w:val="24"/>
          <w:szCs w:val="24"/>
          <w:u w:val="single"/>
        </w:rPr>
      </w:pPr>
    </w:p>
    <w:p w:rsidR="00CC24CC" w:rsidRPr="00AE1F2E" w:rsidRDefault="00CC24CC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eastAsia="Times New Roman" w:cs="Times New Roman"/>
          <w:spacing w:val="-5"/>
          <w:sz w:val="24"/>
          <w:szCs w:val="24"/>
        </w:rPr>
        <w:t>A kőműves</w:t>
      </w:r>
      <w:r w:rsidR="0084264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5"/>
          <w:sz w:val="24"/>
          <w:szCs w:val="24"/>
        </w:rPr>
        <w:t>szerkezetek minőségi követel</w:t>
      </w:r>
      <w:r w:rsidRPr="00AE1F2E">
        <w:rPr>
          <w:rFonts w:eastAsia="Times New Roman" w:cs="Times New Roman"/>
          <w:sz w:val="24"/>
          <w:szCs w:val="24"/>
        </w:rPr>
        <w:t xml:space="preserve">ményeit az MSZ 15 023 és az MSZ 04-803/1 határozza meg. Az </w:t>
      </w:r>
      <w:r w:rsidRPr="00AE1F2E">
        <w:rPr>
          <w:rFonts w:eastAsia="Times New Roman" w:cs="Times New Roman"/>
          <w:spacing w:val="-4"/>
          <w:sz w:val="24"/>
          <w:szCs w:val="24"/>
        </w:rPr>
        <w:t xml:space="preserve">MSZ 15 023 az építmények falazott szerkezeteinek erőtani tervezésére </w:t>
      </w:r>
      <w:r w:rsidRPr="00AE1F2E">
        <w:rPr>
          <w:rFonts w:eastAsia="Times New Roman" w:cs="Times New Roman"/>
          <w:spacing w:val="-3"/>
          <w:sz w:val="24"/>
          <w:szCs w:val="24"/>
        </w:rPr>
        <w:t>vonatkozik, ezért — többek között — előírja a falazatok ezzel össze</w:t>
      </w:r>
      <w:r w:rsidRPr="00AE1F2E">
        <w:rPr>
          <w:rFonts w:eastAsia="Times New Roman" w:cs="Times New Roman"/>
          <w:sz w:val="24"/>
          <w:szCs w:val="24"/>
        </w:rPr>
        <w:t>függő minőségi követelményeit is.</w:t>
      </w:r>
    </w:p>
    <w:p w:rsidR="00CC24CC" w:rsidRPr="00AE1F2E" w:rsidRDefault="00CC24CC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Az MSZ 04-803/1</w:t>
      </w:r>
    </w:p>
    <w:p w:rsidR="00CC24CC" w:rsidRPr="003226ED" w:rsidRDefault="00CC24CC" w:rsidP="003226ED">
      <w:pPr>
        <w:pStyle w:val="Listaszerbekezds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</w:rPr>
      </w:pPr>
      <w:r w:rsidRPr="003226ED">
        <w:rPr>
          <w:rFonts w:eastAsia="Times New Roman" w:cs="Times New Roman"/>
          <w:sz w:val="24"/>
          <w:szCs w:val="24"/>
        </w:rPr>
        <w:t>a téglából, kerámia-, beton-, könnyűbeton vagy terméskő elemekből készített falazatok,</w:t>
      </w:r>
    </w:p>
    <w:p w:rsidR="00CC24CC" w:rsidRPr="003226ED" w:rsidRDefault="00CC24CC" w:rsidP="003226ED">
      <w:pPr>
        <w:pStyle w:val="Listaszerbekezds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</w:rPr>
      </w:pPr>
      <w:r w:rsidRPr="003226ED">
        <w:rPr>
          <w:rFonts w:eastAsia="Times New Roman" w:cs="Times New Roman"/>
          <w:spacing w:val="-5"/>
          <w:sz w:val="24"/>
          <w:szCs w:val="24"/>
        </w:rPr>
        <w:t>a falazott válaszfalszerkezetek,</w:t>
      </w:r>
    </w:p>
    <w:p w:rsidR="00CC24CC" w:rsidRPr="003226ED" w:rsidRDefault="00CC24CC" w:rsidP="003226ED">
      <w:pPr>
        <w:pStyle w:val="Listaszerbekezds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</w:rPr>
      </w:pPr>
      <w:r w:rsidRPr="003226ED">
        <w:rPr>
          <w:rFonts w:eastAsia="Times New Roman" w:cs="Times New Roman"/>
          <w:spacing w:val="-4"/>
          <w:sz w:val="24"/>
          <w:szCs w:val="24"/>
        </w:rPr>
        <w:t>a falazott pillérek, kémények és szellőzőkürtők,</w:t>
      </w:r>
    </w:p>
    <w:p w:rsidR="00CC24CC" w:rsidRPr="003226ED" w:rsidRDefault="00CC24CC" w:rsidP="003226ED">
      <w:pPr>
        <w:pStyle w:val="Listaszerbekezds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</w:rPr>
      </w:pPr>
      <w:r w:rsidRPr="003226ED">
        <w:rPr>
          <w:rFonts w:eastAsia="Times New Roman" w:cs="Times New Roman"/>
          <w:spacing w:val="-5"/>
          <w:sz w:val="24"/>
          <w:szCs w:val="24"/>
        </w:rPr>
        <w:t xml:space="preserve">a </w:t>
      </w:r>
      <w:proofErr w:type="spellStart"/>
      <w:r w:rsidRPr="003226ED">
        <w:rPr>
          <w:rFonts w:eastAsia="Times New Roman" w:cs="Times New Roman"/>
          <w:spacing w:val="-5"/>
          <w:sz w:val="24"/>
          <w:szCs w:val="24"/>
        </w:rPr>
        <w:t>rabicszerkezetek</w:t>
      </w:r>
      <w:proofErr w:type="spellEnd"/>
      <w:r w:rsidRPr="003226ED">
        <w:rPr>
          <w:rFonts w:eastAsia="Times New Roman" w:cs="Times New Roman"/>
          <w:spacing w:val="-5"/>
          <w:sz w:val="24"/>
          <w:szCs w:val="24"/>
        </w:rPr>
        <w:t>,</w:t>
      </w:r>
    </w:p>
    <w:p w:rsidR="00CC24CC" w:rsidRPr="003226ED" w:rsidRDefault="00CC24CC" w:rsidP="003226ED">
      <w:pPr>
        <w:pStyle w:val="Listaszerbekezds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</w:rPr>
      </w:pPr>
      <w:r w:rsidRPr="003226ED">
        <w:rPr>
          <w:rFonts w:eastAsia="Times New Roman" w:cs="Times New Roman"/>
          <w:spacing w:val="-3"/>
          <w:sz w:val="24"/>
          <w:szCs w:val="24"/>
        </w:rPr>
        <w:t>a betonaljzatok és betonpadlók minőségi előírásait rögzíti.</w:t>
      </w:r>
    </w:p>
    <w:p w:rsidR="00CC24CC" w:rsidRPr="00AE1F2E" w:rsidRDefault="00CC24CC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6"/>
          <w:sz w:val="24"/>
          <w:szCs w:val="24"/>
        </w:rPr>
        <w:t>A szabv</w:t>
      </w:r>
      <w:r w:rsidRPr="00AE1F2E">
        <w:rPr>
          <w:rFonts w:eastAsia="Times New Roman" w:cs="Times New Roman"/>
          <w:spacing w:val="-6"/>
          <w:sz w:val="24"/>
          <w:szCs w:val="24"/>
        </w:rPr>
        <w:t xml:space="preserve">ány nem vonatkozik a különleges igénybevételeknek kitett </w:t>
      </w:r>
      <w:r w:rsidRPr="00AE1F2E">
        <w:rPr>
          <w:rFonts w:eastAsia="Times New Roman" w:cs="Times New Roman"/>
          <w:spacing w:val="-4"/>
          <w:sz w:val="24"/>
          <w:szCs w:val="24"/>
        </w:rPr>
        <w:t>gyárkémények, kazánok, kemencék stb. falazott szerkezeteire.</w:t>
      </w:r>
    </w:p>
    <w:p w:rsidR="00CC24CC" w:rsidRPr="00AE1F2E" w:rsidRDefault="00CC24CC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6"/>
          <w:sz w:val="24"/>
          <w:szCs w:val="24"/>
        </w:rPr>
        <w:t xml:space="preserve">Az </w:t>
      </w:r>
      <w:r w:rsidRPr="00AE1F2E">
        <w:rPr>
          <w:rFonts w:eastAsia="Times New Roman" w:cs="Times New Roman"/>
          <w:spacing w:val="-6"/>
          <w:sz w:val="24"/>
          <w:szCs w:val="24"/>
        </w:rPr>
        <w:t>üvegbeton elemekből készült fal- és födémszerkezetek sajátos át</w:t>
      </w:r>
      <w:r w:rsidRPr="00AE1F2E">
        <w:rPr>
          <w:rFonts w:eastAsia="Times New Roman" w:cs="Times New Roman"/>
          <w:spacing w:val="-5"/>
          <w:sz w:val="24"/>
          <w:szCs w:val="24"/>
        </w:rPr>
        <w:t>menetet képeznek a beton- és vasbeton, az üveg-, valamint a kőműves</w:t>
      </w:r>
      <w:r w:rsidR="0084264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5"/>
          <w:sz w:val="24"/>
          <w:szCs w:val="24"/>
        </w:rPr>
        <w:t>szerkezetek között. Követelményeiket a 9.13. szakasz tárgyalja.</w:t>
      </w:r>
    </w:p>
    <w:p w:rsidR="00CC24CC" w:rsidRPr="00AE1F2E" w:rsidRDefault="00CC24CC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3"/>
          <w:sz w:val="24"/>
          <w:szCs w:val="24"/>
        </w:rPr>
        <w:t xml:space="preserve">Az MSZ 04-803/1 </w:t>
      </w:r>
      <w:r w:rsidRPr="00AE1F2E">
        <w:rPr>
          <w:rFonts w:eastAsia="Times New Roman" w:cs="Times New Roman"/>
          <w:i/>
          <w:iCs/>
          <w:spacing w:val="-3"/>
          <w:sz w:val="24"/>
          <w:szCs w:val="24"/>
        </w:rPr>
        <w:t>általános előírásai:</w:t>
      </w:r>
    </w:p>
    <w:p w:rsidR="00CC24CC" w:rsidRPr="00AE1F2E" w:rsidRDefault="00CC24CC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pacing w:val="-3"/>
          <w:sz w:val="24"/>
          <w:szCs w:val="24"/>
        </w:rPr>
        <w:t>A téglából és a kézi falazóelemekből készített teherhordó falaza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tokat habarccsal kitöltött vízszintes és függőleges hézagokkal, </w:t>
      </w:r>
      <w:r w:rsidRPr="00AE1F2E">
        <w:rPr>
          <w:rFonts w:eastAsia="Times New Roman" w:cs="Times New Roman"/>
          <w:spacing w:val="-4"/>
          <w:sz w:val="24"/>
          <w:szCs w:val="24"/>
        </w:rPr>
        <w:t>kötésbe rakva kell megépíteni. Az egymás feletti rétegek függőle</w:t>
      </w:r>
      <w:r w:rsidRPr="00AE1F2E">
        <w:rPr>
          <w:rFonts w:eastAsia="Times New Roman" w:cs="Times New Roman"/>
          <w:spacing w:val="-5"/>
          <w:sz w:val="24"/>
          <w:szCs w:val="24"/>
        </w:rPr>
        <w:t>ges hézagainak vízszintes irányú távolsága az elemek magasságá</w:t>
      </w:r>
      <w:r w:rsidRPr="00AE1F2E">
        <w:rPr>
          <w:rFonts w:eastAsia="Times New Roman" w:cs="Times New Roman"/>
          <w:spacing w:val="-3"/>
          <w:sz w:val="24"/>
          <w:szCs w:val="24"/>
        </w:rPr>
        <w:t>nak legalább 0,4-szerese, de legalább 50 mm legyen.</w:t>
      </w:r>
    </w:p>
    <w:p w:rsidR="00CC24CC" w:rsidRPr="00AE1F2E" w:rsidRDefault="00CC24CC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 xml:space="preserve">A falazott válaszfalak elemeit egyéb előírás hiányában </w:t>
      </w:r>
      <w:r w:rsidRPr="00AE1F2E">
        <w:rPr>
          <w:rFonts w:eastAsia="Times New Roman" w:cs="Times New Roman"/>
          <w:spacing w:val="-4"/>
          <w:sz w:val="24"/>
          <w:szCs w:val="24"/>
        </w:rPr>
        <w:t>kötésbe rakva, a vízszintes hézagokban huzalerősítéssel kell meg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építeni, és peremeiket a csatlakozó szerkezethez kiékeléssel, </w:t>
      </w:r>
      <w:r w:rsidRPr="00AE1F2E">
        <w:rPr>
          <w:rFonts w:eastAsia="Times New Roman" w:cs="Times New Roman"/>
          <w:spacing w:val="-4"/>
          <w:sz w:val="24"/>
          <w:szCs w:val="24"/>
        </w:rPr>
        <w:t>bekötéssel vagy más módon meg kell támasztani.</w:t>
      </w:r>
    </w:p>
    <w:p w:rsidR="00CC24CC" w:rsidRPr="00AE1F2E" w:rsidRDefault="00CC24CC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pacing w:val="-4"/>
          <w:sz w:val="24"/>
          <w:szCs w:val="24"/>
        </w:rPr>
        <w:t>A többszintes épületek függőleges és vízszintes teherhordó szer</w:t>
      </w:r>
      <w:r w:rsidRPr="00AE1F2E">
        <w:rPr>
          <w:rFonts w:eastAsia="Times New Roman" w:cs="Times New Roman"/>
          <w:sz w:val="24"/>
          <w:szCs w:val="24"/>
        </w:rPr>
        <w:t xml:space="preserve">kezeteinek </w:t>
      </w:r>
      <w:proofErr w:type="gramStart"/>
      <w:r w:rsidRPr="00AE1F2E">
        <w:rPr>
          <w:rFonts w:eastAsia="Times New Roman" w:cs="Times New Roman"/>
          <w:sz w:val="24"/>
          <w:szCs w:val="24"/>
        </w:rPr>
        <w:t>elkészülte után</w:t>
      </w:r>
      <w:proofErr w:type="gramEnd"/>
      <w:r w:rsidRPr="00AE1F2E">
        <w:rPr>
          <w:rFonts w:eastAsia="Times New Roman" w:cs="Times New Roman"/>
          <w:sz w:val="24"/>
          <w:szCs w:val="24"/>
        </w:rPr>
        <w:t xml:space="preserve"> a födémre állított válaszfalakat </w:t>
      </w:r>
      <w:r w:rsidRPr="00AE1F2E">
        <w:rPr>
          <w:rFonts w:eastAsia="Times New Roman" w:cs="Times New Roman"/>
          <w:spacing w:val="-2"/>
          <w:sz w:val="24"/>
          <w:szCs w:val="24"/>
        </w:rPr>
        <w:t>egyéb előírás hiányában a tervdokumentációban előírt sor</w:t>
      </w:r>
      <w:r w:rsidRPr="00AE1F2E">
        <w:rPr>
          <w:rFonts w:eastAsia="Times New Roman" w:cs="Times New Roman"/>
          <w:sz w:val="24"/>
          <w:szCs w:val="24"/>
        </w:rPr>
        <w:t>rendben ki kell ékelni a födémhez.</w:t>
      </w:r>
    </w:p>
    <w:p w:rsidR="00CC24CC" w:rsidRPr="00AE1F2E" w:rsidRDefault="00CC24CC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pacing w:val="-2"/>
          <w:sz w:val="24"/>
          <w:szCs w:val="24"/>
        </w:rPr>
        <w:t>A nem teherhordó falakat szintenként ki kell váltani.</w:t>
      </w:r>
    </w:p>
    <w:p w:rsidR="00AE7BD2" w:rsidRPr="00AE1F2E" w:rsidRDefault="00AE7BD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z w:val="24"/>
          <w:szCs w:val="24"/>
        </w:rPr>
        <w:t>- A teherhord</w:t>
      </w:r>
      <w:r w:rsidRPr="00AE1F2E">
        <w:rPr>
          <w:rFonts w:eastAsia="Times New Roman" w:cs="Times New Roman"/>
          <w:sz w:val="24"/>
          <w:szCs w:val="24"/>
        </w:rPr>
        <w:t xml:space="preserve">ó falazat és a burkolat kapcsolatát az alakváltozások </w:t>
      </w:r>
      <w:r w:rsidRPr="00AE1F2E">
        <w:rPr>
          <w:rFonts w:eastAsia="Times New Roman" w:cs="Times New Roman"/>
          <w:spacing w:val="-2"/>
          <w:sz w:val="24"/>
          <w:szCs w:val="24"/>
        </w:rPr>
        <w:t>különbségének figyelembevételével kell kialakítani.</w:t>
      </w:r>
    </w:p>
    <w:p w:rsidR="00AE7BD2" w:rsidRPr="00AE1F2E" w:rsidRDefault="00AE7BD2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Az egymástól eltérd alakváltozási tulajdonságú falak csatlakozását egyéb előírás hiányában a relatív elmozdulást lehetővé tevő módon kell kiképezni.</w:t>
      </w:r>
    </w:p>
    <w:p w:rsidR="00AE7BD2" w:rsidRPr="00AE1F2E" w:rsidRDefault="00AE7BD2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Falazott kéményt csak tömör égetett agyagtéglából, vagy a ké</w:t>
      </w:r>
      <w:r w:rsidRPr="00AE1F2E">
        <w:rPr>
          <w:rFonts w:eastAsia="Times New Roman" w:cs="Times New Roman"/>
          <w:spacing w:val="-1"/>
          <w:sz w:val="24"/>
          <w:szCs w:val="24"/>
        </w:rPr>
        <w:t>mény építésére alkalmasnak minősített kézi falazóelemekből sza</w:t>
      </w:r>
      <w:r w:rsidRPr="00AE1F2E">
        <w:rPr>
          <w:rFonts w:eastAsia="Times New Roman" w:cs="Times New Roman"/>
          <w:sz w:val="24"/>
          <w:szCs w:val="24"/>
        </w:rPr>
        <w:t>bad építeni.</w:t>
      </w:r>
    </w:p>
    <w:p w:rsidR="00AE7BD2" w:rsidRPr="00AE1F2E" w:rsidRDefault="00AE7BD2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pacing w:val="-1"/>
          <w:sz w:val="24"/>
          <w:szCs w:val="24"/>
        </w:rPr>
        <w:t xml:space="preserve">Nedvességek tartósan kitett falat a nedvességtől károsodó pl. </w:t>
      </w:r>
      <w:r w:rsidRPr="00AE1F2E">
        <w:rPr>
          <w:rFonts w:eastAsia="Times New Roman" w:cs="Times New Roman"/>
          <w:sz w:val="24"/>
          <w:szCs w:val="24"/>
        </w:rPr>
        <w:t>könnyűbeton falazóelemekből nem szabad építeni.</w:t>
      </w:r>
    </w:p>
    <w:p w:rsidR="00AE7BD2" w:rsidRPr="00AE1F2E" w:rsidRDefault="00AE7BD2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z w:val="24"/>
          <w:szCs w:val="24"/>
        </w:rPr>
        <w:t>A betonaljzatoknak és betonpadlóknak egyéb előírás hiányában vízszintesnek kell lenni</w:t>
      </w:r>
      <w:r w:rsidR="00421A71">
        <w:rPr>
          <w:rFonts w:eastAsia="Times New Roman" w:cs="Times New Roman"/>
          <w:sz w:val="24"/>
          <w:szCs w:val="24"/>
        </w:rPr>
        <w:t>ü</w:t>
      </w:r>
      <w:r w:rsidRPr="00AE1F2E">
        <w:rPr>
          <w:rFonts w:eastAsia="Times New Roman" w:cs="Times New Roman"/>
          <w:sz w:val="24"/>
          <w:szCs w:val="24"/>
        </w:rPr>
        <w:t>k.</w:t>
      </w:r>
    </w:p>
    <w:p w:rsidR="00AE7BD2" w:rsidRPr="00AE1F2E" w:rsidRDefault="00AE7BD2" w:rsidP="00AE1F2E">
      <w:pPr>
        <w:jc w:val="both"/>
        <w:rPr>
          <w:rFonts w:eastAsia="Times New Roman" w:cs="Times New Roman"/>
          <w:sz w:val="24"/>
          <w:szCs w:val="24"/>
        </w:rPr>
      </w:pPr>
      <w:r w:rsidRPr="00AE1F2E">
        <w:rPr>
          <w:rFonts w:eastAsia="Times New Roman" w:cs="Times New Roman"/>
          <w:spacing w:val="-2"/>
          <w:sz w:val="24"/>
          <w:szCs w:val="24"/>
        </w:rPr>
        <w:t>A 20 m</w:t>
      </w:r>
      <w:r w:rsidRPr="00AE1F2E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-nél nagyobb felületű, 5 m-nél nagyobb oldalhosszúságú </w:t>
      </w:r>
      <w:r w:rsidRPr="00AE1F2E">
        <w:rPr>
          <w:rFonts w:eastAsia="Times New Roman" w:cs="Times New Roman"/>
          <w:sz w:val="24"/>
          <w:szCs w:val="24"/>
        </w:rPr>
        <w:t>betonaljzaton, betonpadlón külön előírás hiányában a sze</w:t>
      </w:r>
      <w:r w:rsidR="0084264F">
        <w:rPr>
          <w:rFonts w:eastAsia="Times New Roman" w:cs="Times New Roman"/>
          <w:sz w:val="24"/>
          <w:szCs w:val="24"/>
        </w:rPr>
        <w:t>r</w:t>
      </w:r>
      <w:r w:rsidRPr="00AE1F2E">
        <w:rPr>
          <w:rFonts w:eastAsia="Times New Roman" w:cs="Times New Roman"/>
          <w:spacing w:val="-2"/>
          <w:sz w:val="24"/>
          <w:szCs w:val="24"/>
        </w:rPr>
        <w:t>kezet teljes vastagságán átmenő mozgási hézagrendszert kell kiké</w:t>
      </w:r>
      <w:r w:rsidRPr="00AE1F2E">
        <w:rPr>
          <w:rFonts w:eastAsia="Times New Roman" w:cs="Times New Roman"/>
          <w:spacing w:val="-2"/>
          <w:sz w:val="24"/>
          <w:szCs w:val="24"/>
        </w:rPr>
        <w:softHyphen/>
      </w:r>
      <w:r w:rsidRPr="00AE1F2E">
        <w:rPr>
          <w:rFonts w:eastAsia="Times New Roman" w:cs="Times New Roman"/>
          <w:sz w:val="24"/>
          <w:szCs w:val="24"/>
        </w:rPr>
        <w:t>pezni.</w:t>
      </w:r>
    </w:p>
    <w:p w:rsidR="00AE7BD2" w:rsidRPr="00AE1F2E" w:rsidRDefault="00AE7BD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i/>
          <w:iCs/>
          <w:spacing w:val="-1"/>
          <w:sz w:val="24"/>
          <w:szCs w:val="24"/>
        </w:rPr>
        <w:t>Min</w:t>
      </w:r>
      <w:r w:rsidRPr="00AE1F2E">
        <w:rPr>
          <w:rFonts w:eastAsia="Times New Roman" w:cs="Times New Roman"/>
          <w:i/>
          <w:iCs/>
          <w:spacing w:val="-1"/>
          <w:sz w:val="24"/>
          <w:szCs w:val="24"/>
        </w:rPr>
        <w:t xml:space="preserve">őségi osztályozástól független minőségi követelmények. A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teherordó és egyéb falakra, válaszfalakra,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rabicokra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>, egyszerű falazott ké</w:t>
      </w:r>
      <w:r w:rsidRPr="00AE1F2E">
        <w:rPr>
          <w:rFonts w:eastAsia="Times New Roman" w:cs="Times New Roman"/>
          <w:sz w:val="24"/>
          <w:szCs w:val="24"/>
        </w:rPr>
        <w:t xml:space="preserve">ményekre, fagyhatásnak kitelt </w:t>
      </w:r>
      <w:proofErr w:type="spellStart"/>
      <w:r w:rsidRPr="00AE1F2E">
        <w:rPr>
          <w:rFonts w:eastAsia="Times New Roman" w:cs="Times New Roman"/>
          <w:sz w:val="24"/>
          <w:szCs w:val="24"/>
        </w:rPr>
        <w:t>koművesszerkezetekre</w:t>
      </w:r>
      <w:proofErr w:type="spellEnd"/>
      <w:r w:rsidRPr="00AE1F2E">
        <w:rPr>
          <w:rFonts w:eastAsia="Times New Roman" w:cs="Times New Roman"/>
          <w:sz w:val="24"/>
          <w:szCs w:val="24"/>
        </w:rPr>
        <w:t xml:space="preserve">, betonaljzatokra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és betonpadlókra vonatkozó minőségi osztályozástól független követelményeket </w:t>
      </w:r>
      <w:r w:rsidRPr="0084264F">
        <w:rPr>
          <w:rFonts w:eastAsia="Times New Roman" w:cs="Times New Roman"/>
          <w:spacing w:val="-1"/>
          <w:sz w:val="24"/>
          <w:szCs w:val="24"/>
        </w:rPr>
        <w:t>a 9.1. és 9.2.</w:t>
      </w:r>
      <w:r w:rsidRPr="00421A71">
        <w:rPr>
          <w:rFonts w:eastAsia="Times New Roman" w:cs="Times New Roman"/>
          <w:color w:val="FF0000"/>
          <w:spacing w:val="-1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1"/>
          <w:sz w:val="24"/>
          <w:szCs w:val="24"/>
        </w:rPr>
        <w:t>táblázat tartalmazza. Ezek a követelmé</w:t>
      </w:r>
      <w:r w:rsidRPr="00AE1F2E">
        <w:rPr>
          <w:rFonts w:eastAsia="Times New Roman" w:cs="Times New Roman"/>
          <w:spacing w:val="-3"/>
          <w:sz w:val="24"/>
          <w:szCs w:val="24"/>
        </w:rPr>
        <w:t xml:space="preserve">nyek a különleges, </w:t>
      </w:r>
      <w:r w:rsidRPr="0084264F">
        <w:rPr>
          <w:rFonts w:eastAsia="Times New Roman" w:cs="Times New Roman"/>
          <w:spacing w:val="-3"/>
          <w:sz w:val="24"/>
          <w:szCs w:val="24"/>
        </w:rPr>
        <w:t xml:space="preserve">I—III. </w:t>
      </w:r>
      <w:r w:rsidRPr="00AE1F2E">
        <w:rPr>
          <w:rFonts w:eastAsia="Times New Roman" w:cs="Times New Roman"/>
          <w:spacing w:val="-3"/>
          <w:sz w:val="24"/>
          <w:szCs w:val="24"/>
        </w:rPr>
        <w:t xml:space="preserve">minőségi osztályú szerkezetekre egyaránt </w:t>
      </w:r>
      <w:r w:rsidRPr="00AE1F2E">
        <w:rPr>
          <w:rFonts w:eastAsia="Times New Roman" w:cs="Times New Roman"/>
          <w:sz w:val="24"/>
          <w:szCs w:val="24"/>
        </w:rPr>
        <w:t>vonatkoznak.</w:t>
      </w:r>
    </w:p>
    <w:p w:rsidR="00AE7BD2" w:rsidRPr="00AE1F2E" w:rsidRDefault="00AE7BD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i/>
          <w:iCs/>
          <w:sz w:val="24"/>
          <w:szCs w:val="24"/>
        </w:rPr>
        <w:lastRenderedPageBreak/>
        <w:t>Min</w:t>
      </w:r>
      <w:r w:rsidRPr="00AE1F2E">
        <w:rPr>
          <w:rFonts w:eastAsia="Times New Roman" w:cs="Times New Roman"/>
          <w:i/>
          <w:iCs/>
          <w:sz w:val="24"/>
          <w:szCs w:val="24"/>
        </w:rPr>
        <w:t xml:space="preserve">őségi osztályozástól függő minőségi követelmények. A </w:t>
      </w:r>
      <w:r w:rsidRPr="00AE1F2E">
        <w:rPr>
          <w:rFonts w:eastAsia="Times New Roman" w:cs="Times New Roman"/>
          <w:sz w:val="24"/>
          <w:szCs w:val="24"/>
        </w:rPr>
        <w:t>kőműves</w:t>
      </w:r>
      <w:r w:rsidR="0084264F">
        <w:rPr>
          <w:rFonts w:eastAsia="Times New Roman" w:cs="Times New Roman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 xml:space="preserve">szerkezetek minőségi osztályozástól függő követelményeit </w:t>
      </w:r>
      <w:r w:rsidRPr="0084264F">
        <w:rPr>
          <w:rFonts w:eastAsia="Times New Roman" w:cs="Times New Roman"/>
          <w:sz w:val="24"/>
          <w:szCs w:val="24"/>
        </w:rPr>
        <w:t>a 9.3.— 9.5.</w:t>
      </w:r>
      <w:r w:rsidRPr="00421A7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 xml:space="preserve">láblázat tartalmazza. Mivel a tárgyalt szerkezetek méretpontosságára és alakhűségére vonatkozó követelményeket az MSZ 04-803/1 az MSZ 7658/2 betűkkel jelölt pontossági osztályainak megadásával határozza meg, a 9.3, a </w:t>
      </w:r>
      <w:r w:rsidRPr="0084264F">
        <w:rPr>
          <w:rFonts w:eastAsia="Times New Roman" w:cs="Times New Roman"/>
          <w:sz w:val="24"/>
          <w:szCs w:val="24"/>
        </w:rPr>
        <w:t>9.4. és a 9.5.</w:t>
      </w:r>
      <w:r w:rsidRPr="00421A7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AE1F2E">
        <w:rPr>
          <w:rFonts w:eastAsia="Times New Roman" w:cs="Times New Roman"/>
          <w:sz w:val="24"/>
          <w:szCs w:val="24"/>
        </w:rPr>
        <w:t>táblázatokban az erre vonatkozó betűjelek szerepelnek. Az alkalmazás megkönnyítése érdekében azonban a 9.6. táblázat tartalmazza a tűrések alapmérettől és pontossági osztálytól függő kiszámított értékeit.</w:t>
      </w:r>
    </w:p>
    <w:p w:rsidR="00AE7BD2" w:rsidRPr="00AE1F2E" w:rsidRDefault="00AE7BD2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i/>
          <w:iCs/>
          <w:spacing w:val="-2"/>
          <w:sz w:val="24"/>
          <w:szCs w:val="24"/>
        </w:rPr>
        <w:t>P</w:t>
      </w:r>
      <w:r w:rsidRPr="00AE1F2E">
        <w:rPr>
          <w:rFonts w:eastAsia="Times New Roman" w:cs="Times New Roman"/>
          <w:i/>
          <w:iCs/>
          <w:spacing w:val="-2"/>
          <w:sz w:val="24"/>
          <w:szCs w:val="24"/>
        </w:rPr>
        <w:t xml:space="preserve">éldák és esettanulmányok a kivitelezéssel kapcsolatos kérdésekre </w:t>
      </w:r>
      <w:r w:rsidRPr="00AE1F2E">
        <w:rPr>
          <w:rFonts w:eastAsia="Times New Roman" w:cs="Times New Roman"/>
          <w:i/>
          <w:iCs/>
          <w:sz w:val="24"/>
          <w:szCs w:val="24"/>
        </w:rPr>
        <w:t xml:space="preserve">Példa. </w:t>
      </w:r>
      <w:r w:rsidRPr="00AE1F2E">
        <w:rPr>
          <w:rFonts w:eastAsia="Times New Roman" w:cs="Times New Roman"/>
          <w:sz w:val="24"/>
          <w:szCs w:val="24"/>
        </w:rPr>
        <w:t>Meg kell állapítanunk a 64 cm vastag téglafal legnagyobb ke</w:t>
      </w:r>
      <w:r w:rsidRPr="00AE1F2E">
        <w:rPr>
          <w:rFonts w:eastAsia="Times New Roman" w:cs="Times New Roman"/>
          <w:spacing w:val="-1"/>
          <w:sz w:val="24"/>
          <w:szCs w:val="24"/>
        </w:rPr>
        <w:t>resztmetszeti méret</w:t>
      </w:r>
      <w:r w:rsidR="00421A71">
        <w:rPr>
          <w:rFonts w:eastAsia="Times New Roman" w:cs="Times New Roman"/>
          <w:spacing w:val="-1"/>
          <w:sz w:val="24"/>
          <w:szCs w:val="24"/>
        </w:rPr>
        <w:t>e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ltérési követelményeit a </w:t>
      </w:r>
      <w:r w:rsidRPr="0084264F">
        <w:rPr>
          <w:rFonts w:eastAsia="Times New Roman" w:cs="Times New Roman"/>
          <w:spacing w:val="-1"/>
          <w:sz w:val="24"/>
          <w:szCs w:val="24"/>
        </w:rPr>
        <w:t xml:space="preserve">III. </w:t>
      </w:r>
      <w:r w:rsidRPr="00AE1F2E">
        <w:rPr>
          <w:rFonts w:eastAsia="Times New Roman" w:cs="Times New Roman"/>
          <w:spacing w:val="-1"/>
          <w:sz w:val="24"/>
          <w:szCs w:val="24"/>
        </w:rPr>
        <w:t>minőségi osztályban.</w:t>
      </w:r>
    </w:p>
    <w:p w:rsidR="00AE7BD2" w:rsidRPr="00AE1F2E" w:rsidRDefault="00AE7BD2" w:rsidP="00AE1F2E">
      <w:pPr>
        <w:jc w:val="both"/>
        <w:rPr>
          <w:rFonts w:cs="Times New Roman"/>
          <w:sz w:val="24"/>
          <w:szCs w:val="24"/>
        </w:rPr>
      </w:pPr>
    </w:p>
    <w:p w:rsidR="001049E1" w:rsidRPr="00AE1F2E" w:rsidRDefault="001049E1" w:rsidP="003226ED">
      <w:pPr>
        <w:jc w:val="center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038090" cy="592645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ED" w:rsidRDefault="003226ED" w:rsidP="00AE1F2E">
      <w:pPr>
        <w:jc w:val="both"/>
        <w:rPr>
          <w:rFonts w:cs="Times New Roman"/>
          <w:spacing w:val="-5"/>
          <w:sz w:val="24"/>
          <w:szCs w:val="24"/>
        </w:rPr>
      </w:pPr>
    </w:p>
    <w:p w:rsidR="001049E1" w:rsidRPr="00AE1F2E" w:rsidRDefault="001049E1" w:rsidP="00AE1F2E">
      <w:pPr>
        <w:jc w:val="both"/>
        <w:rPr>
          <w:rFonts w:cs="Times New Roman"/>
          <w:sz w:val="24"/>
          <w:szCs w:val="24"/>
        </w:rPr>
      </w:pPr>
      <w:r w:rsidRPr="00AE1F2E">
        <w:rPr>
          <w:rFonts w:cs="Times New Roman"/>
          <w:spacing w:val="-5"/>
          <w:sz w:val="24"/>
          <w:szCs w:val="24"/>
        </w:rPr>
        <w:t xml:space="preserve">A </w:t>
      </w:r>
      <w:r w:rsidRPr="0084264F">
        <w:rPr>
          <w:rFonts w:cs="Times New Roman"/>
          <w:spacing w:val="-5"/>
          <w:sz w:val="24"/>
          <w:szCs w:val="24"/>
        </w:rPr>
        <w:t xml:space="preserve">III. </w:t>
      </w:r>
      <w:r w:rsidRPr="00AE1F2E">
        <w:rPr>
          <w:rFonts w:cs="Times New Roman"/>
          <w:spacing w:val="-5"/>
          <w:sz w:val="24"/>
          <w:szCs w:val="24"/>
        </w:rPr>
        <w:t>min</w:t>
      </w:r>
      <w:r w:rsidRPr="00AE1F2E">
        <w:rPr>
          <w:rFonts w:eastAsia="Times New Roman" w:cs="Times New Roman"/>
          <w:spacing w:val="-5"/>
          <w:sz w:val="24"/>
          <w:szCs w:val="24"/>
        </w:rPr>
        <w:t xml:space="preserve">őségi osztályú téglafalak keresztmetszeti méreteltérési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követelményeit az MSZ 7658/2 szerint értelmezett </w:t>
      </w:r>
      <w:r w:rsidRPr="00AE1F2E">
        <w:rPr>
          <w:rFonts w:eastAsia="Times New Roman" w:cs="Times New Roman"/>
          <w:i/>
          <w:iCs/>
          <w:spacing w:val="-2"/>
          <w:sz w:val="24"/>
          <w:szCs w:val="24"/>
        </w:rPr>
        <w:t xml:space="preserve">h </w:t>
      </w:r>
      <w:r w:rsidRPr="00AE1F2E">
        <w:rPr>
          <w:rFonts w:eastAsia="Times New Roman" w:cs="Times New Roman"/>
          <w:spacing w:val="-2"/>
          <w:sz w:val="24"/>
          <w:szCs w:val="24"/>
        </w:rPr>
        <w:t>pontossági osz</w:t>
      </w:r>
      <w:r w:rsidRPr="00AE1F2E">
        <w:rPr>
          <w:rFonts w:eastAsia="Times New Roman" w:cs="Times New Roman"/>
          <w:spacing w:val="-3"/>
          <w:sz w:val="24"/>
          <w:szCs w:val="24"/>
        </w:rPr>
        <w:t>tályba soroljuk (9.4. táblázat). A 9.6. táblázat tartalmazza az erre vo</w:t>
      </w:r>
      <w:r w:rsidRPr="00AE1F2E">
        <w:rPr>
          <w:rFonts w:eastAsia="Times New Roman" w:cs="Times New Roman"/>
          <w:sz w:val="24"/>
          <w:szCs w:val="24"/>
        </w:rPr>
        <w:t xml:space="preserve">natkozó kiszámított értéket. A 64 cm alapmérethez tartozó tűrés értéke a </w:t>
      </w:r>
      <w:r w:rsidRPr="00AE1F2E">
        <w:rPr>
          <w:rFonts w:eastAsia="Times New Roman" w:cs="Times New Roman"/>
          <w:i/>
          <w:iCs/>
          <w:sz w:val="24"/>
          <w:szCs w:val="24"/>
        </w:rPr>
        <w:t xml:space="preserve">h </w:t>
      </w:r>
      <w:r w:rsidRPr="00AE1F2E">
        <w:rPr>
          <w:rFonts w:eastAsia="Times New Roman" w:cs="Times New Roman"/>
          <w:sz w:val="24"/>
          <w:szCs w:val="24"/>
        </w:rPr>
        <w:t>oszlopban 1 cm. A tűrésre vonatkozó követelmények értelmé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ben a 9.1. ábra szerinti </w:t>
      </w:r>
      <w:r w:rsidRPr="0084264F">
        <w:rPr>
          <w:rFonts w:eastAsia="Times New Roman" w:cs="Times New Roman"/>
          <w:spacing w:val="-2"/>
          <w:sz w:val="24"/>
          <w:szCs w:val="24"/>
        </w:rPr>
        <w:t xml:space="preserve">III. </w:t>
      </w:r>
      <w:r w:rsidRPr="00AE1F2E">
        <w:rPr>
          <w:rFonts w:eastAsia="Times New Roman" w:cs="Times New Roman"/>
          <w:spacing w:val="-2"/>
          <w:sz w:val="24"/>
          <w:szCs w:val="24"/>
        </w:rPr>
        <w:t xml:space="preserve">minőségi osztályú, </w:t>
      </w:r>
      <w:r w:rsidRPr="00AE1F2E">
        <w:rPr>
          <w:rFonts w:eastAsia="Times New Roman" w:cs="Times New Roman"/>
          <w:spacing w:val="-2"/>
          <w:sz w:val="24"/>
          <w:szCs w:val="24"/>
        </w:rPr>
        <w:lastRenderedPageBreak/>
        <w:t>64 cm vastagságú tégla</w:t>
      </w:r>
      <w:r w:rsidRPr="00AE1F2E">
        <w:rPr>
          <w:rFonts w:eastAsia="Times New Roman" w:cs="Times New Roman"/>
          <w:sz w:val="24"/>
          <w:szCs w:val="24"/>
        </w:rPr>
        <w:t xml:space="preserve">fal keresztmetszeti méretei legfeljebb a tűrésmező felével, tehát </w:t>
      </w:r>
      <w:r w:rsidRPr="00AE1F2E">
        <w:rPr>
          <w:rFonts w:eastAsia="Times New Roman" w:cs="Times New Roman"/>
          <w:spacing w:val="-2"/>
          <w:sz w:val="24"/>
          <w:szCs w:val="24"/>
        </w:rPr>
        <w:t>0,5 cm-rel lehetnek nagyobbak vagy kisebbek, mint 64 cm.</w:t>
      </w:r>
    </w:p>
    <w:p w:rsidR="00710B70" w:rsidRPr="00AE1F2E" w:rsidRDefault="00710B70" w:rsidP="003226ED">
      <w:pPr>
        <w:jc w:val="center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4831080" cy="8850630"/>
            <wp:effectExtent l="0" t="0" r="7620" b="762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B2" w:rsidRPr="00AE1F2E" w:rsidRDefault="00A347B2" w:rsidP="003226ED">
      <w:pPr>
        <w:jc w:val="center"/>
        <w:rPr>
          <w:rFonts w:cs="Times New Roman"/>
          <w:sz w:val="24"/>
          <w:szCs w:val="24"/>
        </w:rPr>
      </w:pPr>
    </w:p>
    <w:p w:rsidR="00A347B2" w:rsidRPr="003226ED" w:rsidRDefault="00A347B2" w:rsidP="00AE1F2E">
      <w:p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bCs/>
          <w:sz w:val="24"/>
          <w:szCs w:val="24"/>
        </w:rPr>
        <w:t xml:space="preserve">9.1. </w:t>
      </w:r>
      <w:r w:rsidRPr="003226ED">
        <w:rPr>
          <w:rFonts w:eastAsia="Times New Roman" w:cs="Times New Roman"/>
          <w:bCs/>
          <w:sz w:val="24"/>
          <w:szCs w:val="24"/>
        </w:rPr>
        <w:t xml:space="preserve">ábra. A </w:t>
      </w:r>
      <w:r w:rsidRPr="0084264F">
        <w:rPr>
          <w:rFonts w:eastAsia="Times New Roman" w:cs="Times New Roman"/>
          <w:sz w:val="24"/>
          <w:szCs w:val="24"/>
        </w:rPr>
        <w:t xml:space="preserve">III. </w:t>
      </w:r>
      <w:r w:rsidRPr="003226ED">
        <w:rPr>
          <w:rFonts w:eastAsia="Times New Roman" w:cs="Times New Roman"/>
          <w:bCs/>
          <w:sz w:val="24"/>
          <w:szCs w:val="24"/>
        </w:rPr>
        <w:t>minőségi osztályú téglafal keresztmetszeti méreteltérése</w:t>
      </w:r>
    </w:p>
    <w:p w:rsidR="00A347B2" w:rsidRPr="00AE1F2E" w:rsidRDefault="00A347B2" w:rsidP="00AE1F2E">
      <w:pPr>
        <w:jc w:val="both"/>
        <w:rPr>
          <w:rFonts w:cs="Times New Roman"/>
          <w:sz w:val="24"/>
          <w:szCs w:val="24"/>
        </w:rPr>
      </w:pPr>
      <w:proofErr w:type="spellStart"/>
      <w:r w:rsidRPr="00AE1F2E">
        <w:rPr>
          <w:rFonts w:cs="Times New Roman"/>
          <w:i/>
          <w:iCs/>
          <w:spacing w:val="-3"/>
          <w:sz w:val="24"/>
          <w:szCs w:val="24"/>
        </w:rPr>
        <w:t>x</w:t>
      </w:r>
      <w:r w:rsidRPr="00AE1F2E">
        <w:rPr>
          <w:rFonts w:cs="Times New Roman"/>
          <w:i/>
          <w:iCs/>
          <w:spacing w:val="-3"/>
          <w:sz w:val="24"/>
          <w:szCs w:val="24"/>
          <w:vertAlign w:val="subscript"/>
        </w:rPr>
        <w:t>mm</w:t>
      </w:r>
      <w:proofErr w:type="spellEnd"/>
      <w:r w:rsidRPr="00AE1F2E">
        <w:rPr>
          <w:rFonts w:cs="Times New Roman"/>
          <w:i/>
          <w:iCs/>
          <w:spacing w:val="-3"/>
          <w:sz w:val="24"/>
          <w:szCs w:val="24"/>
        </w:rPr>
        <w:t xml:space="preserve"> </w:t>
      </w:r>
      <w:r w:rsidRPr="00AE1F2E">
        <w:rPr>
          <w:rFonts w:cs="Times New Roman"/>
          <w:spacing w:val="-3"/>
          <w:sz w:val="24"/>
          <w:szCs w:val="24"/>
        </w:rPr>
        <w:t>az alapm</w:t>
      </w:r>
      <w:r w:rsidRPr="00AE1F2E">
        <w:rPr>
          <w:rFonts w:eastAsia="Times New Roman" w:cs="Times New Roman"/>
          <w:spacing w:val="-3"/>
          <w:sz w:val="24"/>
          <w:szCs w:val="24"/>
        </w:rPr>
        <w:t xml:space="preserve">éret; </w:t>
      </w:r>
      <w:proofErr w:type="spellStart"/>
      <w:r w:rsidRPr="00AE1F2E">
        <w:rPr>
          <w:rFonts w:eastAsia="Times New Roman" w:cs="Times New Roman"/>
          <w:i/>
          <w:iCs/>
          <w:spacing w:val="-3"/>
          <w:sz w:val="24"/>
          <w:szCs w:val="24"/>
        </w:rPr>
        <w:t>T</w:t>
      </w:r>
      <w:r w:rsidRPr="00AE1F2E">
        <w:rPr>
          <w:rFonts w:eastAsia="Times New Roman" w:cs="Times New Roman"/>
          <w:i/>
          <w:iCs/>
          <w:spacing w:val="-3"/>
          <w:sz w:val="24"/>
          <w:szCs w:val="24"/>
          <w:vertAlign w:val="subscript"/>
        </w:rPr>
        <w:t>x</w:t>
      </w:r>
      <w:proofErr w:type="spellEnd"/>
      <w:r w:rsidRPr="00AE1F2E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3"/>
          <w:sz w:val="24"/>
          <w:szCs w:val="24"/>
        </w:rPr>
        <w:t xml:space="preserve">a tűrés; </w:t>
      </w:r>
      <w:proofErr w:type="spellStart"/>
      <w:r w:rsidRPr="00AE1F2E">
        <w:rPr>
          <w:rFonts w:eastAsia="Times New Roman" w:cs="Times New Roman"/>
          <w:i/>
          <w:iCs/>
          <w:spacing w:val="-3"/>
          <w:sz w:val="24"/>
          <w:szCs w:val="24"/>
        </w:rPr>
        <w:t>x</w:t>
      </w:r>
      <w:r w:rsidRPr="00AE1F2E">
        <w:rPr>
          <w:rFonts w:eastAsia="Times New Roman" w:cs="Times New Roman"/>
          <w:i/>
          <w:iCs/>
          <w:spacing w:val="-3"/>
          <w:sz w:val="24"/>
          <w:szCs w:val="24"/>
          <w:vertAlign w:val="subscript"/>
        </w:rPr>
        <w:t>mm</w:t>
      </w:r>
      <w:proofErr w:type="spellEnd"/>
      <w:r w:rsidRPr="00AE1F2E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3"/>
          <w:sz w:val="24"/>
          <w:szCs w:val="24"/>
        </w:rPr>
        <w:t xml:space="preserve">a minimális méret; </w:t>
      </w:r>
      <w:proofErr w:type="spellStart"/>
      <w:r w:rsidRPr="00AE1F2E">
        <w:rPr>
          <w:rFonts w:eastAsia="Times New Roman" w:cs="Times New Roman"/>
          <w:spacing w:val="-3"/>
          <w:sz w:val="24"/>
          <w:szCs w:val="24"/>
        </w:rPr>
        <w:t>jr</w:t>
      </w:r>
      <w:r w:rsidRPr="00AE1F2E">
        <w:rPr>
          <w:rFonts w:eastAsia="Times New Roman" w:cs="Times New Roman"/>
          <w:spacing w:val="-3"/>
          <w:sz w:val="24"/>
          <w:szCs w:val="24"/>
          <w:vertAlign w:val="subscript"/>
        </w:rPr>
        <w:t>niax</w:t>
      </w:r>
      <w:proofErr w:type="spellEnd"/>
      <w:r w:rsidRPr="00AE1F2E">
        <w:rPr>
          <w:rFonts w:eastAsia="Times New Roman" w:cs="Times New Roman"/>
          <w:spacing w:val="-3"/>
          <w:sz w:val="24"/>
          <w:szCs w:val="24"/>
        </w:rPr>
        <w:t xml:space="preserve"> a maximális </w:t>
      </w:r>
      <w:proofErr w:type="spellStart"/>
      <w:r w:rsidRPr="00AE1F2E">
        <w:rPr>
          <w:rFonts w:eastAsia="Times New Roman" w:cs="Times New Roman"/>
          <w:spacing w:val="-3"/>
          <w:sz w:val="24"/>
          <w:szCs w:val="24"/>
        </w:rPr>
        <w:t>mcrct</w:t>
      </w:r>
      <w:proofErr w:type="spellEnd"/>
      <w:r w:rsidRPr="00AE1F2E">
        <w:rPr>
          <w:rFonts w:eastAsia="Times New Roman" w:cs="Times New Roman"/>
          <w:spacing w:val="-3"/>
          <w:sz w:val="24"/>
          <w:szCs w:val="24"/>
        </w:rPr>
        <w:t xml:space="preserve">, </w:t>
      </w:r>
      <w:proofErr w:type="spellStart"/>
      <w:r w:rsidRPr="00AE1F2E">
        <w:rPr>
          <w:rFonts w:eastAsia="Times New Roman" w:cs="Times New Roman"/>
          <w:i/>
          <w:iCs/>
          <w:spacing w:val="-1"/>
          <w:sz w:val="24"/>
          <w:szCs w:val="24"/>
        </w:rPr>
        <w:t>dx</w:t>
      </w:r>
      <w:r w:rsidRPr="00AE1F2E">
        <w:rPr>
          <w:rFonts w:eastAsia="Times New Roman" w:cs="Times New Roman"/>
          <w:i/>
          <w:iCs/>
          <w:spacing w:val="-1"/>
          <w:sz w:val="24"/>
          <w:szCs w:val="24"/>
          <w:vertAlign w:val="subscript"/>
        </w:rPr>
        <w:t>mí</w:t>
      </w:r>
      <w:proofErr w:type="spellEnd"/>
      <w:r w:rsidRPr="00AE1F2E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Pr="00AE1F2E">
        <w:rPr>
          <w:rFonts w:eastAsia="Times New Roman" w:cs="Times New Roman"/>
          <w:spacing w:val="-1"/>
          <w:sz w:val="24"/>
          <w:szCs w:val="24"/>
        </w:rPr>
        <w:t xml:space="preserve">az alsó határeltérés; </w:t>
      </w:r>
      <w:proofErr w:type="spellStart"/>
      <w:r w:rsidRPr="00AE1F2E">
        <w:rPr>
          <w:rFonts w:eastAsia="Times New Roman" w:cs="Times New Roman"/>
          <w:spacing w:val="-1"/>
          <w:sz w:val="24"/>
          <w:szCs w:val="24"/>
        </w:rPr>
        <w:t>áx</w:t>
      </w:r>
      <w:r w:rsidRPr="00AE1F2E">
        <w:rPr>
          <w:rFonts w:eastAsia="Times New Roman" w:cs="Times New Roman"/>
          <w:spacing w:val="-1"/>
          <w:sz w:val="24"/>
          <w:szCs w:val="24"/>
          <w:vertAlign w:val="subscript"/>
        </w:rPr>
        <w:t>sup</w:t>
      </w:r>
      <w:proofErr w:type="spellEnd"/>
      <w:r w:rsidRPr="00AE1F2E">
        <w:rPr>
          <w:rFonts w:eastAsia="Times New Roman" w:cs="Times New Roman"/>
          <w:spacing w:val="-1"/>
          <w:sz w:val="24"/>
          <w:szCs w:val="24"/>
        </w:rPr>
        <w:t xml:space="preserve"> a felső határeltérés</w:t>
      </w:r>
    </w:p>
    <w:p w:rsidR="00471081" w:rsidRPr="00AE1F2E" w:rsidRDefault="00471081" w:rsidP="003226ED">
      <w:pPr>
        <w:jc w:val="center"/>
        <w:rPr>
          <w:rFonts w:cs="Times New Roman"/>
          <w:sz w:val="24"/>
          <w:szCs w:val="24"/>
        </w:rPr>
      </w:pPr>
      <w:r w:rsidRPr="00AE1F2E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546725" cy="574548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62" w:rsidRPr="00EB6562" w:rsidRDefault="00EB6562" w:rsidP="00EB6562">
      <w:pPr>
        <w:jc w:val="both"/>
        <w:rPr>
          <w:rFonts w:cs="Times New Roman"/>
          <w:b/>
          <w:bCs/>
          <w:spacing w:val="-1"/>
          <w:sz w:val="24"/>
          <w:szCs w:val="24"/>
          <w:u w:val="single"/>
        </w:rPr>
      </w:pPr>
    </w:p>
    <w:p w:rsidR="00EB6562" w:rsidRPr="00EB6562" w:rsidRDefault="00EB6562" w:rsidP="00EB6562">
      <w:pPr>
        <w:jc w:val="both"/>
        <w:rPr>
          <w:rFonts w:cs="Times New Roman"/>
          <w:b/>
          <w:bCs/>
          <w:spacing w:val="-1"/>
          <w:sz w:val="24"/>
          <w:szCs w:val="24"/>
          <w:u w:val="single"/>
        </w:rPr>
      </w:pPr>
    </w:p>
    <w:p w:rsidR="003226ED" w:rsidRPr="00903EA8" w:rsidRDefault="003226ED" w:rsidP="003226ED">
      <w:pPr>
        <w:pStyle w:val="Listaszerbekezds"/>
        <w:numPr>
          <w:ilvl w:val="0"/>
          <w:numId w:val="14"/>
        </w:numPr>
        <w:jc w:val="both"/>
        <w:rPr>
          <w:rFonts w:cs="Times New Roman"/>
          <w:b/>
          <w:bCs/>
          <w:spacing w:val="-1"/>
          <w:sz w:val="24"/>
          <w:szCs w:val="24"/>
          <w:u w:val="single"/>
        </w:rPr>
      </w:pPr>
      <w:r w:rsidRPr="00903EA8">
        <w:rPr>
          <w:rFonts w:cs="Times New Roman"/>
          <w:b/>
          <w:bCs/>
          <w:spacing w:val="-2"/>
          <w:sz w:val="24"/>
          <w:szCs w:val="24"/>
        </w:rPr>
        <w:t>VESZ</w:t>
      </w:r>
      <w:r w:rsidRPr="00903EA8">
        <w:rPr>
          <w:rFonts w:eastAsia="Times New Roman" w:cs="Times New Roman"/>
          <w:b/>
          <w:bCs/>
          <w:spacing w:val="-2"/>
          <w:sz w:val="24"/>
          <w:szCs w:val="24"/>
        </w:rPr>
        <w:t xml:space="preserve">ÉLYES </w:t>
      </w:r>
      <w:proofErr w:type="gramStart"/>
      <w:r w:rsidRPr="00903EA8">
        <w:rPr>
          <w:rFonts w:eastAsia="Times New Roman" w:cs="Times New Roman"/>
          <w:b/>
          <w:bCs/>
          <w:spacing w:val="-2"/>
          <w:sz w:val="24"/>
          <w:szCs w:val="24"/>
        </w:rPr>
        <w:t>ÉS</w:t>
      </w:r>
      <w:proofErr w:type="gramEnd"/>
      <w:r w:rsidRPr="00903EA8">
        <w:rPr>
          <w:rFonts w:eastAsia="Times New Roman" w:cs="Times New Roman"/>
          <w:b/>
          <w:bCs/>
          <w:spacing w:val="-2"/>
          <w:sz w:val="24"/>
          <w:szCs w:val="24"/>
        </w:rPr>
        <w:t xml:space="preserve"> ÁRTALMAS TERMELÉSI TÉNYEZŐK</w:t>
      </w:r>
    </w:p>
    <w:p w:rsidR="00903EA8" w:rsidRPr="00903EA8" w:rsidRDefault="00903EA8" w:rsidP="00903EA8">
      <w:pPr>
        <w:pStyle w:val="Listaszerbekezds"/>
        <w:ind w:left="360"/>
        <w:jc w:val="both"/>
        <w:rPr>
          <w:rFonts w:cs="Times New Roman"/>
          <w:bCs/>
          <w:spacing w:val="-1"/>
          <w:sz w:val="24"/>
          <w:szCs w:val="24"/>
          <w:u w:val="single"/>
        </w:rPr>
      </w:pPr>
      <w:bookmarkStart w:id="0" w:name="_GoBack"/>
      <w:bookmarkEnd w:id="0"/>
    </w:p>
    <w:p w:rsidR="00471081" w:rsidRPr="003226ED" w:rsidRDefault="003226ED" w:rsidP="003226ED">
      <w:pPr>
        <w:jc w:val="both"/>
        <w:rPr>
          <w:rFonts w:cs="Times New Roman"/>
          <w:sz w:val="24"/>
          <w:szCs w:val="24"/>
          <w:u w:val="single"/>
        </w:rPr>
      </w:pPr>
      <w:r w:rsidRPr="003226ED">
        <w:rPr>
          <w:rFonts w:cs="Times New Roman"/>
          <w:bCs/>
          <w:spacing w:val="-1"/>
          <w:sz w:val="24"/>
          <w:szCs w:val="24"/>
          <w:u w:val="single"/>
        </w:rPr>
        <w:t>Fizikai hat</w:t>
      </w:r>
      <w:r w:rsidRPr="003226ED">
        <w:rPr>
          <w:rFonts w:eastAsia="Times New Roman" w:cs="Times New Roman"/>
          <w:bCs/>
          <w:spacing w:val="-1"/>
          <w:sz w:val="24"/>
          <w:szCs w:val="24"/>
          <w:u w:val="single"/>
        </w:rPr>
        <w:t>ású tényezők:</w:t>
      </w:r>
    </w:p>
    <w:p w:rsidR="003226ED" w:rsidRPr="003226ED" w:rsidRDefault="00471081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D603CE">
        <w:rPr>
          <w:rFonts w:cs="Times New Roman"/>
          <w:i/>
          <w:spacing w:val="-2"/>
          <w:sz w:val="24"/>
          <w:szCs w:val="24"/>
        </w:rPr>
        <w:t>Lees</w:t>
      </w:r>
      <w:r w:rsidRPr="00D603CE">
        <w:rPr>
          <w:rFonts w:eastAsia="Times New Roman" w:cs="Times New Roman"/>
          <w:i/>
          <w:spacing w:val="-2"/>
          <w:sz w:val="24"/>
          <w:szCs w:val="24"/>
        </w:rPr>
        <w:t>és veszélye</w:t>
      </w:r>
      <w:r w:rsidRPr="003226ED">
        <w:rPr>
          <w:rFonts w:eastAsia="Times New Roman" w:cs="Times New Roman"/>
          <w:spacing w:val="-2"/>
          <w:sz w:val="24"/>
          <w:szCs w:val="24"/>
        </w:rPr>
        <w:t xml:space="preserve"> (magasban végzett munka miatt)</w:t>
      </w:r>
    </w:p>
    <w:p w:rsidR="00471081" w:rsidRPr="003226ED" w:rsidRDefault="00471081" w:rsidP="003226ED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3226ED">
        <w:rPr>
          <w:rFonts w:eastAsia="Times New Roman" w:cs="Times New Roman"/>
          <w:sz w:val="24"/>
          <w:szCs w:val="24"/>
        </w:rPr>
        <w:t>Védelem módja:</w:t>
      </w:r>
    </w:p>
    <w:p w:rsidR="00471081" w:rsidRPr="003226ED" w:rsidRDefault="00471081" w:rsidP="003226ED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2"/>
          <w:sz w:val="24"/>
          <w:szCs w:val="24"/>
        </w:rPr>
        <w:t>szab</w:t>
      </w:r>
      <w:r w:rsidRPr="003226ED">
        <w:rPr>
          <w:rFonts w:eastAsia="Times New Roman" w:cs="Times New Roman"/>
          <w:spacing w:val="-2"/>
          <w:sz w:val="24"/>
          <w:szCs w:val="24"/>
        </w:rPr>
        <w:t xml:space="preserve">ályosan megépített munkaállványok </w:t>
      </w:r>
      <w:r w:rsidRPr="003226ED">
        <w:rPr>
          <w:rFonts w:eastAsia="Times New Roman" w:cs="Times New Roman"/>
          <w:sz w:val="24"/>
          <w:szCs w:val="24"/>
        </w:rPr>
        <w:t>személyi védőeszközök használata</w:t>
      </w:r>
    </w:p>
    <w:p w:rsidR="00471081" w:rsidRPr="003226ED" w:rsidRDefault="00471081" w:rsidP="003226ED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 xml:space="preserve">munkahelyi rend </w:t>
      </w:r>
      <w:r w:rsidRPr="003226ED">
        <w:rPr>
          <w:rFonts w:eastAsia="Times New Roman" w:cs="Times New Roman"/>
          <w:sz w:val="24"/>
          <w:szCs w:val="24"/>
        </w:rPr>
        <w:t>és tisztaság</w:t>
      </w:r>
    </w:p>
    <w:p w:rsidR="00471081" w:rsidRPr="003226ED" w:rsidRDefault="00471081" w:rsidP="003226ED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>akn</w:t>
      </w:r>
      <w:r w:rsidRPr="003226ED">
        <w:rPr>
          <w:rFonts w:eastAsia="Times New Roman" w:cs="Times New Roman"/>
          <w:sz w:val="24"/>
          <w:szCs w:val="24"/>
        </w:rPr>
        <w:t>ák, nyílások letakarása</w:t>
      </w:r>
    </w:p>
    <w:p w:rsidR="00471081" w:rsidRPr="003226ED" w:rsidRDefault="00471081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D603CE">
        <w:rPr>
          <w:rFonts w:cs="Times New Roman"/>
          <w:i/>
          <w:spacing w:val="-1"/>
          <w:sz w:val="24"/>
          <w:szCs w:val="24"/>
        </w:rPr>
        <w:t>Testi s</w:t>
      </w:r>
      <w:r w:rsidRPr="00D603CE">
        <w:rPr>
          <w:rFonts w:eastAsia="Times New Roman" w:cs="Times New Roman"/>
          <w:i/>
          <w:spacing w:val="-1"/>
          <w:sz w:val="24"/>
          <w:szCs w:val="24"/>
        </w:rPr>
        <w:t>érülés veszélye</w:t>
      </w:r>
      <w:r w:rsidRPr="003226ED">
        <w:rPr>
          <w:rFonts w:eastAsia="Times New Roman" w:cs="Times New Roman"/>
          <w:spacing w:val="-1"/>
          <w:sz w:val="24"/>
          <w:szCs w:val="24"/>
        </w:rPr>
        <w:t xml:space="preserve"> (tárgyak leesése, éles szerszámmal és anyagokkal végzett</w:t>
      </w:r>
      <w:r w:rsidR="003226E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226ED">
        <w:rPr>
          <w:rFonts w:eastAsia="Times New Roman" w:cs="Times New Roman"/>
          <w:sz w:val="24"/>
          <w:szCs w:val="24"/>
        </w:rPr>
        <w:t>munkánál)</w:t>
      </w:r>
    </w:p>
    <w:p w:rsidR="00E75B8C" w:rsidRPr="003226ED" w:rsidRDefault="00E75B8C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2"/>
          <w:sz w:val="24"/>
          <w:szCs w:val="24"/>
        </w:rPr>
        <w:t>V</w:t>
      </w:r>
      <w:r w:rsidRPr="003226ED">
        <w:rPr>
          <w:rFonts w:eastAsia="Times New Roman" w:cs="Times New Roman"/>
          <w:spacing w:val="-2"/>
          <w:sz w:val="24"/>
          <w:szCs w:val="24"/>
        </w:rPr>
        <w:t>édelem módja:</w:t>
      </w:r>
    </w:p>
    <w:p w:rsidR="00E75B8C" w:rsidRPr="003226ED" w:rsidRDefault="00E75B8C" w:rsidP="003226ED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>egym</w:t>
      </w:r>
      <w:r w:rsidRPr="003226ED">
        <w:rPr>
          <w:rFonts w:eastAsia="Times New Roman" w:cs="Times New Roman"/>
          <w:sz w:val="24"/>
          <w:szCs w:val="24"/>
        </w:rPr>
        <w:t>ás alatti munkavégzés tilalmának betartása</w:t>
      </w:r>
    </w:p>
    <w:p w:rsidR="00E75B8C" w:rsidRPr="003226ED" w:rsidRDefault="00E75B8C" w:rsidP="003226ED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1"/>
          <w:sz w:val="24"/>
          <w:szCs w:val="24"/>
        </w:rPr>
        <w:lastRenderedPageBreak/>
        <w:t>v</w:t>
      </w:r>
      <w:r w:rsidRPr="003226ED">
        <w:rPr>
          <w:rFonts w:eastAsia="Times New Roman" w:cs="Times New Roman"/>
          <w:spacing w:val="-1"/>
          <w:sz w:val="24"/>
          <w:szCs w:val="24"/>
        </w:rPr>
        <w:t xml:space="preserve">édőövezet meghatározása, veszélyeztetett terület elhatárolása </w:t>
      </w:r>
      <w:r w:rsidRPr="003226ED">
        <w:rPr>
          <w:rFonts w:eastAsia="Times New Roman" w:cs="Times New Roman"/>
          <w:sz w:val="24"/>
          <w:szCs w:val="24"/>
        </w:rPr>
        <w:t>fokozott figyelemmel történő munkavégzés</w:t>
      </w:r>
    </w:p>
    <w:p w:rsidR="00E75B8C" w:rsidRPr="003226ED" w:rsidRDefault="00E75B8C" w:rsidP="003226ED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1"/>
          <w:sz w:val="24"/>
          <w:szCs w:val="24"/>
        </w:rPr>
        <w:t>a sz</w:t>
      </w:r>
      <w:r w:rsidRPr="003226ED">
        <w:rPr>
          <w:rFonts w:eastAsia="Times New Roman" w:cs="Times New Roman"/>
          <w:spacing w:val="-1"/>
          <w:sz w:val="24"/>
          <w:szCs w:val="24"/>
        </w:rPr>
        <w:t xml:space="preserve">ükséges korlátok, lábdeszkák szabályos megépítése </w:t>
      </w:r>
      <w:r w:rsidRPr="003226ED">
        <w:rPr>
          <w:rFonts w:eastAsia="Times New Roman" w:cs="Times New Roman"/>
          <w:sz w:val="24"/>
          <w:szCs w:val="24"/>
        </w:rPr>
        <w:t>munkahelyi rend és tisztaság egyéni védőeszközök használata</w:t>
      </w:r>
    </w:p>
    <w:p w:rsidR="003226ED" w:rsidRPr="00D603CE" w:rsidRDefault="00E75B8C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i/>
          <w:sz w:val="24"/>
          <w:szCs w:val="24"/>
        </w:rPr>
      </w:pPr>
      <w:r w:rsidRPr="00D603CE">
        <w:rPr>
          <w:rFonts w:cs="Times New Roman"/>
          <w:i/>
          <w:spacing w:val="-1"/>
          <w:sz w:val="24"/>
          <w:szCs w:val="24"/>
        </w:rPr>
        <w:t>Elcs</w:t>
      </w:r>
      <w:r w:rsidRPr="00D603CE">
        <w:rPr>
          <w:rFonts w:eastAsia="Times New Roman" w:cs="Times New Roman"/>
          <w:i/>
          <w:spacing w:val="-1"/>
          <w:sz w:val="24"/>
          <w:szCs w:val="24"/>
        </w:rPr>
        <w:t>úszás</w:t>
      </w:r>
      <w:proofErr w:type="gramStart"/>
      <w:r w:rsidRPr="00D603CE">
        <w:rPr>
          <w:rFonts w:eastAsia="Times New Roman" w:cs="Times New Roman"/>
          <w:i/>
          <w:spacing w:val="-1"/>
          <w:sz w:val="24"/>
          <w:szCs w:val="24"/>
        </w:rPr>
        <w:t>,elesés</w:t>
      </w:r>
      <w:proofErr w:type="gramEnd"/>
      <w:r w:rsidRPr="00D603CE">
        <w:rPr>
          <w:rFonts w:eastAsia="Times New Roman" w:cs="Times New Roman"/>
          <w:i/>
          <w:spacing w:val="-1"/>
          <w:sz w:val="24"/>
          <w:szCs w:val="24"/>
        </w:rPr>
        <w:t xml:space="preserve"> veszélye (közlekedés és anyagmozgatás közben)</w:t>
      </w:r>
    </w:p>
    <w:p w:rsidR="00E75B8C" w:rsidRPr="003226ED" w:rsidRDefault="00E75B8C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3226ED">
        <w:rPr>
          <w:rFonts w:eastAsia="Times New Roman" w:cs="Times New Roman"/>
          <w:sz w:val="24"/>
          <w:szCs w:val="24"/>
        </w:rPr>
        <w:t>Védelem módja:</w:t>
      </w:r>
    </w:p>
    <w:p w:rsidR="00E75B8C" w:rsidRPr="003226ED" w:rsidRDefault="00E75B8C" w:rsidP="003226ED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1"/>
          <w:sz w:val="24"/>
          <w:szCs w:val="24"/>
        </w:rPr>
        <w:t xml:space="preserve">munkahelyi rend </w:t>
      </w:r>
      <w:r w:rsidRPr="003226ED">
        <w:rPr>
          <w:rFonts w:eastAsia="Times New Roman" w:cs="Times New Roman"/>
          <w:spacing w:val="-1"/>
          <w:sz w:val="24"/>
          <w:szCs w:val="24"/>
        </w:rPr>
        <w:t>és tisztaság</w:t>
      </w:r>
    </w:p>
    <w:p w:rsidR="003226ED" w:rsidRPr="003226ED" w:rsidRDefault="00E75B8C" w:rsidP="003226ED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>fokozott figyelemmel t</w:t>
      </w:r>
      <w:r w:rsidRPr="003226ED">
        <w:rPr>
          <w:rFonts w:eastAsia="Times New Roman" w:cs="Times New Roman"/>
          <w:sz w:val="24"/>
          <w:szCs w:val="24"/>
        </w:rPr>
        <w:t>örténő munkavégzés</w:t>
      </w:r>
    </w:p>
    <w:p w:rsidR="00E75B8C" w:rsidRPr="003226ED" w:rsidRDefault="00E75B8C" w:rsidP="003226ED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>j</w:t>
      </w:r>
      <w:r w:rsidRPr="003226ED">
        <w:rPr>
          <w:rFonts w:eastAsia="Times New Roman" w:cs="Times New Roman"/>
          <w:sz w:val="24"/>
          <w:szCs w:val="24"/>
        </w:rPr>
        <w:t>árófelületek akadálymentes kialakítása</w:t>
      </w:r>
    </w:p>
    <w:p w:rsidR="003226ED" w:rsidRPr="00D603CE" w:rsidRDefault="00E75B8C" w:rsidP="003226ED">
      <w:pPr>
        <w:pStyle w:val="Listaszerbekezds"/>
        <w:numPr>
          <w:ilvl w:val="0"/>
          <w:numId w:val="39"/>
        </w:numPr>
        <w:jc w:val="both"/>
        <w:rPr>
          <w:rFonts w:cs="Times New Roman"/>
          <w:i/>
          <w:sz w:val="24"/>
          <w:szCs w:val="24"/>
        </w:rPr>
      </w:pPr>
      <w:r w:rsidRPr="00D603CE">
        <w:rPr>
          <w:rFonts w:cs="Times New Roman"/>
          <w:i/>
          <w:spacing w:val="-2"/>
          <w:sz w:val="24"/>
          <w:szCs w:val="24"/>
        </w:rPr>
        <w:t>Id</w:t>
      </w:r>
      <w:r w:rsidRPr="00D603CE">
        <w:rPr>
          <w:rFonts w:eastAsia="Times New Roman" w:cs="Times New Roman"/>
          <w:i/>
          <w:spacing w:val="-2"/>
          <w:sz w:val="24"/>
          <w:szCs w:val="24"/>
        </w:rPr>
        <w:t>őjárási ártalmak veszélye</w:t>
      </w:r>
    </w:p>
    <w:p w:rsidR="00E75B8C" w:rsidRPr="003226ED" w:rsidRDefault="00E75B8C" w:rsidP="003226ED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3226ED">
        <w:rPr>
          <w:rFonts w:eastAsia="Times New Roman" w:cs="Times New Roman"/>
          <w:sz w:val="24"/>
          <w:szCs w:val="24"/>
        </w:rPr>
        <w:t>Védelem módja:</w:t>
      </w:r>
    </w:p>
    <w:p w:rsidR="003226ED" w:rsidRPr="003226ED" w:rsidRDefault="00E75B8C" w:rsidP="00D603CE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1"/>
          <w:sz w:val="24"/>
          <w:szCs w:val="24"/>
        </w:rPr>
        <w:t>el</w:t>
      </w:r>
      <w:r w:rsidRPr="003226ED">
        <w:rPr>
          <w:rFonts w:eastAsia="Times New Roman" w:cs="Times New Roman"/>
          <w:spacing w:val="-1"/>
          <w:sz w:val="24"/>
          <w:szCs w:val="24"/>
        </w:rPr>
        <w:t xml:space="preserve">őírt védőruházat használata </w:t>
      </w:r>
      <w:r w:rsidRPr="003226ED">
        <w:rPr>
          <w:rFonts w:eastAsia="Times New Roman" w:cs="Times New Roman"/>
          <w:spacing w:val="-2"/>
          <w:sz w:val="24"/>
          <w:szCs w:val="24"/>
        </w:rPr>
        <w:t>melegedőhelyiség biztosítása</w:t>
      </w:r>
    </w:p>
    <w:p w:rsidR="00E75B8C" w:rsidRPr="003226ED" w:rsidRDefault="00E75B8C" w:rsidP="00D603CE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z w:val="24"/>
          <w:szCs w:val="24"/>
        </w:rPr>
        <w:t>v</w:t>
      </w:r>
      <w:r w:rsidRPr="003226ED">
        <w:rPr>
          <w:rFonts w:eastAsia="Times New Roman" w:cs="Times New Roman"/>
          <w:sz w:val="24"/>
          <w:szCs w:val="24"/>
        </w:rPr>
        <w:t>édőital biztosítása</w:t>
      </w:r>
    </w:p>
    <w:p w:rsidR="00E75B8C" w:rsidRPr="003226ED" w:rsidRDefault="00E75B8C" w:rsidP="003226ED">
      <w:pPr>
        <w:jc w:val="both"/>
        <w:rPr>
          <w:rFonts w:cs="Times New Roman"/>
          <w:sz w:val="24"/>
          <w:szCs w:val="24"/>
        </w:rPr>
      </w:pPr>
      <w:r w:rsidRPr="003226ED">
        <w:rPr>
          <w:rFonts w:cs="Times New Roman"/>
          <w:spacing w:val="-1"/>
          <w:sz w:val="24"/>
          <w:szCs w:val="24"/>
        </w:rPr>
        <w:t>A munka befejez</w:t>
      </w:r>
      <w:r w:rsidRPr="003226ED">
        <w:rPr>
          <w:rFonts w:eastAsia="Times New Roman" w:cs="Times New Roman"/>
          <w:spacing w:val="-1"/>
          <w:sz w:val="24"/>
          <w:szCs w:val="24"/>
        </w:rPr>
        <w:t xml:space="preserve">ése után a dolgozó köteles a munkahelyet rendben és tisztán hagyni. Ennek érdekében a szerszámokat és munkaeszközöket és anyagokat az arra kijelölt, zárható helyre </w:t>
      </w:r>
      <w:r w:rsidRPr="003226ED">
        <w:rPr>
          <w:rFonts w:eastAsia="Times New Roman" w:cs="Times New Roman"/>
          <w:sz w:val="24"/>
          <w:szCs w:val="24"/>
        </w:rPr>
        <w:t>kell vinni, a keletkezett hulladékot összegyűjtve el kell szállítani.</w:t>
      </w:r>
    </w:p>
    <w:sectPr w:rsidR="00E75B8C" w:rsidRPr="003226ED" w:rsidSect="00AE1F2E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045DAC"/>
    <w:lvl w:ilvl="0">
      <w:numFmt w:val="bullet"/>
      <w:lvlText w:val="*"/>
      <w:lvlJc w:val="left"/>
    </w:lvl>
  </w:abstractNum>
  <w:abstractNum w:abstractNumId="1">
    <w:nsid w:val="043763F8"/>
    <w:multiLevelType w:val="hybridMultilevel"/>
    <w:tmpl w:val="D5B630F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4F7"/>
    <w:multiLevelType w:val="hybridMultilevel"/>
    <w:tmpl w:val="9C32A3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847D86">
      <w:start w:val="4"/>
      <w:numFmt w:val="bullet"/>
      <w:lvlText w:val=""/>
      <w:lvlJc w:val="left"/>
      <w:pPr>
        <w:ind w:left="1425" w:hanging="705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616B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14E41EB7"/>
    <w:multiLevelType w:val="hybridMultilevel"/>
    <w:tmpl w:val="F670B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7A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1D113BFE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1D9B02C0"/>
    <w:multiLevelType w:val="hybridMultilevel"/>
    <w:tmpl w:val="467669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458E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27DD7658"/>
    <w:multiLevelType w:val="hybridMultilevel"/>
    <w:tmpl w:val="DC843696"/>
    <w:lvl w:ilvl="0" w:tplc="960A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524A"/>
    <w:multiLevelType w:val="hybridMultilevel"/>
    <w:tmpl w:val="5894A2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5414A"/>
    <w:multiLevelType w:val="hybridMultilevel"/>
    <w:tmpl w:val="00F050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04936"/>
    <w:multiLevelType w:val="singleLevel"/>
    <w:tmpl w:val="EBCA2708"/>
    <w:lvl w:ilvl="0">
      <w:start w:val="3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FAE504B"/>
    <w:multiLevelType w:val="hybridMultilevel"/>
    <w:tmpl w:val="08CA87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930E2"/>
    <w:multiLevelType w:val="hybridMultilevel"/>
    <w:tmpl w:val="10F013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72673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2C179C"/>
    <w:multiLevelType w:val="hybridMultilevel"/>
    <w:tmpl w:val="C994C9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524FF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>
    <w:nsid w:val="4BA253EF"/>
    <w:multiLevelType w:val="hybridMultilevel"/>
    <w:tmpl w:val="5B24E4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6628F"/>
    <w:multiLevelType w:val="hybridMultilevel"/>
    <w:tmpl w:val="A934A6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E260F"/>
    <w:multiLevelType w:val="hybridMultilevel"/>
    <w:tmpl w:val="A970C616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F4DC86">
      <w:start w:val="3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13C5"/>
    <w:multiLevelType w:val="singleLevel"/>
    <w:tmpl w:val="4F1E9AC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961156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3">
    <w:nsid w:val="5A9C541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4">
    <w:nsid w:val="5CD34AE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5F3A6CDD"/>
    <w:multiLevelType w:val="hybridMultilevel"/>
    <w:tmpl w:val="665AEE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3472A5"/>
    <w:multiLevelType w:val="hybridMultilevel"/>
    <w:tmpl w:val="E05EF7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85312B"/>
    <w:multiLevelType w:val="hybridMultilevel"/>
    <w:tmpl w:val="81AE67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4DC86">
      <w:start w:val="3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5611C3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9">
    <w:nsid w:val="6CA418F2"/>
    <w:multiLevelType w:val="hybridMultilevel"/>
    <w:tmpl w:val="7EEE09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8121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1">
    <w:nsid w:val="730A0F0A"/>
    <w:multiLevelType w:val="hybridMultilevel"/>
    <w:tmpl w:val="E3D639C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9D5F85"/>
    <w:multiLevelType w:val="hybridMultilevel"/>
    <w:tmpl w:val="95EAD55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F4DC86">
      <w:start w:val="3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959A0"/>
    <w:multiLevelType w:val="hybridMultilevel"/>
    <w:tmpl w:val="4F9471FA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F4DC86">
      <w:start w:val="3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401AC"/>
    <w:multiLevelType w:val="hybridMultilevel"/>
    <w:tmpl w:val="9BEEA5FA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F4DC86">
      <w:start w:val="3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23"/>
  </w:num>
  <w:num w:numId="15">
    <w:abstractNumId w:val="35"/>
  </w:num>
  <w:num w:numId="16">
    <w:abstractNumId w:val="7"/>
  </w:num>
  <w:num w:numId="17">
    <w:abstractNumId w:val="16"/>
  </w:num>
  <w:num w:numId="18">
    <w:abstractNumId w:val="15"/>
  </w:num>
  <w:num w:numId="19">
    <w:abstractNumId w:val="30"/>
  </w:num>
  <w:num w:numId="20">
    <w:abstractNumId w:val="22"/>
  </w:num>
  <w:num w:numId="21">
    <w:abstractNumId w:val="24"/>
  </w:num>
  <w:num w:numId="22">
    <w:abstractNumId w:val="19"/>
  </w:num>
  <w:num w:numId="23">
    <w:abstractNumId w:val="2"/>
  </w:num>
  <w:num w:numId="24">
    <w:abstractNumId w:val="18"/>
  </w:num>
  <w:num w:numId="25">
    <w:abstractNumId w:val="6"/>
  </w:num>
  <w:num w:numId="26">
    <w:abstractNumId w:val="17"/>
  </w:num>
  <w:num w:numId="27">
    <w:abstractNumId w:val="3"/>
  </w:num>
  <w:num w:numId="28">
    <w:abstractNumId w:val="11"/>
  </w:num>
  <w:num w:numId="29">
    <w:abstractNumId w:val="5"/>
  </w:num>
  <w:num w:numId="30">
    <w:abstractNumId w:val="25"/>
  </w:num>
  <w:num w:numId="31">
    <w:abstractNumId w:val="14"/>
  </w:num>
  <w:num w:numId="32">
    <w:abstractNumId w:val="10"/>
  </w:num>
  <w:num w:numId="33">
    <w:abstractNumId w:val="29"/>
  </w:num>
  <w:num w:numId="34">
    <w:abstractNumId w:val="31"/>
  </w:num>
  <w:num w:numId="35">
    <w:abstractNumId w:val="1"/>
  </w:num>
  <w:num w:numId="36">
    <w:abstractNumId w:val="13"/>
  </w:num>
  <w:num w:numId="37">
    <w:abstractNumId w:val="26"/>
  </w:num>
  <w:num w:numId="38">
    <w:abstractNumId w:val="8"/>
  </w:num>
  <w:num w:numId="39">
    <w:abstractNumId w:val="27"/>
  </w:num>
  <w:num w:numId="40">
    <w:abstractNumId w:val="9"/>
  </w:num>
  <w:num w:numId="41">
    <w:abstractNumId w:val="33"/>
  </w:num>
  <w:num w:numId="42">
    <w:abstractNumId w:val="32"/>
  </w:num>
  <w:num w:numId="43">
    <w:abstractNumId w:val="20"/>
  </w:num>
  <w:num w:numId="44">
    <w:abstractNumId w:val="3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50DA"/>
    <w:rsid w:val="000C2414"/>
    <w:rsid w:val="000C7366"/>
    <w:rsid w:val="001049E1"/>
    <w:rsid w:val="001404E3"/>
    <w:rsid w:val="00145AFA"/>
    <w:rsid w:val="002E4FE2"/>
    <w:rsid w:val="003226ED"/>
    <w:rsid w:val="00421A71"/>
    <w:rsid w:val="00471081"/>
    <w:rsid w:val="00481403"/>
    <w:rsid w:val="004B34C3"/>
    <w:rsid w:val="004D275E"/>
    <w:rsid w:val="00527D08"/>
    <w:rsid w:val="005411C9"/>
    <w:rsid w:val="00586D16"/>
    <w:rsid w:val="005A56E3"/>
    <w:rsid w:val="005B1078"/>
    <w:rsid w:val="005E2CBD"/>
    <w:rsid w:val="005E4DA9"/>
    <w:rsid w:val="006F5F92"/>
    <w:rsid w:val="00710B70"/>
    <w:rsid w:val="0084264F"/>
    <w:rsid w:val="0089625A"/>
    <w:rsid w:val="00903EA8"/>
    <w:rsid w:val="00911E91"/>
    <w:rsid w:val="009770BC"/>
    <w:rsid w:val="00980004"/>
    <w:rsid w:val="0098573F"/>
    <w:rsid w:val="00985778"/>
    <w:rsid w:val="0099595A"/>
    <w:rsid w:val="009A3D86"/>
    <w:rsid w:val="009C15CD"/>
    <w:rsid w:val="009C65A3"/>
    <w:rsid w:val="00A02E25"/>
    <w:rsid w:val="00A3042A"/>
    <w:rsid w:val="00A347B2"/>
    <w:rsid w:val="00AA6F66"/>
    <w:rsid w:val="00AE1F2E"/>
    <w:rsid w:val="00AE7BD2"/>
    <w:rsid w:val="00B450DA"/>
    <w:rsid w:val="00BF3E47"/>
    <w:rsid w:val="00C41BC6"/>
    <w:rsid w:val="00C45550"/>
    <w:rsid w:val="00CC24CC"/>
    <w:rsid w:val="00D603CE"/>
    <w:rsid w:val="00DC2711"/>
    <w:rsid w:val="00DE283F"/>
    <w:rsid w:val="00E43FEE"/>
    <w:rsid w:val="00E75B8C"/>
    <w:rsid w:val="00EB2249"/>
    <w:rsid w:val="00EB6562"/>
    <w:rsid w:val="00F32051"/>
    <w:rsid w:val="00F95ED2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numPr>
        <w:ilvl w:val="1"/>
        <w:numId w:val="13"/>
      </w:numPr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numPr>
        <w:ilvl w:val="2"/>
        <w:numId w:val="13"/>
      </w:numPr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numPr>
        <w:ilvl w:val="3"/>
        <w:numId w:val="13"/>
      </w:numPr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numPr>
        <w:ilvl w:val="4"/>
        <w:numId w:val="13"/>
      </w:numPr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numPr>
        <w:ilvl w:val="5"/>
        <w:numId w:val="13"/>
      </w:numPr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numPr>
        <w:ilvl w:val="6"/>
        <w:numId w:val="13"/>
      </w:num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numPr>
        <w:ilvl w:val="7"/>
        <w:numId w:val="13"/>
      </w:numPr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1F2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48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5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550"/>
    <w:rPr>
      <w:rFonts w:ascii="Tahoma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1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AE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numPr>
        <w:ilvl w:val="1"/>
        <w:numId w:val="13"/>
      </w:numPr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numPr>
        <w:ilvl w:val="2"/>
        <w:numId w:val="13"/>
      </w:numPr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numPr>
        <w:ilvl w:val="3"/>
        <w:numId w:val="13"/>
      </w:numPr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numPr>
        <w:ilvl w:val="4"/>
        <w:numId w:val="13"/>
      </w:numPr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numPr>
        <w:ilvl w:val="5"/>
        <w:numId w:val="13"/>
      </w:numPr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numPr>
        <w:ilvl w:val="6"/>
        <w:numId w:val="13"/>
      </w:num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numPr>
        <w:ilvl w:val="7"/>
        <w:numId w:val="13"/>
      </w:numPr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1F2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481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5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550"/>
    <w:rPr>
      <w:rFonts w:ascii="Tahoma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1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AE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17E3-5658-4599-BFDF-4B8A2CC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3312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5</cp:revision>
  <dcterms:created xsi:type="dcterms:W3CDTF">2011-09-17T13:52:00Z</dcterms:created>
  <dcterms:modified xsi:type="dcterms:W3CDTF">2011-10-08T21:27:00Z</dcterms:modified>
</cp:coreProperties>
</file>