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86" w:rsidRPr="00CA0EA2" w:rsidRDefault="009A3D86" w:rsidP="00CA0EA2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</w:p>
    <w:p w:rsidR="002E2C39" w:rsidRPr="00CA0EA2" w:rsidRDefault="002E2C39" w:rsidP="00CA0EA2">
      <w:pPr>
        <w:jc w:val="center"/>
        <w:rPr>
          <w:rFonts w:cs="Times New Roman"/>
          <w:sz w:val="32"/>
          <w:szCs w:val="32"/>
        </w:rPr>
      </w:pPr>
    </w:p>
    <w:p w:rsidR="002E2C39" w:rsidRPr="00CA0EA2" w:rsidRDefault="002E2C39" w:rsidP="00CA0EA2">
      <w:pPr>
        <w:jc w:val="center"/>
        <w:rPr>
          <w:rFonts w:cs="Times New Roman"/>
          <w:sz w:val="32"/>
          <w:szCs w:val="32"/>
        </w:rPr>
      </w:pPr>
      <w:r w:rsidRPr="00CA0EA2">
        <w:rPr>
          <w:rFonts w:cs="Times New Roman"/>
          <w:sz w:val="32"/>
          <w:szCs w:val="32"/>
        </w:rPr>
        <w:t>VIZES DISZPERZIÓS MŰANYAG BELSŐ FALFESTÉS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br w:type="page"/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lastRenderedPageBreak/>
        <w:t>TARTALOMJEGYZ</w:t>
      </w:r>
      <w:r w:rsidRPr="00CA0EA2">
        <w:rPr>
          <w:rFonts w:eastAsia="Times New Roman" w:cs="Times New Roman"/>
          <w:sz w:val="24"/>
          <w:szCs w:val="24"/>
        </w:rPr>
        <w:t>ÉK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14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Megel</w:t>
      </w:r>
      <w:r w:rsidRPr="00CA0EA2">
        <w:rPr>
          <w:rFonts w:eastAsia="Times New Roman" w:cs="Times New Roman"/>
          <w:i/>
          <w:iCs/>
          <w:sz w:val="24"/>
          <w:szCs w:val="24"/>
        </w:rPr>
        <w:t>őző szerkezetek, munkák készültségi foka, műszaki állapota</w:t>
      </w:r>
      <w:r w:rsidRPr="00CA0EA2">
        <w:rPr>
          <w:rFonts w:eastAsia="Times New Roman" w:cs="Times New Roman"/>
          <w:i/>
          <w:iCs/>
          <w:sz w:val="24"/>
          <w:szCs w:val="24"/>
        </w:rPr>
        <w:tab/>
        <w:t>3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14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Munkaeszk</w:t>
      </w:r>
      <w:r w:rsidRPr="00CA0EA2">
        <w:rPr>
          <w:rFonts w:eastAsia="Times New Roman" w:cs="Times New Roman"/>
          <w:i/>
          <w:iCs/>
          <w:sz w:val="24"/>
          <w:szCs w:val="24"/>
        </w:rPr>
        <w:t>özök, felszerelések</w:t>
      </w:r>
      <w:r w:rsidRPr="00CA0EA2">
        <w:rPr>
          <w:rFonts w:eastAsia="Times New Roman" w:cs="Times New Roman"/>
          <w:i/>
          <w:iCs/>
          <w:sz w:val="24"/>
          <w:szCs w:val="24"/>
        </w:rPr>
        <w:tab/>
        <w:t>4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9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Anyagok</w:t>
      </w:r>
      <w:r w:rsidRPr="00CA0EA2">
        <w:rPr>
          <w:rFonts w:cs="Times New Roman"/>
          <w:i/>
          <w:iCs/>
          <w:sz w:val="24"/>
          <w:szCs w:val="24"/>
        </w:rPr>
        <w:tab/>
        <w:t>5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9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Munkak</w:t>
      </w:r>
      <w:r w:rsidRPr="00CA0EA2">
        <w:rPr>
          <w:rFonts w:eastAsia="Times New Roman" w:cs="Times New Roman"/>
          <w:i/>
          <w:iCs/>
          <w:sz w:val="24"/>
          <w:szCs w:val="24"/>
        </w:rPr>
        <w:t>örülmények, munkafeltételek</w:t>
      </w:r>
      <w:r w:rsidRPr="00CA0EA2">
        <w:rPr>
          <w:rFonts w:eastAsia="Times New Roman" w:cs="Times New Roman"/>
          <w:i/>
          <w:iCs/>
          <w:sz w:val="24"/>
          <w:szCs w:val="24"/>
        </w:rPr>
        <w:tab/>
      </w:r>
      <w:r w:rsidRPr="00CA0EA2">
        <w:rPr>
          <w:rFonts w:eastAsia="Times New Roman" w:cs="Times New Roman"/>
          <w:sz w:val="24"/>
          <w:szCs w:val="24"/>
        </w:rPr>
        <w:t>5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14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Munka le</w:t>
      </w:r>
      <w:r w:rsidRPr="00CA0EA2">
        <w:rPr>
          <w:rFonts w:eastAsia="Times New Roman" w:cs="Times New Roman"/>
          <w:i/>
          <w:iCs/>
          <w:sz w:val="24"/>
          <w:szCs w:val="24"/>
        </w:rPr>
        <w:t>írása</w:t>
      </w:r>
      <w:r w:rsidRPr="00CA0EA2">
        <w:rPr>
          <w:rFonts w:eastAsia="Times New Roman" w:cs="Times New Roman"/>
          <w:i/>
          <w:iCs/>
          <w:sz w:val="24"/>
          <w:szCs w:val="24"/>
        </w:rPr>
        <w:tab/>
      </w:r>
      <w:r w:rsidRPr="00CA0EA2">
        <w:rPr>
          <w:rFonts w:eastAsia="Times New Roman" w:cs="Times New Roman"/>
          <w:sz w:val="24"/>
          <w:szCs w:val="24"/>
        </w:rPr>
        <w:t>7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13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L</w:t>
      </w:r>
      <w:r w:rsidRPr="00CA0EA2">
        <w:rPr>
          <w:rFonts w:eastAsia="Times New Roman" w:cs="Times New Roman"/>
          <w:i/>
          <w:iCs/>
          <w:sz w:val="24"/>
          <w:szCs w:val="24"/>
        </w:rPr>
        <w:t>étszámmeghatározás és munkamegosztás</w:t>
      </w:r>
      <w:r w:rsidRPr="00CA0EA2">
        <w:rPr>
          <w:rFonts w:eastAsia="Times New Roman" w:cs="Times New Roman"/>
          <w:i/>
          <w:iCs/>
          <w:sz w:val="24"/>
          <w:szCs w:val="24"/>
        </w:rPr>
        <w:tab/>
        <w:t>H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23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Min</w:t>
      </w:r>
      <w:r w:rsidRPr="00CA0EA2">
        <w:rPr>
          <w:rFonts w:eastAsia="Times New Roman" w:cs="Times New Roman"/>
          <w:i/>
          <w:iCs/>
          <w:sz w:val="24"/>
          <w:szCs w:val="24"/>
        </w:rPr>
        <w:t>őségi követelmények</w:t>
      </w:r>
      <w:r w:rsidRPr="00CA0EA2">
        <w:rPr>
          <w:rFonts w:eastAsia="Times New Roman" w:cs="Times New Roman"/>
          <w:i/>
          <w:iCs/>
          <w:sz w:val="24"/>
          <w:szCs w:val="24"/>
        </w:rPr>
        <w:tab/>
      </w:r>
      <w:r w:rsidRPr="00CA0EA2">
        <w:rPr>
          <w:rFonts w:eastAsia="Times New Roman" w:cs="Times New Roman"/>
          <w:i/>
          <w:iCs/>
          <w:spacing w:val="-10"/>
          <w:sz w:val="24"/>
          <w:szCs w:val="24"/>
        </w:rPr>
        <w:t>11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13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Munkav</w:t>
      </w:r>
      <w:r w:rsidRPr="00CA0EA2">
        <w:rPr>
          <w:rFonts w:eastAsia="Times New Roman" w:cs="Times New Roman"/>
          <w:i/>
          <w:iCs/>
          <w:sz w:val="24"/>
          <w:szCs w:val="24"/>
        </w:rPr>
        <w:t>édelem ,balesetelhárítás</w:t>
      </w:r>
      <w:r w:rsidRPr="00CA0EA2">
        <w:rPr>
          <w:rFonts w:eastAsia="Times New Roman" w:cs="Times New Roman"/>
          <w:i/>
          <w:iCs/>
          <w:sz w:val="24"/>
          <w:szCs w:val="24"/>
        </w:rPr>
        <w:tab/>
      </w:r>
      <w:r w:rsidRPr="00CA0EA2">
        <w:rPr>
          <w:rFonts w:eastAsia="Times New Roman" w:cs="Times New Roman"/>
          <w:i/>
          <w:iCs/>
          <w:spacing w:val="-5"/>
          <w:sz w:val="24"/>
          <w:szCs w:val="24"/>
        </w:rPr>
        <w:t>14</w:t>
      </w:r>
    </w:p>
    <w:p w:rsidR="002E2C39" w:rsidRPr="00CA0EA2" w:rsidRDefault="002E2C39" w:rsidP="00CA0EA2">
      <w:pPr>
        <w:jc w:val="both"/>
        <w:rPr>
          <w:rFonts w:cs="Times New Roman"/>
          <w:i/>
          <w:iCs/>
          <w:spacing w:val="-13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MET t</w:t>
      </w:r>
      <w:r w:rsidRPr="00CA0EA2">
        <w:rPr>
          <w:rFonts w:eastAsia="Times New Roman" w:cs="Times New Roman"/>
          <w:i/>
          <w:iCs/>
          <w:sz w:val="24"/>
          <w:szCs w:val="24"/>
        </w:rPr>
        <w:t>áblázat</w:t>
      </w:r>
      <w:r w:rsidRPr="00CA0EA2">
        <w:rPr>
          <w:rFonts w:eastAsia="Times New Roman" w:cs="Times New Roman"/>
          <w:i/>
          <w:iCs/>
          <w:sz w:val="24"/>
          <w:szCs w:val="24"/>
        </w:rPr>
        <w:tab/>
      </w:r>
      <w:r w:rsidRPr="00CA0EA2">
        <w:rPr>
          <w:rFonts w:eastAsia="Times New Roman" w:cs="Times New Roman"/>
          <w:i/>
          <w:iCs/>
          <w:spacing w:val="-7"/>
          <w:sz w:val="24"/>
          <w:szCs w:val="24"/>
        </w:rPr>
        <w:t>14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br w:type="page"/>
      </w:r>
    </w:p>
    <w:p w:rsidR="00CA0EA2" w:rsidRPr="00D35FD7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 w:rsidRPr="00D35FD7">
        <w:rPr>
          <w:rFonts w:cs="Times New Roman"/>
          <w:b/>
          <w:smallCaps/>
          <w:sz w:val="24"/>
          <w:szCs w:val="24"/>
        </w:rPr>
        <w:lastRenderedPageBreak/>
        <w:t>MEGEL</w:t>
      </w:r>
      <w:r w:rsidRPr="00D35FD7">
        <w:rPr>
          <w:rFonts w:eastAsia="Times New Roman" w:cs="Times New Roman"/>
          <w:b/>
          <w:smallCaps/>
          <w:sz w:val="24"/>
          <w:szCs w:val="24"/>
        </w:rPr>
        <w:t>ŐZŐ SZERKEZETEK, MUNKÁK KÉSZÜLTSÉGI FOKA, MŰSZAKI ÁLLAPOTA</w:t>
      </w:r>
    </w:p>
    <w:p w:rsidR="00CA0EA2" w:rsidRDefault="00CA0EA2" w:rsidP="00CA0EA2">
      <w:pPr>
        <w:jc w:val="both"/>
        <w:rPr>
          <w:rFonts w:cs="Times New Roman"/>
          <w:spacing w:val="-1"/>
          <w:sz w:val="24"/>
          <w:szCs w:val="24"/>
        </w:rPr>
      </w:pP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fest</w:t>
      </w:r>
      <w:r w:rsidRPr="00CA0EA2">
        <w:rPr>
          <w:rFonts w:eastAsia="Times New Roman" w:cs="Times New Roman"/>
          <w:spacing w:val="-1"/>
          <w:sz w:val="24"/>
          <w:szCs w:val="24"/>
        </w:rPr>
        <w:t>ési munkák előtt a villanyszerelési munkákat szerelvényezés nélkül próbalámpázással, a</w:t>
      </w:r>
      <w:r w:rsidR="00363B5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v</w:t>
      </w:r>
      <w:r w:rsidRPr="00CA0EA2">
        <w:rPr>
          <w:rFonts w:eastAsia="Times New Roman" w:cs="Times New Roman"/>
          <w:spacing w:val="-1"/>
          <w:sz w:val="24"/>
          <w:szCs w:val="24"/>
        </w:rPr>
        <w:t>íz- és fűtésszerelési munkákat nyomáspróbával el kell készíteni. A festési munka</w:t>
      </w:r>
      <w:r w:rsidR="00363B5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megkezd</w:t>
      </w:r>
      <w:r w:rsidRPr="00CA0EA2">
        <w:rPr>
          <w:rFonts w:eastAsia="Times New Roman" w:cs="Times New Roman"/>
          <w:sz w:val="24"/>
          <w:szCs w:val="24"/>
        </w:rPr>
        <w:t>ésének feltétele, hogy a festendő helyiségekben a beépített szerkezetek el legyenek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helyezve, passz</w:t>
      </w:r>
      <w:r w:rsidRPr="00CA0EA2">
        <w:rPr>
          <w:rFonts w:eastAsia="Times New Roman" w:cs="Times New Roman"/>
          <w:spacing w:val="-1"/>
          <w:sz w:val="24"/>
          <w:szCs w:val="24"/>
        </w:rPr>
        <w:t>ítva és vasalva.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Nem lehet szigetel</w:t>
      </w:r>
      <w:r w:rsidRPr="00CA0EA2">
        <w:rPr>
          <w:rFonts w:eastAsia="Times New Roman" w:cs="Times New Roman"/>
          <w:sz w:val="24"/>
          <w:szCs w:val="24"/>
        </w:rPr>
        <w:t>és nélküli villanyvezeték, kiálló drót; a födémnyílásokat le kell fedni.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A fest</w:t>
      </w:r>
      <w:r w:rsidRPr="00CA0EA2">
        <w:rPr>
          <w:rFonts w:eastAsia="Times New Roman" w:cs="Times New Roman"/>
          <w:spacing w:val="-1"/>
          <w:sz w:val="24"/>
          <w:szCs w:val="24"/>
        </w:rPr>
        <w:t>ést megelőzően a nyílászárók borításait, az elektromos szerelvényeket le kell szerelni, és</w:t>
      </w:r>
      <w:r w:rsidR="00363B5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a fest</w:t>
      </w:r>
      <w:r w:rsidRPr="00CA0EA2">
        <w:rPr>
          <w:rFonts w:eastAsia="Times New Roman" w:cs="Times New Roman"/>
          <w:sz w:val="24"/>
          <w:szCs w:val="24"/>
        </w:rPr>
        <w:t>ési munka befejezése után vissza kell szerelni.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festend</w:t>
      </w:r>
      <w:r w:rsidRPr="00CA0EA2">
        <w:rPr>
          <w:rFonts w:eastAsia="Times New Roman" w:cs="Times New Roman"/>
          <w:sz w:val="24"/>
          <w:szCs w:val="24"/>
        </w:rPr>
        <w:t>ő falfelületeknek kellő szilárdságúnak kell lenniük. A falak és vakolatok teljes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keresztmetszete sz</w:t>
      </w:r>
      <w:r w:rsidRPr="00CA0EA2">
        <w:rPr>
          <w:rFonts w:eastAsia="Times New Roman" w:cs="Times New Roman"/>
          <w:sz w:val="24"/>
          <w:szCs w:val="24"/>
        </w:rPr>
        <w:t>áraz, felületük szilárd és az anyagfajtának megfelelően száraz legyen.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Fest</w:t>
      </w:r>
      <w:r w:rsidRPr="00CA0EA2">
        <w:rPr>
          <w:rFonts w:eastAsia="Times New Roman" w:cs="Times New Roman"/>
          <w:sz w:val="24"/>
          <w:szCs w:val="24"/>
        </w:rPr>
        <w:t>és előtt az alapfelület hézagait, üregeit ki kell javítani. Szükség szerint mozgási hézagok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3"/>
          <w:sz w:val="24"/>
          <w:szCs w:val="24"/>
        </w:rPr>
        <w:t>lehetnek.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fel</w:t>
      </w:r>
      <w:r w:rsidRPr="00CA0EA2">
        <w:rPr>
          <w:rFonts w:eastAsia="Times New Roman" w:cs="Times New Roman"/>
          <w:sz w:val="24"/>
          <w:szCs w:val="24"/>
        </w:rPr>
        <w:t>ületen a festé</w:t>
      </w:r>
      <w:r w:rsidR="00363B5F">
        <w:rPr>
          <w:rFonts w:eastAsia="Times New Roman" w:cs="Times New Roman"/>
          <w:sz w:val="24"/>
          <w:szCs w:val="24"/>
        </w:rPr>
        <w:t>s</w:t>
      </w:r>
      <w:r w:rsidRPr="00CA0EA2">
        <w:rPr>
          <w:rFonts w:eastAsia="Times New Roman" w:cs="Times New Roman"/>
          <w:sz w:val="24"/>
          <w:szCs w:val="24"/>
        </w:rPr>
        <w:t xml:space="preserve"> minőségét befolyásoló szennyeződések nem lehetnek, például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s</w:t>
      </w:r>
      <w:r w:rsidRPr="00CA0EA2">
        <w:rPr>
          <w:rFonts w:eastAsia="Times New Roman" w:cs="Times New Roman"/>
          <w:sz w:val="24"/>
          <w:szCs w:val="24"/>
        </w:rPr>
        <w:t>ókivirágzás, füstből, kátrányból vagy bitumenből származó foltok, rozsda vagy zsaluolajfolt.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 xml:space="preserve">A fal </w:t>
      </w:r>
      <w:r w:rsidRPr="00CA0EA2">
        <w:rPr>
          <w:rFonts w:eastAsia="Times New Roman" w:cs="Times New Roman"/>
          <w:sz w:val="24"/>
          <w:szCs w:val="24"/>
        </w:rPr>
        <w:t>és a vakolat között jó tapadásnak kell lenni. Felújításnál a festékkaparást a vakolatnak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k</w:t>
      </w:r>
      <w:r w:rsidRPr="00CA0EA2">
        <w:rPr>
          <w:rFonts w:eastAsia="Times New Roman" w:cs="Times New Roman"/>
          <w:sz w:val="24"/>
          <w:szCs w:val="24"/>
        </w:rPr>
        <w:t>árosodás nélkül kell elviselnie. A helyiségek padlózatának szilárdnak, egyenletesnek kell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3"/>
          <w:sz w:val="24"/>
          <w:szCs w:val="24"/>
        </w:rPr>
        <w:t>lennie.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 xml:space="preserve">Az </w:t>
      </w:r>
      <w:r w:rsidRPr="00CA0EA2">
        <w:rPr>
          <w:rFonts w:eastAsia="Times New Roman" w:cs="Times New Roman"/>
          <w:spacing w:val="-1"/>
          <w:sz w:val="24"/>
          <w:szCs w:val="24"/>
        </w:rPr>
        <w:t>általában szokásos szobamagasságok esetében az állványzat nem okoz különösebb gondot,</w:t>
      </w:r>
      <w:r w:rsidR="00363B5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ann</w:t>
      </w:r>
      <w:r w:rsidRPr="00CA0EA2">
        <w:rPr>
          <w:rFonts w:eastAsia="Times New Roman" w:cs="Times New Roman"/>
          <w:sz w:val="24"/>
          <w:szCs w:val="24"/>
        </w:rPr>
        <w:t>ál inkább előtérbe lép azonban ez a kérdés magasabb helyiségek, termek, lépcsőházak stb.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fest</w:t>
      </w:r>
      <w:r w:rsidRPr="00CA0EA2">
        <w:rPr>
          <w:rFonts w:eastAsia="Times New Roman" w:cs="Times New Roman"/>
          <w:sz w:val="24"/>
          <w:szCs w:val="24"/>
        </w:rPr>
        <w:t>ésekor. Az utóbbi esetekben már jóval a munka megkezdése előtt gondoskodjunk a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megfelel</w:t>
      </w:r>
      <w:r w:rsidRPr="00CA0EA2">
        <w:rPr>
          <w:rFonts w:eastAsia="Times New Roman" w:cs="Times New Roman"/>
          <w:sz w:val="24"/>
          <w:szCs w:val="24"/>
        </w:rPr>
        <w:t>ő beállványozásról. Erre a célra különböző állványok használhatók. Ha épülő házban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 xml:space="preserve">dolgozunk, az </w:t>
      </w:r>
      <w:r w:rsidRPr="00CA0EA2">
        <w:rPr>
          <w:rFonts w:eastAsia="Times New Roman" w:cs="Times New Roman"/>
          <w:sz w:val="24"/>
          <w:szCs w:val="24"/>
        </w:rPr>
        <w:t>építéshez használatos állványok bármelyike számításba jöhet. Egyébként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k</w:t>
      </w:r>
      <w:r w:rsidRPr="00CA0EA2">
        <w:rPr>
          <w:rFonts w:eastAsia="Times New Roman" w:cs="Times New Roman"/>
          <w:spacing w:val="-1"/>
          <w:sz w:val="24"/>
          <w:szCs w:val="24"/>
        </w:rPr>
        <w:t>ülönféle méretű bakállványokat használunk pallóterítéssel.</w:t>
      </w:r>
    </w:p>
    <w:p w:rsidR="002E2C39" w:rsidRPr="00CA0EA2" w:rsidRDefault="00363B5F" w:rsidP="00CA0EA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</w:t>
      </w:r>
      <w:r w:rsidR="002E2C39" w:rsidRPr="00CA0EA2">
        <w:rPr>
          <w:rFonts w:cs="Times New Roman"/>
          <w:sz w:val="24"/>
          <w:szCs w:val="24"/>
        </w:rPr>
        <w:t xml:space="preserve">j </w:t>
      </w:r>
      <w:r w:rsidR="002E2C39" w:rsidRPr="00CA0EA2">
        <w:rPr>
          <w:rFonts w:eastAsia="Times New Roman" w:cs="Times New Roman"/>
          <w:sz w:val="24"/>
          <w:szCs w:val="24"/>
        </w:rPr>
        <w:t>épületekben gyakori probléma az elkészült munka megvédése. A festő és mázoló általában</w:t>
      </w:r>
      <w:r>
        <w:rPr>
          <w:rFonts w:eastAsia="Times New Roman" w:cs="Times New Roman"/>
          <w:sz w:val="24"/>
          <w:szCs w:val="24"/>
        </w:rPr>
        <w:t xml:space="preserve"> </w:t>
      </w:r>
      <w:r w:rsidR="002E2C39" w:rsidRPr="00CA0EA2">
        <w:rPr>
          <w:rFonts w:cs="Times New Roman"/>
          <w:sz w:val="24"/>
          <w:szCs w:val="24"/>
        </w:rPr>
        <w:t>egy id</w:t>
      </w:r>
      <w:r w:rsidR="002E2C39" w:rsidRPr="00CA0EA2">
        <w:rPr>
          <w:rFonts w:eastAsia="Times New Roman" w:cs="Times New Roman"/>
          <w:sz w:val="24"/>
          <w:szCs w:val="24"/>
        </w:rPr>
        <w:t>őben dolgozik, tehát kettőjük között a kölcsönös munkavédelemre minden lehetőség</w:t>
      </w:r>
      <w:r>
        <w:rPr>
          <w:rFonts w:eastAsia="Times New Roman" w:cs="Times New Roman"/>
          <w:sz w:val="24"/>
          <w:szCs w:val="24"/>
        </w:rPr>
        <w:t xml:space="preserve"> </w:t>
      </w:r>
      <w:r w:rsidR="002E2C39" w:rsidRPr="00CA0EA2">
        <w:rPr>
          <w:rFonts w:cs="Times New Roman"/>
          <w:sz w:val="24"/>
          <w:szCs w:val="24"/>
        </w:rPr>
        <w:t>meg van, ha a munk</w:t>
      </w:r>
      <w:r w:rsidR="002E2C39" w:rsidRPr="00CA0EA2">
        <w:rPr>
          <w:rFonts w:eastAsia="Times New Roman" w:cs="Times New Roman"/>
          <w:sz w:val="24"/>
          <w:szCs w:val="24"/>
        </w:rPr>
        <w:t>ájukat jól koordinálják, összehangolják. Amennyiben szerelésekre vagy</w:t>
      </w:r>
      <w:r>
        <w:rPr>
          <w:rFonts w:eastAsia="Times New Roman" w:cs="Times New Roman"/>
          <w:sz w:val="24"/>
          <w:szCs w:val="24"/>
        </w:rPr>
        <w:t xml:space="preserve"> </w:t>
      </w:r>
      <w:r w:rsidR="002E2C39" w:rsidRPr="00CA0EA2">
        <w:rPr>
          <w:rFonts w:cs="Times New Roman"/>
          <w:sz w:val="24"/>
          <w:szCs w:val="24"/>
        </w:rPr>
        <w:t>ezzel kapcsolatos utanjav</w:t>
      </w:r>
      <w:r w:rsidR="002E2C39" w:rsidRPr="00CA0EA2">
        <w:rPr>
          <w:rFonts w:eastAsia="Times New Roman" w:cs="Times New Roman"/>
          <w:sz w:val="24"/>
          <w:szCs w:val="24"/>
        </w:rPr>
        <w:t>ításokra a festés után kerül sor, óhatatlanul megrongálódik a festett</w:t>
      </w:r>
      <w:r>
        <w:rPr>
          <w:rFonts w:eastAsia="Times New Roman" w:cs="Times New Roman"/>
          <w:sz w:val="24"/>
          <w:szCs w:val="24"/>
        </w:rPr>
        <w:t xml:space="preserve"> </w:t>
      </w:r>
      <w:r w:rsidR="002E2C39" w:rsidRPr="00CA0EA2">
        <w:rPr>
          <w:rFonts w:cs="Times New Roman"/>
          <w:sz w:val="24"/>
          <w:szCs w:val="24"/>
        </w:rPr>
        <w:t>fel</w:t>
      </w:r>
      <w:r w:rsidR="002E2C39" w:rsidRPr="00CA0EA2">
        <w:rPr>
          <w:rFonts w:eastAsia="Times New Roman" w:cs="Times New Roman"/>
          <w:sz w:val="24"/>
          <w:szCs w:val="24"/>
        </w:rPr>
        <w:t>ület. Arra kell törekedni, hogy az ilyen megrongálódásokat jó munkaszervezéssel a lehető</w:t>
      </w:r>
      <w:r>
        <w:rPr>
          <w:rFonts w:eastAsia="Times New Roman" w:cs="Times New Roman"/>
          <w:sz w:val="24"/>
          <w:szCs w:val="24"/>
        </w:rPr>
        <w:t xml:space="preserve"> </w:t>
      </w:r>
      <w:r w:rsidR="002E2C39" w:rsidRPr="00CA0EA2">
        <w:rPr>
          <w:rFonts w:cs="Times New Roman"/>
          <w:spacing w:val="-1"/>
          <w:sz w:val="24"/>
          <w:szCs w:val="24"/>
        </w:rPr>
        <w:t>legkisebb m</w:t>
      </w:r>
      <w:r w:rsidR="002E2C39" w:rsidRPr="00CA0EA2">
        <w:rPr>
          <w:rFonts w:eastAsia="Times New Roman" w:cs="Times New Roman"/>
          <w:spacing w:val="-1"/>
          <w:sz w:val="24"/>
          <w:szCs w:val="24"/>
        </w:rPr>
        <w:t>értékre csökkentsük.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Nem k</w:t>
      </w:r>
      <w:r w:rsidRPr="00CA0EA2">
        <w:rPr>
          <w:rFonts w:eastAsia="Times New Roman" w:cs="Times New Roman"/>
          <w:sz w:val="24"/>
          <w:szCs w:val="24"/>
        </w:rPr>
        <w:t>özömbös az új</w:t>
      </w:r>
      <w:r w:rsidR="00363B5F">
        <w:rPr>
          <w:rFonts w:eastAsia="Times New Roman" w:cs="Times New Roman"/>
          <w:sz w:val="24"/>
          <w:szCs w:val="24"/>
        </w:rPr>
        <w:t xml:space="preserve"> é</w:t>
      </w:r>
      <w:r w:rsidRPr="00CA0EA2">
        <w:rPr>
          <w:rFonts w:eastAsia="Times New Roman" w:cs="Times New Roman"/>
          <w:sz w:val="24"/>
          <w:szCs w:val="24"/>
        </w:rPr>
        <w:t>pületben végzett festési munka megkezdésének időpontja sem.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Leghelyesebb, ha a fest</w:t>
      </w:r>
      <w:r w:rsidRPr="00CA0EA2">
        <w:rPr>
          <w:rFonts w:eastAsia="Times New Roman" w:cs="Times New Roman"/>
          <w:sz w:val="24"/>
          <w:szCs w:val="24"/>
        </w:rPr>
        <w:t>ést a hidegpadlók, a csempézés és a szegező asztalosmunkák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befejez</w:t>
      </w:r>
      <w:r w:rsidRPr="00CA0EA2">
        <w:rPr>
          <w:rFonts w:eastAsia="Times New Roman" w:cs="Times New Roman"/>
          <w:sz w:val="24"/>
          <w:szCs w:val="24"/>
        </w:rPr>
        <w:t>ése után kezdjük el. A melegpadlós parkettás vagy a kényesebb, pl. szőnyegpadlós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helyis</w:t>
      </w:r>
      <w:r w:rsidRPr="00CA0EA2">
        <w:rPr>
          <w:rFonts w:eastAsia="Times New Roman" w:cs="Times New Roman"/>
          <w:sz w:val="24"/>
          <w:szCs w:val="24"/>
        </w:rPr>
        <w:t>égek festését legjobb még a padlózás befejezése előtt, de a parkettás padlóknál a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vakpadl</w:t>
      </w:r>
      <w:r w:rsidRPr="00CA0EA2">
        <w:rPr>
          <w:rFonts w:eastAsia="Times New Roman" w:cs="Times New Roman"/>
          <w:sz w:val="24"/>
          <w:szCs w:val="24"/>
        </w:rPr>
        <w:t>ó elkészülte után elvégezni, mert a festéssel együtt járó sok víz, nedvesség a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fapadl</w:t>
      </w:r>
      <w:r w:rsidRPr="00CA0EA2">
        <w:rPr>
          <w:rFonts w:eastAsia="Times New Roman" w:cs="Times New Roman"/>
          <w:sz w:val="24"/>
          <w:szCs w:val="24"/>
        </w:rPr>
        <w:t>ókat megrongálhatja, sőt a padlóba beszivárgó nagyobb mennyiségű víz esetleg később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veszedelmes gomb</w:t>
      </w:r>
      <w:r w:rsidRPr="00CA0EA2">
        <w:rPr>
          <w:rFonts w:eastAsia="Times New Roman" w:cs="Times New Roman"/>
          <w:sz w:val="24"/>
          <w:szCs w:val="24"/>
        </w:rPr>
        <w:t>ásodást is okozhat.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j</w:t>
      </w:r>
      <w:r w:rsidRPr="00CA0EA2">
        <w:rPr>
          <w:rFonts w:eastAsia="Times New Roman" w:cs="Times New Roman"/>
          <w:sz w:val="24"/>
          <w:szCs w:val="24"/>
        </w:rPr>
        <w:t>ó munka megszervezéséhez sorolhatjuk azt is, hogy az előkészítés, a festés és mázolás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munk</w:t>
      </w:r>
      <w:r w:rsidRPr="00CA0EA2">
        <w:rPr>
          <w:rFonts w:eastAsia="Times New Roman" w:cs="Times New Roman"/>
          <w:sz w:val="24"/>
          <w:szCs w:val="24"/>
        </w:rPr>
        <w:t>áinak végrehajtásához szükséges anyagok, szerszámok létrák stb. felhasználásra készen,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id</w:t>
      </w:r>
      <w:r w:rsidRPr="00CA0EA2">
        <w:rPr>
          <w:rFonts w:eastAsia="Times New Roman" w:cs="Times New Roman"/>
          <w:spacing w:val="-1"/>
          <w:sz w:val="24"/>
          <w:szCs w:val="24"/>
        </w:rPr>
        <w:t>őben a helyszínen legyenek.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munk</w:t>
      </w:r>
      <w:r w:rsidRPr="00CA0EA2">
        <w:rPr>
          <w:rFonts w:eastAsia="Times New Roman" w:cs="Times New Roman"/>
          <w:sz w:val="24"/>
          <w:szCs w:val="24"/>
        </w:rPr>
        <w:t>álatok megkezdése előtt a színek kiválasztására, összeállítására színenként megfelelő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nagys</w:t>
      </w:r>
      <w:r w:rsidRPr="00CA0EA2">
        <w:rPr>
          <w:rFonts w:eastAsia="Times New Roman" w:cs="Times New Roman"/>
          <w:sz w:val="24"/>
          <w:szCs w:val="24"/>
        </w:rPr>
        <w:t>ágú színmintákat készítsünk, a festéshez nagyobb, a mázoláshoz kisebb terjedelemben.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A festett sz</w:t>
      </w:r>
      <w:r w:rsidRPr="00CA0EA2">
        <w:rPr>
          <w:rFonts w:eastAsia="Times New Roman" w:cs="Times New Roman"/>
          <w:sz w:val="24"/>
          <w:szCs w:val="24"/>
        </w:rPr>
        <w:t>ínmintán egyben az alkalmazandó technika rögzítése is kívánatos.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padl</w:t>
      </w:r>
      <w:r w:rsidRPr="00CA0EA2">
        <w:rPr>
          <w:rFonts w:eastAsia="Times New Roman" w:cs="Times New Roman"/>
          <w:sz w:val="24"/>
          <w:szCs w:val="24"/>
        </w:rPr>
        <w:t>óburkolatokat a festés és mázolás idején óvjuk a szennyeződésektől, mert ha azok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m</w:t>
      </w:r>
      <w:r w:rsidRPr="00CA0EA2">
        <w:rPr>
          <w:rFonts w:eastAsia="Times New Roman" w:cs="Times New Roman"/>
          <w:sz w:val="24"/>
          <w:szCs w:val="24"/>
        </w:rPr>
        <w:t>égis foltosak lesznek, feltisztításukról nekünk kell gondoskodnunk.</w:t>
      </w:r>
    </w:p>
    <w:p w:rsidR="00E67A0E" w:rsidRPr="00CA0EA2" w:rsidRDefault="002E2C39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munka megkezd</w:t>
      </w:r>
      <w:r w:rsidRPr="00CA0EA2">
        <w:rPr>
          <w:rFonts w:eastAsia="Times New Roman" w:cs="Times New Roman"/>
          <w:sz w:val="24"/>
          <w:szCs w:val="24"/>
        </w:rPr>
        <w:t>ése előtt a munkát irányító vezető köteles a munkaterületet munkavédelmi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szempontb</w:t>
      </w:r>
      <w:r w:rsidRPr="00CA0EA2">
        <w:rPr>
          <w:rFonts w:eastAsia="Times New Roman" w:cs="Times New Roman"/>
          <w:sz w:val="24"/>
          <w:szCs w:val="24"/>
        </w:rPr>
        <w:t>ól megvizsgálni és a hiányosságokat megszüntetni. A munka megkezdésére csak</w:t>
      </w:r>
      <w:r w:rsidR="00363B5F">
        <w:rPr>
          <w:rFonts w:eastAsia="Times New Roman" w:cs="Times New Roman"/>
          <w:sz w:val="24"/>
          <w:szCs w:val="24"/>
        </w:rPr>
        <w:t xml:space="preserve"> </w:t>
      </w:r>
      <w:r w:rsidR="00E67A0E" w:rsidRPr="00CA0EA2">
        <w:rPr>
          <w:rFonts w:cs="Times New Roman"/>
          <w:sz w:val="24"/>
          <w:szCs w:val="24"/>
        </w:rPr>
        <w:t>akkor adhat enged</w:t>
      </w:r>
      <w:r w:rsidR="00E67A0E" w:rsidRPr="00CA0EA2">
        <w:rPr>
          <w:rFonts w:eastAsia="Times New Roman" w:cs="Times New Roman"/>
          <w:sz w:val="24"/>
          <w:szCs w:val="24"/>
        </w:rPr>
        <w:t>élyt, ha a biztonságos munkavégzés feltételei adottak. A munkaterület átadás-, valamint átvételét írásban rögzíte</w:t>
      </w:r>
      <w:r w:rsidR="00363B5F">
        <w:rPr>
          <w:rFonts w:eastAsia="Times New Roman" w:cs="Times New Roman"/>
          <w:sz w:val="24"/>
          <w:szCs w:val="24"/>
        </w:rPr>
        <w:t>ni</w:t>
      </w:r>
      <w:r w:rsidR="00E67A0E" w:rsidRPr="00CA0EA2">
        <w:rPr>
          <w:rFonts w:eastAsia="Times New Roman" w:cs="Times New Roman"/>
          <w:sz w:val="24"/>
          <w:szCs w:val="24"/>
        </w:rPr>
        <w:t xml:space="preserve"> kell</w:t>
      </w:r>
    </w:p>
    <w:p w:rsidR="00CA0EA2" w:rsidRPr="00D35FD7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 w:rsidRPr="00D35FD7">
        <w:rPr>
          <w:rFonts w:cs="Times New Roman"/>
          <w:b/>
          <w:smallCaps/>
          <w:sz w:val="24"/>
          <w:szCs w:val="24"/>
        </w:rPr>
        <w:lastRenderedPageBreak/>
        <w:t>MUNKAESZK</w:t>
      </w:r>
      <w:r w:rsidRPr="00D35FD7">
        <w:rPr>
          <w:rFonts w:eastAsia="Times New Roman" w:cs="Times New Roman"/>
          <w:b/>
          <w:smallCaps/>
          <w:sz w:val="24"/>
          <w:szCs w:val="24"/>
        </w:rPr>
        <w:t>ÖZÖK</w:t>
      </w:r>
      <w:r>
        <w:rPr>
          <w:rFonts w:eastAsia="Times New Roman" w:cs="Times New Roman"/>
          <w:b/>
          <w:smallCaps/>
          <w:sz w:val="24"/>
          <w:szCs w:val="24"/>
        </w:rPr>
        <w:t xml:space="preserve"> ÉS </w:t>
      </w:r>
      <w:r w:rsidRPr="00D35FD7">
        <w:rPr>
          <w:rFonts w:eastAsia="Times New Roman" w:cs="Times New Roman"/>
          <w:b/>
          <w:smallCaps/>
          <w:sz w:val="24"/>
          <w:szCs w:val="24"/>
        </w:rPr>
        <w:t>FELSZERELÉSEK</w:t>
      </w:r>
      <w:r>
        <w:rPr>
          <w:rFonts w:eastAsia="Times New Roman" w:cs="Times New Roman"/>
          <w:b/>
          <w:smallCaps/>
          <w:sz w:val="24"/>
          <w:szCs w:val="24"/>
        </w:rPr>
        <w:t xml:space="preserve"> FELSOROLÁSA</w:t>
      </w:r>
    </w:p>
    <w:p w:rsidR="00363B5F" w:rsidRDefault="00363B5F" w:rsidP="00CA0EA2">
      <w:pPr>
        <w:jc w:val="both"/>
        <w:rPr>
          <w:rFonts w:cs="Times New Roman"/>
          <w:i/>
          <w:iCs/>
          <w:sz w:val="24"/>
          <w:szCs w:val="24"/>
        </w:rPr>
      </w:pPr>
    </w:p>
    <w:p w:rsidR="00E67A0E" w:rsidRPr="00363B5F" w:rsidRDefault="00E67A0E" w:rsidP="00CA0EA2">
      <w:pPr>
        <w:jc w:val="both"/>
        <w:rPr>
          <w:rFonts w:cs="Times New Roman"/>
          <w:sz w:val="24"/>
          <w:szCs w:val="24"/>
          <w:u w:val="single"/>
        </w:rPr>
      </w:pPr>
      <w:r w:rsidRPr="00363B5F">
        <w:rPr>
          <w:rFonts w:cs="Times New Roman"/>
          <w:iCs/>
          <w:sz w:val="24"/>
          <w:szCs w:val="24"/>
          <w:u w:val="single"/>
        </w:rPr>
        <w:t>Szersz</w:t>
      </w:r>
      <w:r w:rsidRPr="00363B5F">
        <w:rPr>
          <w:rFonts w:eastAsia="Times New Roman" w:cs="Times New Roman"/>
          <w:iCs/>
          <w:sz w:val="24"/>
          <w:szCs w:val="24"/>
          <w:u w:val="single"/>
        </w:rPr>
        <w:t>ámok;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Fest</w:t>
      </w:r>
      <w:r w:rsidR="00363B5F" w:rsidRPr="00363B5F">
        <w:rPr>
          <w:rFonts w:eastAsia="Times New Roman" w:cs="Times New Roman"/>
          <w:spacing w:val="-2"/>
          <w:sz w:val="24"/>
          <w:szCs w:val="24"/>
        </w:rPr>
        <w:t>ő</w:t>
      </w:r>
      <w:r w:rsidRPr="00363B5F">
        <w:rPr>
          <w:rFonts w:eastAsia="Times New Roman" w:cs="Times New Roman"/>
          <w:spacing w:val="-2"/>
          <w:sz w:val="24"/>
          <w:szCs w:val="24"/>
        </w:rPr>
        <w:t>kefe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Korongkefe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Korongecset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Marokecset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Laposecset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Porol</w:t>
      </w:r>
      <w:r w:rsidRPr="00363B5F">
        <w:rPr>
          <w:rFonts w:eastAsia="Times New Roman" w:cs="Times New Roman"/>
          <w:spacing w:val="-1"/>
          <w:sz w:val="24"/>
          <w:szCs w:val="24"/>
        </w:rPr>
        <w:t>óecset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Teddyber henger perion, b</w:t>
      </w:r>
      <w:r w:rsidRPr="00363B5F">
        <w:rPr>
          <w:rFonts w:eastAsia="Times New Roman" w:cs="Times New Roman"/>
          <w:spacing w:val="-1"/>
          <w:sz w:val="24"/>
          <w:szCs w:val="24"/>
        </w:rPr>
        <w:t>áránybőr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Fest</w:t>
      </w:r>
      <w:r w:rsidRPr="00363B5F">
        <w:rPr>
          <w:rFonts w:eastAsia="Times New Roman" w:cs="Times New Roman"/>
          <w:spacing w:val="-2"/>
          <w:sz w:val="24"/>
          <w:szCs w:val="24"/>
        </w:rPr>
        <w:t>ékkaparó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Vonalz</w:t>
      </w:r>
      <w:r w:rsidRPr="00363B5F">
        <w:rPr>
          <w:rFonts w:eastAsia="Times New Roman" w:cs="Times New Roman"/>
          <w:sz w:val="24"/>
          <w:szCs w:val="24"/>
        </w:rPr>
        <w:t>óecset készlet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Fest</w:t>
      </w:r>
      <w:r w:rsidRPr="00363B5F">
        <w:rPr>
          <w:rFonts w:eastAsia="Times New Roman" w:cs="Times New Roman"/>
          <w:spacing w:val="-2"/>
          <w:sz w:val="24"/>
          <w:szCs w:val="24"/>
        </w:rPr>
        <w:t>őtartály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Hengerek, gumimint</w:t>
      </w:r>
      <w:r w:rsidRPr="00363B5F">
        <w:rPr>
          <w:rFonts w:eastAsia="Times New Roman" w:cs="Times New Roman"/>
          <w:spacing w:val="-1"/>
          <w:sz w:val="24"/>
          <w:szCs w:val="24"/>
        </w:rPr>
        <w:t>ák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Spatulyak</w:t>
      </w:r>
      <w:r w:rsidRPr="00363B5F">
        <w:rPr>
          <w:rFonts w:eastAsia="Times New Roman" w:cs="Times New Roman"/>
          <w:spacing w:val="-2"/>
          <w:sz w:val="24"/>
          <w:szCs w:val="24"/>
        </w:rPr>
        <w:t>és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Mint</w:t>
      </w:r>
      <w:r w:rsidRPr="00363B5F">
        <w:rPr>
          <w:rFonts w:eastAsia="Times New Roman" w:cs="Times New Roman"/>
          <w:sz w:val="24"/>
          <w:szCs w:val="24"/>
        </w:rPr>
        <w:t>ázó falfestő henger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Ac</w:t>
      </w:r>
      <w:r w:rsidRPr="00363B5F">
        <w:rPr>
          <w:rFonts w:eastAsia="Times New Roman" w:cs="Times New Roman"/>
          <w:spacing w:val="-1"/>
          <w:sz w:val="24"/>
          <w:szCs w:val="24"/>
        </w:rPr>
        <w:t>élspatulyák</w:t>
      </w:r>
    </w:p>
    <w:p w:rsidR="00E67A0E" w:rsidRPr="00363B5F" w:rsidRDefault="00E67A0E" w:rsidP="00363B5F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6"/>
          <w:sz w:val="24"/>
          <w:szCs w:val="24"/>
        </w:rPr>
        <w:t>Kapar</w:t>
      </w:r>
      <w:r w:rsidRPr="00363B5F">
        <w:rPr>
          <w:rFonts w:eastAsia="Times New Roman" w:cs="Times New Roman"/>
          <w:spacing w:val="-6"/>
          <w:sz w:val="24"/>
          <w:szCs w:val="24"/>
        </w:rPr>
        <w:t>ó vasak</w:t>
      </w:r>
    </w:p>
    <w:p w:rsidR="00363B5F" w:rsidRDefault="00363B5F" w:rsidP="00CA0EA2">
      <w:pPr>
        <w:jc w:val="both"/>
        <w:rPr>
          <w:rFonts w:cs="Times New Roman"/>
          <w:b/>
          <w:bCs/>
          <w:spacing w:val="-3"/>
          <w:sz w:val="24"/>
          <w:szCs w:val="24"/>
        </w:rPr>
      </w:pPr>
    </w:p>
    <w:p w:rsidR="00E67A0E" w:rsidRPr="00363B5F" w:rsidRDefault="00E67A0E" w:rsidP="00CA0EA2">
      <w:pPr>
        <w:jc w:val="both"/>
        <w:rPr>
          <w:rFonts w:cs="Times New Roman"/>
          <w:sz w:val="24"/>
          <w:szCs w:val="24"/>
          <w:u w:val="single"/>
        </w:rPr>
      </w:pPr>
      <w:r w:rsidRPr="00363B5F">
        <w:rPr>
          <w:rFonts w:cs="Times New Roman"/>
          <w:bCs/>
          <w:spacing w:val="-3"/>
          <w:sz w:val="24"/>
          <w:szCs w:val="24"/>
          <w:u w:val="single"/>
        </w:rPr>
        <w:t>Seg</w:t>
      </w:r>
      <w:r w:rsidRPr="00363B5F">
        <w:rPr>
          <w:rFonts w:eastAsia="Times New Roman" w:cs="Times New Roman"/>
          <w:bCs/>
          <w:spacing w:val="-3"/>
          <w:sz w:val="24"/>
          <w:szCs w:val="24"/>
          <w:u w:val="single"/>
        </w:rPr>
        <w:t>édeszközök:</w:t>
      </w:r>
    </w:p>
    <w:p w:rsidR="00363B5F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Horganyzott v</w:t>
      </w:r>
      <w:r w:rsidR="00363B5F" w:rsidRPr="00363B5F">
        <w:rPr>
          <w:rFonts w:eastAsia="Times New Roman" w:cs="Times New Roman"/>
          <w:spacing w:val="-1"/>
          <w:sz w:val="24"/>
          <w:szCs w:val="24"/>
        </w:rPr>
        <w:t>ödör</w:t>
      </w:r>
    </w:p>
    <w:p w:rsidR="00363B5F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Kalapács (20 dkg)</w:t>
      </w:r>
    </w:p>
    <w:p w:rsidR="00363B5F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Vonalzó (1,20 m)</w:t>
      </w:r>
    </w:p>
    <w:p w:rsidR="00363B5F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363B5F">
        <w:rPr>
          <w:rFonts w:eastAsia="Times New Roman" w:cs="Times New Roman"/>
          <w:spacing w:val="-1"/>
          <w:sz w:val="24"/>
          <w:szCs w:val="24"/>
        </w:rPr>
        <w:t>Csapó-jelölő zsinór</w:t>
      </w:r>
    </w:p>
    <w:p w:rsidR="00363B5F" w:rsidRPr="00363B5F" w:rsidRDefault="00363B5F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Szűrő réz</w:t>
      </w:r>
    </w:p>
    <w:p w:rsidR="00363B5F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4-10 fokos létra</w:t>
      </w:r>
    </w:p>
    <w:p w:rsidR="00E67A0E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Keverőfa</w:t>
      </w:r>
    </w:p>
    <w:p w:rsidR="00363B5F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Csiszol</w:t>
      </w:r>
      <w:r w:rsidRPr="00363B5F">
        <w:rPr>
          <w:rFonts w:eastAsia="Times New Roman" w:cs="Times New Roman"/>
          <w:spacing w:val="-2"/>
          <w:sz w:val="24"/>
          <w:szCs w:val="24"/>
        </w:rPr>
        <w:t>ópapír (habkő)</w:t>
      </w:r>
    </w:p>
    <w:p w:rsidR="00363B5F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Csiszoló vászon</w:t>
      </w:r>
    </w:p>
    <w:p w:rsidR="00E67A0E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Tűzoltó készülék</w:t>
      </w:r>
    </w:p>
    <w:p w:rsidR="00363B5F" w:rsidRDefault="00363B5F" w:rsidP="00CA0EA2">
      <w:pPr>
        <w:jc w:val="both"/>
        <w:rPr>
          <w:rFonts w:cs="Times New Roman"/>
          <w:iCs/>
          <w:spacing w:val="-6"/>
          <w:sz w:val="24"/>
          <w:szCs w:val="24"/>
          <w:u w:val="single"/>
        </w:rPr>
      </w:pPr>
    </w:p>
    <w:p w:rsidR="00E67A0E" w:rsidRPr="00363B5F" w:rsidRDefault="00E67A0E" w:rsidP="00CA0EA2">
      <w:pPr>
        <w:jc w:val="both"/>
        <w:rPr>
          <w:rFonts w:cs="Times New Roman"/>
          <w:sz w:val="24"/>
          <w:szCs w:val="24"/>
          <w:u w:val="single"/>
        </w:rPr>
      </w:pPr>
      <w:r w:rsidRPr="00363B5F">
        <w:rPr>
          <w:rFonts w:cs="Times New Roman"/>
          <w:iCs/>
          <w:spacing w:val="-6"/>
          <w:sz w:val="24"/>
          <w:szCs w:val="24"/>
          <w:u w:val="single"/>
        </w:rPr>
        <w:t>G</w:t>
      </w:r>
      <w:r w:rsidR="00363B5F">
        <w:rPr>
          <w:rFonts w:eastAsia="Times New Roman" w:cs="Times New Roman"/>
          <w:iCs/>
          <w:spacing w:val="-6"/>
          <w:sz w:val="24"/>
          <w:szCs w:val="24"/>
          <w:u w:val="single"/>
        </w:rPr>
        <w:t>épek:</w:t>
      </w:r>
    </w:p>
    <w:p w:rsidR="00E67A0E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Meszel</w:t>
      </w:r>
      <w:r w:rsidRPr="00363B5F">
        <w:rPr>
          <w:rFonts w:eastAsia="Times New Roman" w:cs="Times New Roman"/>
          <w:spacing w:val="-2"/>
          <w:sz w:val="24"/>
          <w:szCs w:val="24"/>
        </w:rPr>
        <w:t>őgép</w:t>
      </w:r>
    </w:p>
    <w:p w:rsidR="00E67A0E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Fest</w:t>
      </w:r>
      <w:r w:rsidRPr="00363B5F">
        <w:rPr>
          <w:rFonts w:eastAsia="Times New Roman" w:cs="Times New Roman"/>
          <w:spacing w:val="-1"/>
          <w:sz w:val="24"/>
          <w:szCs w:val="24"/>
        </w:rPr>
        <w:t>ékszóró gépek</w:t>
      </w:r>
    </w:p>
    <w:p w:rsidR="00E67A0E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F</w:t>
      </w:r>
      <w:r w:rsidRPr="00363B5F">
        <w:rPr>
          <w:rFonts w:eastAsia="Times New Roman" w:cs="Times New Roman"/>
          <w:spacing w:val="-1"/>
          <w:sz w:val="24"/>
          <w:szCs w:val="24"/>
        </w:rPr>
        <w:t>üggő munkahidak</w:t>
      </w:r>
    </w:p>
    <w:p w:rsidR="00E67A0E" w:rsidRPr="00363B5F" w:rsidRDefault="00E67A0E" w:rsidP="00363B5F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Glett-, illetve tapaszsz</w:t>
      </w:r>
      <w:r w:rsidRPr="00363B5F">
        <w:rPr>
          <w:rFonts w:eastAsia="Times New Roman" w:cs="Times New Roman"/>
          <w:sz w:val="24"/>
          <w:szCs w:val="24"/>
        </w:rPr>
        <w:t>óró berendezések</w:t>
      </w:r>
    </w:p>
    <w:p w:rsidR="00E67A0E" w:rsidRPr="00CA0EA2" w:rsidRDefault="00E67A0E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g</w:t>
      </w:r>
      <w:r w:rsidRPr="00CA0EA2">
        <w:rPr>
          <w:rFonts w:eastAsia="Times New Roman" w:cs="Times New Roman"/>
          <w:sz w:val="24"/>
          <w:szCs w:val="24"/>
        </w:rPr>
        <w:t>épekre vonatkozó kezelési és karbantartási utasítást - mely a Technológiai Előírás tartozékaként kezelendő - a használóknak ismerni kell és be kell tartani.</w:t>
      </w:r>
    </w:p>
    <w:p w:rsidR="00363B5F" w:rsidRDefault="00363B5F" w:rsidP="00CA0EA2">
      <w:pPr>
        <w:jc w:val="both"/>
        <w:rPr>
          <w:rFonts w:cs="Times New Roman"/>
          <w:i/>
          <w:iCs/>
          <w:sz w:val="24"/>
          <w:szCs w:val="24"/>
        </w:rPr>
      </w:pPr>
    </w:p>
    <w:p w:rsidR="00893D1D" w:rsidRPr="00363B5F" w:rsidRDefault="00893D1D" w:rsidP="00CA0EA2">
      <w:pPr>
        <w:jc w:val="both"/>
        <w:rPr>
          <w:rFonts w:cs="Times New Roman"/>
          <w:sz w:val="24"/>
          <w:szCs w:val="24"/>
          <w:u w:val="single"/>
        </w:rPr>
      </w:pPr>
      <w:r w:rsidRPr="00363B5F">
        <w:rPr>
          <w:rFonts w:cs="Times New Roman"/>
          <w:iCs/>
          <w:sz w:val="24"/>
          <w:szCs w:val="24"/>
          <w:u w:val="single"/>
        </w:rPr>
        <w:t>Felszerel</w:t>
      </w:r>
      <w:r w:rsidRPr="00363B5F">
        <w:rPr>
          <w:rFonts w:eastAsia="Times New Roman" w:cs="Times New Roman"/>
          <w:iCs/>
          <w:sz w:val="24"/>
          <w:szCs w:val="24"/>
          <w:u w:val="single"/>
        </w:rPr>
        <w:t>ések:</w:t>
      </w:r>
    </w:p>
    <w:p w:rsidR="00363B5F" w:rsidRPr="00363B5F" w:rsidRDefault="00893D1D" w:rsidP="00363B5F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363B5F">
        <w:rPr>
          <w:rFonts w:cs="Times New Roman"/>
          <w:spacing w:val="-3"/>
          <w:sz w:val="24"/>
          <w:szCs w:val="24"/>
        </w:rPr>
        <w:t>Munka</w:t>
      </w:r>
      <w:r w:rsidRPr="00363B5F">
        <w:rPr>
          <w:rFonts w:eastAsia="Times New Roman" w:cs="Times New Roman"/>
          <w:spacing w:val="-3"/>
          <w:sz w:val="24"/>
          <w:szCs w:val="24"/>
        </w:rPr>
        <w:t>állványok</w:t>
      </w:r>
    </w:p>
    <w:p w:rsidR="00893D1D" w:rsidRPr="00363B5F" w:rsidRDefault="00893D1D" w:rsidP="00363B5F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63B5F">
        <w:rPr>
          <w:rFonts w:eastAsia="Times New Roman" w:cs="Times New Roman"/>
          <w:spacing w:val="-1"/>
          <w:sz w:val="24"/>
          <w:szCs w:val="24"/>
        </w:rPr>
        <w:t>Függőkosár</w:t>
      </w:r>
    </w:p>
    <w:p w:rsidR="00363B5F" w:rsidRDefault="00363B5F" w:rsidP="00CA0EA2">
      <w:pPr>
        <w:jc w:val="both"/>
        <w:rPr>
          <w:rFonts w:cs="Times New Roman"/>
          <w:i/>
          <w:iCs/>
          <w:sz w:val="24"/>
          <w:szCs w:val="24"/>
        </w:rPr>
      </w:pPr>
    </w:p>
    <w:p w:rsidR="00363B5F" w:rsidRDefault="00893D1D" w:rsidP="00CA0EA2">
      <w:pPr>
        <w:jc w:val="both"/>
        <w:rPr>
          <w:rFonts w:eastAsia="Times New Roman" w:cs="Times New Roman"/>
          <w:i/>
          <w:iCs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V</w:t>
      </w:r>
      <w:r w:rsidR="00363B5F">
        <w:rPr>
          <w:rFonts w:eastAsia="Times New Roman" w:cs="Times New Roman"/>
          <w:i/>
          <w:iCs/>
          <w:sz w:val="24"/>
          <w:szCs w:val="24"/>
        </w:rPr>
        <w:t>édőeszközök:</w:t>
      </w:r>
    </w:p>
    <w:p w:rsidR="00893D1D" w:rsidRPr="00363B5F" w:rsidRDefault="00893D1D" w:rsidP="00CA0EA2">
      <w:pPr>
        <w:jc w:val="both"/>
        <w:rPr>
          <w:rFonts w:cs="Times New Roman"/>
          <w:sz w:val="24"/>
          <w:szCs w:val="24"/>
          <w:u w:val="single"/>
        </w:rPr>
      </w:pPr>
      <w:r w:rsidRPr="00363B5F">
        <w:rPr>
          <w:rFonts w:eastAsia="Times New Roman" w:cs="Times New Roman"/>
          <w:iCs/>
          <w:sz w:val="24"/>
          <w:szCs w:val="24"/>
          <w:u w:val="single"/>
        </w:rPr>
        <w:t>Személyi védőeszközök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V</w:t>
      </w:r>
      <w:r w:rsidRPr="00363B5F">
        <w:rPr>
          <w:rFonts w:eastAsia="Times New Roman" w:cs="Times New Roman"/>
          <w:spacing w:val="-1"/>
          <w:sz w:val="24"/>
          <w:szCs w:val="24"/>
        </w:rPr>
        <w:t>édőszemüveg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V</w:t>
      </w:r>
      <w:r w:rsidRPr="00363B5F">
        <w:rPr>
          <w:rFonts w:eastAsia="Times New Roman" w:cs="Times New Roman"/>
          <w:sz w:val="24"/>
          <w:szCs w:val="24"/>
        </w:rPr>
        <w:t>édősisak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V</w:t>
      </w:r>
      <w:r w:rsidRPr="00363B5F">
        <w:rPr>
          <w:rFonts w:eastAsia="Times New Roman" w:cs="Times New Roman"/>
          <w:sz w:val="24"/>
          <w:szCs w:val="24"/>
        </w:rPr>
        <w:t>édőheveder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lastRenderedPageBreak/>
        <w:t>V</w:t>
      </w:r>
      <w:r w:rsidRPr="00363B5F">
        <w:rPr>
          <w:rFonts w:eastAsia="Times New Roman" w:cs="Times New Roman"/>
          <w:spacing w:val="-1"/>
          <w:sz w:val="24"/>
          <w:szCs w:val="24"/>
        </w:rPr>
        <w:t>édőkesztyű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V</w:t>
      </w:r>
      <w:r w:rsidRPr="00363B5F">
        <w:rPr>
          <w:rFonts w:eastAsia="Times New Roman" w:cs="Times New Roman"/>
          <w:spacing w:val="-1"/>
          <w:sz w:val="24"/>
          <w:szCs w:val="24"/>
        </w:rPr>
        <w:t>édőruha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2"/>
          <w:sz w:val="24"/>
          <w:szCs w:val="24"/>
        </w:rPr>
        <w:t>V</w:t>
      </w:r>
      <w:r w:rsidRPr="00363B5F">
        <w:rPr>
          <w:rFonts w:eastAsia="Times New Roman" w:cs="Times New Roman"/>
          <w:spacing w:val="-2"/>
          <w:sz w:val="24"/>
          <w:szCs w:val="24"/>
        </w:rPr>
        <w:t>édőálarc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Friss leveg</w:t>
      </w:r>
      <w:r w:rsidRPr="00363B5F">
        <w:rPr>
          <w:rFonts w:eastAsia="Times New Roman" w:cs="Times New Roman"/>
          <w:sz w:val="24"/>
          <w:szCs w:val="24"/>
        </w:rPr>
        <w:t>ős készülék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5"/>
          <w:sz w:val="24"/>
          <w:szCs w:val="24"/>
        </w:rPr>
        <w:t>V</w:t>
      </w:r>
      <w:r w:rsidR="00363B5F" w:rsidRPr="00363B5F">
        <w:rPr>
          <w:rFonts w:eastAsia="Times New Roman" w:cs="Times New Roman"/>
          <w:spacing w:val="-5"/>
          <w:sz w:val="24"/>
          <w:szCs w:val="24"/>
        </w:rPr>
        <w:t>édő</w:t>
      </w:r>
      <w:r w:rsidRPr="00363B5F">
        <w:rPr>
          <w:rFonts w:eastAsia="Times New Roman" w:cs="Times New Roman"/>
          <w:spacing w:val="-5"/>
          <w:sz w:val="24"/>
          <w:szCs w:val="24"/>
        </w:rPr>
        <w:t>csuklya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Z</w:t>
      </w:r>
      <w:r w:rsidRPr="00363B5F">
        <w:rPr>
          <w:rFonts w:eastAsia="Times New Roman" w:cs="Times New Roman"/>
          <w:sz w:val="24"/>
          <w:szCs w:val="24"/>
        </w:rPr>
        <w:t>árt, bőrtalpú lábbeli</w:t>
      </w:r>
    </w:p>
    <w:p w:rsidR="00893D1D" w:rsidRPr="00363B5F" w:rsidRDefault="00893D1D" w:rsidP="00363B5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B</w:t>
      </w:r>
      <w:r w:rsidRPr="00363B5F">
        <w:rPr>
          <w:rFonts w:eastAsia="Times New Roman" w:cs="Times New Roman"/>
          <w:spacing w:val="-1"/>
          <w:sz w:val="24"/>
          <w:szCs w:val="24"/>
        </w:rPr>
        <w:t>őrvédő kenőcs</w:t>
      </w:r>
    </w:p>
    <w:p w:rsidR="00893D1D" w:rsidRPr="00CA0EA2" w:rsidRDefault="00893D1D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v</w:t>
      </w:r>
      <w:r w:rsidRPr="00CA0EA2">
        <w:rPr>
          <w:rFonts w:eastAsia="Times New Roman" w:cs="Times New Roman"/>
          <w:sz w:val="24"/>
          <w:szCs w:val="24"/>
        </w:rPr>
        <w:t>édőeszközöket a dolgozók kötelesek rendeltetésüknek megfelelően használni és karban tartani. A munkát közvetlenül irányító vezető köteles a személyi védőeszközök meglétét biztosítani és használatát ellenőrizni.</w:t>
      </w:r>
    </w:p>
    <w:p w:rsidR="00CA0EA2" w:rsidRDefault="00CA0EA2">
      <w:pPr>
        <w:autoSpaceDE/>
        <w:autoSpaceDN/>
        <w:spacing w:after="200" w:line="276" w:lineRule="auto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br w:type="page"/>
      </w:r>
    </w:p>
    <w:p w:rsidR="00CA0EA2" w:rsidRPr="002D1074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mallCaps/>
          <w:spacing w:val="-2"/>
          <w:sz w:val="24"/>
          <w:szCs w:val="24"/>
        </w:rPr>
        <w:lastRenderedPageBreak/>
        <w:t xml:space="preserve">FELHASZNÁLT </w:t>
      </w:r>
      <w:r w:rsidRPr="002D1074">
        <w:rPr>
          <w:rFonts w:cs="Times New Roman"/>
          <w:b/>
          <w:bCs/>
          <w:smallCaps/>
          <w:spacing w:val="-2"/>
          <w:sz w:val="24"/>
          <w:szCs w:val="24"/>
        </w:rPr>
        <w:t>ANYAGOK</w:t>
      </w:r>
    </w:p>
    <w:p w:rsidR="00363B5F" w:rsidRDefault="00363B5F" w:rsidP="00CA0EA2">
      <w:pPr>
        <w:jc w:val="both"/>
        <w:rPr>
          <w:rFonts w:cs="Times New Roman"/>
          <w:i/>
          <w:iCs/>
          <w:sz w:val="24"/>
          <w:szCs w:val="24"/>
        </w:rPr>
      </w:pPr>
    </w:p>
    <w:p w:rsidR="00363B5F" w:rsidRPr="00363B5F" w:rsidRDefault="00893D1D" w:rsidP="00CA0EA2">
      <w:pPr>
        <w:jc w:val="both"/>
        <w:rPr>
          <w:rFonts w:eastAsia="Times New Roman" w:cs="Times New Roman"/>
          <w:iCs/>
          <w:sz w:val="24"/>
          <w:szCs w:val="24"/>
          <w:u w:val="single"/>
        </w:rPr>
      </w:pPr>
      <w:r w:rsidRPr="00363B5F">
        <w:rPr>
          <w:rFonts w:cs="Times New Roman"/>
          <w:iCs/>
          <w:sz w:val="24"/>
          <w:szCs w:val="24"/>
          <w:u w:val="single"/>
        </w:rPr>
        <w:t>M</w:t>
      </w:r>
      <w:r w:rsidR="00363B5F" w:rsidRPr="00363B5F">
        <w:rPr>
          <w:rFonts w:eastAsia="Times New Roman" w:cs="Times New Roman"/>
          <w:iCs/>
          <w:sz w:val="24"/>
          <w:szCs w:val="24"/>
          <w:u w:val="single"/>
        </w:rPr>
        <w:t>űanyagfestékek anyagai:</w:t>
      </w:r>
    </w:p>
    <w:p w:rsidR="00893D1D" w:rsidRPr="00CA0EA2" w:rsidRDefault="00893D1D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eastAsia="Times New Roman" w:cs="Times New Roman"/>
          <w:i/>
          <w:iCs/>
          <w:sz w:val="24"/>
          <w:szCs w:val="24"/>
        </w:rPr>
        <w:t>Vizes diszperziós festékek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Diszperzit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Modakril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Tilatex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Diszpozit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Budakron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Aquakolor sz</w:t>
      </w:r>
      <w:r w:rsidRPr="00363B5F">
        <w:rPr>
          <w:rFonts w:eastAsia="Times New Roman" w:cs="Times New Roman"/>
          <w:sz w:val="24"/>
          <w:szCs w:val="24"/>
        </w:rPr>
        <w:t>ínezőpaszta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Cehalin m</w:t>
      </w:r>
      <w:r w:rsidRPr="00363B5F">
        <w:rPr>
          <w:rFonts w:eastAsia="Times New Roman" w:cs="Times New Roman"/>
          <w:spacing w:val="-1"/>
          <w:sz w:val="24"/>
          <w:szCs w:val="24"/>
        </w:rPr>
        <w:t>élyalapozó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Falfix m</w:t>
      </w:r>
      <w:r w:rsidRPr="00363B5F">
        <w:rPr>
          <w:rFonts w:eastAsia="Times New Roman" w:cs="Times New Roman"/>
          <w:spacing w:val="-1"/>
          <w:sz w:val="24"/>
          <w:szCs w:val="24"/>
        </w:rPr>
        <w:t>élyalapozó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Deko sim</w:t>
      </w:r>
      <w:r w:rsidRPr="00363B5F">
        <w:rPr>
          <w:rFonts w:eastAsia="Times New Roman" w:cs="Times New Roman"/>
          <w:sz w:val="24"/>
          <w:szCs w:val="24"/>
        </w:rPr>
        <w:t>ítótapasz</w:t>
      </w:r>
    </w:p>
    <w:p w:rsidR="00893D1D" w:rsidRPr="00363B5F" w:rsidRDefault="00893D1D" w:rsidP="00363B5F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pacing w:val="-1"/>
          <w:sz w:val="24"/>
          <w:szCs w:val="24"/>
        </w:rPr>
        <w:t>H</w:t>
      </w:r>
      <w:r w:rsidRPr="00363B5F">
        <w:rPr>
          <w:rFonts w:eastAsia="Times New Roman" w:cs="Times New Roman"/>
          <w:spacing w:val="-1"/>
          <w:sz w:val="24"/>
          <w:szCs w:val="24"/>
        </w:rPr>
        <w:t>ígító anyaguk víz</w:t>
      </w:r>
    </w:p>
    <w:p w:rsidR="00CA0EA2" w:rsidRDefault="00CA0EA2">
      <w:pPr>
        <w:autoSpaceDE/>
        <w:autoSpaceDN/>
        <w:spacing w:after="200" w:line="276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br w:type="page"/>
      </w:r>
    </w:p>
    <w:p w:rsidR="00CA0EA2" w:rsidRPr="002D1074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 w:rsidRPr="002D1074">
        <w:rPr>
          <w:rFonts w:cs="Times New Roman"/>
          <w:b/>
          <w:bCs/>
          <w:smallCaps/>
          <w:spacing w:val="-2"/>
          <w:sz w:val="24"/>
          <w:szCs w:val="24"/>
        </w:rPr>
        <w:lastRenderedPageBreak/>
        <w:t>MUNKAK</w:t>
      </w:r>
      <w:r w:rsidRPr="002D1074">
        <w:rPr>
          <w:rFonts w:eastAsia="Times New Roman" w:cs="Times New Roman"/>
          <w:b/>
          <w:bCs/>
          <w:smallCaps/>
          <w:spacing w:val="-2"/>
          <w:sz w:val="24"/>
          <w:szCs w:val="24"/>
        </w:rPr>
        <w:t>ÖRÜLMÉNYEK</w:t>
      </w:r>
      <w:r>
        <w:rPr>
          <w:rFonts w:eastAsia="Times New Roman" w:cs="Times New Roman"/>
          <w:b/>
          <w:bCs/>
          <w:smallCaps/>
          <w:spacing w:val="-2"/>
          <w:sz w:val="24"/>
          <w:szCs w:val="24"/>
        </w:rPr>
        <w:t>, MUNKAFELTÉTEL</w:t>
      </w:r>
    </w:p>
    <w:p w:rsidR="00363B5F" w:rsidRDefault="00363B5F" w:rsidP="00CA0EA2">
      <w:pPr>
        <w:jc w:val="both"/>
        <w:rPr>
          <w:rFonts w:cs="Times New Roman"/>
          <w:spacing w:val="-1"/>
          <w:sz w:val="24"/>
          <w:szCs w:val="24"/>
        </w:rPr>
      </w:pPr>
    </w:p>
    <w:p w:rsidR="00893D1D" w:rsidRPr="00CA0EA2" w:rsidRDefault="00893D1D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munkav</w:t>
      </w:r>
      <w:r w:rsidRPr="00CA0EA2">
        <w:rPr>
          <w:rFonts w:eastAsia="Times New Roman" w:cs="Times New Roman"/>
          <w:spacing w:val="-1"/>
          <w:sz w:val="24"/>
          <w:szCs w:val="24"/>
        </w:rPr>
        <w:t>égzés folyamatossága érdekében az alábbiakat kell rendelkezésre bocsátani:</w:t>
      </w:r>
    </w:p>
    <w:p w:rsidR="00363B5F" w:rsidRDefault="00363B5F" w:rsidP="00CA0EA2">
      <w:pPr>
        <w:jc w:val="both"/>
        <w:rPr>
          <w:rFonts w:cs="Times New Roman"/>
          <w:i/>
          <w:iCs/>
          <w:sz w:val="24"/>
          <w:szCs w:val="24"/>
        </w:rPr>
      </w:pPr>
    </w:p>
    <w:p w:rsidR="00893D1D" w:rsidRPr="00363B5F" w:rsidRDefault="00893D1D" w:rsidP="00CA0EA2">
      <w:pPr>
        <w:jc w:val="both"/>
        <w:rPr>
          <w:rFonts w:cs="Times New Roman"/>
          <w:sz w:val="24"/>
          <w:szCs w:val="24"/>
          <w:u w:val="single"/>
        </w:rPr>
      </w:pPr>
      <w:r w:rsidRPr="00363B5F">
        <w:rPr>
          <w:rFonts w:cs="Times New Roman"/>
          <w:iCs/>
          <w:sz w:val="24"/>
          <w:szCs w:val="24"/>
          <w:u w:val="single"/>
        </w:rPr>
        <w:t>Munkater</w:t>
      </w:r>
      <w:r w:rsidRPr="00363B5F">
        <w:rPr>
          <w:rFonts w:eastAsia="Times New Roman" w:cs="Times New Roman"/>
          <w:iCs/>
          <w:sz w:val="24"/>
          <w:szCs w:val="24"/>
          <w:u w:val="single"/>
        </w:rPr>
        <w:t>ület:</w:t>
      </w:r>
    </w:p>
    <w:p w:rsidR="00363B5F" w:rsidRPr="00363B5F" w:rsidRDefault="00893D1D" w:rsidP="00363B5F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363B5F">
        <w:rPr>
          <w:rFonts w:eastAsia="Times New Roman" w:cs="Times New Roman"/>
          <w:spacing w:val="-1"/>
          <w:sz w:val="24"/>
          <w:szCs w:val="24"/>
        </w:rPr>
        <w:t>sávházaknál egy szekció egy szintje</w:t>
      </w:r>
    </w:p>
    <w:p w:rsidR="00F914B7" w:rsidRPr="00363B5F" w:rsidRDefault="00F914B7" w:rsidP="00363B5F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függő- és középfolyosós épületeknél, valamint egyéb épületeknél 200 m alapterületet</w:t>
      </w:r>
      <w:r w:rsidRPr="00363B5F">
        <w:rPr>
          <w:rFonts w:eastAsia="Times New Roman" w:cs="Times New Roman"/>
          <w:sz w:val="24"/>
          <w:szCs w:val="24"/>
        </w:rPr>
        <w:br/>
        <w:t>kitevő összefüggő épületrész</w:t>
      </w:r>
    </w:p>
    <w:p w:rsidR="00363B5F" w:rsidRDefault="00363B5F" w:rsidP="00CA0EA2">
      <w:pPr>
        <w:jc w:val="both"/>
        <w:rPr>
          <w:rFonts w:cs="Times New Roman"/>
          <w:i/>
          <w:iCs/>
          <w:sz w:val="24"/>
          <w:szCs w:val="24"/>
        </w:rPr>
      </w:pPr>
    </w:p>
    <w:p w:rsidR="00F914B7" w:rsidRPr="00363B5F" w:rsidRDefault="00F914B7" w:rsidP="00CA0EA2">
      <w:pPr>
        <w:jc w:val="both"/>
        <w:rPr>
          <w:rFonts w:cs="Times New Roman"/>
          <w:sz w:val="24"/>
          <w:szCs w:val="24"/>
          <w:u w:val="single"/>
        </w:rPr>
      </w:pPr>
      <w:r w:rsidRPr="00363B5F">
        <w:rPr>
          <w:rFonts w:cs="Times New Roman"/>
          <w:iCs/>
          <w:sz w:val="24"/>
          <w:szCs w:val="24"/>
          <w:u w:val="single"/>
        </w:rPr>
        <w:t>Egy</w:t>
      </w:r>
      <w:r w:rsidRPr="00363B5F">
        <w:rPr>
          <w:rFonts w:eastAsia="Times New Roman" w:cs="Times New Roman"/>
          <w:iCs/>
          <w:sz w:val="24"/>
          <w:szCs w:val="24"/>
          <w:u w:val="single"/>
        </w:rPr>
        <w:t>éb feltételek: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i/>
          <w:iCs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a munkavégzés előtt az elektromos kapcsolókat le kell szerelni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a festésre kerülő fogadószerkezet felületének szilárdsága, simasága, tisztasága feleljen meg a technológiai előírásoknak, a tervdokumentációnak, és a külön előírásoknak, valamint az alkalmazott anyag alkalmazástechnikai előírásainak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pacing w:val="-1"/>
          <w:sz w:val="24"/>
          <w:szCs w:val="24"/>
        </w:rPr>
        <w:t xml:space="preserve">a festés alatt a munkába vett helyiségekben más munkát végezni és más munkafolyamatok </w:t>
      </w:r>
      <w:r w:rsidRPr="00363B5F">
        <w:rPr>
          <w:rFonts w:eastAsia="Times New Roman" w:cs="Times New Roman"/>
          <w:sz w:val="24"/>
          <w:szCs w:val="24"/>
        </w:rPr>
        <w:t>anyagait tárolni nem szabad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 xml:space="preserve">műanyagfestés egyéb gyártói előírás hiányában csak +10 C feletti szerkezet- és </w:t>
      </w:r>
      <w:r w:rsidRPr="00363B5F">
        <w:rPr>
          <w:rFonts w:eastAsia="Times New Roman" w:cs="Times New Roman"/>
          <w:spacing w:val="-1"/>
          <w:sz w:val="24"/>
          <w:szCs w:val="24"/>
        </w:rPr>
        <w:t>léghőmérsékleten végezhető, és ezt a festékrendszer száradásáig biztosítani kell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vizes diszpe</w:t>
      </w:r>
      <w:r w:rsidR="00A5274A">
        <w:rPr>
          <w:rFonts w:eastAsia="Times New Roman" w:cs="Times New Roman"/>
          <w:sz w:val="24"/>
          <w:szCs w:val="24"/>
        </w:rPr>
        <w:t>rziós festékek tárolása, szinező</w:t>
      </w:r>
      <w:r w:rsidRPr="00363B5F">
        <w:rPr>
          <w:rFonts w:eastAsia="Times New Roman" w:cs="Times New Roman"/>
          <w:sz w:val="24"/>
          <w:szCs w:val="24"/>
        </w:rPr>
        <w:t>pasztás kikeverése is temperált helységben történhet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tűző nap vagy erős léghuzat a bevonat egyenetlen száradását okozza, ezért ezt kerülni kell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pacing w:val="-1"/>
          <w:sz w:val="24"/>
          <w:szCs w:val="24"/>
        </w:rPr>
        <w:t xml:space="preserve">magas páratartalmú vagy vizes helységekben a festés előtt szellőztetéssel biztosítani kell a </w:t>
      </w:r>
      <w:r w:rsidRPr="00363B5F">
        <w:rPr>
          <w:rFonts w:eastAsia="Times New Roman" w:cs="Times New Roman"/>
          <w:sz w:val="24"/>
          <w:szCs w:val="24"/>
        </w:rPr>
        <w:t>légtér, illetve alapfelület normál értékre kiszárítását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amennyiben a természetes világítás nem kielégítő, úgy 100-200 lux erősségű mesterséges világítást kell biztosítani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a helyiségekben a mennyezet és oldalfal találkozására - külön előírás hiányában - eltérő színű záróvonalat kell készíteni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363B5F">
        <w:rPr>
          <w:rFonts w:cs="Times New Roman"/>
          <w:sz w:val="24"/>
          <w:szCs w:val="24"/>
        </w:rPr>
        <w:t>Az alapfel</w:t>
      </w:r>
      <w:r w:rsidRPr="00363B5F">
        <w:rPr>
          <w:rFonts w:eastAsia="Times New Roman" w:cs="Times New Roman"/>
          <w:sz w:val="24"/>
          <w:szCs w:val="24"/>
        </w:rPr>
        <w:t>ülettel szemben támasztott követelmények:</w:t>
      </w:r>
    </w:p>
    <w:p w:rsidR="00F914B7" w:rsidRPr="00363B5F" w:rsidRDefault="00A5274A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mű</w:t>
      </w:r>
      <w:r w:rsidR="00F914B7" w:rsidRPr="00363B5F">
        <w:rPr>
          <w:rFonts w:eastAsia="Times New Roman" w:cs="Times New Roman"/>
          <w:sz w:val="24"/>
          <w:szCs w:val="24"/>
        </w:rPr>
        <w:t>anyagfestésre alkalmasak a beton, legalább a Hvh 10 minőségű festetlen új, vagy korábbi mészfestés, enyves festés rétegek eltávolítása utáni régi vakolat-, gipszperlit-, azbesztcement-, műgyanta kötésű faforgácslap anyagú felületek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az alapfelület szilárd, tiszta, és légszáraz legyen, a laza részeket kaparással eltávolítják és a felületet nedves lemosással portalanítják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 xml:space="preserve">műanyagfestés alá alapmeszelést és tiszta gipszes glettelést nem szabad készíteni, az </w:t>
      </w:r>
      <w:r w:rsidRPr="00363B5F">
        <w:rPr>
          <w:rFonts w:eastAsia="Times New Roman" w:cs="Times New Roman"/>
          <w:spacing w:val="-1"/>
          <w:sz w:val="24"/>
          <w:szCs w:val="24"/>
        </w:rPr>
        <w:t>alapfelület egyenetlenségeit műgyanta kötőanyagú simítóanyagokkal javítják ki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z w:val="24"/>
          <w:szCs w:val="24"/>
        </w:rPr>
        <w:t>beton alapfelületek esetében lényeges a zsaluolaj vagy viasz maradványainak vizes mosószeroldatos vagy benzines eltávolítása</w:t>
      </w:r>
    </w:p>
    <w:p w:rsidR="00F914B7" w:rsidRPr="00363B5F" w:rsidRDefault="00F914B7" w:rsidP="00363B5F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363B5F">
        <w:rPr>
          <w:rFonts w:eastAsia="Times New Roman" w:cs="Times New Roman"/>
          <w:spacing w:val="-2"/>
          <w:sz w:val="24"/>
          <w:szCs w:val="24"/>
        </w:rPr>
        <w:t>egyenetlen vagy erős szívóképesség</w:t>
      </w:r>
      <w:r w:rsidR="00A5274A">
        <w:rPr>
          <w:rFonts w:eastAsia="Times New Roman" w:cs="Times New Roman"/>
          <w:spacing w:val="-2"/>
          <w:sz w:val="24"/>
          <w:szCs w:val="24"/>
        </w:rPr>
        <w:t>ű</w:t>
      </w:r>
      <w:r w:rsidRPr="00363B5F">
        <w:rPr>
          <w:rFonts w:eastAsia="Times New Roman" w:cs="Times New Roman"/>
          <w:spacing w:val="-2"/>
          <w:sz w:val="24"/>
          <w:szCs w:val="24"/>
        </w:rPr>
        <w:t xml:space="preserve">, nedvességre érzékeny alapfelületeket minden esetben </w:t>
      </w:r>
      <w:r w:rsidRPr="00363B5F">
        <w:rPr>
          <w:rFonts w:eastAsia="Times New Roman" w:cs="Times New Roman"/>
          <w:sz w:val="24"/>
          <w:szCs w:val="24"/>
        </w:rPr>
        <w:t>mélyalapozzák</w:t>
      </w:r>
    </w:p>
    <w:p w:rsidR="00A5274A" w:rsidRDefault="00A5274A" w:rsidP="00CA0EA2">
      <w:pPr>
        <w:jc w:val="both"/>
        <w:rPr>
          <w:rFonts w:cs="Times New Roman"/>
          <w:i/>
          <w:iCs/>
          <w:sz w:val="24"/>
          <w:szCs w:val="24"/>
        </w:rPr>
      </w:pPr>
    </w:p>
    <w:p w:rsidR="00F914B7" w:rsidRPr="00A5274A" w:rsidRDefault="00F914B7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cs="Times New Roman"/>
          <w:iCs/>
          <w:sz w:val="24"/>
          <w:szCs w:val="24"/>
          <w:u w:val="single"/>
        </w:rPr>
        <w:t>A dolgoz</w:t>
      </w:r>
      <w:r w:rsidRPr="00A5274A">
        <w:rPr>
          <w:rFonts w:eastAsia="Times New Roman" w:cs="Times New Roman"/>
          <w:iCs/>
          <w:sz w:val="24"/>
          <w:szCs w:val="24"/>
          <w:u w:val="single"/>
        </w:rPr>
        <w:t>ók részére biztosítani kell;</w:t>
      </w:r>
    </w:p>
    <w:p w:rsidR="00F914B7" w:rsidRPr="00A5274A" w:rsidRDefault="00F914B7" w:rsidP="00A5274A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pacing w:val="-1"/>
          <w:sz w:val="24"/>
          <w:szCs w:val="24"/>
        </w:rPr>
        <w:t>ivóvizet</w:t>
      </w:r>
    </w:p>
    <w:p w:rsidR="00F914B7" w:rsidRPr="00A5274A" w:rsidRDefault="00F914B7" w:rsidP="00A5274A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szociális helyiségeket (öltöző, mosdó, zuhanyzó, WC)</w:t>
      </w:r>
    </w:p>
    <w:p w:rsidR="00F914B7" w:rsidRPr="00A5274A" w:rsidRDefault="00F914B7" w:rsidP="00A5274A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pacing w:val="-1"/>
          <w:sz w:val="24"/>
          <w:szCs w:val="24"/>
        </w:rPr>
        <w:t>étkezésre alkalmas helyiséget</w:t>
      </w:r>
    </w:p>
    <w:p w:rsidR="00F914B7" w:rsidRPr="00A5274A" w:rsidRDefault="00F914B7" w:rsidP="00A5274A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pacing w:val="-1"/>
          <w:sz w:val="24"/>
          <w:szCs w:val="24"/>
        </w:rPr>
        <w:t>elsősegélynyújtó felszerelést</w:t>
      </w:r>
    </w:p>
    <w:p w:rsidR="00F914B7" w:rsidRPr="00CA0EA2" w:rsidRDefault="00F914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fest</w:t>
      </w:r>
      <w:r w:rsidRPr="00CA0EA2">
        <w:rPr>
          <w:rFonts w:eastAsia="Times New Roman" w:cs="Times New Roman"/>
          <w:sz w:val="24"/>
          <w:szCs w:val="24"/>
        </w:rPr>
        <w:t xml:space="preserve">és-mázolás közepesen nehéz fizikai munka. Megfelelő fűtésről, szellőztetésről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gondoskodni kell. A technológiától függően a dolgozókat védőruhával, védőfelszereléssel kell </w:t>
      </w:r>
      <w:r w:rsidRPr="00CA0EA2">
        <w:rPr>
          <w:rFonts w:eastAsia="Times New Roman" w:cs="Times New Roman"/>
          <w:sz w:val="24"/>
          <w:szCs w:val="24"/>
        </w:rPr>
        <w:t>ellátni.</w:t>
      </w:r>
    </w:p>
    <w:p w:rsidR="00CA0EA2" w:rsidRDefault="00CA0EA2">
      <w:pPr>
        <w:autoSpaceDE/>
        <w:autoSpaceDN/>
        <w:spacing w:after="200" w:line="276" w:lineRule="auto"/>
        <w:rPr>
          <w:rFonts w:cs="Times New Roman"/>
          <w:spacing w:val="-2"/>
          <w:sz w:val="24"/>
          <w:szCs w:val="24"/>
          <w:u w:val="single"/>
        </w:rPr>
      </w:pPr>
      <w:r>
        <w:rPr>
          <w:rFonts w:cs="Times New Roman"/>
          <w:spacing w:val="-2"/>
          <w:sz w:val="24"/>
          <w:szCs w:val="24"/>
          <w:u w:val="single"/>
        </w:rPr>
        <w:br w:type="page"/>
      </w:r>
    </w:p>
    <w:p w:rsidR="00CA0EA2" w:rsidRPr="002D1074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mallCaps/>
          <w:spacing w:val="-3"/>
          <w:sz w:val="24"/>
          <w:szCs w:val="24"/>
        </w:rPr>
        <w:lastRenderedPageBreak/>
        <w:t xml:space="preserve">A </w:t>
      </w:r>
      <w:r w:rsidRPr="002D1074">
        <w:rPr>
          <w:rFonts w:cs="Times New Roman"/>
          <w:b/>
          <w:bCs/>
          <w:smallCaps/>
          <w:spacing w:val="-3"/>
          <w:sz w:val="24"/>
          <w:szCs w:val="24"/>
        </w:rPr>
        <w:t>MUNKA LE</w:t>
      </w:r>
      <w:r w:rsidRPr="002D1074">
        <w:rPr>
          <w:rFonts w:eastAsia="Times New Roman" w:cs="Times New Roman"/>
          <w:b/>
          <w:bCs/>
          <w:smallCaps/>
          <w:spacing w:val="-3"/>
          <w:sz w:val="24"/>
          <w:szCs w:val="24"/>
        </w:rPr>
        <w:t>ÍRÁSA</w:t>
      </w:r>
    </w:p>
    <w:p w:rsidR="00A5274A" w:rsidRDefault="00A5274A" w:rsidP="00CA0EA2">
      <w:pPr>
        <w:jc w:val="both"/>
        <w:rPr>
          <w:rFonts w:cs="Times New Roman"/>
          <w:spacing w:val="-5"/>
          <w:sz w:val="24"/>
          <w:szCs w:val="24"/>
        </w:rPr>
      </w:pPr>
    </w:p>
    <w:p w:rsidR="00810F0F" w:rsidRPr="00A5274A" w:rsidRDefault="00810F0F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cs="Times New Roman"/>
          <w:spacing w:val="-5"/>
          <w:sz w:val="24"/>
          <w:szCs w:val="24"/>
          <w:u w:val="single"/>
        </w:rPr>
        <w:t>Anyag</w:t>
      </w:r>
      <w:r w:rsidR="00A5274A" w:rsidRPr="00A5274A">
        <w:rPr>
          <w:rFonts w:cs="Times New Roman"/>
          <w:spacing w:val="-5"/>
          <w:sz w:val="24"/>
          <w:szCs w:val="24"/>
          <w:u w:val="single"/>
        </w:rPr>
        <w:t xml:space="preserve"> elő</w:t>
      </w:r>
      <w:r w:rsidRPr="00A5274A">
        <w:rPr>
          <w:rFonts w:eastAsia="Times New Roman" w:cs="Times New Roman"/>
          <w:spacing w:val="-5"/>
          <w:sz w:val="24"/>
          <w:szCs w:val="24"/>
          <w:u w:val="single"/>
        </w:rPr>
        <w:t>készítés:</w:t>
      </w:r>
    </w:p>
    <w:p w:rsidR="00810F0F" w:rsidRPr="00CA0EA2" w:rsidRDefault="00810F0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m</w:t>
      </w:r>
      <w:r w:rsidRPr="00CA0EA2">
        <w:rPr>
          <w:rFonts w:eastAsia="Times New Roman" w:cs="Times New Roman"/>
          <w:sz w:val="24"/>
          <w:szCs w:val="24"/>
        </w:rPr>
        <w:t xml:space="preserve">űanyagfestés anyagai többségükben felhasználásra kész kereskedelmi termékek. Az alapozót a gyártó által előírt oldószerrel, a vizes festéket tiszta csapvízzel csak a felhordási </w:t>
      </w:r>
      <w:r w:rsidRPr="00CA0EA2">
        <w:rPr>
          <w:rFonts w:eastAsia="Times New Roman" w:cs="Times New Roman"/>
          <w:spacing w:val="-1"/>
          <w:sz w:val="24"/>
          <w:szCs w:val="24"/>
        </w:rPr>
        <w:t>konzisztenciához szükséges mértékben hígítják. A fehér műanyagfestékek színezéséhez 0,5-</w:t>
      </w:r>
      <w:r w:rsidRPr="00CA0EA2">
        <w:rPr>
          <w:rFonts w:eastAsia="Times New Roman" w:cs="Times New Roman"/>
          <w:sz w:val="24"/>
          <w:szCs w:val="24"/>
        </w:rPr>
        <w:t>3,0 tömeg% színezőpasztát kevernek. Ügyelni kell arra, hogy a színezőpasztával kevert bevonat színe száradás után mélyül! Szórásos felhordási technológiánál - ha szükséges- a festékeket átszűrik.</w:t>
      </w:r>
    </w:p>
    <w:p w:rsidR="00810F0F" w:rsidRPr="00CA0EA2" w:rsidRDefault="00810F0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Mindenkori technol</w:t>
      </w:r>
      <w:r w:rsidRPr="00CA0EA2">
        <w:rPr>
          <w:rFonts w:eastAsia="Times New Roman" w:cs="Times New Roman"/>
          <w:sz w:val="24"/>
          <w:szCs w:val="24"/>
        </w:rPr>
        <w:t>ógiai műveletek anyagait jól látható, megkülönböztető jelzéssel kell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3"/>
          <w:sz w:val="24"/>
          <w:szCs w:val="24"/>
        </w:rPr>
        <w:t>ell</w:t>
      </w:r>
      <w:r w:rsidRPr="00CA0EA2">
        <w:rPr>
          <w:rFonts w:eastAsia="Times New Roman" w:cs="Times New Roman"/>
          <w:spacing w:val="-3"/>
          <w:sz w:val="24"/>
          <w:szCs w:val="24"/>
        </w:rPr>
        <w:t>átni.</w:t>
      </w:r>
    </w:p>
    <w:p w:rsidR="00810F0F" w:rsidRPr="00CA0EA2" w:rsidRDefault="00810F0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fest</w:t>
      </w:r>
      <w:r w:rsidRPr="00CA0EA2">
        <w:rPr>
          <w:rFonts w:eastAsia="Times New Roman" w:cs="Times New Roman"/>
          <w:sz w:val="24"/>
          <w:szCs w:val="24"/>
        </w:rPr>
        <w:t>ékmaradék veszélyes hulladéknak minősül. Átmeneti tárolását elkülönítetten kell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 xml:space="preserve">megoldani, </w:t>
      </w:r>
      <w:r w:rsidRPr="00CA0EA2">
        <w:rPr>
          <w:rFonts w:eastAsia="Times New Roman" w:cs="Times New Roman"/>
          <w:spacing w:val="-1"/>
          <w:sz w:val="24"/>
          <w:szCs w:val="24"/>
        </w:rPr>
        <w:t>és a kijelölt gyűjtőhelyre szállítani.</w:t>
      </w:r>
    </w:p>
    <w:p w:rsidR="00810F0F" w:rsidRPr="00CA0EA2" w:rsidRDefault="00810F0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Ha az anyagok, szersz</w:t>
      </w:r>
      <w:r w:rsidRPr="00CA0EA2">
        <w:rPr>
          <w:rFonts w:eastAsia="Times New Roman" w:cs="Times New Roman"/>
          <w:sz w:val="24"/>
          <w:szCs w:val="24"/>
        </w:rPr>
        <w:t>ámok, segédeszközök már rendelkezésre állnak és a festésre kerülő helyiségek előkészítése befejeződött, elkezdhetők a festési m</w:t>
      </w:r>
      <w:r w:rsidR="00A5274A">
        <w:rPr>
          <w:rFonts w:eastAsia="Times New Roman" w:cs="Times New Roman"/>
          <w:sz w:val="24"/>
          <w:szCs w:val="24"/>
        </w:rPr>
        <w:t>ű</w:t>
      </w:r>
      <w:r w:rsidRPr="00CA0EA2">
        <w:rPr>
          <w:rFonts w:eastAsia="Times New Roman" w:cs="Times New Roman"/>
          <w:sz w:val="24"/>
          <w:szCs w:val="24"/>
        </w:rPr>
        <w:t>veletek.</w:t>
      </w:r>
    </w:p>
    <w:p w:rsidR="00A5274A" w:rsidRDefault="00810F0F" w:rsidP="00CA0EA2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CA0EA2">
        <w:rPr>
          <w:rFonts w:cs="Times New Roman"/>
          <w:spacing w:val="-2"/>
          <w:sz w:val="24"/>
          <w:szCs w:val="24"/>
        </w:rPr>
        <w:t>Bels</w:t>
      </w:r>
      <w:r w:rsidRPr="00CA0EA2">
        <w:rPr>
          <w:rFonts w:eastAsia="Times New Roman" w:cs="Times New Roman"/>
          <w:spacing w:val="-2"/>
          <w:sz w:val="24"/>
          <w:szCs w:val="24"/>
        </w:rPr>
        <w:t xml:space="preserve">ő (vakolt) felületen a festés </w:t>
      </w:r>
      <w:r w:rsidR="00A5274A">
        <w:rPr>
          <w:rFonts w:eastAsia="Times New Roman" w:cs="Times New Roman"/>
          <w:spacing w:val="-2"/>
          <w:sz w:val="24"/>
          <w:szCs w:val="24"/>
        </w:rPr>
        <w:t>műveleti sorrendje a következő:</w:t>
      </w:r>
    </w:p>
    <w:p w:rsidR="00A5274A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a vakolatréteg tisztítása, átkaparása és portalanítása</w:t>
      </w:r>
    </w:p>
    <w:p w:rsidR="00A5274A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elöírásos alapozás</w:t>
      </w:r>
    </w:p>
    <w:p w:rsidR="00A5274A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tapaszolás</w:t>
      </w:r>
    </w:p>
    <w:p w:rsidR="00A5274A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A5274A">
        <w:rPr>
          <w:rFonts w:cs="Times New Roman"/>
          <w:spacing w:val="-2"/>
          <w:sz w:val="24"/>
          <w:szCs w:val="24"/>
        </w:rPr>
        <w:t>glettel</w:t>
      </w:r>
      <w:r w:rsidRPr="00A5274A">
        <w:rPr>
          <w:rFonts w:eastAsia="Times New Roman" w:cs="Times New Roman"/>
          <w:spacing w:val="-2"/>
          <w:sz w:val="24"/>
          <w:szCs w:val="24"/>
        </w:rPr>
        <w:t>és (felületsimítás) simító vagy tömítő masszával</w:t>
      </w:r>
    </w:p>
    <w:p w:rsidR="00A5274A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csiszolás, portalanítás</w:t>
      </w:r>
    </w:p>
    <w:p w:rsidR="00A5274A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első fedőfestö réteg</w:t>
      </w:r>
    </w:p>
    <w:p w:rsidR="00A5274A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második fedőfestő réteg felhordása</w:t>
      </w:r>
    </w:p>
    <w:p w:rsidR="00810F0F" w:rsidRPr="00A5274A" w:rsidRDefault="00810F0F" w:rsidP="00A5274A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esetleges mintázás, vagy záróvonalazás készítése</w:t>
      </w:r>
    </w:p>
    <w:p w:rsidR="00A5274A" w:rsidRDefault="00A5274A" w:rsidP="00CA0EA2">
      <w:pPr>
        <w:jc w:val="both"/>
        <w:rPr>
          <w:rFonts w:eastAsia="Times New Roman" w:cs="Times New Roman"/>
          <w:sz w:val="24"/>
          <w:szCs w:val="24"/>
        </w:rPr>
      </w:pPr>
    </w:p>
    <w:p w:rsidR="00810F0F" w:rsidRPr="00A5274A" w:rsidRDefault="00810F0F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eastAsia="Times New Roman" w:cs="Times New Roman"/>
          <w:bCs/>
          <w:sz w:val="24"/>
          <w:szCs w:val="24"/>
          <w:u w:val="single"/>
        </w:rPr>
        <w:t>Belső falfelület impregnálás</w:t>
      </w:r>
    </w:p>
    <w:p w:rsidR="00810F0F" w:rsidRPr="00CA0EA2" w:rsidRDefault="00810F0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Impregn</w:t>
      </w:r>
      <w:r w:rsidRPr="00CA0EA2">
        <w:rPr>
          <w:rFonts w:eastAsia="Times New Roman" w:cs="Times New Roman"/>
          <w:sz w:val="24"/>
          <w:szCs w:val="24"/>
        </w:rPr>
        <w:t xml:space="preserve">áláson általában azt a műveletet értjük, amikor a különböző alapanyagú (mész-, cement- vagy gipszhabarcs, beton, azbesztcement stb.) falfelületek felületi rétegét, annak porozitásától függően meghatározott mélységig filmképző anyagok, vagy más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impregnálószerek felhasználásával átitatjuk. Ez esetben a falfelületek pórusai teljes mértékben </w:t>
      </w:r>
      <w:r w:rsidRPr="00CA0EA2">
        <w:rPr>
          <w:rFonts w:eastAsia="Times New Roman" w:cs="Times New Roman"/>
          <w:sz w:val="24"/>
          <w:szCs w:val="24"/>
        </w:rPr>
        <w:t>nem telítődnek kötőanyaggal, hanem csak azok felületén film képződik, illetve további nedvességbehatolás ellen védelem jön létre.</w:t>
      </w:r>
    </w:p>
    <w:p w:rsidR="00810F0F" w:rsidRPr="00CA0EA2" w:rsidRDefault="00810F0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Az impregn</w:t>
      </w:r>
      <w:r w:rsidRPr="00CA0EA2">
        <w:rPr>
          <w:rFonts w:eastAsia="Times New Roman" w:cs="Times New Roman"/>
          <w:sz w:val="24"/>
          <w:szCs w:val="24"/>
        </w:rPr>
        <w:t>álás műveletével a belső falfelületek esetén a következő kedvező tulajdonságok érhetők el:</w:t>
      </w:r>
    </w:p>
    <w:p w:rsidR="00810F0F" w:rsidRPr="00A5274A" w:rsidRDefault="00810F0F" w:rsidP="00A5274A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a felület szívóhatása és porozitása csökkenthető</w:t>
      </w:r>
    </w:p>
    <w:p w:rsidR="00810F0F" w:rsidRPr="00A5274A" w:rsidRDefault="00810F0F" w:rsidP="00A5274A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bizonyos mértékű felületi kiegyenlítést lehet elérni</w:t>
      </w:r>
    </w:p>
    <w:p w:rsidR="00810F0F" w:rsidRPr="00A5274A" w:rsidRDefault="00810F0F" w:rsidP="00A5274A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 xml:space="preserve">az alkalmazott filmképző anyag típusától, szárazanyag tartalmától függően a falszerkezet felületi rétegét megfelelő mélységig impregnálva annak szilárdságát növelni lehet (a </w:t>
      </w:r>
      <w:r w:rsidRPr="00A5274A">
        <w:rPr>
          <w:rFonts w:eastAsia="Times New Roman" w:cs="Times New Roman"/>
          <w:spacing w:val="-1"/>
          <w:sz w:val="24"/>
          <w:szCs w:val="24"/>
        </w:rPr>
        <w:t>felületi laza részeket pórusokban lévő szemcséket, port bizonyos mértékben le lehet kötni)</w:t>
      </w:r>
    </w:p>
    <w:p w:rsidR="00810F0F" w:rsidRPr="00A5274A" w:rsidRDefault="00810F0F" w:rsidP="00A5274A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</w:rPr>
      </w:pPr>
      <w:r w:rsidRPr="00A5274A">
        <w:rPr>
          <w:rFonts w:eastAsia="Times New Roman" w:cs="Times New Roman"/>
          <w:spacing w:val="-1"/>
          <w:sz w:val="24"/>
          <w:szCs w:val="24"/>
        </w:rPr>
        <w:t>a felületre kerülő alapozó, vagy simítóréteg tapadásának növelését elő lehet segíteni.</w:t>
      </w:r>
    </w:p>
    <w:p w:rsidR="00A5274A" w:rsidRDefault="00A5274A" w:rsidP="00CA0EA2">
      <w:pPr>
        <w:jc w:val="both"/>
        <w:rPr>
          <w:rFonts w:cs="Times New Roman"/>
          <w:spacing w:val="-2"/>
          <w:sz w:val="24"/>
          <w:szCs w:val="24"/>
        </w:rPr>
      </w:pPr>
    </w:p>
    <w:p w:rsidR="00810F0F" w:rsidRPr="00A5274A" w:rsidRDefault="00810F0F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cs="Times New Roman"/>
          <w:spacing w:val="-2"/>
          <w:sz w:val="24"/>
          <w:szCs w:val="24"/>
          <w:u w:val="single"/>
        </w:rPr>
        <w:t>Kivitelez</w:t>
      </w:r>
      <w:r w:rsidRPr="00A5274A">
        <w:rPr>
          <w:rFonts w:eastAsia="Times New Roman" w:cs="Times New Roman"/>
          <w:spacing w:val="-2"/>
          <w:sz w:val="24"/>
          <w:szCs w:val="24"/>
          <w:u w:val="single"/>
        </w:rPr>
        <w:t>és:</w:t>
      </w:r>
    </w:p>
    <w:p w:rsidR="00A66853" w:rsidRPr="00CA0EA2" w:rsidRDefault="00810F0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Az alapfel</w:t>
      </w:r>
      <w:r w:rsidR="00A5274A">
        <w:rPr>
          <w:rFonts w:eastAsia="Times New Roman" w:cs="Times New Roman"/>
          <w:sz w:val="24"/>
          <w:szCs w:val="24"/>
        </w:rPr>
        <w:t>ületet az esetleges tapadó s</w:t>
      </w:r>
      <w:r w:rsidRPr="00CA0EA2">
        <w:rPr>
          <w:rFonts w:eastAsia="Times New Roman" w:cs="Times New Roman"/>
          <w:sz w:val="24"/>
          <w:szCs w:val="24"/>
        </w:rPr>
        <w:t>zennyeződésekt</w:t>
      </w:r>
      <w:r w:rsidR="00A5274A">
        <w:rPr>
          <w:rFonts w:eastAsia="Times New Roman" w:cs="Times New Roman"/>
          <w:sz w:val="24"/>
          <w:szCs w:val="24"/>
        </w:rPr>
        <w:t>ő</w:t>
      </w:r>
      <w:r w:rsidRPr="00CA0EA2">
        <w:rPr>
          <w:rFonts w:eastAsia="Times New Roman" w:cs="Times New Roman"/>
          <w:sz w:val="24"/>
          <w:szCs w:val="24"/>
        </w:rPr>
        <w:t>l {por, korom, zsír, olaj stb.) meg kell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tiszt</w:t>
      </w:r>
      <w:r w:rsidRPr="00CA0EA2">
        <w:rPr>
          <w:rFonts w:eastAsia="Times New Roman" w:cs="Times New Roman"/>
          <w:sz w:val="24"/>
          <w:szCs w:val="24"/>
        </w:rPr>
        <w:t>ítani az impregnálás előtt. A laza leváló rétegeket - régi felületek felújítása esetén - el kell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="00A66853" w:rsidRPr="00CA0EA2">
        <w:rPr>
          <w:rFonts w:cs="Times New Roman"/>
          <w:sz w:val="24"/>
          <w:szCs w:val="24"/>
        </w:rPr>
        <w:t>t</w:t>
      </w:r>
      <w:r w:rsidR="00A66853" w:rsidRPr="00CA0EA2">
        <w:rPr>
          <w:rFonts w:eastAsia="Times New Roman" w:cs="Times New Roman"/>
          <w:sz w:val="24"/>
          <w:szCs w:val="24"/>
        </w:rPr>
        <w:t>ávolítani mechanikai (csiszolás, kaparás stb.) úton. Nagyobb vakolathiányokat pótolni kell kőműves munkaműveletekkel, a vakolatnak megfelelő anyaggal.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Az impregn</w:t>
      </w:r>
      <w:r w:rsidRPr="00CA0EA2">
        <w:rPr>
          <w:rFonts w:eastAsia="Times New Roman" w:cs="Times New Roman"/>
          <w:sz w:val="24"/>
          <w:szCs w:val="24"/>
        </w:rPr>
        <w:t>áló anyagot legcélszerűbb ecsettel felhordani, mert ezzel az anyag intenzívebben bedörzsölhető, valamint a felületen lévő esetleges laza részek leköthet</w:t>
      </w:r>
      <w:r w:rsidR="00A5274A">
        <w:rPr>
          <w:rFonts w:eastAsia="Times New Roman" w:cs="Times New Roman"/>
          <w:sz w:val="24"/>
          <w:szCs w:val="24"/>
        </w:rPr>
        <w:t>ő</w:t>
      </w:r>
      <w:r w:rsidRPr="00CA0EA2">
        <w:rPr>
          <w:rFonts w:eastAsia="Times New Roman" w:cs="Times New Roman"/>
          <w:sz w:val="24"/>
          <w:szCs w:val="24"/>
        </w:rPr>
        <w:t xml:space="preserve">ek. Az impregnálószer hígításának mértékét minden esetben az alapfelület porozitásától, illetve annak </w:t>
      </w:r>
      <w:r w:rsidRPr="00CA0EA2">
        <w:rPr>
          <w:rFonts w:eastAsia="Times New Roman" w:cs="Times New Roman"/>
          <w:sz w:val="24"/>
          <w:szCs w:val="24"/>
        </w:rPr>
        <w:lastRenderedPageBreak/>
        <w:t xml:space="preserve">szívóképességétől függően kell meghatározni előzetes gyakorlati próbával. A hígítást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úgy kell beállítani, hogy a felhordott impregnálószer teljes mértékben beszívódjon és száradás </w:t>
      </w:r>
      <w:r w:rsidRPr="00CA0EA2">
        <w:rPr>
          <w:rFonts w:eastAsia="Times New Roman" w:cs="Times New Roman"/>
          <w:sz w:val="24"/>
          <w:szCs w:val="24"/>
        </w:rPr>
        <w:t>után a felületen ne képezzen fényes filmet. Minden esetben a felületnek egyenletes, matt megjelenést kell biztosítania. Nagyon porózus, és szívó felületek esetén az impregnálást -igény szerint - többszöri felhordással szükséges elvégezni.</w:t>
      </w:r>
    </w:p>
    <w:p w:rsidR="00A5274A" w:rsidRDefault="00A5274A" w:rsidP="00CA0EA2">
      <w:pPr>
        <w:jc w:val="both"/>
        <w:rPr>
          <w:rFonts w:eastAsia="Times New Roman" w:cs="Times New Roman"/>
          <w:sz w:val="24"/>
          <w:szCs w:val="24"/>
        </w:rPr>
      </w:pPr>
    </w:p>
    <w:p w:rsidR="00A66853" w:rsidRPr="00A5274A" w:rsidRDefault="00A66853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eastAsia="Times New Roman" w:cs="Times New Roman"/>
          <w:sz w:val="24"/>
          <w:szCs w:val="24"/>
          <w:u w:val="single"/>
        </w:rPr>
        <w:t>Alapozás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r</w:t>
      </w:r>
      <w:r w:rsidRPr="00CA0EA2">
        <w:rPr>
          <w:rFonts w:eastAsia="Times New Roman" w:cs="Times New Roman"/>
          <w:sz w:val="24"/>
          <w:szCs w:val="24"/>
        </w:rPr>
        <w:t xml:space="preserve">égi festéktől letisztított, olajmentesített, spatulyázással vagy szórással simított alapfelület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szívóképességének kiegyenlítésére, illetve csökkentésére, egyben vakolatfelületek szilárdítására és a festés számára tapadóhíd képzése érdekében beszívódó alapozás szükséges. </w:t>
      </w:r>
      <w:r w:rsidRPr="00CA0EA2">
        <w:rPr>
          <w:rFonts w:eastAsia="Times New Roman" w:cs="Times New Roman"/>
          <w:sz w:val="24"/>
          <w:szCs w:val="24"/>
        </w:rPr>
        <w:t>E célra legjobban a festék erősen hígított ( 1:0,3-0,4 ) vizes keveréke felel meg. Ezt festőkefével vagy ecsettel jól bedörzsölik.</w:t>
      </w:r>
    </w:p>
    <w:p w:rsidR="00A5274A" w:rsidRDefault="00A5274A" w:rsidP="00CA0EA2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i/>
          <w:iCs/>
          <w:spacing w:val="-1"/>
          <w:sz w:val="24"/>
          <w:szCs w:val="24"/>
        </w:rPr>
        <w:t>Old</w:t>
      </w:r>
      <w:r w:rsidRPr="00CA0EA2">
        <w:rPr>
          <w:rFonts w:eastAsia="Times New Roman" w:cs="Times New Roman"/>
          <w:i/>
          <w:iCs/>
          <w:spacing w:val="-1"/>
          <w:sz w:val="24"/>
          <w:szCs w:val="24"/>
        </w:rPr>
        <w:t>ószeres műanyagfestés alapozó munkái: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eastAsia="Times New Roman" w:cs="Times New Roman"/>
          <w:i/>
          <w:iCs/>
          <w:spacing w:val="-2"/>
          <w:sz w:val="24"/>
          <w:szCs w:val="24"/>
        </w:rPr>
        <w:t>Új felületeknél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Sz</w:t>
      </w:r>
      <w:r w:rsidRPr="00CA0EA2">
        <w:rPr>
          <w:rFonts w:eastAsia="Times New Roman" w:cs="Times New Roman"/>
          <w:spacing w:val="-1"/>
          <w:sz w:val="24"/>
          <w:szCs w:val="24"/>
        </w:rPr>
        <w:t>árazon át kell kaparni, Cehalin mélyalapozóval alapozni.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R</w:t>
      </w:r>
      <w:r w:rsidRPr="00CA0EA2">
        <w:rPr>
          <w:rFonts w:eastAsia="Times New Roman" w:cs="Times New Roman"/>
          <w:i/>
          <w:iCs/>
          <w:sz w:val="24"/>
          <w:szCs w:val="24"/>
        </w:rPr>
        <w:t>égi felületeknél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Meszet lekaparni sz</w:t>
      </w:r>
      <w:r w:rsidRPr="00CA0EA2">
        <w:rPr>
          <w:rFonts w:eastAsia="Times New Roman" w:cs="Times New Roman"/>
          <w:sz w:val="24"/>
          <w:szCs w:val="24"/>
        </w:rPr>
        <w:t>árazon, ha korábban már műanyaggal festve volt, úgy a laza felületeket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lekaparni, Cehalin m</w:t>
      </w:r>
      <w:r w:rsidRPr="00CA0EA2">
        <w:rPr>
          <w:rFonts w:eastAsia="Times New Roman" w:cs="Times New Roman"/>
          <w:spacing w:val="-1"/>
          <w:sz w:val="24"/>
          <w:szCs w:val="24"/>
        </w:rPr>
        <w:t>élyalapozóval alapozni kell.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sima fel</w:t>
      </w:r>
      <w:r w:rsidRPr="00CA0EA2">
        <w:rPr>
          <w:rFonts w:eastAsia="Times New Roman" w:cs="Times New Roman"/>
          <w:sz w:val="24"/>
          <w:szCs w:val="24"/>
        </w:rPr>
        <w:t>ület eléréséhez glettelni kell Dekó simító tapasszal, a felülettől függően egy vagy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2"/>
          <w:sz w:val="24"/>
          <w:szCs w:val="24"/>
        </w:rPr>
        <w:t>k</w:t>
      </w:r>
      <w:r w:rsidRPr="00CA0EA2">
        <w:rPr>
          <w:rFonts w:eastAsia="Times New Roman" w:cs="Times New Roman"/>
          <w:spacing w:val="-2"/>
          <w:sz w:val="24"/>
          <w:szCs w:val="24"/>
        </w:rPr>
        <w:t>ét rétegben.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eastAsia="Times New Roman" w:cs="Times New Roman"/>
          <w:i/>
          <w:iCs/>
          <w:spacing w:val="-1"/>
          <w:sz w:val="24"/>
          <w:szCs w:val="24"/>
        </w:rPr>
        <w:t>Új és régi fröcskölt felületen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Portalan</w:t>
      </w:r>
      <w:r w:rsidRPr="00CA0EA2">
        <w:rPr>
          <w:rFonts w:eastAsia="Times New Roman" w:cs="Times New Roman"/>
          <w:sz w:val="24"/>
          <w:szCs w:val="24"/>
        </w:rPr>
        <w:t>ítani, majd Cehalin mélyalapozóval alapozni kell.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R</w:t>
      </w:r>
      <w:r w:rsidRPr="00CA0EA2">
        <w:rPr>
          <w:rFonts w:eastAsia="Times New Roman" w:cs="Times New Roman"/>
          <w:i/>
          <w:iCs/>
          <w:sz w:val="24"/>
          <w:szCs w:val="24"/>
        </w:rPr>
        <w:t>égi fröcskölt diszes-kváderes felületen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Gipszd</w:t>
      </w:r>
      <w:r w:rsidRPr="00CA0EA2">
        <w:rPr>
          <w:rFonts w:eastAsia="Times New Roman" w:cs="Times New Roman"/>
          <w:sz w:val="24"/>
          <w:szCs w:val="24"/>
        </w:rPr>
        <w:t>íszekről, tagozatokról a laza rétegek és a por eltávolítandó, Dekóval tapaszolandó és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m</w:t>
      </w:r>
      <w:r w:rsidRPr="00CA0EA2">
        <w:rPr>
          <w:rFonts w:eastAsia="Times New Roman" w:cs="Times New Roman"/>
          <w:spacing w:val="-1"/>
          <w:sz w:val="24"/>
          <w:szCs w:val="24"/>
        </w:rPr>
        <w:t>élyalapozóval kell kezelni.</w:t>
      </w:r>
    </w:p>
    <w:p w:rsidR="00A5274A" w:rsidRDefault="00A5274A" w:rsidP="00CA0EA2">
      <w:pPr>
        <w:jc w:val="both"/>
        <w:rPr>
          <w:rFonts w:eastAsia="Times New Roman" w:cs="Times New Roman"/>
          <w:sz w:val="24"/>
          <w:szCs w:val="24"/>
        </w:rPr>
      </w:pPr>
    </w:p>
    <w:p w:rsidR="00A66853" w:rsidRPr="00A5274A" w:rsidRDefault="00A66853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eastAsia="Times New Roman" w:cs="Times New Roman"/>
          <w:bCs/>
          <w:sz w:val="24"/>
          <w:szCs w:val="24"/>
          <w:u w:val="single"/>
        </w:rPr>
        <w:t>Felületkiegyenlítő simítás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bels</w:t>
      </w:r>
      <w:r w:rsidRPr="00CA0EA2">
        <w:rPr>
          <w:rFonts w:eastAsia="Times New Roman" w:cs="Times New Roman"/>
          <w:sz w:val="24"/>
          <w:szCs w:val="24"/>
        </w:rPr>
        <w:t>ő falfelületek folytonossági hiányait, felületi egyenetlenségeit, egyéb felületi hibáit rendszerint felületkiegyenlítő simítással (gletteléssel) lehet kiküszöbölni.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i/>
          <w:iCs/>
          <w:spacing w:val="-1"/>
          <w:sz w:val="24"/>
          <w:szCs w:val="24"/>
        </w:rPr>
        <w:t>Kivitelez</w:t>
      </w:r>
      <w:r w:rsidRPr="00CA0EA2">
        <w:rPr>
          <w:rFonts w:eastAsia="Times New Roman" w:cs="Times New Roman"/>
          <w:i/>
          <w:iCs/>
          <w:spacing w:val="-1"/>
          <w:sz w:val="24"/>
          <w:szCs w:val="24"/>
        </w:rPr>
        <w:t>és: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falfel</w:t>
      </w:r>
      <w:r w:rsidRPr="00CA0EA2">
        <w:rPr>
          <w:rFonts w:eastAsia="Times New Roman" w:cs="Times New Roman"/>
          <w:sz w:val="24"/>
          <w:szCs w:val="24"/>
        </w:rPr>
        <w:t>ületek simítását impregnálás, mély alapozás után végzik el. A simító tapaszolás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felt</w:t>
      </w:r>
      <w:r w:rsidRPr="00CA0EA2">
        <w:rPr>
          <w:rFonts w:eastAsia="Times New Roman" w:cs="Times New Roman"/>
          <w:sz w:val="24"/>
          <w:szCs w:val="24"/>
        </w:rPr>
        <w:t>ételeinek jellemzőit elsősorban a tapasz kötőanyag típusa (oldószeres, vizes diszperziós)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hat</w:t>
      </w:r>
      <w:r w:rsidRPr="00CA0EA2">
        <w:rPr>
          <w:rFonts w:eastAsia="Times New Roman" w:cs="Times New Roman"/>
          <w:sz w:val="24"/>
          <w:szCs w:val="24"/>
        </w:rPr>
        <w:t>ározza meg. Az oldószeres kötőanyagú tapaszok általában +5°C-ig, míg a vizes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rendszer</w:t>
      </w:r>
      <w:r w:rsidRPr="00CA0EA2">
        <w:rPr>
          <w:rFonts w:eastAsia="Times New Roman" w:cs="Times New Roman"/>
          <w:sz w:val="24"/>
          <w:szCs w:val="24"/>
        </w:rPr>
        <w:t>űek +1Q°C légh</w:t>
      </w:r>
      <w:r w:rsidR="00A5274A">
        <w:rPr>
          <w:rFonts w:eastAsia="Times New Roman" w:cs="Times New Roman"/>
          <w:sz w:val="24"/>
          <w:szCs w:val="24"/>
        </w:rPr>
        <w:t>ő</w:t>
      </w:r>
      <w:r w:rsidRPr="00CA0EA2">
        <w:rPr>
          <w:rFonts w:eastAsia="Times New Roman" w:cs="Times New Roman"/>
          <w:sz w:val="24"/>
          <w:szCs w:val="24"/>
        </w:rPr>
        <w:t>mérsékletig alkalmazhatók.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sim</w:t>
      </w:r>
      <w:r w:rsidRPr="00CA0EA2">
        <w:rPr>
          <w:rFonts w:eastAsia="Times New Roman" w:cs="Times New Roman"/>
          <w:sz w:val="24"/>
          <w:szCs w:val="24"/>
        </w:rPr>
        <w:t>ítást kézi simítóval készítik, nagy egybefüggő felületek esetén a felhordást gépi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sz</w:t>
      </w:r>
      <w:r w:rsidRPr="00CA0EA2">
        <w:rPr>
          <w:rFonts w:eastAsia="Times New Roman" w:cs="Times New Roman"/>
          <w:spacing w:val="-1"/>
          <w:sz w:val="24"/>
          <w:szCs w:val="24"/>
        </w:rPr>
        <w:t>órással végzik.</w:t>
      </w:r>
    </w:p>
    <w:p w:rsidR="00A66853" w:rsidRPr="00CA0EA2" w:rsidRDefault="00A66853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G</w:t>
      </w:r>
      <w:r w:rsidRPr="00CA0EA2">
        <w:rPr>
          <w:rFonts w:eastAsia="Times New Roman" w:cs="Times New Roman"/>
          <w:sz w:val="24"/>
          <w:szCs w:val="24"/>
        </w:rPr>
        <w:t>épi szórásra alkalmazható a kézi tölcséres PUTZMEISTER pisztoly, amely szakaszos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eastAsia="Times New Roman" w:cs="Times New Roman"/>
          <w:sz w:val="24"/>
          <w:szCs w:val="24"/>
        </w:rPr>
        <w:t>üzemeltetésű. Termelékenyebb felhordást biztosítanak a folyamatos üzemű csavarszivattyús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finomvakol</w:t>
      </w:r>
      <w:r w:rsidRPr="00CA0EA2">
        <w:rPr>
          <w:rFonts w:eastAsia="Times New Roman" w:cs="Times New Roman"/>
          <w:spacing w:val="-1"/>
          <w:sz w:val="24"/>
          <w:szCs w:val="24"/>
        </w:rPr>
        <w:t>ó berendezések.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felhordott sim</w:t>
      </w:r>
      <w:r w:rsidRPr="00CA0EA2">
        <w:rPr>
          <w:rFonts w:eastAsia="Times New Roman" w:cs="Times New Roman"/>
          <w:sz w:val="24"/>
          <w:szCs w:val="24"/>
        </w:rPr>
        <w:t>ítótapasz rétegvastagsága csak olyan lehet, hogy az zsugorodás és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reped</w:t>
      </w:r>
      <w:r w:rsidRPr="00CA0EA2">
        <w:rPr>
          <w:rFonts w:eastAsia="Times New Roman" w:cs="Times New Roman"/>
          <w:spacing w:val="-1"/>
          <w:sz w:val="24"/>
          <w:szCs w:val="24"/>
        </w:rPr>
        <w:t>ésmentesen száradjon.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T</w:t>
      </w:r>
      <w:r w:rsidRPr="00CA0EA2">
        <w:rPr>
          <w:rFonts w:eastAsia="Times New Roman" w:cs="Times New Roman"/>
          <w:sz w:val="24"/>
          <w:szCs w:val="24"/>
        </w:rPr>
        <w:t>öbbrétegű simítás esetén csak az előző réteg átszáradása, kötése után simítják a további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r</w:t>
      </w:r>
      <w:r w:rsidRPr="00CA0EA2">
        <w:rPr>
          <w:rFonts w:eastAsia="Times New Roman" w:cs="Times New Roman"/>
          <w:sz w:val="24"/>
          <w:szCs w:val="24"/>
        </w:rPr>
        <w:t>étegeket.  Az ismételt simítótapaszolás előtt az egész felületet csiszolópapírral át kell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 xml:space="preserve">csiszolni </w:t>
      </w:r>
      <w:r w:rsidRPr="00CA0EA2">
        <w:rPr>
          <w:rFonts w:eastAsia="Times New Roman" w:cs="Times New Roman"/>
          <w:spacing w:val="-1"/>
          <w:sz w:val="24"/>
          <w:szCs w:val="24"/>
        </w:rPr>
        <w:t>és portalanítani.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Sz</w:t>
      </w:r>
      <w:r w:rsidRPr="00CA0EA2">
        <w:rPr>
          <w:rFonts w:eastAsia="Times New Roman" w:cs="Times New Roman"/>
          <w:sz w:val="24"/>
          <w:szCs w:val="24"/>
        </w:rPr>
        <w:t>áraz technológiával készült belső felületek (szerelt válaszfalak, szerkezetek) képzésénél a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csatlakoz</w:t>
      </w:r>
      <w:r w:rsidRPr="00CA0EA2">
        <w:rPr>
          <w:rFonts w:eastAsia="Times New Roman" w:cs="Times New Roman"/>
          <w:spacing w:val="-1"/>
          <w:sz w:val="24"/>
          <w:szCs w:val="24"/>
        </w:rPr>
        <w:t>ási hézagokat speciális hézagoló és simítóanyaggal képzik ki.</w:t>
      </w:r>
    </w:p>
    <w:p w:rsidR="00A5274A" w:rsidRDefault="00A5274A" w:rsidP="00CA0EA2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E3602" w:rsidRPr="00A5274A" w:rsidRDefault="00EE3602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eastAsia="Times New Roman" w:cs="Times New Roman"/>
          <w:bCs/>
          <w:sz w:val="24"/>
          <w:szCs w:val="24"/>
          <w:u w:val="single"/>
        </w:rPr>
        <w:t>Diszperziós belső falfestések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lastRenderedPageBreak/>
        <w:t>Az alapoz</w:t>
      </w:r>
      <w:r w:rsidRPr="00CA0EA2">
        <w:rPr>
          <w:rFonts w:eastAsia="Times New Roman" w:cs="Times New Roman"/>
          <w:sz w:val="24"/>
          <w:szCs w:val="24"/>
        </w:rPr>
        <w:t xml:space="preserve">ás száradása után a diszperziós festékeket ecseteléssel, hengerezéssel vagy szórógéppel hordják fel. Ecseteléssel és szórással teljesen sima, hengerezéssel enyhén mintázott felület készíthető. A még nedves záróréteg poliuretán habszivacs hengerrel sajátos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struktúrájúvá tehető. A festéket általában 2-3 rétegben hordják fel, az első réteg 15- 20% vizes </w:t>
      </w:r>
      <w:r w:rsidRPr="00CA0EA2">
        <w:rPr>
          <w:rFonts w:eastAsia="Times New Roman" w:cs="Times New Roman"/>
          <w:sz w:val="24"/>
          <w:szCs w:val="24"/>
        </w:rPr>
        <w:t>hígítású, a második és harmadik réteg anyagát már csak a feldolgozási konzisztencia beállítására, legfeljebb 5-10%-ig hígítják. A rétegszám és a felhordási ütem szempontjából a gyártó által előírt szá</w:t>
      </w:r>
      <w:r w:rsidR="00A5274A">
        <w:rPr>
          <w:rFonts w:eastAsia="Times New Roman" w:cs="Times New Roman"/>
          <w:sz w:val="24"/>
          <w:szCs w:val="24"/>
        </w:rPr>
        <w:t>radási időt, kiadósságot és fedő</w:t>
      </w:r>
      <w:r w:rsidRPr="00CA0EA2">
        <w:rPr>
          <w:rFonts w:eastAsia="Times New Roman" w:cs="Times New Roman"/>
          <w:sz w:val="24"/>
          <w:szCs w:val="24"/>
        </w:rPr>
        <w:t xml:space="preserve">képességet kell figyelembe venni. A festést mindig a mennyezeten kell elkezdeni és az oldalfalakon folytatni. A felhordott </w:t>
      </w:r>
      <w:r w:rsidRPr="00CA0EA2">
        <w:rPr>
          <w:rFonts w:eastAsia="Times New Roman" w:cs="Times New Roman"/>
          <w:spacing w:val="-1"/>
          <w:sz w:val="24"/>
          <w:szCs w:val="24"/>
        </w:rPr>
        <w:t>bevonati rendszer anyagától füg</w:t>
      </w:r>
      <w:r w:rsidR="00A5274A">
        <w:rPr>
          <w:rFonts w:eastAsia="Times New Roman" w:cs="Times New Roman"/>
          <w:spacing w:val="-1"/>
          <w:sz w:val="24"/>
          <w:szCs w:val="24"/>
        </w:rPr>
        <w:t>gően 12-48 óra után teljes értékű</w:t>
      </w:r>
      <w:r w:rsidRPr="00CA0EA2">
        <w:rPr>
          <w:rFonts w:eastAsia="Times New Roman" w:cs="Times New Roman"/>
          <w:spacing w:val="-1"/>
          <w:sz w:val="24"/>
          <w:szCs w:val="24"/>
        </w:rPr>
        <w:t>en igénybevehető.</w:t>
      </w:r>
    </w:p>
    <w:p w:rsidR="00A5274A" w:rsidRDefault="00A5274A" w:rsidP="00CA0EA2">
      <w:pPr>
        <w:jc w:val="both"/>
        <w:rPr>
          <w:rFonts w:cs="Times New Roman"/>
          <w:b/>
          <w:bCs/>
          <w:sz w:val="24"/>
          <w:szCs w:val="24"/>
        </w:rPr>
      </w:pPr>
    </w:p>
    <w:p w:rsidR="00EE3602" w:rsidRPr="00A5274A" w:rsidRDefault="00EE3602" w:rsidP="00CA0EA2">
      <w:pPr>
        <w:jc w:val="both"/>
        <w:rPr>
          <w:rFonts w:cs="Times New Roman"/>
          <w:sz w:val="24"/>
          <w:szCs w:val="24"/>
          <w:u w:val="single"/>
        </w:rPr>
      </w:pPr>
      <w:r w:rsidRPr="00A5274A">
        <w:rPr>
          <w:rFonts w:cs="Times New Roman"/>
          <w:bCs/>
          <w:sz w:val="24"/>
          <w:szCs w:val="24"/>
          <w:u w:val="single"/>
        </w:rPr>
        <w:t>Korszer</w:t>
      </w:r>
      <w:r w:rsidRPr="00A5274A">
        <w:rPr>
          <w:rFonts w:eastAsia="Times New Roman" w:cs="Times New Roman"/>
          <w:bCs/>
          <w:sz w:val="24"/>
          <w:szCs w:val="24"/>
          <w:u w:val="single"/>
        </w:rPr>
        <w:t>ű festési eljárások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Az eddig ismert - t</w:t>
      </w:r>
      <w:r w:rsidRPr="00CA0EA2">
        <w:rPr>
          <w:rFonts w:eastAsia="Times New Roman" w:cs="Times New Roman"/>
          <w:sz w:val="24"/>
          <w:szCs w:val="24"/>
        </w:rPr>
        <w:t xml:space="preserve">öbbnyire földfestékekkel és vizes kötőanyagokkal készített - festési eljárások mind a belső, mind a külső térben (főként a homlokzatokon) rövid időn belül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színüket vesztetté, nedvességet, kormot, piszkot stb. tároltak a felületükön, gyakran felújításra </w:t>
      </w:r>
      <w:r w:rsidRPr="00CA0EA2">
        <w:rPr>
          <w:rFonts w:eastAsia="Times New Roman" w:cs="Times New Roman"/>
          <w:sz w:val="24"/>
          <w:szCs w:val="24"/>
        </w:rPr>
        <w:t xml:space="preserve">szorultak. Az újabb törekvések a hagyományos festési eljárások tökéletesítése, a felsorolt hibáinak kiküszöbölése és a gazdaságosabb megoldások keresése útján jutottak el a műanyagokhoz. A felmerült problémák és kezdeti nehézségek leküzdése után a diszperziós kötőanyagokkal </w:t>
      </w:r>
      <w:r w:rsidR="00A5274A">
        <w:rPr>
          <w:rFonts w:eastAsia="Times New Roman" w:cs="Times New Roman"/>
          <w:sz w:val="24"/>
          <w:szCs w:val="24"/>
        </w:rPr>
        <w:t>sikerült közelebb kerülni az elő</w:t>
      </w:r>
      <w:r w:rsidRPr="00CA0EA2">
        <w:rPr>
          <w:rFonts w:eastAsia="Times New Roman" w:cs="Times New Roman"/>
          <w:sz w:val="24"/>
          <w:szCs w:val="24"/>
        </w:rPr>
        <w:t>nyösebb eljárások módszereihez és megteremteni a korszerű felületképzés lehetőségeit.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felhaszn</w:t>
      </w:r>
      <w:r w:rsidRPr="00CA0EA2">
        <w:rPr>
          <w:rFonts w:eastAsia="Times New Roman" w:cs="Times New Roman"/>
          <w:sz w:val="24"/>
          <w:szCs w:val="24"/>
        </w:rPr>
        <w:t>ált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eastAsia="Times New Roman" w:cs="Times New Roman"/>
          <w:sz w:val="24"/>
          <w:szCs w:val="24"/>
        </w:rPr>
        <w:t xml:space="preserve">diszperziós kötőanyagok legtöbbje poli(vinil-acetát) (PVA), </w:t>
      </w:r>
      <w:r w:rsidR="00A5274A">
        <w:rPr>
          <w:rFonts w:eastAsia="Times New Roman" w:cs="Times New Roman"/>
          <w:sz w:val="24"/>
          <w:szCs w:val="24"/>
        </w:rPr>
        <w:t>p</w:t>
      </w:r>
      <w:r w:rsidRPr="00CA0EA2">
        <w:rPr>
          <w:rFonts w:eastAsia="Times New Roman" w:cs="Times New Roman"/>
          <w:sz w:val="24"/>
          <w:szCs w:val="24"/>
        </w:rPr>
        <w:t>oli-akrilát, poli(vinil-klorid) (PVC), poli(vinilidén-klorid) stb. kopolimer alapon előállított műgyanta. A hagyományos anyagokkal szemben a műanyagok ma még lényegesen többe kerülnek, de a velük való munka egyszerűbb, kevésbé munkaigényes.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diszperzi</w:t>
      </w:r>
      <w:r w:rsidRPr="00CA0EA2">
        <w:rPr>
          <w:rFonts w:eastAsia="Times New Roman" w:cs="Times New Roman"/>
          <w:sz w:val="24"/>
          <w:szCs w:val="24"/>
        </w:rPr>
        <w:t xml:space="preserve">ós bevonat nemcsak nagyobb mértékben színtartó, hanem véd is a korrózió ellen,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kisebb vegyi hatások, gőz és magasabb hőmérséklet mellett is hosszabb ideig megőrzi eredeti </w:t>
      </w:r>
      <w:r w:rsidRPr="00CA0EA2">
        <w:rPr>
          <w:rFonts w:eastAsia="Times New Roman" w:cs="Times New Roman"/>
          <w:sz w:val="24"/>
          <w:szCs w:val="24"/>
        </w:rPr>
        <w:t>állapotát. A száraz, vakolt felületre felhordott alapozórétegen a diszperziós festés tartós, mosható, tetszetős színű bevonat, amelyet a légnedvesség nem pusztít, nem kopik és nem porlik le a felületről, az olajmázolásnál olcsóbb.</w:t>
      </w:r>
    </w:p>
    <w:p w:rsidR="00EE3602" w:rsidRPr="00CA0EA2" w:rsidRDefault="00EE3602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diszperzi</w:t>
      </w:r>
      <w:r w:rsidRPr="00CA0EA2">
        <w:rPr>
          <w:rFonts w:eastAsia="Times New Roman" w:cs="Times New Roman"/>
          <w:sz w:val="24"/>
          <w:szCs w:val="24"/>
        </w:rPr>
        <w:t xml:space="preserve">ós festési eljárások esetén fokozottan törekednünk kell a kifogástalan előkészítő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munkák gondos végrehajtására. A felületek szárazsága a legfontosabb, mert az esetleg nedves, </w:t>
      </w:r>
      <w:r w:rsidRPr="00CA0EA2">
        <w:rPr>
          <w:rFonts w:eastAsia="Times New Roman" w:cs="Times New Roman"/>
          <w:sz w:val="24"/>
          <w:szCs w:val="24"/>
        </w:rPr>
        <w:t>ki nem száradt fal miatt a felületképzés minden elmondott előnyét elveszti, s leválik a felületről. A nedvesség következtében - szerves kötőanyagú lévén - könnyen gombásodhat is. Üvegfonat tapéta festésekor ne használjunk olyan diszperziós falfestéket, melynek nagy a kötőanyagtartalma, mert eltömíti a mintázatot. Viszont lehetőleg alkalmas latex (nagy nyúlóképességű) festéket hordjunk fel, lehetőleg festőhengerrel.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br w:type="page"/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b/>
          <w:bCs/>
          <w:spacing w:val="-6"/>
          <w:sz w:val="24"/>
          <w:szCs w:val="24"/>
        </w:rPr>
        <w:lastRenderedPageBreak/>
        <w:t>P</w:t>
      </w:r>
      <w:r w:rsidRPr="00CA0EA2">
        <w:rPr>
          <w:rFonts w:eastAsia="Times New Roman" w:cs="Times New Roman"/>
          <w:b/>
          <w:bCs/>
          <w:spacing w:val="-6"/>
          <w:sz w:val="24"/>
          <w:szCs w:val="24"/>
        </w:rPr>
        <w:t>éldák: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b/>
          <w:bCs/>
          <w:i/>
          <w:iCs/>
          <w:spacing w:val="-1"/>
          <w:sz w:val="24"/>
          <w:szCs w:val="24"/>
        </w:rPr>
        <w:t>H</w:t>
      </w:r>
      <w:r w:rsidRPr="00CA0EA2">
        <w:rPr>
          <w:rFonts w:eastAsia="Times New Roman" w:cs="Times New Roman"/>
          <w:b/>
          <w:bCs/>
          <w:i/>
          <w:iCs/>
          <w:spacing w:val="-1"/>
          <w:sz w:val="24"/>
          <w:szCs w:val="24"/>
        </w:rPr>
        <w:t>ÉRA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2"/>
          <w:sz w:val="24"/>
          <w:szCs w:val="24"/>
        </w:rPr>
        <w:t>Alkalmaz</w:t>
      </w:r>
      <w:r w:rsidRPr="00CA0EA2">
        <w:rPr>
          <w:rFonts w:eastAsia="Times New Roman" w:cs="Times New Roman"/>
          <w:spacing w:val="-2"/>
          <w:sz w:val="24"/>
          <w:szCs w:val="24"/>
        </w:rPr>
        <w:t xml:space="preserve">ási terület: Frissen meszelt, vagy bármilyen, korábban már más diszperziós festékkel </w:t>
      </w:r>
      <w:r w:rsidRPr="00CA0EA2">
        <w:rPr>
          <w:rFonts w:eastAsia="Times New Roman" w:cs="Times New Roman"/>
          <w:sz w:val="24"/>
          <w:szCs w:val="24"/>
        </w:rPr>
        <w:t>festett beltéri falfelületre közvetlenül felvihető. Bevonata igen esztétikus, könnyen tisztítható. A fal természetes szellőzését nem gátolja, lég- és páraáteresztő.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Felhaszn</w:t>
      </w:r>
      <w:r w:rsidRPr="00CA0EA2">
        <w:rPr>
          <w:rFonts w:eastAsia="Times New Roman" w:cs="Times New Roman"/>
          <w:sz w:val="24"/>
          <w:szCs w:val="24"/>
        </w:rPr>
        <w:t xml:space="preserve">álási mód: A régi laza, pergő vakolat- és festékréteget mechanikai úton el kell távolítani. Az esetleges vakolathibákat UNIKJTT mestertapasszal ki kell javítani. Az így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előkészített és benedvesített falfelületre kell alapos felkeverés után a HÉRA diszperziós belső </w:t>
      </w:r>
      <w:r w:rsidRPr="00CA0EA2">
        <w:rPr>
          <w:rFonts w:eastAsia="Times New Roman" w:cs="Times New Roman"/>
          <w:sz w:val="24"/>
          <w:szCs w:val="24"/>
        </w:rPr>
        <w:t xml:space="preserve">falfestéket felhordani a felület minőségétől függően 2-3 rétegben. A festés történhet ecseteléssel, hengerezéssel, vagy szórással. Első rétegként 20-30%, második rétegként 10-20%, harmadik rétegként 5-10% vízzel hígított festék felhordása célszerű. Az egyes rétegek felvitele között legalább 2 óra száradási időt kell biztosítani. A falfesték 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AQUAKOLOR színezőpasztával pasztell árnyalatokra színezhető. Festés után a szerszámokat </w:t>
      </w:r>
      <w:r w:rsidRPr="00CA0EA2">
        <w:rPr>
          <w:rFonts w:eastAsia="Times New Roman" w:cs="Times New Roman"/>
          <w:sz w:val="24"/>
          <w:szCs w:val="24"/>
        </w:rPr>
        <w:t>és az elcseppenéseket azonnal vízzel el kell mosni, mert a megszáradt festék már csak erős oldószerekkel (pl. nitrohígító) távolítható el. Használat után a vödröt gondosan le kell zárni.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b/>
          <w:bCs/>
          <w:i/>
          <w:iCs/>
          <w:sz w:val="24"/>
          <w:szCs w:val="24"/>
        </w:rPr>
        <w:t>MODAKRIL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Alkalmaz</w:t>
      </w:r>
      <w:r w:rsidRPr="00CA0EA2">
        <w:rPr>
          <w:rFonts w:eastAsia="Times New Roman" w:cs="Times New Roman"/>
          <w:sz w:val="24"/>
          <w:szCs w:val="24"/>
        </w:rPr>
        <w:t>ási terület: Igen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eastAsia="Times New Roman" w:cs="Times New Roman"/>
          <w:sz w:val="24"/>
          <w:szCs w:val="24"/>
        </w:rPr>
        <w:t>sokoldalúan alkalmazható épülethomlokzatok és falfelületek,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tov</w:t>
      </w:r>
      <w:r w:rsidRPr="00CA0EA2">
        <w:rPr>
          <w:rFonts w:eastAsia="Times New Roman" w:cs="Times New Roman"/>
          <w:spacing w:val="-1"/>
          <w:sz w:val="24"/>
          <w:szCs w:val="24"/>
        </w:rPr>
        <w:t>ábbá egyéb kül- és beltéri beton-, cement-, új azbesztcement- és gipszfelületek bevonására.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MODAKRIL homlokzatfest</w:t>
      </w:r>
      <w:r w:rsidRPr="00CA0EA2">
        <w:rPr>
          <w:rFonts w:eastAsia="Times New Roman" w:cs="Times New Roman"/>
          <w:sz w:val="24"/>
          <w:szCs w:val="24"/>
        </w:rPr>
        <w:t>ék töltő- és fed</w:t>
      </w:r>
      <w:r w:rsidR="00A5274A">
        <w:rPr>
          <w:rFonts w:eastAsia="Times New Roman" w:cs="Times New Roman"/>
          <w:sz w:val="24"/>
          <w:szCs w:val="24"/>
        </w:rPr>
        <w:t>ő</w:t>
      </w:r>
      <w:r w:rsidRPr="00CA0EA2">
        <w:rPr>
          <w:rFonts w:eastAsia="Times New Roman" w:cs="Times New Roman"/>
          <w:sz w:val="24"/>
          <w:szCs w:val="24"/>
        </w:rPr>
        <w:t>képessége kiváló. Rugalmas, az alaphoz jól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tapad</w:t>
      </w:r>
      <w:r w:rsidRPr="00CA0EA2">
        <w:rPr>
          <w:rFonts w:eastAsia="Times New Roman" w:cs="Times New Roman"/>
          <w:sz w:val="24"/>
          <w:szCs w:val="24"/>
        </w:rPr>
        <w:t>ó réteget képez. Bevonata igen jó páraáteresztő képességű- Időjárás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eastAsia="Times New Roman" w:cs="Times New Roman"/>
          <w:sz w:val="24"/>
          <w:szCs w:val="24"/>
        </w:rPr>
        <w:t>állósága,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sz</w:t>
      </w:r>
      <w:r w:rsidRPr="00CA0EA2">
        <w:rPr>
          <w:rFonts w:eastAsia="Times New Roman" w:cs="Times New Roman"/>
          <w:sz w:val="24"/>
          <w:szCs w:val="24"/>
        </w:rPr>
        <w:t>íntartóssága kiváló. A festék AQUAKOLOR színezőpasztával színezhető.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Felhaszn</w:t>
      </w:r>
      <w:r w:rsidRPr="00CA0EA2">
        <w:rPr>
          <w:rFonts w:eastAsia="Times New Roman" w:cs="Times New Roman"/>
          <w:spacing w:val="-1"/>
          <w:sz w:val="24"/>
          <w:szCs w:val="24"/>
        </w:rPr>
        <w:t>álási mód: Új festetlen felületeket portalanítás után CEHALIN mélyalapozóval, vagy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FALFIX diszperzi</w:t>
      </w:r>
      <w:r w:rsidRPr="00CA0EA2">
        <w:rPr>
          <w:rFonts w:eastAsia="Times New Roman" w:cs="Times New Roman"/>
          <w:spacing w:val="-1"/>
          <w:sz w:val="24"/>
          <w:szCs w:val="24"/>
        </w:rPr>
        <w:t>ós mélyalapozóval kell beereszteni.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R</w:t>
      </w:r>
      <w:r w:rsidRPr="00CA0EA2">
        <w:rPr>
          <w:rFonts w:eastAsia="Times New Roman" w:cs="Times New Roman"/>
          <w:spacing w:val="-1"/>
          <w:sz w:val="24"/>
          <w:szCs w:val="24"/>
        </w:rPr>
        <w:t>égi felületek bevonása előtt a laza, pergő mészréteget, festékmaradványokat, stb. mechanikai</w:t>
      </w:r>
      <w:r w:rsidR="00A527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A0EA2">
        <w:rPr>
          <w:rFonts w:eastAsia="Times New Roman" w:cs="Times New Roman"/>
          <w:sz w:val="24"/>
          <w:szCs w:val="24"/>
        </w:rPr>
        <w:t>úton, kaparással el kell távolítani. A vakolathibákat ki kell javítani, majd a felületet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portalan</w:t>
      </w:r>
      <w:r w:rsidRPr="00CA0EA2">
        <w:rPr>
          <w:rFonts w:eastAsia="Times New Roman" w:cs="Times New Roman"/>
          <w:sz w:val="24"/>
          <w:szCs w:val="24"/>
        </w:rPr>
        <w:t>ítani kell. Az előkészített felületet ebben az esetben is CEHALIN mélyalapozóval,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vagy FALFIX diszperzi</w:t>
      </w:r>
      <w:r w:rsidRPr="00CA0EA2">
        <w:rPr>
          <w:rFonts w:eastAsia="Times New Roman" w:cs="Times New Roman"/>
          <w:sz w:val="24"/>
          <w:szCs w:val="24"/>
        </w:rPr>
        <w:t>ós mélyalapozóval kell előkezelni. Kisebb repedések, illetve a felületi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egyenle</w:t>
      </w:r>
      <w:r w:rsidR="00A5274A">
        <w:rPr>
          <w:rFonts w:cs="Times New Roman"/>
          <w:sz w:val="24"/>
          <w:szCs w:val="24"/>
        </w:rPr>
        <w:t>tle</w:t>
      </w:r>
      <w:r w:rsidRPr="00CA0EA2">
        <w:rPr>
          <w:rFonts w:cs="Times New Roman"/>
          <w:sz w:val="24"/>
          <w:szCs w:val="24"/>
        </w:rPr>
        <w:t>ns</w:t>
      </w:r>
      <w:r w:rsidRPr="00CA0EA2">
        <w:rPr>
          <w:rFonts w:eastAsia="Times New Roman" w:cs="Times New Roman"/>
          <w:sz w:val="24"/>
          <w:szCs w:val="24"/>
        </w:rPr>
        <w:t>égek DEKO simítótapasszal javíthatók ki. Ezután lehet a falfelületre alapos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z w:val="24"/>
          <w:szCs w:val="24"/>
        </w:rPr>
        <w:t>felkever</w:t>
      </w:r>
      <w:r w:rsidRPr="00CA0EA2">
        <w:rPr>
          <w:rFonts w:eastAsia="Times New Roman" w:cs="Times New Roman"/>
          <w:sz w:val="24"/>
          <w:szCs w:val="24"/>
        </w:rPr>
        <w:t>és után a MODAKRIL festéket felhordani 2 rétegben. Első festésnél maximum 5%-</w:t>
      </w:r>
      <w:r w:rsidRPr="00CA0EA2">
        <w:rPr>
          <w:rFonts w:cs="Times New Roman"/>
          <w:spacing w:val="-1"/>
          <w:sz w:val="24"/>
          <w:szCs w:val="24"/>
        </w:rPr>
        <w:t>ban, m</w:t>
      </w:r>
      <w:r w:rsidRPr="00CA0EA2">
        <w:rPr>
          <w:rFonts w:eastAsia="Times New Roman" w:cs="Times New Roman"/>
          <w:spacing w:val="-1"/>
          <w:sz w:val="24"/>
          <w:szCs w:val="24"/>
        </w:rPr>
        <w:t>ásodik festésnél maximum 3%-ban hígítható. Az egyes rétegek felvitele között legalább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 xml:space="preserve">4 </w:t>
      </w:r>
      <w:r w:rsidRPr="00CA0EA2">
        <w:rPr>
          <w:rFonts w:eastAsia="Times New Roman" w:cs="Times New Roman"/>
          <w:sz w:val="24"/>
          <w:szCs w:val="24"/>
        </w:rPr>
        <w:t>óra száradási időt kell biztosítani. A festés történhet ecseteléssel, hengerezéssel vagy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2"/>
          <w:sz w:val="24"/>
          <w:szCs w:val="24"/>
        </w:rPr>
        <w:t>sz</w:t>
      </w:r>
      <w:r w:rsidRPr="00CA0EA2">
        <w:rPr>
          <w:rFonts w:eastAsia="Times New Roman" w:cs="Times New Roman"/>
          <w:spacing w:val="-2"/>
          <w:sz w:val="24"/>
          <w:szCs w:val="24"/>
        </w:rPr>
        <w:t>órással.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Fest</w:t>
      </w:r>
      <w:r w:rsidRPr="00CA0EA2">
        <w:rPr>
          <w:rFonts w:eastAsia="Times New Roman" w:cs="Times New Roman"/>
          <w:sz w:val="24"/>
          <w:szCs w:val="24"/>
        </w:rPr>
        <w:t>és után a szerszámokat és az elcseppenéseket azonnal vízzel el kell mosni, mert a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megsz</w:t>
      </w:r>
      <w:r w:rsidRPr="00CA0EA2">
        <w:rPr>
          <w:rFonts w:eastAsia="Times New Roman" w:cs="Times New Roman"/>
          <w:spacing w:val="-1"/>
          <w:sz w:val="24"/>
          <w:szCs w:val="24"/>
        </w:rPr>
        <w:t>áradt festék már csak erős oldószerekkel (pl. nitrohígító) távolítható el. Használat után a</w:t>
      </w:r>
      <w:r w:rsidR="00A527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v</w:t>
      </w:r>
      <w:r w:rsidRPr="00CA0EA2">
        <w:rPr>
          <w:rFonts w:eastAsia="Times New Roman" w:cs="Times New Roman"/>
          <w:spacing w:val="-1"/>
          <w:sz w:val="24"/>
          <w:szCs w:val="24"/>
        </w:rPr>
        <w:t>ödröt gondosan le kell zárni.</w:t>
      </w:r>
    </w:p>
    <w:p w:rsidR="00D51AB7" w:rsidRPr="00CA0EA2" w:rsidRDefault="00D51AB7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br w:type="page"/>
      </w:r>
    </w:p>
    <w:p w:rsidR="00CA0EA2" w:rsidRPr="002D1074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MUNKAMEGOSZTÁS ÉS LÉTSZÁMMEGHATÁROZÁS</w:t>
      </w:r>
    </w:p>
    <w:p w:rsidR="00A5274A" w:rsidRDefault="00A5274A" w:rsidP="00CA0EA2">
      <w:pPr>
        <w:jc w:val="both"/>
        <w:rPr>
          <w:rFonts w:cs="Times New Roman"/>
          <w:spacing w:val="-1"/>
          <w:sz w:val="24"/>
          <w:szCs w:val="24"/>
        </w:rPr>
      </w:pP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falfest</w:t>
      </w:r>
      <w:r w:rsidRPr="00CA0EA2">
        <w:rPr>
          <w:rFonts w:eastAsia="Times New Roman" w:cs="Times New Roman"/>
          <w:spacing w:val="-1"/>
          <w:sz w:val="24"/>
          <w:szCs w:val="24"/>
        </w:rPr>
        <w:t>és készítése oszthatatlan csoportmunka.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Legkisebb dolgoz</w:t>
      </w:r>
      <w:r w:rsidRPr="00CA0EA2">
        <w:rPr>
          <w:rFonts w:eastAsia="Times New Roman" w:cs="Times New Roman"/>
          <w:sz w:val="24"/>
          <w:szCs w:val="24"/>
        </w:rPr>
        <w:t>ó létszám: 1 fő festő szakmunkás egy évnél hosszabb szakmai gyakorlattal,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1 f</w:t>
      </w:r>
      <w:r w:rsidRPr="00CA0EA2">
        <w:rPr>
          <w:rFonts w:eastAsia="Times New Roman" w:cs="Times New Roman"/>
          <w:spacing w:val="-1"/>
          <w:sz w:val="24"/>
          <w:szCs w:val="24"/>
        </w:rPr>
        <w:t>ő betanított munkás, hat hónapnál hosszabb szakmai gyakorlattal.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csoportb</w:t>
      </w:r>
      <w:r w:rsidRPr="00CA0EA2">
        <w:rPr>
          <w:rFonts w:eastAsia="Times New Roman" w:cs="Times New Roman"/>
          <w:sz w:val="24"/>
          <w:szCs w:val="24"/>
        </w:rPr>
        <w:t>ól 1 fő festő szakmunkást meg kell bízni a munka irányításával és azt a többi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dolgoz</w:t>
      </w:r>
      <w:r w:rsidRPr="00CA0EA2">
        <w:rPr>
          <w:rFonts w:eastAsia="Times New Roman" w:cs="Times New Roman"/>
          <w:spacing w:val="-1"/>
          <w:sz w:val="24"/>
          <w:szCs w:val="24"/>
        </w:rPr>
        <w:t>ó tudomására kell hozni.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dolgoz</w:t>
      </w:r>
      <w:r w:rsidRPr="00CA0EA2">
        <w:rPr>
          <w:rFonts w:eastAsia="Times New Roman" w:cs="Times New Roman"/>
          <w:spacing w:val="-1"/>
          <w:sz w:val="24"/>
          <w:szCs w:val="24"/>
        </w:rPr>
        <w:t>ók a munkába állás előtt előzetes, a továbbiakban pedig időszakos orvosi vizsgálaton</w:t>
      </w:r>
      <w:r w:rsidR="00A527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A0EA2">
        <w:rPr>
          <w:rFonts w:cs="Times New Roman"/>
          <w:spacing w:val="-1"/>
          <w:sz w:val="24"/>
          <w:szCs w:val="24"/>
        </w:rPr>
        <w:t>k</w:t>
      </w:r>
      <w:r w:rsidRPr="00CA0EA2">
        <w:rPr>
          <w:rFonts w:eastAsia="Times New Roman" w:cs="Times New Roman"/>
          <w:spacing w:val="-1"/>
          <w:sz w:val="24"/>
          <w:szCs w:val="24"/>
        </w:rPr>
        <w:t>ötelesek részt venni, melynek gyakorisága:</w:t>
      </w:r>
    </w:p>
    <w:p w:rsidR="007F0BBC" w:rsidRPr="00A5274A" w:rsidRDefault="007F0BBC" w:rsidP="00A5274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pacing w:val="-2"/>
          <w:sz w:val="24"/>
          <w:szCs w:val="24"/>
        </w:rPr>
        <w:t xml:space="preserve">18. </w:t>
      </w:r>
      <w:r w:rsidRPr="00A5274A">
        <w:rPr>
          <w:rFonts w:eastAsia="Times New Roman" w:cs="Times New Roman"/>
          <w:spacing w:val="-2"/>
          <w:sz w:val="24"/>
          <w:szCs w:val="24"/>
        </w:rPr>
        <w:t xml:space="preserve">életévüket be nem töltött dolgozóknál évenként </w:t>
      </w:r>
      <w:r w:rsidRPr="00A5274A">
        <w:rPr>
          <w:rFonts w:eastAsia="Times New Roman" w:cs="Times New Roman"/>
          <w:sz w:val="24"/>
          <w:szCs w:val="24"/>
        </w:rPr>
        <w:t>-18-40 éves korig háromévenként</w:t>
      </w:r>
    </w:p>
    <w:p w:rsidR="007F0BBC" w:rsidRPr="00A5274A" w:rsidRDefault="007F0BBC" w:rsidP="00A5274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z w:val="24"/>
          <w:szCs w:val="24"/>
        </w:rPr>
        <w:t xml:space="preserve">40-50 </w:t>
      </w:r>
      <w:r w:rsidRPr="00A5274A">
        <w:rPr>
          <w:rFonts w:eastAsia="Times New Roman" w:cs="Times New Roman"/>
          <w:sz w:val="24"/>
          <w:szCs w:val="24"/>
        </w:rPr>
        <w:t>év között kétévenként</w:t>
      </w:r>
    </w:p>
    <w:p w:rsidR="007F0BBC" w:rsidRPr="00A5274A" w:rsidRDefault="007F0BBC" w:rsidP="00A5274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pacing w:val="-1"/>
          <w:sz w:val="24"/>
          <w:szCs w:val="24"/>
        </w:rPr>
        <w:t xml:space="preserve">50 </w:t>
      </w:r>
      <w:r w:rsidRPr="00A5274A">
        <w:rPr>
          <w:rFonts w:eastAsia="Times New Roman" w:cs="Times New Roman"/>
          <w:spacing w:val="-1"/>
          <w:sz w:val="24"/>
          <w:szCs w:val="24"/>
        </w:rPr>
        <w:t>év felett évenként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Old</w:t>
      </w:r>
      <w:r w:rsidRPr="00CA0EA2">
        <w:rPr>
          <w:rFonts w:eastAsia="Times New Roman" w:cs="Times New Roman"/>
          <w:spacing w:val="-1"/>
          <w:sz w:val="24"/>
          <w:szCs w:val="24"/>
        </w:rPr>
        <w:t>ószerrel dolgozók az anyagtól függően - havonta illetve félévenként.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 xml:space="preserve">Az </w:t>
      </w:r>
      <w:r w:rsidRPr="00CA0EA2">
        <w:rPr>
          <w:rFonts w:eastAsia="Times New Roman" w:cs="Times New Roman"/>
          <w:sz w:val="24"/>
          <w:szCs w:val="24"/>
        </w:rPr>
        <w:t>újonnan belépő dolgozókat a munka megkezdése előtt időszakos, a továbbiakban pedig az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MVSZ-ben meghat</w:t>
      </w:r>
      <w:r w:rsidRPr="00CA0EA2">
        <w:rPr>
          <w:rFonts w:eastAsia="Times New Roman" w:cs="Times New Roman"/>
          <w:sz w:val="24"/>
          <w:szCs w:val="24"/>
        </w:rPr>
        <w:t>ározott időszakonként ismétlődő, a munkakörüknek megfelelő elméleti és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gyakorlati munkav</w:t>
      </w:r>
      <w:r w:rsidRPr="00CA0EA2">
        <w:rPr>
          <w:rFonts w:eastAsia="Times New Roman" w:cs="Times New Roman"/>
          <w:spacing w:val="-1"/>
          <w:sz w:val="24"/>
          <w:szCs w:val="24"/>
        </w:rPr>
        <w:t>édelmi oktatásban kell részesíteni.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Az ir</w:t>
      </w:r>
      <w:r w:rsidRPr="00CA0EA2">
        <w:rPr>
          <w:rFonts w:eastAsia="Times New Roman" w:cs="Times New Roman"/>
          <w:sz w:val="24"/>
          <w:szCs w:val="24"/>
        </w:rPr>
        <w:t>ányítással megbízott dolgozónak munkavédelmi vizsgát kell tennie.</w:t>
      </w:r>
    </w:p>
    <w:p w:rsidR="00CA0EA2" w:rsidRDefault="00CA0EA2">
      <w:pPr>
        <w:autoSpaceDE/>
        <w:autoSpaceDN/>
        <w:spacing w:after="200" w:line="276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br w:type="page"/>
      </w:r>
    </w:p>
    <w:p w:rsidR="00CA0EA2" w:rsidRPr="002D1074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 w:rsidRPr="002D1074">
        <w:rPr>
          <w:rFonts w:cs="Times New Roman"/>
          <w:b/>
          <w:smallCaps/>
          <w:sz w:val="24"/>
          <w:szCs w:val="24"/>
        </w:rPr>
        <w:lastRenderedPageBreak/>
        <w:t>MIN</w:t>
      </w:r>
      <w:r w:rsidRPr="002D1074">
        <w:rPr>
          <w:rFonts w:eastAsia="Times New Roman" w:cs="Times New Roman"/>
          <w:b/>
          <w:smallCaps/>
          <w:sz w:val="24"/>
          <w:szCs w:val="24"/>
        </w:rPr>
        <w:t>ŐSÉGI KÖVETELMÉNYEK</w:t>
      </w:r>
    </w:p>
    <w:p w:rsidR="00A5274A" w:rsidRDefault="00A5274A" w:rsidP="00CA0EA2">
      <w:pPr>
        <w:jc w:val="both"/>
        <w:rPr>
          <w:rFonts w:cs="Times New Roman"/>
          <w:sz w:val="24"/>
          <w:szCs w:val="24"/>
        </w:rPr>
      </w:pPr>
    </w:p>
    <w:p w:rsidR="007F0BBC" w:rsidRPr="00CA0EA2" w:rsidRDefault="007F0BBC" w:rsidP="00CA0EA2">
      <w:pPr>
        <w:jc w:val="both"/>
        <w:rPr>
          <w:rFonts w:cs="Times New Roman"/>
          <w:spacing w:val="-23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Az elk</w:t>
      </w:r>
      <w:r w:rsidRPr="00CA0EA2">
        <w:rPr>
          <w:rFonts w:eastAsia="Times New Roman" w:cs="Times New Roman"/>
          <w:sz w:val="24"/>
          <w:szCs w:val="24"/>
        </w:rPr>
        <w:t>észült festés és az előzetesen elfogadott színminta között színeltérés nem lehet.</w:t>
      </w:r>
    </w:p>
    <w:p w:rsidR="007F0BBC" w:rsidRPr="00CA0EA2" w:rsidRDefault="007F0BBC" w:rsidP="00CA0EA2">
      <w:pPr>
        <w:jc w:val="both"/>
        <w:rPr>
          <w:rFonts w:cs="Times New Roman"/>
          <w:spacing w:val="-13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festett fel</w:t>
      </w:r>
      <w:r w:rsidRPr="00CA0EA2">
        <w:rPr>
          <w:rFonts w:eastAsia="Times New Roman" w:cs="Times New Roman"/>
          <w:spacing w:val="-1"/>
          <w:sz w:val="24"/>
          <w:szCs w:val="24"/>
        </w:rPr>
        <w:t>ületen szennyeződés, ecsetnyom, csíkosság nem lehet.</w:t>
      </w:r>
    </w:p>
    <w:p w:rsidR="007F0BBC" w:rsidRPr="00CA0EA2" w:rsidRDefault="007F0BBC" w:rsidP="00CA0EA2">
      <w:pPr>
        <w:jc w:val="both"/>
        <w:rPr>
          <w:rFonts w:cs="Times New Roman"/>
          <w:spacing w:val="-13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fest</w:t>
      </w:r>
      <w:r w:rsidRPr="00CA0EA2">
        <w:rPr>
          <w:rFonts w:eastAsia="Times New Roman" w:cs="Times New Roman"/>
          <w:spacing w:val="-1"/>
          <w:sz w:val="24"/>
          <w:szCs w:val="24"/>
        </w:rPr>
        <w:t>ék az alapfelülethez jól tapadjon, egyenletes vastagságú legyen.</w:t>
      </w:r>
    </w:p>
    <w:p w:rsidR="007F0BBC" w:rsidRPr="00CA0EA2" w:rsidRDefault="007F0BBC" w:rsidP="00CA0EA2">
      <w:pPr>
        <w:jc w:val="both"/>
        <w:rPr>
          <w:rFonts w:cs="Times New Roman"/>
          <w:spacing w:val="-9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festett fel</w:t>
      </w:r>
      <w:r w:rsidRPr="00CA0EA2">
        <w:rPr>
          <w:rFonts w:eastAsia="Times New Roman" w:cs="Times New Roman"/>
          <w:spacing w:val="-1"/>
          <w:sz w:val="24"/>
          <w:szCs w:val="24"/>
        </w:rPr>
        <w:t>ületen festési kihagyás, folt, lecsurgás, lemálás, lepergés, elporlás nem lehet.</w:t>
      </w:r>
    </w:p>
    <w:p w:rsidR="007F0BBC" w:rsidRPr="00CA0EA2" w:rsidRDefault="007F0BBC" w:rsidP="00CA0EA2">
      <w:pPr>
        <w:jc w:val="both"/>
        <w:rPr>
          <w:rFonts w:cs="Times New Roman"/>
          <w:spacing w:val="-13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hengerez</w:t>
      </w:r>
      <w:r w:rsidRPr="00CA0EA2">
        <w:rPr>
          <w:rFonts w:eastAsia="Times New Roman" w:cs="Times New Roman"/>
          <w:sz w:val="24"/>
          <w:szCs w:val="24"/>
        </w:rPr>
        <w:t>és függőleges, egyenes vonalú legyen, a szín egy helyiségen belül egyenletesen legyen felhordva.</w:t>
      </w:r>
    </w:p>
    <w:p w:rsidR="007F0BBC" w:rsidRPr="00CA0EA2" w:rsidRDefault="007F0BBC" w:rsidP="00CA0EA2">
      <w:pPr>
        <w:jc w:val="both"/>
        <w:rPr>
          <w:rFonts w:cs="Times New Roman"/>
          <w:spacing w:val="-9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bevonat teljes sz</w:t>
      </w:r>
      <w:r w:rsidRPr="00CA0EA2">
        <w:rPr>
          <w:rFonts w:eastAsia="Times New Roman" w:cs="Times New Roman"/>
          <w:sz w:val="24"/>
          <w:szCs w:val="24"/>
        </w:rPr>
        <w:t xml:space="preserve">áradása után a fal nedves dörzsállóságú legyen, por-, és vízoldható </w:t>
      </w:r>
      <w:r w:rsidRPr="00CA0EA2">
        <w:rPr>
          <w:rFonts w:eastAsia="Times New Roman" w:cs="Times New Roman"/>
          <w:spacing w:val="-1"/>
          <w:sz w:val="24"/>
          <w:szCs w:val="24"/>
        </w:rPr>
        <w:t>szennyeződései vizes szivaccsal vagy ronggyal károsodás nélkül lemoshatóak legyenek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2"/>
          <w:sz w:val="24"/>
          <w:szCs w:val="24"/>
        </w:rPr>
        <w:t>A min</w:t>
      </w:r>
      <w:r w:rsidRPr="00CA0EA2">
        <w:rPr>
          <w:rFonts w:eastAsia="Times New Roman" w:cs="Times New Roman"/>
          <w:spacing w:val="-2"/>
          <w:sz w:val="24"/>
          <w:szCs w:val="24"/>
        </w:rPr>
        <w:t xml:space="preserve">őségi osztályozástól független követelmények MSZ-04-803/21 1990 szerint: </w:t>
      </w:r>
      <w:r w:rsidRPr="00CA0EA2">
        <w:rPr>
          <w:rFonts w:eastAsia="Times New Roman" w:cs="Times New Roman"/>
          <w:spacing w:val="-1"/>
          <w:sz w:val="24"/>
          <w:szCs w:val="24"/>
        </w:rPr>
        <w:t>A festett bevonat leveles leválása, lepergése nem megengedett.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fogad</w:t>
      </w:r>
      <w:r w:rsidR="00A5274A">
        <w:rPr>
          <w:rFonts w:eastAsia="Times New Roman" w:cs="Times New Roman"/>
          <w:sz w:val="24"/>
          <w:szCs w:val="24"/>
        </w:rPr>
        <w:t>ó</w:t>
      </w:r>
      <w:r w:rsidRPr="00CA0EA2">
        <w:rPr>
          <w:rFonts w:eastAsia="Times New Roman" w:cs="Times New Roman"/>
          <w:sz w:val="24"/>
          <w:szCs w:val="24"/>
        </w:rPr>
        <w:t>szinti épületszerkezet (felületkezelendő felületek) ellenőrzése és munkaterület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eastAsia="Times New Roman" w:cs="Times New Roman"/>
          <w:spacing w:val="-1"/>
          <w:sz w:val="24"/>
          <w:szCs w:val="24"/>
        </w:rPr>
        <w:t>átadás-átvétele:</w:t>
      </w:r>
    </w:p>
    <w:p w:rsidR="007F0BBC" w:rsidRPr="00CA0EA2" w:rsidRDefault="007F0BBC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fogad</w:t>
      </w:r>
      <w:r w:rsidRPr="00CA0EA2">
        <w:rPr>
          <w:rFonts w:eastAsia="Times New Roman" w:cs="Times New Roman"/>
          <w:sz w:val="24"/>
          <w:szCs w:val="24"/>
        </w:rPr>
        <w:t>ófelület akkor nem megfelelő, ha</w:t>
      </w:r>
    </w:p>
    <w:p w:rsidR="007F0BBC" w:rsidRPr="00A5274A" w:rsidRDefault="007F0BBC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z w:val="24"/>
          <w:szCs w:val="24"/>
        </w:rPr>
        <w:t>a tervdokument</w:t>
      </w:r>
      <w:r w:rsidRPr="00A5274A">
        <w:rPr>
          <w:rFonts w:eastAsia="Times New Roman" w:cs="Times New Roman"/>
          <w:sz w:val="24"/>
          <w:szCs w:val="24"/>
        </w:rPr>
        <w:t>ációtól, szerződéstől eltérően kivitelezték</w:t>
      </w:r>
    </w:p>
    <w:p w:rsidR="007F0BBC" w:rsidRPr="00A5274A" w:rsidRDefault="007F0BBC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z w:val="24"/>
          <w:szCs w:val="24"/>
        </w:rPr>
        <w:t>a fel</w:t>
      </w:r>
      <w:r w:rsidRPr="00A5274A">
        <w:rPr>
          <w:rFonts w:eastAsia="Times New Roman" w:cs="Times New Roman"/>
          <w:sz w:val="24"/>
          <w:szCs w:val="24"/>
        </w:rPr>
        <w:t>ületkezelendő felületek építésénél felhasznált anyagok nem megfelelő minőségűek,</w:t>
      </w:r>
    </w:p>
    <w:p w:rsidR="007F0BBC" w:rsidRPr="00A5274A" w:rsidRDefault="007F0BBC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z w:val="24"/>
          <w:szCs w:val="24"/>
        </w:rPr>
        <w:t>illetve nem az el</w:t>
      </w:r>
      <w:r w:rsidRPr="00A5274A">
        <w:rPr>
          <w:rFonts w:eastAsia="Times New Roman" w:cs="Times New Roman"/>
          <w:sz w:val="24"/>
          <w:szCs w:val="24"/>
        </w:rPr>
        <w:t>őírások (terv) szerinti anyagok, kiegészítő - és segédanyagok kerültek</w:t>
      </w:r>
    </w:p>
    <w:p w:rsidR="00A5274A" w:rsidRPr="00A5274A" w:rsidRDefault="007F0BBC" w:rsidP="00CA0EA2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z w:val="24"/>
          <w:szCs w:val="24"/>
        </w:rPr>
        <w:t>felhaszn</w:t>
      </w:r>
      <w:r w:rsidRPr="00A5274A">
        <w:rPr>
          <w:rFonts w:eastAsia="Times New Roman" w:cs="Times New Roman"/>
          <w:sz w:val="24"/>
          <w:szCs w:val="24"/>
        </w:rPr>
        <w:t>álásra</w:t>
      </w:r>
      <w:r w:rsidR="00A5274A">
        <w:rPr>
          <w:rFonts w:eastAsia="Times New Roman" w:cs="Times New Roman"/>
          <w:sz w:val="24"/>
          <w:szCs w:val="24"/>
        </w:rPr>
        <w:t xml:space="preserve"> </w:t>
      </w:r>
      <w:r w:rsidRPr="00A5274A">
        <w:rPr>
          <w:rFonts w:cs="Times New Roman"/>
          <w:spacing w:val="-2"/>
          <w:sz w:val="24"/>
          <w:szCs w:val="24"/>
        </w:rPr>
        <w:t>nem felel meg a r</w:t>
      </w:r>
      <w:r w:rsidRPr="00A5274A">
        <w:rPr>
          <w:rFonts w:eastAsia="Times New Roman" w:cs="Times New Roman"/>
          <w:spacing w:val="-2"/>
          <w:sz w:val="24"/>
          <w:szCs w:val="24"/>
        </w:rPr>
        <w:t>á vonatkozó követelményren</w:t>
      </w:r>
      <w:r w:rsidR="00A5274A">
        <w:rPr>
          <w:rFonts w:eastAsia="Times New Roman" w:cs="Times New Roman"/>
          <w:spacing w:val="-2"/>
          <w:sz w:val="24"/>
          <w:szCs w:val="24"/>
        </w:rPr>
        <w:t>dszernek, minőségi előírásoknak</w:t>
      </w:r>
    </w:p>
    <w:p w:rsidR="00A5274A" w:rsidRPr="00A5274A" w:rsidRDefault="007F0BBC" w:rsidP="00CA0EA2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eastAsia="Times New Roman" w:cs="Times New Roman"/>
          <w:spacing w:val="-1"/>
          <w:sz w:val="24"/>
          <w:szCs w:val="24"/>
        </w:rPr>
        <w:t>geometriai méreteit és alakját pontatlanul kivitelezték (mére</w:t>
      </w:r>
      <w:r w:rsidR="00A5274A">
        <w:rPr>
          <w:rFonts w:eastAsia="Times New Roman" w:cs="Times New Roman"/>
          <w:spacing w:val="-1"/>
          <w:sz w:val="24"/>
          <w:szCs w:val="24"/>
        </w:rPr>
        <w:t>thelyesség)</w:t>
      </w:r>
    </w:p>
    <w:p w:rsidR="007F0BBC" w:rsidRPr="00A5274A" w:rsidRDefault="007F0BBC" w:rsidP="00CA0EA2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eastAsia="Times New Roman" w:cs="Times New Roman"/>
          <w:sz w:val="24"/>
          <w:szCs w:val="24"/>
        </w:rPr>
        <w:t>a felület nem előírásos, portól, szennyeződésektől megtisztítva nincs</w:t>
      </w:r>
    </w:p>
    <w:p w:rsidR="00002AC8" w:rsidRPr="00A5274A" w:rsidRDefault="00002AC8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pacing w:val="-1"/>
          <w:sz w:val="24"/>
          <w:szCs w:val="24"/>
        </w:rPr>
        <w:t>a fogad</w:t>
      </w:r>
      <w:r w:rsidRPr="00A5274A">
        <w:rPr>
          <w:rFonts w:eastAsia="Times New Roman" w:cs="Times New Roman"/>
          <w:spacing w:val="-1"/>
          <w:sz w:val="24"/>
          <w:szCs w:val="24"/>
        </w:rPr>
        <w:t xml:space="preserve">ófelület szerkezete nem rendelkezik azokkal a fizikai és kémiai </w:t>
      </w:r>
      <w:r w:rsidRPr="00A5274A">
        <w:rPr>
          <w:rFonts w:eastAsia="Times New Roman" w:cs="Times New Roman"/>
          <w:sz w:val="24"/>
          <w:szCs w:val="24"/>
        </w:rPr>
        <w:t>tulajdonságokkal, melyek hiányában a felületképzés nem készíthető el</w:t>
      </w:r>
    </w:p>
    <w:p w:rsidR="00002AC8" w:rsidRPr="00A5274A" w:rsidRDefault="00002AC8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pacing w:val="-1"/>
          <w:sz w:val="24"/>
          <w:szCs w:val="24"/>
        </w:rPr>
        <w:t>a fogad</w:t>
      </w:r>
      <w:r w:rsidRPr="00A5274A">
        <w:rPr>
          <w:rFonts w:eastAsia="Times New Roman" w:cs="Times New Roman"/>
          <w:spacing w:val="-1"/>
          <w:sz w:val="24"/>
          <w:szCs w:val="24"/>
        </w:rPr>
        <w:t xml:space="preserve">ófelület szerkezete már meghibásodott, mielőtt a felületkezelési munkákat </w:t>
      </w:r>
      <w:r w:rsidRPr="00A5274A">
        <w:rPr>
          <w:rFonts w:eastAsia="Times New Roman" w:cs="Times New Roman"/>
          <w:sz w:val="24"/>
          <w:szCs w:val="24"/>
        </w:rPr>
        <w:t>elkezdték volna</w:t>
      </w:r>
    </w:p>
    <w:p w:rsidR="00002AC8" w:rsidRPr="00A5274A" w:rsidRDefault="00002AC8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z w:val="24"/>
          <w:szCs w:val="24"/>
        </w:rPr>
        <w:t>nem megfelel</w:t>
      </w:r>
      <w:r w:rsidRPr="00A5274A">
        <w:rPr>
          <w:rFonts w:eastAsia="Times New Roman" w:cs="Times New Roman"/>
          <w:sz w:val="24"/>
          <w:szCs w:val="24"/>
        </w:rPr>
        <w:t>ő munkavégzésből, szállításból eredően</w:t>
      </w:r>
    </w:p>
    <w:p w:rsidR="00002AC8" w:rsidRPr="00A5274A" w:rsidRDefault="00002AC8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pacing w:val="-1"/>
          <w:sz w:val="24"/>
          <w:szCs w:val="24"/>
        </w:rPr>
        <w:t>sz</w:t>
      </w:r>
      <w:r w:rsidRPr="00A5274A">
        <w:rPr>
          <w:rFonts w:eastAsia="Times New Roman" w:cs="Times New Roman"/>
          <w:spacing w:val="-1"/>
          <w:sz w:val="24"/>
          <w:szCs w:val="24"/>
        </w:rPr>
        <w:t xml:space="preserve">ándékos kivitelezői károkozás következtében létrejött meghibásodás, folytonossági </w:t>
      </w:r>
      <w:r w:rsidRPr="00A5274A">
        <w:rPr>
          <w:rFonts w:eastAsia="Times New Roman" w:cs="Times New Roman"/>
          <w:sz w:val="24"/>
          <w:szCs w:val="24"/>
        </w:rPr>
        <w:t>hiány miatt</w:t>
      </w:r>
    </w:p>
    <w:p w:rsidR="00002AC8" w:rsidRPr="00A5274A" w:rsidRDefault="00002AC8" w:rsidP="00A5274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A5274A">
        <w:rPr>
          <w:rFonts w:cs="Times New Roman"/>
          <w:spacing w:val="-1"/>
          <w:sz w:val="24"/>
          <w:szCs w:val="24"/>
        </w:rPr>
        <w:t>m</w:t>
      </w:r>
      <w:r w:rsidRPr="00A5274A">
        <w:rPr>
          <w:rFonts w:eastAsia="Times New Roman" w:cs="Times New Roman"/>
          <w:spacing w:val="-1"/>
          <w:sz w:val="24"/>
          <w:szCs w:val="24"/>
        </w:rPr>
        <w:t>ás épületszerkezetek, vezetékek, berendezések meghibásodása, esetleg hiánya miatt</w:t>
      </w:r>
    </w:p>
    <w:p w:rsidR="00002AC8" w:rsidRPr="00CA0EA2" w:rsidRDefault="00002AC8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 xml:space="preserve">Az </w:t>
      </w:r>
      <w:r w:rsidRPr="00CA0EA2">
        <w:rPr>
          <w:rFonts w:eastAsia="Times New Roman" w:cs="Times New Roman"/>
          <w:sz w:val="24"/>
          <w:szCs w:val="24"/>
        </w:rPr>
        <w:t>átadásra-átvételre kerülő szerkezetek felületein enyves festéssel vagy műanyag festéssel készített bevonatokon - külön előírás hiányában:</w:t>
      </w:r>
    </w:p>
    <w:p w:rsidR="00002AC8" w:rsidRPr="00CA0EA2" w:rsidRDefault="00002AC8" w:rsidP="00CA0EA2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1987"/>
        <w:gridCol w:w="1987"/>
        <w:gridCol w:w="2088"/>
      </w:tblGrid>
      <w:tr w:rsidR="00002AC8" w:rsidRPr="00CA0EA2" w:rsidTr="00363B5F">
        <w:trPr>
          <w:trHeight w:hRule="exact" w:val="312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b/>
                <w:bCs/>
                <w:sz w:val="24"/>
                <w:szCs w:val="24"/>
              </w:rPr>
              <w:t>azl.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b/>
                <w:bCs/>
                <w:sz w:val="24"/>
                <w:szCs w:val="24"/>
              </w:rPr>
              <w:t xml:space="preserve">a </w:t>
            </w:r>
            <w:r w:rsidRPr="00CA0EA2">
              <w:rPr>
                <w:rFonts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b/>
                <w:bCs/>
                <w:sz w:val="24"/>
                <w:szCs w:val="24"/>
              </w:rPr>
              <w:t xml:space="preserve">a </w:t>
            </w:r>
            <w:r w:rsidRPr="00CA0EA2">
              <w:rPr>
                <w:rFonts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</w:tr>
      <w:tr w:rsidR="00002AC8" w:rsidRPr="00CA0EA2" w:rsidTr="00363B5F">
        <w:trPr>
          <w:trHeight w:hRule="exact" w:val="29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b/>
                <w:bCs/>
                <w:sz w:val="24"/>
                <w:szCs w:val="24"/>
              </w:rPr>
              <w:t>min</w:t>
            </w:r>
            <w:r w:rsidRPr="00CA0EA2">
              <w:rPr>
                <w:rFonts w:eastAsia="Times New Roman" w:cs="Times New Roman"/>
                <w:b/>
                <w:bCs/>
                <w:sz w:val="24"/>
                <w:szCs w:val="24"/>
              </w:rPr>
              <w:t>őségi osztályban</w:t>
            </w:r>
          </w:p>
        </w:tc>
      </w:tr>
      <w:tr w:rsidR="00002AC8" w:rsidRPr="00CA0EA2" w:rsidTr="00363B5F">
        <w:trPr>
          <w:trHeight w:hRule="exact" w:val="869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 foltoss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ág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pacing w:val="-2"/>
                <w:sz w:val="24"/>
                <w:szCs w:val="24"/>
              </w:rPr>
              <w:t>a fel</w:t>
            </w:r>
            <w:r w:rsidRPr="00CA0EA2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5%-án 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meg</w:t>
            </w:r>
            <w:r w:rsidRPr="00CA0EA2">
              <w:rPr>
                <w:rFonts w:eastAsia="Times New Roman" w:cs="Times New Roman"/>
                <w:sz w:val="24"/>
                <w:szCs w:val="24"/>
              </w:rPr>
              <w:softHyphen/>
              <w:t>engedett</w:t>
            </w:r>
          </w:p>
        </w:tc>
      </w:tr>
      <w:tr w:rsidR="00002AC8" w:rsidRPr="00CA0EA2" w:rsidTr="00363B5F">
        <w:trPr>
          <w:trHeight w:hRule="exact" w:val="298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 fel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ületsimítási hiba, érdesség a glettelt felületen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afe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l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ület</w:t>
            </w:r>
          </w:p>
        </w:tc>
      </w:tr>
      <w:tr w:rsidR="00002AC8" w:rsidRPr="00CA0EA2" w:rsidTr="00363B5F">
        <w:trPr>
          <w:trHeight w:hRule="exact" w:val="29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5%-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15%-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</w:tr>
      <w:tr w:rsidR="00002AC8" w:rsidRPr="00CA0EA2" w:rsidTr="00363B5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megengedett</w:t>
            </w:r>
          </w:p>
        </w:tc>
      </w:tr>
      <w:tr w:rsidR="00002AC8" w:rsidRPr="00CA0EA2" w:rsidTr="00363B5F">
        <w:trPr>
          <w:trHeight w:hRule="exact" w:val="86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 s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ávosság a megfolyás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pacing w:val="-1"/>
                <w:sz w:val="24"/>
                <w:szCs w:val="24"/>
              </w:rPr>
              <w:t>a fel</w:t>
            </w:r>
            <w:r w:rsidRPr="00CA0EA2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ület 5%-án 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meg</w:t>
            </w:r>
            <w:r w:rsidRPr="00CA0EA2">
              <w:rPr>
                <w:rFonts w:eastAsia="Times New Roman" w:cs="Times New Roman"/>
                <w:sz w:val="24"/>
                <w:szCs w:val="24"/>
              </w:rPr>
              <w:softHyphen/>
              <w:t>engedett</w:t>
            </w:r>
          </w:p>
        </w:tc>
      </w:tr>
      <w:tr w:rsidR="00002AC8" w:rsidRPr="00CA0EA2" w:rsidTr="00363B5F">
        <w:trPr>
          <w:trHeight w:hRule="exact" w:val="142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BF7E83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 sz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 xml:space="preserve">ínárnyalati eltérés a színmintához vagy a helyiségben </w:t>
            </w:r>
            <w:r w:rsidR="00BF7E83">
              <w:rPr>
                <w:rFonts w:eastAsia="Times New Roman" w:cs="Times New Roman"/>
                <w:sz w:val="24"/>
                <w:szCs w:val="24"/>
              </w:rPr>
              <w:t xml:space="preserve">a többségben található 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színárnyalathoz viszonyítva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</w:tr>
      <w:tr w:rsidR="00002AC8" w:rsidRPr="00CA0EA2" w:rsidTr="00363B5F">
        <w:trPr>
          <w:trHeight w:hRule="exact" w:val="88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lastRenderedPageBreak/>
              <w:t>a mint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ázott falfelületen kihagyás, hengerezési hiba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  <w:t>engedett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nem meg</w:t>
            </w:r>
            <w:r w:rsidRPr="00CA0EA2">
              <w:rPr>
                <w:rFonts w:cs="Times New Roman"/>
                <w:sz w:val="24"/>
                <w:szCs w:val="24"/>
              </w:rPr>
              <w:softHyphen/>
            </w:r>
            <w:r w:rsidRPr="00CA0EA2">
              <w:rPr>
                <w:rFonts w:cs="Times New Roman"/>
                <w:spacing w:val="-2"/>
                <w:sz w:val="24"/>
                <w:szCs w:val="24"/>
              </w:rPr>
              <w:t>megengedett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AC8" w:rsidRPr="00CA0EA2" w:rsidRDefault="00002AC8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pacing w:val="-1"/>
                <w:sz w:val="24"/>
                <w:szCs w:val="24"/>
              </w:rPr>
              <w:t>a fel</w:t>
            </w:r>
            <w:r w:rsidRPr="00CA0EA2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ület 5%-án 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meg</w:t>
            </w:r>
            <w:r w:rsidRPr="00CA0EA2">
              <w:rPr>
                <w:rFonts w:eastAsia="Times New Roman" w:cs="Times New Roman"/>
                <w:sz w:val="24"/>
                <w:szCs w:val="24"/>
              </w:rPr>
              <w:softHyphen/>
              <w:t>engedett</w:t>
            </w:r>
          </w:p>
        </w:tc>
      </w:tr>
    </w:tbl>
    <w:p w:rsidR="00BF7E83" w:rsidRDefault="00BF7E83" w:rsidP="00CA0EA2">
      <w:pPr>
        <w:jc w:val="both"/>
        <w:rPr>
          <w:rFonts w:cs="Times New Roman"/>
          <w:spacing w:val="-1"/>
          <w:sz w:val="24"/>
          <w:szCs w:val="24"/>
        </w:rPr>
      </w:pPr>
    </w:p>
    <w:p w:rsidR="00002AC8" w:rsidRPr="00CA0EA2" w:rsidRDefault="00002AC8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helyis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égekben a mennyezet és az oldalfal festett színeinek találkozását elhatároló záróvonal </w:t>
      </w:r>
      <w:r w:rsidRPr="00CA0EA2">
        <w:rPr>
          <w:rFonts w:eastAsia="Times New Roman" w:cs="Times New Roman"/>
          <w:sz w:val="24"/>
          <w:szCs w:val="24"/>
        </w:rPr>
        <w:t>eltérése a vízszintestől - külön előírás hiányában:</w:t>
      </w:r>
    </w:p>
    <w:p w:rsidR="00002AC8" w:rsidRPr="00BF7E83" w:rsidRDefault="00002AC8" w:rsidP="00BF7E83">
      <w:pPr>
        <w:pStyle w:val="Listaszerbekezds"/>
        <w:numPr>
          <w:ilvl w:val="0"/>
          <w:numId w:val="23"/>
        </w:numPr>
        <w:jc w:val="both"/>
        <w:rPr>
          <w:rFonts w:cs="Times New Roman"/>
          <w:spacing w:val="-9"/>
          <w:sz w:val="24"/>
          <w:szCs w:val="24"/>
        </w:rPr>
      </w:pPr>
      <w:r w:rsidRPr="00BF7E83">
        <w:rPr>
          <w:rFonts w:cs="Times New Roman"/>
          <w:spacing w:val="-2"/>
          <w:sz w:val="24"/>
          <w:szCs w:val="24"/>
        </w:rPr>
        <w:t xml:space="preserve">az </w:t>
      </w:r>
      <w:r w:rsidRPr="00BF7E83">
        <w:rPr>
          <w:rFonts w:cs="Times New Roman"/>
          <w:spacing w:val="-2"/>
          <w:sz w:val="24"/>
          <w:szCs w:val="24"/>
          <w:lang w:val="en-US"/>
        </w:rPr>
        <w:t xml:space="preserve">I. </w:t>
      </w:r>
      <w:r w:rsidRPr="00BF7E83">
        <w:rPr>
          <w:rFonts w:cs="Times New Roman"/>
          <w:spacing w:val="-2"/>
          <w:sz w:val="24"/>
          <w:szCs w:val="24"/>
        </w:rPr>
        <w:t>min</w:t>
      </w:r>
      <w:r w:rsidRPr="00BF7E83">
        <w:rPr>
          <w:rFonts w:eastAsia="Times New Roman" w:cs="Times New Roman"/>
          <w:spacing w:val="-2"/>
          <w:sz w:val="24"/>
          <w:szCs w:val="24"/>
        </w:rPr>
        <w:t>őségi osztályban</w:t>
      </w:r>
      <w:r w:rsidRPr="00BF7E83">
        <w:rPr>
          <w:rFonts w:eastAsia="Times New Roman" w:cs="Times New Roman"/>
          <w:sz w:val="24"/>
          <w:szCs w:val="24"/>
        </w:rPr>
        <w:tab/>
      </w:r>
      <w:r w:rsidRPr="00BF7E83">
        <w:rPr>
          <w:rFonts w:eastAsia="Times New Roman" w:cs="Times New Roman"/>
          <w:spacing w:val="-2"/>
          <w:sz w:val="24"/>
          <w:szCs w:val="24"/>
        </w:rPr>
        <w:t>1,0 mm/m</w:t>
      </w:r>
    </w:p>
    <w:p w:rsidR="00002AC8" w:rsidRPr="00BF7E83" w:rsidRDefault="00002AC8" w:rsidP="00BF7E83">
      <w:pPr>
        <w:pStyle w:val="Listaszerbekezds"/>
        <w:numPr>
          <w:ilvl w:val="0"/>
          <w:numId w:val="23"/>
        </w:numPr>
        <w:jc w:val="both"/>
        <w:rPr>
          <w:rFonts w:cs="Times New Roman"/>
          <w:spacing w:val="-7"/>
          <w:sz w:val="24"/>
          <w:szCs w:val="24"/>
        </w:rPr>
      </w:pPr>
      <w:r w:rsidRPr="00BF7E83">
        <w:rPr>
          <w:rFonts w:cs="Times New Roman"/>
          <w:spacing w:val="-2"/>
          <w:sz w:val="24"/>
          <w:szCs w:val="24"/>
        </w:rPr>
        <w:t xml:space="preserve">a </w:t>
      </w:r>
      <w:r w:rsidRPr="00BF7E83">
        <w:rPr>
          <w:rFonts w:cs="Times New Roman"/>
          <w:spacing w:val="-2"/>
          <w:sz w:val="24"/>
          <w:szCs w:val="24"/>
          <w:lang w:val="en-US"/>
        </w:rPr>
        <w:t xml:space="preserve">II. </w:t>
      </w:r>
      <w:r w:rsidRPr="00BF7E83">
        <w:rPr>
          <w:rFonts w:cs="Times New Roman"/>
          <w:spacing w:val="-2"/>
          <w:sz w:val="24"/>
          <w:szCs w:val="24"/>
        </w:rPr>
        <w:t>min</w:t>
      </w:r>
      <w:r w:rsidRPr="00BF7E83">
        <w:rPr>
          <w:rFonts w:eastAsia="Times New Roman" w:cs="Times New Roman"/>
          <w:spacing w:val="-2"/>
          <w:sz w:val="24"/>
          <w:szCs w:val="24"/>
        </w:rPr>
        <w:t>őségi osztályban</w:t>
      </w:r>
      <w:r w:rsidRPr="00BF7E83">
        <w:rPr>
          <w:rFonts w:eastAsia="Times New Roman" w:cs="Times New Roman"/>
          <w:sz w:val="24"/>
          <w:szCs w:val="24"/>
        </w:rPr>
        <w:tab/>
        <w:t>2,0 mm/m</w:t>
      </w:r>
    </w:p>
    <w:p w:rsidR="00002AC8" w:rsidRPr="00BF7E83" w:rsidRDefault="00002AC8" w:rsidP="00BF7E83">
      <w:pPr>
        <w:pStyle w:val="Listaszerbekezds"/>
        <w:numPr>
          <w:ilvl w:val="0"/>
          <w:numId w:val="23"/>
        </w:numPr>
        <w:jc w:val="both"/>
        <w:rPr>
          <w:rFonts w:cs="Times New Roman"/>
          <w:spacing w:val="-5"/>
          <w:sz w:val="24"/>
          <w:szCs w:val="24"/>
        </w:rPr>
      </w:pPr>
      <w:r w:rsidRPr="00BF7E83">
        <w:rPr>
          <w:rFonts w:cs="Times New Roman"/>
          <w:spacing w:val="-2"/>
          <w:sz w:val="24"/>
          <w:szCs w:val="24"/>
        </w:rPr>
        <w:t xml:space="preserve">a </w:t>
      </w:r>
      <w:r w:rsidRPr="00BF7E83">
        <w:rPr>
          <w:rFonts w:cs="Times New Roman"/>
          <w:spacing w:val="-2"/>
          <w:sz w:val="24"/>
          <w:szCs w:val="24"/>
          <w:lang w:val="en-US"/>
        </w:rPr>
        <w:t xml:space="preserve">III. </w:t>
      </w:r>
      <w:r w:rsidRPr="00BF7E83">
        <w:rPr>
          <w:rFonts w:cs="Times New Roman"/>
          <w:spacing w:val="-2"/>
          <w:sz w:val="24"/>
          <w:szCs w:val="24"/>
        </w:rPr>
        <w:t>min</w:t>
      </w:r>
      <w:r w:rsidRPr="00BF7E83">
        <w:rPr>
          <w:rFonts w:eastAsia="Times New Roman" w:cs="Times New Roman"/>
          <w:spacing w:val="-2"/>
          <w:sz w:val="24"/>
          <w:szCs w:val="24"/>
        </w:rPr>
        <w:t>őségi osztályban</w:t>
      </w:r>
      <w:r w:rsidRPr="00BF7E83">
        <w:rPr>
          <w:rFonts w:eastAsia="Times New Roman" w:cs="Times New Roman"/>
          <w:sz w:val="24"/>
          <w:szCs w:val="24"/>
        </w:rPr>
        <w:tab/>
        <w:t>3,0 mm/m</w:t>
      </w:r>
    </w:p>
    <w:p w:rsidR="00002AC8" w:rsidRPr="00CA0EA2" w:rsidRDefault="00002AC8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Mindezeknek a min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őségi követelményeknek csakis akkor tudunk eleget tenni, ha az előkészítő </w:t>
      </w:r>
      <w:r w:rsidRPr="00CA0EA2">
        <w:rPr>
          <w:rFonts w:eastAsia="Times New Roman" w:cs="Times New Roman"/>
          <w:sz w:val="24"/>
          <w:szCs w:val="24"/>
        </w:rPr>
        <w:t>alapmunkákat megfelelően és helyesen végeztük el. Ha itt hibáztunk, esetleg csak munkánk befejezése után vesszük észre a hiányosságokat, az előkészítő munkákban elkövetett gondatlanság sokszor megbosszulja magát, az egyébként bármily gonddal végzett festés meghibásodik. A jól előkészített felületen viszont még a gyengébb minőségű munka is szebbnek látszik.</w:t>
      </w:r>
    </w:p>
    <w:p w:rsidR="00002AC8" w:rsidRPr="00CA0EA2" w:rsidRDefault="00002AC8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Nem hagyhat</w:t>
      </w:r>
      <w:r w:rsidRPr="00CA0EA2">
        <w:rPr>
          <w:rFonts w:eastAsia="Times New Roman" w:cs="Times New Roman"/>
          <w:sz w:val="24"/>
          <w:szCs w:val="24"/>
        </w:rPr>
        <w:t>ó figyelmen kívül a gazdaságosság követelménye sem, amelynek alapja a sok tényezőből összetevődő anyagtakarékosság és a folyamatos, helyes technológiai sorrendben végzett munka. Az anyagszükséglet minél pontosabb megállapítása, a végrehajtás szakszerűsége már nagyban meghatározza munkánk minősítését is.</w:t>
      </w:r>
    </w:p>
    <w:p w:rsidR="00BF7E83" w:rsidRDefault="00BF7E83" w:rsidP="00CA0EA2">
      <w:pPr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EC0BFF" w:rsidRPr="00BF7E83" w:rsidRDefault="00EC0BFF" w:rsidP="00CA0EA2">
      <w:pPr>
        <w:jc w:val="both"/>
        <w:rPr>
          <w:rFonts w:cs="Times New Roman"/>
          <w:sz w:val="24"/>
          <w:szCs w:val="24"/>
          <w:u w:val="single"/>
        </w:rPr>
      </w:pPr>
      <w:r w:rsidRPr="00BF7E83">
        <w:rPr>
          <w:rFonts w:cs="Times New Roman"/>
          <w:bCs/>
          <w:iCs/>
          <w:sz w:val="24"/>
          <w:szCs w:val="24"/>
          <w:u w:val="single"/>
        </w:rPr>
        <w:t>A min</w:t>
      </w:r>
      <w:r w:rsidRPr="00BF7E83">
        <w:rPr>
          <w:rFonts w:eastAsia="Times New Roman" w:cs="Times New Roman"/>
          <w:bCs/>
          <w:iCs/>
          <w:sz w:val="24"/>
          <w:szCs w:val="24"/>
          <w:u w:val="single"/>
        </w:rPr>
        <w:t>őség ellenőrzése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i/>
          <w:iCs/>
          <w:spacing w:val="-1"/>
          <w:sz w:val="24"/>
          <w:szCs w:val="24"/>
        </w:rPr>
        <w:t>Az ellen</w:t>
      </w:r>
      <w:r w:rsidRPr="00CA0EA2">
        <w:rPr>
          <w:rFonts w:eastAsia="Times New Roman" w:cs="Times New Roman"/>
          <w:i/>
          <w:iCs/>
          <w:spacing w:val="-1"/>
          <w:sz w:val="24"/>
          <w:szCs w:val="24"/>
        </w:rPr>
        <w:t xml:space="preserve">őrzés általános szabályai </w:t>
      </w:r>
      <w:r w:rsidRPr="00CA0EA2">
        <w:rPr>
          <w:rFonts w:eastAsia="Times New Roman" w:cs="Times New Roman"/>
          <w:sz w:val="24"/>
          <w:szCs w:val="24"/>
        </w:rPr>
        <w:t>Az MSZ-04-800 szerint.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i/>
          <w:iCs/>
          <w:sz w:val="24"/>
          <w:szCs w:val="24"/>
        </w:rPr>
        <w:t>Mintav</w:t>
      </w:r>
      <w:r w:rsidRPr="00CA0EA2">
        <w:rPr>
          <w:rFonts w:eastAsia="Times New Roman" w:cs="Times New Roman"/>
          <w:i/>
          <w:iCs/>
          <w:sz w:val="24"/>
          <w:szCs w:val="24"/>
        </w:rPr>
        <w:t>étel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Az MSZ-04-800 szerint.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i/>
          <w:iCs/>
          <w:spacing w:val="-2"/>
          <w:sz w:val="24"/>
          <w:szCs w:val="24"/>
        </w:rPr>
        <w:t>Vizsg</w:t>
      </w:r>
      <w:r w:rsidRPr="00CA0EA2">
        <w:rPr>
          <w:rFonts w:eastAsia="Times New Roman" w:cs="Times New Roman"/>
          <w:i/>
          <w:iCs/>
          <w:spacing w:val="-2"/>
          <w:sz w:val="24"/>
          <w:szCs w:val="24"/>
        </w:rPr>
        <w:t>álat és értékelés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vizsg</w:t>
      </w:r>
      <w:r w:rsidRPr="00CA0EA2">
        <w:rPr>
          <w:rFonts w:eastAsia="Times New Roman" w:cs="Times New Roman"/>
          <w:sz w:val="24"/>
          <w:szCs w:val="24"/>
        </w:rPr>
        <w:t>álatot egy méter távolságból, szemrevételezéssel kell végezni, egyébként az MSZ-04-800 szerint.</w:t>
      </w:r>
    </w:p>
    <w:p w:rsidR="00BF7E83" w:rsidRDefault="00BF7E83" w:rsidP="00CA0EA2">
      <w:pPr>
        <w:jc w:val="both"/>
        <w:rPr>
          <w:rFonts w:cs="Times New Roman"/>
          <w:b/>
          <w:bCs/>
          <w:sz w:val="24"/>
          <w:szCs w:val="24"/>
        </w:rPr>
      </w:pPr>
    </w:p>
    <w:p w:rsidR="00EC0BFF" w:rsidRPr="00BF7E83" w:rsidRDefault="00EC0BFF" w:rsidP="00CA0EA2">
      <w:pPr>
        <w:jc w:val="both"/>
        <w:rPr>
          <w:rFonts w:cs="Times New Roman"/>
          <w:sz w:val="24"/>
          <w:szCs w:val="24"/>
          <w:u w:val="single"/>
        </w:rPr>
      </w:pPr>
      <w:r w:rsidRPr="00BF7E83">
        <w:rPr>
          <w:rFonts w:cs="Times New Roman"/>
          <w:bCs/>
          <w:sz w:val="24"/>
          <w:szCs w:val="24"/>
          <w:u w:val="single"/>
        </w:rPr>
        <w:t>M</w:t>
      </w:r>
      <w:r w:rsidRPr="00BF7E83">
        <w:rPr>
          <w:rFonts w:eastAsia="Times New Roman" w:cs="Times New Roman"/>
          <w:bCs/>
          <w:sz w:val="24"/>
          <w:szCs w:val="24"/>
          <w:u w:val="single"/>
        </w:rPr>
        <w:t>űszaki - gazdasági adatok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A m</w:t>
      </w:r>
      <w:r w:rsidR="006B7A0D">
        <w:rPr>
          <w:rFonts w:cs="Times New Roman"/>
          <w:spacing w:val="-1"/>
          <w:sz w:val="24"/>
          <w:szCs w:val="24"/>
        </w:rPr>
        <w:t>ű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anyagfestés kivitelezéséhez szükséges anyagmennyiségek és élőmunka időadatok jelenleg érvényben lévő normáit az 1 .számú táblázat mutatja. A festékanyagok gyors </w:t>
      </w:r>
      <w:r w:rsidRPr="00CA0EA2">
        <w:rPr>
          <w:rFonts w:eastAsia="Times New Roman" w:cs="Times New Roman"/>
          <w:sz w:val="24"/>
          <w:szCs w:val="24"/>
        </w:rPr>
        <w:t>korszerűsödésével, az akrilátdiszperziós termékek gépi és hengerezéses felhordása került előtérbe. A</w:t>
      </w:r>
      <w:r w:rsidR="006B7A0D">
        <w:rPr>
          <w:rFonts w:eastAsia="Times New Roman" w:cs="Times New Roman"/>
          <w:sz w:val="24"/>
          <w:szCs w:val="24"/>
        </w:rPr>
        <w:t xml:space="preserve"> </w:t>
      </w:r>
      <w:r w:rsidRPr="00CA0EA2">
        <w:rPr>
          <w:rFonts w:eastAsia="Times New Roman" w:cs="Times New Roman"/>
          <w:sz w:val="24"/>
          <w:szCs w:val="24"/>
        </w:rPr>
        <w:t>jelenlegi hazai te</w:t>
      </w:r>
      <w:r w:rsidR="006B7A0D">
        <w:rPr>
          <w:rFonts w:eastAsia="Times New Roman" w:cs="Times New Roman"/>
          <w:sz w:val="24"/>
          <w:szCs w:val="24"/>
        </w:rPr>
        <w:t>rm</w:t>
      </w:r>
      <w:r w:rsidRPr="00CA0EA2">
        <w:rPr>
          <w:rFonts w:eastAsia="Times New Roman" w:cs="Times New Roman"/>
          <w:sz w:val="24"/>
          <w:szCs w:val="24"/>
        </w:rPr>
        <w:t>ékválasztékból alapozásra és festésnél alkalmazott típusokat a 2. számú táblázat foglalja össze.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2"/>
          <w:sz w:val="24"/>
          <w:szCs w:val="24"/>
        </w:rPr>
        <w:t>A m</w:t>
      </w:r>
      <w:r w:rsidR="006B7A0D">
        <w:rPr>
          <w:rFonts w:eastAsia="Times New Roman" w:cs="Times New Roman"/>
          <w:spacing w:val="-2"/>
          <w:sz w:val="24"/>
          <w:szCs w:val="24"/>
        </w:rPr>
        <w:t>ű</w:t>
      </w:r>
      <w:r w:rsidRPr="00CA0EA2">
        <w:rPr>
          <w:rFonts w:eastAsia="Times New Roman" w:cs="Times New Roman"/>
          <w:spacing w:val="-2"/>
          <w:sz w:val="24"/>
          <w:szCs w:val="24"/>
        </w:rPr>
        <w:t xml:space="preserve">anyagfestés élettartama az alapfelület minőségétől és a felület igénybevételétől függően </w:t>
      </w:r>
      <w:r w:rsidRPr="00CA0EA2">
        <w:rPr>
          <w:rFonts w:eastAsia="Times New Roman" w:cs="Times New Roman"/>
          <w:sz w:val="24"/>
          <w:szCs w:val="24"/>
        </w:rPr>
        <w:t>(rendszeres lemosásos karbantartás esetén is) mintegy 5-10 év, ezután teljes felületen felújításra szorul.</w:t>
      </w: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3"/>
          <w:sz w:val="24"/>
          <w:szCs w:val="24"/>
        </w:rPr>
        <w:t>1 .t</w:t>
      </w:r>
      <w:r w:rsidRPr="00CA0EA2">
        <w:rPr>
          <w:rFonts w:eastAsia="Times New Roman" w:cs="Times New Roman"/>
          <w:spacing w:val="-3"/>
          <w:sz w:val="24"/>
          <w:szCs w:val="24"/>
        </w:rPr>
        <w:t>áblázat: Műanyag kötőanyagú belső falfestés anyag- és időigénye (100 m2-re</w:t>
      </w:r>
      <w:r w:rsidRPr="00CA0EA2">
        <w:rPr>
          <w:rFonts w:eastAsia="Times New Roman" w:cs="Times New Roman"/>
          <w:spacing w:val="-3"/>
          <w:sz w:val="24"/>
          <w:szCs w:val="24"/>
        </w:rPr>
        <w:br/>
      </w:r>
      <w:r w:rsidRPr="00CA0EA2">
        <w:rPr>
          <w:rFonts w:eastAsia="Times New Roman" w:cs="Times New Roman"/>
          <w:spacing w:val="-2"/>
          <w:sz w:val="24"/>
          <w:szCs w:val="24"/>
        </w:rPr>
        <w:t>vonatkoztatva)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2150"/>
        <w:gridCol w:w="2304"/>
        <w:gridCol w:w="2323"/>
      </w:tblGrid>
      <w:tr w:rsidR="00EC0BFF" w:rsidRPr="00CA0EA2" w:rsidTr="00363B5F">
        <w:trPr>
          <w:trHeight w:hRule="exact" w:val="250"/>
        </w:trPr>
        <w:tc>
          <w:tcPr>
            <w:tcW w:w="2467" w:type="dxa"/>
            <w:vMerge w:val="restart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Megnevez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pacing w:val="-1"/>
                <w:sz w:val="24"/>
                <w:szCs w:val="24"/>
              </w:rPr>
              <w:t>Ugyanazon anyaggal v</w:t>
            </w:r>
            <w:r w:rsidRPr="00CA0EA2">
              <w:rPr>
                <w:rFonts w:eastAsia="Times New Roman" w:cs="Times New Roman"/>
                <w:spacing w:val="-1"/>
                <w:sz w:val="24"/>
                <w:szCs w:val="24"/>
              </w:rPr>
              <w:t>égzett alapozás és 1-2 -szeri fedő festés sima alapfelületen</w:t>
            </w:r>
          </w:p>
        </w:tc>
      </w:tr>
      <w:tr w:rsidR="00EC0BFF" w:rsidRPr="00CA0EA2" w:rsidTr="00363B5F">
        <w:trPr>
          <w:trHeight w:hRule="exact" w:val="250"/>
        </w:trPr>
        <w:tc>
          <w:tcPr>
            <w:tcW w:w="2467" w:type="dxa"/>
            <w:vMerge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WALLKYD 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ékkel</w:t>
            </w:r>
          </w:p>
        </w:tc>
        <w:tc>
          <w:tcPr>
            <w:tcW w:w="2323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pacing w:val="-2"/>
                <w:sz w:val="24"/>
                <w:szCs w:val="24"/>
              </w:rPr>
              <w:t>DISZPERZIT fest</w:t>
            </w:r>
            <w:r w:rsidRPr="00CA0EA2">
              <w:rPr>
                <w:rFonts w:eastAsia="Times New Roman" w:cs="Times New Roman"/>
                <w:spacing w:val="-2"/>
                <w:sz w:val="24"/>
                <w:szCs w:val="24"/>
              </w:rPr>
              <w:t>ékkel</w:t>
            </w:r>
          </w:p>
        </w:tc>
      </w:tr>
      <w:tr w:rsidR="00EC0BFF" w:rsidRPr="00CA0EA2" w:rsidTr="00363B5F">
        <w:trPr>
          <w:trHeight w:hRule="exact" w:val="240"/>
        </w:trPr>
        <w:tc>
          <w:tcPr>
            <w:tcW w:w="2467" w:type="dxa"/>
            <w:vMerge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2 r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étegű festés</w:t>
            </w:r>
          </w:p>
        </w:tc>
        <w:tc>
          <w:tcPr>
            <w:tcW w:w="2304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 r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étegű festés</w:t>
            </w:r>
          </w:p>
        </w:tc>
        <w:tc>
          <w:tcPr>
            <w:tcW w:w="2323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 r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étegű festés</w:t>
            </w:r>
          </w:p>
        </w:tc>
      </w:tr>
      <w:tr w:rsidR="00EC0BFF" w:rsidRPr="00CA0EA2" w:rsidTr="00363B5F">
        <w:trPr>
          <w:trHeight w:val="1190"/>
        </w:trPr>
        <w:tc>
          <w:tcPr>
            <w:tcW w:w="2467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pacing w:val="-1"/>
                <w:sz w:val="24"/>
                <w:szCs w:val="24"/>
              </w:rPr>
              <w:t>Fest</w:t>
            </w:r>
            <w:r w:rsidRPr="00CA0EA2">
              <w:rPr>
                <w:rFonts w:eastAsia="Times New Roman" w:cs="Times New Roman"/>
                <w:spacing w:val="-1"/>
                <w:sz w:val="24"/>
                <w:szCs w:val="24"/>
              </w:rPr>
              <w:t>ékigény alapozásához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(kg)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pacing w:val="-2"/>
                <w:sz w:val="24"/>
                <w:szCs w:val="24"/>
              </w:rPr>
              <w:t>Fest</w:t>
            </w:r>
            <w:r w:rsidRPr="00CA0EA2">
              <w:rPr>
                <w:rFonts w:eastAsia="Times New Roman" w:cs="Times New Roman"/>
                <w:spacing w:val="-2"/>
                <w:sz w:val="24"/>
                <w:szCs w:val="24"/>
              </w:rPr>
              <w:t>ékigény fedőfestéshez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(kg)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Sz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ínező paszta (kg)</w:t>
            </w:r>
          </w:p>
        </w:tc>
        <w:tc>
          <w:tcPr>
            <w:tcW w:w="2150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14,40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33,30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3,78</w:t>
            </w:r>
          </w:p>
        </w:tc>
        <w:tc>
          <w:tcPr>
            <w:tcW w:w="2304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18,90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37,80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3,78</w:t>
            </w:r>
          </w:p>
        </w:tc>
        <w:tc>
          <w:tcPr>
            <w:tcW w:w="2323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18,90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37,80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3,78</w:t>
            </w:r>
          </w:p>
        </w:tc>
      </w:tr>
      <w:tr w:rsidR="00EC0BFF" w:rsidRPr="00CA0EA2" w:rsidTr="00363B5F">
        <w:trPr>
          <w:trHeight w:val="484"/>
        </w:trPr>
        <w:tc>
          <w:tcPr>
            <w:tcW w:w="2467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lastRenderedPageBreak/>
              <w:t>Szakmunk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ás óra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Seg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édmunkás óra</w:t>
            </w:r>
          </w:p>
        </w:tc>
        <w:tc>
          <w:tcPr>
            <w:tcW w:w="2150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14,40- 17,60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2,40</w:t>
            </w:r>
          </w:p>
        </w:tc>
        <w:tc>
          <w:tcPr>
            <w:tcW w:w="2304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17,50-21,60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2,40</w:t>
            </w:r>
          </w:p>
        </w:tc>
        <w:tc>
          <w:tcPr>
            <w:tcW w:w="2323" w:type="dxa"/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19,80-23,50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2,40</w:t>
            </w:r>
          </w:p>
        </w:tc>
      </w:tr>
    </w:tbl>
    <w:p w:rsidR="00EC0BFF" w:rsidRDefault="00EC0BFF" w:rsidP="00CA0EA2">
      <w:pPr>
        <w:jc w:val="both"/>
        <w:rPr>
          <w:rFonts w:eastAsia="Times New Roman"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(Megjegyz</w:t>
      </w:r>
      <w:r w:rsidRPr="00CA0EA2">
        <w:rPr>
          <w:rFonts w:eastAsia="Times New Roman" w:cs="Times New Roman"/>
          <w:spacing w:val="-1"/>
          <w:sz w:val="24"/>
          <w:szCs w:val="24"/>
        </w:rPr>
        <w:t xml:space="preserve">és: az időnorma adatpárok első tagja bármilyen padlóminőségű helységben, második tagja </w:t>
      </w:r>
      <w:r w:rsidRPr="00CA0EA2">
        <w:rPr>
          <w:rFonts w:eastAsia="Times New Roman" w:cs="Times New Roman"/>
          <w:sz w:val="24"/>
          <w:szCs w:val="24"/>
        </w:rPr>
        <w:t>lépcsőházban, toldott létrán végzett munkára vonatkozik)</w:t>
      </w:r>
    </w:p>
    <w:p w:rsidR="006B7A0D" w:rsidRPr="00CA0EA2" w:rsidRDefault="006B7A0D" w:rsidP="00CA0EA2">
      <w:pPr>
        <w:jc w:val="both"/>
        <w:rPr>
          <w:rFonts w:cs="Times New Roman"/>
          <w:sz w:val="24"/>
          <w:szCs w:val="24"/>
        </w:rPr>
      </w:pPr>
    </w:p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pacing w:val="-1"/>
          <w:sz w:val="24"/>
          <w:szCs w:val="24"/>
        </w:rPr>
        <w:t>2.t</w:t>
      </w:r>
      <w:r w:rsidRPr="00CA0EA2">
        <w:rPr>
          <w:rFonts w:eastAsia="Times New Roman" w:cs="Times New Roman"/>
          <w:spacing w:val="-1"/>
          <w:sz w:val="24"/>
          <w:szCs w:val="24"/>
        </w:rPr>
        <w:t>áblázat: Műgyanta kötőanyagú belső falfestés kivitelezésénél alkalmazott hazai termékek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2304"/>
        <w:gridCol w:w="2304"/>
        <w:gridCol w:w="2323"/>
      </w:tblGrid>
      <w:tr w:rsidR="00EC0BFF" w:rsidRPr="00CA0EA2" w:rsidTr="00363B5F">
        <w:trPr>
          <w:trHeight w:val="47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Term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 neve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ípus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Gy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ártó vállalat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eastAsia="Times New Roman" w:cs="Times New Roman"/>
                <w:sz w:val="24"/>
                <w:szCs w:val="24"/>
              </w:rPr>
              <w:t>ÉMI műsz. alk. Biz. száma</w:t>
            </w:r>
          </w:p>
        </w:tc>
      </w:tr>
      <w:tr w:rsidR="00EC0BFF" w:rsidRPr="00CA0EA2" w:rsidTr="00363B5F">
        <w:trPr>
          <w:trHeight w:val="283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FALF1X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K330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PLEXOLIT-TG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EMFIX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DISZPERZIT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BUDAKRON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MODAKRJL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T1LATEX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WALLKYD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VLIES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ÍN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QU1CK-003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m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élyalapozó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m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élyalapozó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m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élyalapozó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sz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ínezőpaszta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falfest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ék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BUDALAKK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BUDALAKK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FERR1K</w:t>
            </w:r>
            <w:r w:rsidRPr="00CA0EA2">
              <w:rPr>
                <w:rFonts w:eastAsia="Times New Roman" w:cs="Times New Roman"/>
                <w:sz w:val="24"/>
                <w:szCs w:val="24"/>
              </w:rPr>
              <w:t>ÉMIA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BUDALAKK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BUDALAKK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BUDALAKK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BUDALAKK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TVK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TVK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KEMIKAL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FERROKEMIA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   69/76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   73/76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   150/75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-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A- 384/69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A- 181/76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A- 180/76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A-122/75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-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A- 174/74</w:t>
            </w:r>
          </w:p>
          <w:p w:rsidR="00EC0BFF" w:rsidRPr="00CA0EA2" w:rsidRDefault="00EC0BFF" w:rsidP="00CA0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EA2">
              <w:rPr>
                <w:rFonts w:cs="Times New Roman"/>
                <w:sz w:val="24"/>
                <w:szCs w:val="24"/>
              </w:rPr>
              <w:t>A-150/75</w:t>
            </w:r>
          </w:p>
        </w:tc>
      </w:tr>
    </w:tbl>
    <w:p w:rsidR="00EC0BFF" w:rsidRPr="00CA0EA2" w:rsidRDefault="00EC0BFF" w:rsidP="00CA0EA2">
      <w:pPr>
        <w:jc w:val="both"/>
        <w:rPr>
          <w:rFonts w:cs="Times New Roman"/>
          <w:sz w:val="24"/>
          <w:szCs w:val="24"/>
        </w:rPr>
      </w:pPr>
    </w:p>
    <w:p w:rsidR="00CA0EA2" w:rsidRDefault="00CA0EA2">
      <w:pPr>
        <w:autoSpaceDE/>
        <w:autoSpaceDN/>
        <w:spacing w:after="200" w:line="276" w:lineRule="auto"/>
        <w:rPr>
          <w:rFonts w:cs="Times New Roman"/>
          <w:spacing w:val="-6"/>
          <w:sz w:val="24"/>
          <w:szCs w:val="24"/>
          <w:u w:val="single"/>
        </w:rPr>
      </w:pPr>
      <w:r>
        <w:rPr>
          <w:rFonts w:cs="Times New Roman"/>
          <w:spacing w:val="-6"/>
          <w:sz w:val="24"/>
          <w:szCs w:val="24"/>
          <w:u w:val="single"/>
        </w:rPr>
        <w:br w:type="page"/>
      </w:r>
    </w:p>
    <w:p w:rsidR="00CA0EA2" w:rsidRPr="007A4946" w:rsidRDefault="00CA0EA2" w:rsidP="00CA0EA2">
      <w:pPr>
        <w:pStyle w:val="Listaszerbekezds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 w:rsidRPr="007A4946">
        <w:rPr>
          <w:rFonts w:cs="Times New Roman"/>
          <w:b/>
          <w:bCs/>
          <w:smallCaps/>
          <w:spacing w:val="-5"/>
          <w:sz w:val="24"/>
          <w:szCs w:val="24"/>
        </w:rPr>
        <w:lastRenderedPageBreak/>
        <w:t>VESZ</w:t>
      </w:r>
      <w:r w:rsidRPr="007A4946">
        <w:rPr>
          <w:rFonts w:eastAsia="Times New Roman" w:cs="Times New Roman"/>
          <w:b/>
          <w:bCs/>
          <w:smallCaps/>
          <w:spacing w:val="-5"/>
          <w:sz w:val="24"/>
          <w:szCs w:val="24"/>
        </w:rPr>
        <w:t>ÉLYES ÉS ÁRTALMAS TERMELÉSI TÉNYEZŐK</w:t>
      </w:r>
    </w:p>
    <w:p w:rsidR="00CA0EA2" w:rsidRDefault="00CA0EA2" w:rsidP="00CA0EA2">
      <w:pPr>
        <w:jc w:val="both"/>
        <w:rPr>
          <w:rFonts w:cs="Times New Roman"/>
          <w:smallCaps/>
          <w:spacing w:val="-4"/>
          <w:sz w:val="24"/>
          <w:szCs w:val="24"/>
        </w:rPr>
      </w:pPr>
    </w:p>
    <w:p w:rsidR="00CC36E1" w:rsidRPr="006B7A0D" w:rsidRDefault="00CC36E1" w:rsidP="00CA0EA2">
      <w:pPr>
        <w:jc w:val="both"/>
        <w:rPr>
          <w:rFonts w:cs="Times New Roman"/>
          <w:sz w:val="24"/>
          <w:szCs w:val="24"/>
          <w:u w:val="single"/>
        </w:rPr>
      </w:pPr>
      <w:r w:rsidRPr="006B7A0D">
        <w:rPr>
          <w:rFonts w:cs="Times New Roman"/>
          <w:bCs/>
          <w:iCs/>
          <w:sz w:val="24"/>
          <w:szCs w:val="24"/>
          <w:u w:val="single"/>
        </w:rPr>
        <w:t>Fizikai hat</w:t>
      </w:r>
      <w:r w:rsidRPr="006B7A0D">
        <w:rPr>
          <w:rFonts w:eastAsia="Times New Roman" w:cs="Times New Roman"/>
          <w:bCs/>
          <w:iCs/>
          <w:sz w:val="24"/>
          <w:szCs w:val="24"/>
          <w:u w:val="single"/>
        </w:rPr>
        <w:t>ású tényezők</w:t>
      </w:r>
    </w:p>
    <w:p w:rsidR="006B7A0D" w:rsidRPr="006B7A0D" w:rsidRDefault="00CC36E1" w:rsidP="006B7A0D">
      <w:pPr>
        <w:pStyle w:val="Listaszerbekezds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</w:rPr>
      </w:pPr>
      <w:r w:rsidRPr="006B7A0D">
        <w:rPr>
          <w:rFonts w:cs="Times New Roman"/>
          <w:i/>
          <w:iCs/>
          <w:spacing w:val="-1"/>
          <w:sz w:val="24"/>
          <w:szCs w:val="24"/>
        </w:rPr>
        <w:t>Lees</w:t>
      </w:r>
      <w:r w:rsidRPr="006B7A0D">
        <w:rPr>
          <w:rFonts w:eastAsia="Times New Roman" w:cs="Times New Roman"/>
          <w:i/>
          <w:iCs/>
          <w:spacing w:val="-1"/>
          <w:sz w:val="24"/>
          <w:szCs w:val="24"/>
        </w:rPr>
        <w:t xml:space="preserve">és veszélye </w:t>
      </w:r>
      <w:r w:rsidRPr="006B7A0D">
        <w:rPr>
          <w:rFonts w:eastAsia="Times New Roman" w:cs="Times New Roman"/>
          <w:iCs/>
          <w:spacing w:val="-1"/>
          <w:sz w:val="24"/>
          <w:szCs w:val="24"/>
        </w:rPr>
        <w:t>(létráról, állványról, függőhídról, függőkosárból, erkélyről, loggiáról)</w:t>
      </w:r>
      <w:r w:rsidRPr="006B7A0D">
        <w:rPr>
          <w:rFonts w:eastAsia="Times New Roman" w:cs="Times New Roman"/>
          <w:i/>
          <w:iCs/>
          <w:spacing w:val="-1"/>
          <w:sz w:val="24"/>
          <w:szCs w:val="24"/>
        </w:rPr>
        <w:br/>
      </w:r>
      <w:r w:rsidRPr="006B7A0D">
        <w:rPr>
          <w:rFonts w:eastAsia="Times New Roman" w:cs="Times New Roman"/>
          <w:sz w:val="24"/>
          <w:szCs w:val="24"/>
        </w:rPr>
        <w:t>Védelem mód</w:t>
      </w:r>
      <w:r w:rsidR="006B7A0D" w:rsidRPr="006B7A0D">
        <w:rPr>
          <w:rFonts w:eastAsia="Times New Roman" w:cs="Times New Roman"/>
          <w:sz w:val="24"/>
          <w:szCs w:val="24"/>
        </w:rPr>
        <w:t>ja: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eastAsia="Times New Roman" w:cs="Times New Roman"/>
          <w:sz w:val="24"/>
          <w:szCs w:val="24"/>
        </w:rPr>
        <w:t>szakszerűen megépített munkaállvány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pacing w:val="-1"/>
          <w:sz w:val="24"/>
          <w:szCs w:val="24"/>
        </w:rPr>
        <w:t xml:space="preserve">2 </w:t>
      </w:r>
      <w:r w:rsidRPr="006B7A0D">
        <w:rPr>
          <w:rFonts w:eastAsia="Times New Roman" w:cs="Times New Roman"/>
          <w:spacing w:val="-1"/>
          <w:sz w:val="24"/>
          <w:szCs w:val="24"/>
        </w:rPr>
        <w:t>ágú létra szétcsúszás elleni biztosító lánccal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z w:val="24"/>
          <w:szCs w:val="24"/>
        </w:rPr>
        <w:t>biztons</w:t>
      </w:r>
      <w:r w:rsidRPr="006B7A0D">
        <w:rPr>
          <w:rFonts w:eastAsia="Times New Roman" w:cs="Times New Roman"/>
          <w:sz w:val="24"/>
          <w:szCs w:val="24"/>
        </w:rPr>
        <w:t>ági hevederzet használata</w:t>
      </w:r>
    </w:p>
    <w:p w:rsidR="00CC36E1" w:rsidRPr="006B7A0D" w:rsidRDefault="00CC36E1" w:rsidP="006B7A0D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i/>
          <w:iCs/>
          <w:sz w:val="24"/>
          <w:szCs w:val="24"/>
        </w:rPr>
        <w:t>Elcs</w:t>
      </w:r>
      <w:r w:rsidRPr="006B7A0D">
        <w:rPr>
          <w:rFonts w:eastAsia="Times New Roman" w:cs="Times New Roman"/>
          <w:i/>
          <w:iCs/>
          <w:sz w:val="24"/>
          <w:szCs w:val="24"/>
        </w:rPr>
        <w:t>úszás veszélye létrával</w:t>
      </w:r>
    </w:p>
    <w:p w:rsidR="006B7A0D" w:rsidRPr="006B7A0D" w:rsidRDefault="00CC36E1" w:rsidP="006B7A0D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6B7A0D">
        <w:rPr>
          <w:rFonts w:cs="Times New Roman"/>
          <w:spacing w:val="-3"/>
          <w:sz w:val="24"/>
          <w:szCs w:val="24"/>
        </w:rPr>
        <w:t>V</w:t>
      </w:r>
      <w:r w:rsidRPr="006B7A0D">
        <w:rPr>
          <w:rFonts w:eastAsia="Times New Roman" w:cs="Times New Roman"/>
          <w:spacing w:val="-3"/>
          <w:sz w:val="24"/>
          <w:szCs w:val="24"/>
        </w:rPr>
        <w:t>édelem módja</w:t>
      </w:r>
      <w:r w:rsidR="006B7A0D" w:rsidRPr="006B7A0D">
        <w:rPr>
          <w:rFonts w:eastAsia="Times New Roman" w:cs="Times New Roman"/>
          <w:spacing w:val="-3"/>
          <w:sz w:val="24"/>
          <w:szCs w:val="24"/>
        </w:rPr>
        <w:t>: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eastAsia="Times New Roman" w:cs="Times New Roman"/>
          <w:sz w:val="24"/>
          <w:szCs w:val="24"/>
        </w:rPr>
        <w:t>sík, szilárd és csúszásmentes munkaterület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pacing w:val="-1"/>
          <w:sz w:val="24"/>
          <w:szCs w:val="24"/>
        </w:rPr>
        <w:t>vakpadl</w:t>
      </w:r>
      <w:r w:rsidRPr="006B7A0D">
        <w:rPr>
          <w:rFonts w:eastAsia="Times New Roman" w:cs="Times New Roman"/>
          <w:spacing w:val="-1"/>
          <w:sz w:val="24"/>
          <w:szCs w:val="24"/>
        </w:rPr>
        <w:t>ós helyiségekben teherelosztó papucs elhelyezése a létrán</w:t>
      </w:r>
    </w:p>
    <w:p w:rsidR="00CC36E1" w:rsidRPr="006B7A0D" w:rsidRDefault="00CC36E1" w:rsidP="006B7A0D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i/>
          <w:iCs/>
          <w:sz w:val="24"/>
          <w:szCs w:val="24"/>
        </w:rPr>
        <w:t>T</w:t>
      </w:r>
      <w:r w:rsidRPr="006B7A0D">
        <w:rPr>
          <w:rFonts w:eastAsia="Times New Roman" w:cs="Times New Roman"/>
          <w:i/>
          <w:iCs/>
          <w:sz w:val="24"/>
          <w:szCs w:val="24"/>
        </w:rPr>
        <w:t xml:space="preserve">űz- és robbanásveszély </w:t>
      </w:r>
      <w:r w:rsidRPr="006B7A0D">
        <w:rPr>
          <w:rFonts w:eastAsia="Times New Roman" w:cs="Times New Roman"/>
          <w:iCs/>
          <w:sz w:val="24"/>
          <w:szCs w:val="24"/>
        </w:rPr>
        <w:t>(oldószeres hígítású festékek előkészítésénél és azzal való</w:t>
      </w:r>
      <w:r w:rsidRPr="006B7A0D">
        <w:rPr>
          <w:rFonts w:eastAsia="Times New Roman" w:cs="Times New Roman"/>
          <w:iCs/>
          <w:sz w:val="24"/>
          <w:szCs w:val="24"/>
        </w:rPr>
        <w:br/>
        <w:t>munkavégzésnél)</w:t>
      </w:r>
    </w:p>
    <w:p w:rsidR="006B7A0D" w:rsidRPr="006B7A0D" w:rsidRDefault="00CC36E1" w:rsidP="006B7A0D">
      <w:pPr>
        <w:pStyle w:val="Listaszerbekezds"/>
        <w:ind w:left="360"/>
        <w:jc w:val="both"/>
        <w:rPr>
          <w:rFonts w:eastAsia="Times New Roman" w:cs="Times New Roman"/>
          <w:spacing w:val="-2"/>
          <w:sz w:val="24"/>
          <w:szCs w:val="24"/>
        </w:rPr>
      </w:pPr>
      <w:r w:rsidRPr="006B7A0D">
        <w:rPr>
          <w:rFonts w:cs="Times New Roman"/>
          <w:spacing w:val="-2"/>
          <w:sz w:val="24"/>
          <w:szCs w:val="24"/>
        </w:rPr>
        <w:t>V</w:t>
      </w:r>
      <w:r w:rsidRPr="006B7A0D">
        <w:rPr>
          <w:rFonts w:eastAsia="Times New Roman" w:cs="Times New Roman"/>
          <w:spacing w:val="-2"/>
          <w:sz w:val="24"/>
          <w:szCs w:val="24"/>
        </w:rPr>
        <w:t>édelem módja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eastAsia="Times New Roman" w:cs="Times New Roman"/>
          <w:sz w:val="24"/>
          <w:szCs w:val="24"/>
        </w:rPr>
        <w:t>természetes és mesterséges szellőztetés biztosítása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z w:val="24"/>
          <w:szCs w:val="24"/>
        </w:rPr>
        <w:t>doh</w:t>
      </w:r>
      <w:r w:rsidRPr="006B7A0D">
        <w:rPr>
          <w:rFonts w:eastAsia="Times New Roman" w:cs="Times New Roman"/>
          <w:sz w:val="24"/>
          <w:szCs w:val="24"/>
        </w:rPr>
        <w:t>ányzás és nyílt láng használatának mellőzése és tiltása</w:t>
      </w:r>
    </w:p>
    <w:p w:rsidR="006B7A0D" w:rsidRDefault="006B7A0D" w:rsidP="00CA0EA2">
      <w:pPr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CC36E1" w:rsidRPr="006B7A0D" w:rsidRDefault="00CC36E1" w:rsidP="00CA0EA2">
      <w:pPr>
        <w:jc w:val="both"/>
        <w:rPr>
          <w:rFonts w:cs="Times New Roman"/>
          <w:sz w:val="24"/>
          <w:szCs w:val="24"/>
          <w:u w:val="single"/>
        </w:rPr>
      </w:pPr>
      <w:r w:rsidRPr="006B7A0D">
        <w:rPr>
          <w:rFonts w:cs="Times New Roman"/>
          <w:bCs/>
          <w:iCs/>
          <w:sz w:val="24"/>
          <w:szCs w:val="24"/>
          <w:u w:val="single"/>
        </w:rPr>
        <w:t>K</w:t>
      </w:r>
      <w:r w:rsidRPr="006B7A0D">
        <w:rPr>
          <w:rFonts w:eastAsia="Times New Roman" w:cs="Times New Roman"/>
          <w:bCs/>
          <w:iCs/>
          <w:sz w:val="24"/>
          <w:szCs w:val="24"/>
          <w:u w:val="single"/>
        </w:rPr>
        <w:t>émiai hatású tényezők</w:t>
      </w:r>
    </w:p>
    <w:p w:rsidR="00CC36E1" w:rsidRPr="006B7A0D" w:rsidRDefault="00CC36E1" w:rsidP="006B7A0D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i/>
          <w:iCs/>
          <w:spacing w:val="-1"/>
          <w:sz w:val="24"/>
          <w:szCs w:val="24"/>
        </w:rPr>
        <w:t>M</w:t>
      </w:r>
      <w:r w:rsidRPr="006B7A0D">
        <w:rPr>
          <w:rFonts w:eastAsia="Times New Roman" w:cs="Times New Roman"/>
          <w:i/>
          <w:iCs/>
          <w:spacing w:val="-1"/>
          <w:sz w:val="24"/>
          <w:szCs w:val="24"/>
        </w:rPr>
        <w:t xml:space="preserve">érgezési veszély </w:t>
      </w:r>
      <w:r w:rsidRPr="006B7A0D">
        <w:rPr>
          <w:rFonts w:eastAsia="Times New Roman" w:cs="Times New Roman"/>
          <w:iCs/>
          <w:spacing w:val="-1"/>
          <w:sz w:val="24"/>
          <w:szCs w:val="24"/>
        </w:rPr>
        <w:t>(bőrfelületen, légutakon)</w:t>
      </w:r>
    </w:p>
    <w:p w:rsidR="006B7A0D" w:rsidRPr="006B7A0D" w:rsidRDefault="00CC36E1" w:rsidP="006B7A0D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6B7A0D">
        <w:rPr>
          <w:rFonts w:cs="Times New Roman"/>
          <w:spacing w:val="-3"/>
          <w:sz w:val="24"/>
          <w:szCs w:val="24"/>
        </w:rPr>
        <w:t>V</w:t>
      </w:r>
      <w:r w:rsidRPr="006B7A0D">
        <w:rPr>
          <w:rFonts w:eastAsia="Times New Roman" w:cs="Times New Roman"/>
          <w:spacing w:val="-3"/>
          <w:sz w:val="24"/>
          <w:szCs w:val="24"/>
        </w:rPr>
        <w:t>édelem módja</w:t>
      </w:r>
      <w:r w:rsidR="006B7A0D" w:rsidRPr="006B7A0D">
        <w:rPr>
          <w:rFonts w:eastAsia="Times New Roman" w:cs="Times New Roman"/>
          <w:spacing w:val="-3"/>
          <w:sz w:val="24"/>
          <w:szCs w:val="24"/>
        </w:rPr>
        <w:t>: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eastAsia="Times New Roman" w:cs="Times New Roman"/>
          <w:sz w:val="24"/>
          <w:szCs w:val="24"/>
        </w:rPr>
        <w:t>mérgező anyag tárolására és felhasználására vonatkozó előírások be</w:t>
      </w:r>
      <w:r w:rsidRPr="006B7A0D">
        <w:rPr>
          <w:rFonts w:cs="Times New Roman"/>
          <w:sz w:val="24"/>
          <w:szCs w:val="24"/>
        </w:rPr>
        <w:t>tart</w:t>
      </w:r>
      <w:r w:rsidRPr="006B7A0D">
        <w:rPr>
          <w:rFonts w:eastAsia="Times New Roman" w:cs="Times New Roman"/>
          <w:sz w:val="24"/>
          <w:szCs w:val="24"/>
        </w:rPr>
        <w:t>ása (zárt edény, maximum egynapi szükségletnek megfelelő</w:t>
      </w:r>
      <w:r w:rsidR="006B7A0D" w:rsidRPr="006B7A0D">
        <w:rPr>
          <w:rFonts w:eastAsia="Times New Roman" w:cs="Times New Roman"/>
          <w:sz w:val="24"/>
          <w:szCs w:val="24"/>
        </w:rPr>
        <w:t xml:space="preserve"> </w:t>
      </w:r>
      <w:r w:rsidRPr="006B7A0D">
        <w:rPr>
          <w:rFonts w:cs="Times New Roman"/>
          <w:spacing w:val="-3"/>
          <w:sz w:val="24"/>
          <w:szCs w:val="24"/>
        </w:rPr>
        <w:t>mennyis</w:t>
      </w:r>
      <w:r w:rsidRPr="006B7A0D">
        <w:rPr>
          <w:rFonts w:eastAsia="Times New Roman" w:cs="Times New Roman"/>
          <w:spacing w:val="-3"/>
          <w:sz w:val="24"/>
          <w:szCs w:val="24"/>
        </w:rPr>
        <w:t>ég)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z w:val="24"/>
          <w:szCs w:val="24"/>
        </w:rPr>
        <w:t>v</w:t>
      </w:r>
      <w:r w:rsidRPr="006B7A0D">
        <w:rPr>
          <w:rFonts w:eastAsia="Times New Roman" w:cs="Times New Roman"/>
          <w:sz w:val="24"/>
          <w:szCs w:val="24"/>
        </w:rPr>
        <w:t>éd</w:t>
      </w:r>
      <w:r w:rsidR="006B7A0D" w:rsidRPr="006B7A0D">
        <w:rPr>
          <w:rFonts w:eastAsia="Times New Roman" w:cs="Times New Roman"/>
          <w:sz w:val="24"/>
          <w:szCs w:val="24"/>
        </w:rPr>
        <w:t>ő</w:t>
      </w:r>
      <w:r w:rsidRPr="006B7A0D">
        <w:rPr>
          <w:rFonts w:eastAsia="Times New Roman" w:cs="Times New Roman"/>
          <w:sz w:val="24"/>
          <w:szCs w:val="24"/>
        </w:rPr>
        <w:t>kenőcs használata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pacing w:val="-1"/>
          <w:sz w:val="24"/>
          <w:szCs w:val="24"/>
        </w:rPr>
        <w:t>szem</w:t>
      </w:r>
      <w:r w:rsidRPr="006B7A0D">
        <w:rPr>
          <w:rFonts w:eastAsia="Times New Roman" w:cs="Times New Roman"/>
          <w:spacing w:val="-1"/>
          <w:sz w:val="24"/>
          <w:szCs w:val="24"/>
        </w:rPr>
        <w:t>élyi higiénia pontos betartása (gyakori kézmosás)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z w:val="24"/>
          <w:szCs w:val="24"/>
        </w:rPr>
        <w:t>term</w:t>
      </w:r>
      <w:r w:rsidRPr="006B7A0D">
        <w:rPr>
          <w:rFonts w:eastAsia="Times New Roman" w:cs="Times New Roman"/>
          <w:sz w:val="24"/>
          <w:szCs w:val="24"/>
        </w:rPr>
        <w:t>észetes vagy mesterséges szellőztetés biztosítása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z w:val="24"/>
          <w:szCs w:val="24"/>
        </w:rPr>
        <w:t>szem</w:t>
      </w:r>
      <w:r w:rsidRPr="006B7A0D">
        <w:rPr>
          <w:rFonts w:eastAsia="Times New Roman" w:cs="Times New Roman"/>
          <w:sz w:val="24"/>
          <w:szCs w:val="24"/>
        </w:rPr>
        <w:t>élyi védőeszközök használata (friss levegős készülék, ipari álarc, védőkesztyű)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z w:val="24"/>
          <w:szCs w:val="24"/>
        </w:rPr>
        <w:t>sz</w:t>
      </w:r>
      <w:r w:rsidRPr="006B7A0D">
        <w:rPr>
          <w:rFonts w:eastAsia="Times New Roman" w:cs="Times New Roman"/>
          <w:sz w:val="24"/>
          <w:szCs w:val="24"/>
        </w:rPr>
        <w:t>ünetek beiktatása (1/2 óránként 5 perc szünet veszélyes anyagoktól mentes környezetben)</w:t>
      </w:r>
    </w:p>
    <w:p w:rsidR="00CC36E1" w:rsidRPr="006B7A0D" w:rsidRDefault="00CC36E1" w:rsidP="006B7A0D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6B7A0D">
        <w:rPr>
          <w:rFonts w:cs="Times New Roman"/>
          <w:spacing w:val="-1"/>
          <w:sz w:val="24"/>
          <w:szCs w:val="24"/>
        </w:rPr>
        <w:t>old</w:t>
      </w:r>
      <w:r w:rsidRPr="006B7A0D">
        <w:rPr>
          <w:rFonts w:eastAsia="Times New Roman" w:cs="Times New Roman"/>
          <w:spacing w:val="-1"/>
          <w:sz w:val="24"/>
          <w:szCs w:val="24"/>
        </w:rPr>
        <w:t>ószerrel a kézmosás tilos!</w:t>
      </w:r>
    </w:p>
    <w:p w:rsidR="006B7A0D" w:rsidRDefault="006B7A0D" w:rsidP="00CA0EA2">
      <w:pPr>
        <w:jc w:val="both"/>
        <w:rPr>
          <w:rFonts w:cs="Times New Roman"/>
          <w:sz w:val="24"/>
          <w:szCs w:val="24"/>
        </w:rPr>
      </w:pPr>
    </w:p>
    <w:p w:rsidR="00CC36E1" w:rsidRPr="00CA0EA2" w:rsidRDefault="00CC36E1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</w:rPr>
        <w:t>A munka befejez</w:t>
      </w:r>
      <w:r w:rsidRPr="00CA0EA2">
        <w:rPr>
          <w:rFonts w:eastAsia="Times New Roman" w:cs="Times New Roman"/>
          <w:sz w:val="24"/>
          <w:szCs w:val="24"/>
        </w:rPr>
        <w:t>ése után a dolgozó köteles a munkahelyét rendben és tisztán hagyni, ennek érdekében a szerszámokat, eszközöket, gépeket, anyagokat (különös tekintettel a megmaradt mérgező anyagokra) az arra kijelölt, zárható helyre vinni, a keletkezett hulladékot összegyűjtve elszállítani.</w:t>
      </w:r>
    </w:p>
    <w:p w:rsidR="006B7A0D" w:rsidRDefault="006B7A0D">
      <w:pPr>
        <w:autoSpaceDE/>
        <w:autoSpaceDN/>
        <w:spacing w:after="200" w:line="276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br w:type="page"/>
      </w:r>
    </w:p>
    <w:p w:rsidR="00CC36E1" w:rsidRPr="00CA0EA2" w:rsidRDefault="00CC36E1" w:rsidP="00CA0EA2">
      <w:pPr>
        <w:jc w:val="both"/>
        <w:rPr>
          <w:rFonts w:cs="Times New Roman"/>
          <w:sz w:val="24"/>
          <w:szCs w:val="24"/>
        </w:rPr>
      </w:pPr>
      <w:r w:rsidRPr="00CA0EA2">
        <w:rPr>
          <w:rFonts w:cs="Times New Roman"/>
          <w:sz w:val="24"/>
          <w:szCs w:val="24"/>
          <w:u w:val="single"/>
        </w:rPr>
        <w:lastRenderedPageBreak/>
        <w:t>9. MIN</w:t>
      </w:r>
      <w:r w:rsidRPr="00CA0EA2">
        <w:rPr>
          <w:rFonts w:eastAsia="Times New Roman" w:cs="Times New Roman"/>
          <w:sz w:val="24"/>
          <w:szCs w:val="24"/>
          <w:u w:val="single"/>
        </w:rPr>
        <w:t>ŐSÉG ELLENŐRZÉSI TERV TÁBLÁZATA</w:t>
      </w:r>
    </w:p>
    <w:p w:rsidR="002E2C39" w:rsidRPr="00CA0EA2" w:rsidRDefault="002E2C39" w:rsidP="00CA0EA2">
      <w:pPr>
        <w:jc w:val="both"/>
        <w:rPr>
          <w:rFonts w:cs="Times New Roman"/>
          <w:sz w:val="24"/>
          <w:szCs w:val="24"/>
        </w:rPr>
      </w:pPr>
    </w:p>
    <w:sectPr w:rsidR="002E2C39" w:rsidRPr="00CA0EA2" w:rsidSect="00CA0E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805CC"/>
    <w:lvl w:ilvl="0">
      <w:numFmt w:val="bullet"/>
      <w:lvlText w:val="*"/>
      <w:lvlJc w:val="left"/>
    </w:lvl>
  </w:abstractNum>
  <w:abstractNum w:abstractNumId="1">
    <w:nsid w:val="05C17AC1"/>
    <w:multiLevelType w:val="hybridMultilevel"/>
    <w:tmpl w:val="21F89D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4056D"/>
    <w:multiLevelType w:val="hybridMultilevel"/>
    <w:tmpl w:val="8B9A33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65A9A"/>
    <w:multiLevelType w:val="hybridMultilevel"/>
    <w:tmpl w:val="FD1473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74E5D"/>
    <w:multiLevelType w:val="hybridMultilevel"/>
    <w:tmpl w:val="397826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71619"/>
    <w:multiLevelType w:val="hybridMultilevel"/>
    <w:tmpl w:val="02FAA3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D3A28"/>
    <w:multiLevelType w:val="hybridMultilevel"/>
    <w:tmpl w:val="B23C3E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B0AB6"/>
    <w:multiLevelType w:val="hybridMultilevel"/>
    <w:tmpl w:val="4A4A7E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5BA7"/>
    <w:multiLevelType w:val="hybridMultilevel"/>
    <w:tmpl w:val="AB54691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17D02"/>
    <w:multiLevelType w:val="hybridMultilevel"/>
    <w:tmpl w:val="012418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313B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>
    <w:nsid w:val="51753D0A"/>
    <w:multiLevelType w:val="hybridMultilevel"/>
    <w:tmpl w:val="B8563E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A1861"/>
    <w:multiLevelType w:val="singleLevel"/>
    <w:tmpl w:val="0F44FA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34A0986"/>
    <w:multiLevelType w:val="hybridMultilevel"/>
    <w:tmpl w:val="2CCE32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AE7684"/>
    <w:multiLevelType w:val="hybridMultilevel"/>
    <w:tmpl w:val="012425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C74B45"/>
    <w:multiLevelType w:val="singleLevel"/>
    <w:tmpl w:val="B9EC405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65FB0C95"/>
    <w:multiLevelType w:val="hybridMultilevel"/>
    <w:tmpl w:val="C128A7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27C76"/>
    <w:multiLevelType w:val="hybridMultilevel"/>
    <w:tmpl w:val="113EF6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334C53"/>
    <w:multiLevelType w:val="hybridMultilevel"/>
    <w:tmpl w:val="BB52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666BB2"/>
    <w:multiLevelType w:val="hybridMultilevel"/>
    <w:tmpl w:val="D3CA98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2179F2"/>
    <w:multiLevelType w:val="singleLevel"/>
    <w:tmpl w:val="253E28E4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4"/>
  </w:num>
  <w:num w:numId="19">
    <w:abstractNumId w:val="7"/>
  </w:num>
  <w:num w:numId="20">
    <w:abstractNumId w:val="2"/>
  </w:num>
  <w:num w:numId="21">
    <w:abstractNumId w:val="16"/>
  </w:num>
  <w:num w:numId="22">
    <w:abstractNumId w:val="6"/>
  </w:num>
  <w:num w:numId="23">
    <w:abstractNumId w:val="19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39"/>
    <w:rsid w:val="00002AC8"/>
    <w:rsid w:val="00141957"/>
    <w:rsid w:val="001C64CF"/>
    <w:rsid w:val="002E2C39"/>
    <w:rsid w:val="00332D63"/>
    <w:rsid w:val="00363B5F"/>
    <w:rsid w:val="006B7A0D"/>
    <w:rsid w:val="007D1695"/>
    <w:rsid w:val="007F0BBC"/>
    <w:rsid w:val="00810F0F"/>
    <w:rsid w:val="00893D1D"/>
    <w:rsid w:val="009A3D86"/>
    <w:rsid w:val="009C15CD"/>
    <w:rsid w:val="009E281B"/>
    <w:rsid w:val="00A5274A"/>
    <w:rsid w:val="00A66853"/>
    <w:rsid w:val="00BF7E83"/>
    <w:rsid w:val="00CA0EA2"/>
    <w:rsid w:val="00CC36E1"/>
    <w:rsid w:val="00D51AB7"/>
    <w:rsid w:val="00DB4285"/>
    <w:rsid w:val="00E01209"/>
    <w:rsid w:val="00E67A0E"/>
    <w:rsid w:val="00EA7B60"/>
    <w:rsid w:val="00EC0BFF"/>
    <w:rsid w:val="00EE19B1"/>
    <w:rsid w:val="00EE3602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A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A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BD41-53FA-4330-B513-E4A2F2AD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3482</Words>
  <Characters>24030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2018-09-03T16:09:00Z</dcterms:created>
  <dcterms:modified xsi:type="dcterms:W3CDTF">2018-09-03T16:09:00Z</dcterms:modified>
</cp:coreProperties>
</file>