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FF" w:rsidRPr="003B194F" w:rsidRDefault="003510FF" w:rsidP="003B194F">
      <w:pPr>
        <w:jc w:val="center"/>
        <w:rPr>
          <w:rFonts w:eastAsia="Times New Roman"/>
          <w:caps/>
          <w:sz w:val="32"/>
          <w:szCs w:val="32"/>
        </w:rPr>
      </w:pPr>
    </w:p>
    <w:p w:rsidR="003510FF" w:rsidRPr="003B194F" w:rsidRDefault="003510FF" w:rsidP="003B194F">
      <w:pPr>
        <w:jc w:val="center"/>
        <w:rPr>
          <w:rFonts w:eastAsia="Times New Roman"/>
          <w:caps/>
          <w:sz w:val="32"/>
          <w:szCs w:val="32"/>
        </w:rPr>
      </w:pPr>
    </w:p>
    <w:p w:rsidR="00033610" w:rsidRPr="003B194F" w:rsidRDefault="00E67B32" w:rsidP="003B194F">
      <w:pPr>
        <w:jc w:val="center"/>
        <w:rPr>
          <w:caps/>
          <w:sz w:val="32"/>
          <w:szCs w:val="32"/>
        </w:rPr>
      </w:pPr>
      <w:r w:rsidRPr="003B194F">
        <w:rPr>
          <w:rFonts w:eastAsia="Times New Roman"/>
          <w:caps/>
          <w:sz w:val="32"/>
          <w:szCs w:val="32"/>
        </w:rPr>
        <w:t>Fafödém készítése kettős faborítással</w:t>
      </w:r>
    </w:p>
    <w:p w:rsidR="00033610" w:rsidRPr="003B194F" w:rsidRDefault="00033610" w:rsidP="003B194F">
      <w:pPr>
        <w:jc w:val="both"/>
        <w:rPr>
          <w:sz w:val="24"/>
          <w:szCs w:val="24"/>
        </w:rPr>
        <w:sectPr w:rsidR="00033610" w:rsidRPr="003B194F" w:rsidSect="003B194F">
          <w:type w:val="continuous"/>
          <w:pgSz w:w="11909" w:h="16834"/>
          <w:pgMar w:top="1418" w:right="1418" w:bottom="1418" w:left="1418" w:header="708" w:footer="708" w:gutter="0"/>
          <w:cols w:space="60"/>
          <w:noEndnote/>
          <w:docGrid w:linePitch="272"/>
        </w:sectPr>
      </w:pPr>
    </w:p>
    <w:p w:rsidR="00033610" w:rsidRPr="003B194F" w:rsidRDefault="00033610" w:rsidP="003B194F">
      <w:pPr>
        <w:jc w:val="both"/>
        <w:rPr>
          <w:sz w:val="24"/>
          <w:szCs w:val="24"/>
        </w:rPr>
      </w:pPr>
    </w:p>
    <w:p w:rsidR="00DA0324" w:rsidRPr="003B194F" w:rsidRDefault="00E420D6" w:rsidP="003B194F">
      <w:pPr>
        <w:jc w:val="both"/>
        <w:rPr>
          <w:sz w:val="24"/>
          <w:szCs w:val="24"/>
        </w:rPr>
      </w:pPr>
      <w:r w:rsidRPr="003B194F">
        <w:rPr>
          <w:sz w:val="24"/>
          <w:szCs w:val="24"/>
        </w:rPr>
        <w:br w:type="page"/>
      </w:r>
    </w:p>
    <w:p w:rsidR="00DA0324" w:rsidRPr="00954A28" w:rsidRDefault="00DA0324" w:rsidP="00077DBD">
      <w:pPr>
        <w:pStyle w:val="Listaszerbekezds"/>
        <w:numPr>
          <w:ilvl w:val="0"/>
          <w:numId w:val="4"/>
        </w:numPr>
        <w:ind w:left="284" w:hanging="284"/>
        <w:rPr>
          <w:b/>
          <w:sz w:val="24"/>
          <w:szCs w:val="24"/>
        </w:rPr>
      </w:pPr>
      <w:r w:rsidRPr="00954A28">
        <w:rPr>
          <w:b/>
          <w:bCs/>
          <w:spacing w:val="-1"/>
          <w:sz w:val="24"/>
          <w:szCs w:val="24"/>
        </w:rPr>
        <w:lastRenderedPageBreak/>
        <w:t>MEGEL</w:t>
      </w:r>
      <w:r w:rsidRPr="00954A28">
        <w:rPr>
          <w:rFonts w:eastAsia="Times New Roman"/>
          <w:b/>
          <w:bCs/>
          <w:spacing w:val="-1"/>
          <w:sz w:val="24"/>
          <w:szCs w:val="24"/>
        </w:rPr>
        <w:t>ŐZŐ</w:t>
      </w:r>
      <w:r w:rsidR="003B194F" w:rsidRPr="00954A28">
        <w:rPr>
          <w:rFonts w:eastAsia="Times New Roman"/>
          <w:b/>
          <w:bCs/>
          <w:spacing w:val="-1"/>
          <w:sz w:val="24"/>
          <w:szCs w:val="24"/>
        </w:rPr>
        <w:t xml:space="preserve"> SZERKEZETEK, MUNKÁK KÉSZÜLTSÉG</w:t>
      </w:r>
      <w:r w:rsidRPr="00954A28">
        <w:rPr>
          <w:rFonts w:eastAsia="Times New Roman"/>
          <w:b/>
          <w:bCs/>
          <w:spacing w:val="-1"/>
          <w:sz w:val="24"/>
          <w:szCs w:val="24"/>
        </w:rPr>
        <w:t xml:space="preserve"> FOKA, </w:t>
      </w:r>
      <w:r w:rsidRPr="00954A28">
        <w:rPr>
          <w:rFonts w:eastAsia="Times New Roman"/>
          <w:b/>
          <w:bCs/>
          <w:sz w:val="24"/>
          <w:szCs w:val="24"/>
        </w:rPr>
        <w:t>MŰSZAKI ÁLLAPOTA</w:t>
      </w:r>
    </w:p>
    <w:p w:rsidR="003B194F" w:rsidRPr="003B194F" w:rsidRDefault="003B194F" w:rsidP="003B194F">
      <w:pPr>
        <w:pStyle w:val="Listaszerbekezds"/>
        <w:ind w:left="284"/>
        <w:rPr>
          <w:sz w:val="24"/>
          <w:szCs w:val="24"/>
        </w:rPr>
      </w:pPr>
    </w:p>
    <w:p w:rsidR="00DA0324" w:rsidRPr="003B194F" w:rsidRDefault="00DA0324" w:rsidP="003B194F">
      <w:p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A f</w:t>
      </w:r>
      <w:r w:rsidRPr="003B194F">
        <w:rPr>
          <w:rFonts w:eastAsia="Times New Roman"/>
          <w:sz w:val="24"/>
          <w:szCs w:val="24"/>
        </w:rPr>
        <w:t>ödémek készítésének megkezdése előtt készen kell lennie minden alátámasztó szerkezetnek. A szerkezeti falak felfalazott, a kiváltások beépített, megszilárdult, terhelhető állapotban legyenek. A gerendavégek felfekvési helyeit a műszaki tervdokumentáció szerint kell kiképezni. Falépcsőt, a már elkészített és kellő szilárdságú födémszintek közé szabad csak beépíteni. A munkaszint biztonságos megközelítését szolgáló ideiglenes segédszerkezeteknek (feljáró, járószint, fogadószint stb.) a munka megkezdésekor rendelkezésre kell állniuk.</w:t>
      </w:r>
    </w:p>
    <w:p w:rsidR="00DA0324" w:rsidRPr="003B194F" w:rsidRDefault="00DA0324" w:rsidP="003B194F">
      <w:p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A f</w:t>
      </w:r>
      <w:r w:rsidRPr="003B194F">
        <w:rPr>
          <w:rFonts w:eastAsia="Times New Roman"/>
          <w:sz w:val="24"/>
          <w:szCs w:val="24"/>
        </w:rPr>
        <w:t>ödémek készítése, bontása esetén az épület határvonalától mért, az épületmagasság 1/5-ének megfelelő, de legalább 6 méter szélességű vízszintes körzetet veszélyes termelési területnek kell tekinteni, amelyet korlátokkal körül kell határolni és figyelmeztető táblákkal el kell látni.</w:t>
      </w:r>
    </w:p>
    <w:p w:rsidR="00DA0324" w:rsidRPr="003B194F" w:rsidRDefault="00DA0324" w:rsidP="003B194F">
      <w:p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Jav</w:t>
      </w:r>
      <w:r w:rsidRPr="003B194F">
        <w:rPr>
          <w:rFonts w:eastAsia="Times New Roman"/>
          <w:sz w:val="24"/>
          <w:szCs w:val="24"/>
        </w:rPr>
        <w:t xml:space="preserve">ítás, bontás esetén a munkát meg </w:t>
      </w:r>
      <w:proofErr w:type="gramStart"/>
      <w:r w:rsidRPr="003B194F">
        <w:rPr>
          <w:rFonts w:eastAsia="Times New Roman"/>
          <w:sz w:val="24"/>
          <w:szCs w:val="24"/>
        </w:rPr>
        <w:t>kell</w:t>
      </w:r>
      <w:proofErr w:type="gramEnd"/>
      <w:r w:rsidRPr="003B194F">
        <w:rPr>
          <w:rFonts w:eastAsia="Times New Roman"/>
          <w:sz w:val="24"/>
          <w:szCs w:val="24"/>
        </w:rPr>
        <w:t xml:space="preserve"> előzze az épület közműhálózatról történő leválasztása.</w:t>
      </w:r>
    </w:p>
    <w:p w:rsidR="003B194F" w:rsidRDefault="003B194F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A0324" w:rsidRPr="00E96D07" w:rsidRDefault="00077DBD" w:rsidP="003B194F">
      <w:pPr>
        <w:pStyle w:val="Listaszerbekezds"/>
        <w:numPr>
          <w:ilvl w:val="0"/>
          <w:numId w:val="4"/>
        </w:numPr>
        <w:ind w:left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MUNKAESZKÖZÖK </w:t>
      </w:r>
      <w:proofErr w:type="gramStart"/>
      <w:r>
        <w:rPr>
          <w:b/>
          <w:bCs/>
          <w:sz w:val="24"/>
          <w:szCs w:val="24"/>
        </w:rPr>
        <w:t>ÉS</w:t>
      </w:r>
      <w:proofErr w:type="gramEnd"/>
      <w:r>
        <w:rPr>
          <w:b/>
          <w:bCs/>
          <w:sz w:val="24"/>
          <w:szCs w:val="24"/>
        </w:rPr>
        <w:t xml:space="preserve"> FELSZERELÉSEK FELSOROLÁSA</w:t>
      </w:r>
    </w:p>
    <w:p w:rsidR="00527BBB" w:rsidRDefault="00527BBB" w:rsidP="003B194F">
      <w:pPr>
        <w:jc w:val="both"/>
        <w:rPr>
          <w:sz w:val="24"/>
          <w:szCs w:val="24"/>
          <w:u w:val="single"/>
        </w:rPr>
      </w:pPr>
    </w:p>
    <w:p w:rsidR="00DA0324" w:rsidRPr="003B194F" w:rsidRDefault="00DA0324" w:rsidP="003B194F">
      <w:pPr>
        <w:jc w:val="both"/>
        <w:rPr>
          <w:sz w:val="24"/>
          <w:szCs w:val="24"/>
          <w:u w:val="single"/>
        </w:rPr>
      </w:pPr>
      <w:r w:rsidRPr="003B194F">
        <w:rPr>
          <w:sz w:val="24"/>
          <w:szCs w:val="24"/>
          <w:u w:val="single"/>
        </w:rPr>
        <w:t>Szersz</w:t>
      </w:r>
      <w:r w:rsidRPr="003B194F">
        <w:rPr>
          <w:rFonts w:eastAsia="Times New Roman"/>
          <w:sz w:val="24"/>
          <w:szCs w:val="24"/>
          <w:u w:val="single"/>
        </w:rPr>
        <w:t>ámok</w:t>
      </w:r>
    </w:p>
    <w:p w:rsidR="00DA0324" w:rsidRPr="003B194F" w:rsidRDefault="00DA0324" w:rsidP="003B194F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Ácsszekerce</w:t>
      </w:r>
    </w:p>
    <w:p w:rsidR="00DA0324" w:rsidRPr="003B194F" w:rsidRDefault="00DA0324" w:rsidP="003B194F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Ácsfejsze</w:t>
      </w:r>
    </w:p>
    <w:p w:rsidR="00DA0324" w:rsidRPr="003B194F" w:rsidRDefault="00DA0324" w:rsidP="003B194F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Ácsbárd</w:t>
      </w:r>
    </w:p>
    <w:p w:rsidR="00DA0324" w:rsidRPr="003B194F" w:rsidRDefault="00DA0324" w:rsidP="003B194F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3B194F">
        <w:rPr>
          <w:rFonts w:eastAsia="Times New Roman"/>
          <w:sz w:val="24"/>
          <w:szCs w:val="24"/>
        </w:rPr>
        <w:t>Ácsvésö</w:t>
      </w:r>
      <w:proofErr w:type="spellEnd"/>
    </w:p>
    <w:p w:rsidR="00DA0324" w:rsidRPr="003B194F" w:rsidRDefault="00DA0324" w:rsidP="003B194F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Keresztv</w:t>
      </w:r>
      <w:r w:rsidRPr="003B194F">
        <w:rPr>
          <w:rFonts w:eastAsia="Times New Roman"/>
          <w:sz w:val="24"/>
          <w:szCs w:val="24"/>
        </w:rPr>
        <w:t xml:space="preserve">ágó </w:t>
      </w:r>
      <w:proofErr w:type="spellStart"/>
      <w:r w:rsidRPr="003B194F">
        <w:rPr>
          <w:rFonts w:eastAsia="Times New Roman"/>
          <w:sz w:val="24"/>
          <w:szCs w:val="24"/>
        </w:rPr>
        <w:t>fürész</w:t>
      </w:r>
      <w:proofErr w:type="spellEnd"/>
      <w:r w:rsidRPr="003B194F">
        <w:rPr>
          <w:rFonts w:eastAsia="Times New Roman"/>
          <w:sz w:val="24"/>
          <w:szCs w:val="24"/>
        </w:rPr>
        <w:t xml:space="preserve"> Keretes</w:t>
      </w:r>
    </w:p>
    <w:p w:rsidR="00DA0324" w:rsidRPr="003B194F" w:rsidRDefault="00DA0324" w:rsidP="003B194F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(r</w:t>
      </w:r>
      <w:r w:rsidRPr="003B194F">
        <w:rPr>
          <w:rFonts w:eastAsia="Times New Roman"/>
          <w:sz w:val="24"/>
          <w:szCs w:val="24"/>
        </w:rPr>
        <w:t xml:space="preserve">ámás) </w:t>
      </w:r>
      <w:proofErr w:type="spellStart"/>
      <w:r w:rsidRPr="003B194F">
        <w:rPr>
          <w:rFonts w:eastAsia="Times New Roman"/>
          <w:sz w:val="24"/>
          <w:szCs w:val="24"/>
        </w:rPr>
        <w:t>fürész</w:t>
      </w:r>
      <w:proofErr w:type="spellEnd"/>
      <w:r w:rsidRPr="003B194F">
        <w:rPr>
          <w:rFonts w:eastAsia="Times New Roman"/>
          <w:sz w:val="24"/>
          <w:szCs w:val="24"/>
        </w:rPr>
        <w:t xml:space="preserve"> Fafúró</w:t>
      </w:r>
    </w:p>
    <w:p w:rsidR="00382606" w:rsidRDefault="00382606" w:rsidP="003B194F">
      <w:pPr>
        <w:jc w:val="both"/>
        <w:rPr>
          <w:sz w:val="24"/>
          <w:szCs w:val="24"/>
          <w:u w:val="single"/>
        </w:rPr>
      </w:pPr>
    </w:p>
    <w:p w:rsidR="00DA0324" w:rsidRPr="003B194F" w:rsidRDefault="00DA0324" w:rsidP="003B194F">
      <w:pPr>
        <w:jc w:val="both"/>
        <w:rPr>
          <w:sz w:val="24"/>
          <w:szCs w:val="24"/>
          <w:u w:val="single"/>
        </w:rPr>
      </w:pPr>
      <w:r w:rsidRPr="003B194F">
        <w:rPr>
          <w:sz w:val="24"/>
          <w:szCs w:val="24"/>
          <w:u w:val="single"/>
        </w:rPr>
        <w:t>Seg</w:t>
      </w:r>
      <w:r w:rsidRPr="003B194F">
        <w:rPr>
          <w:rFonts w:eastAsia="Times New Roman"/>
          <w:sz w:val="24"/>
          <w:szCs w:val="24"/>
          <w:u w:val="single"/>
        </w:rPr>
        <w:t>édeszközök</w:t>
      </w:r>
    </w:p>
    <w:p w:rsidR="00DA0324" w:rsidRPr="003B194F" w:rsidRDefault="00DA0324" w:rsidP="003B194F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Vasder</w:t>
      </w:r>
      <w:r w:rsidRPr="003B194F">
        <w:rPr>
          <w:rFonts w:eastAsia="Times New Roman"/>
          <w:sz w:val="24"/>
          <w:szCs w:val="24"/>
        </w:rPr>
        <w:t>ékszög</w:t>
      </w:r>
    </w:p>
    <w:p w:rsidR="00DA0324" w:rsidRPr="003B194F" w:rsidRDefault="00DA0324" w:rsidP="003B194F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Csukl</w:t>
      </w:r>
      <w:r w:rsidRPr="003B194F">
        <w:rPr>
          <w:rFonts w:eastAsia="Times New Roman"/>
          <w:sz w:val="24"/>
          <w:szCs w:val="24"/>
        </w:rPr>
        <w:t>ós mérce</w:t>
      </w:r>
    </w:p>
    <w:p w:rsidR="00DA0324" w:rsidRPr="003B194F" w:rsidRDefault="00DA0324" w:rsidP="003B194F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Ácsirón Mérőléc</w:t>
      </w:r>
    </w:p>
    <w:p w:rsidR="00DA0324" w:rsidRPr="003B194F" w:rsidRDefault="00DA0324" w:rsidP="003B194F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Talpas v</w:t>
      </w:r>
      <w:r w:rsidRPr="003B194F">
        <w:rPr>
          <w:rFonts w:eastAsia="Times New Roman"/>
          <w:sz w:val="24"/>
          <w:szCs w:val="24"/>
        </w:rPr>
        <w:t xml:space="preserve">ízmérték </w:t>
      </w:r>
      <w:proofErr w:type="spellStart"/>
      <w:r w:rsidRPr="003B194F">
        <w:rPr>
          <w:rFonts w:eastAsia="Times New Roman"/>
          <w:sz w:val="24"/>
          <w:szCs w:val="24"/>
        </w:rPr>
        <w:t>Függövas</w:t>
      </w:r>
      <w:proofErr w:type="spellEnd"/>
      <w:r w:rsidRPr="003B194F">
        <w:rPr>
          <w:rFonts w:eastAsia="Times New Roman"/>
          <w:sz w:val="24"/>
          <w:szCs w:val="24"/>
        </w:rPr>
        <w:t>. zsinórral Kenderkötél</w:t>
      </w:r>
    </w:p>
    <w:p w:rsidR="00DA0324" w:rsidRPr="003B194F" w:rsidRDefault="00DA0324" w:rsidP="003B194F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Istr</w:t>
      </w:r>
      <w:r w:rsidRPr="003B194F">
        <w:rPr>
          <w:rFonts w:eastAsia="Times New Roman"/>
          <w:sz w:val="24"/>
          <w:szCs w:val="24"/>
        </w:rPr>
        <w:t>áng</w:t>
      </w:r>
    </w:p>
    <w:p w:rsidR="00DA0324" w:rsidRPr="003B194F" w:rsidRDefault="00DA0324" w:rsidP="003B194F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3B194F">
        <w:rPr>
          <w:sz w:val="24"/>
          <w:szCs w:val="24"/>
        </w:rPr>
        <w:t>F</w:t>
      </w:r>
      <w:r w:rsidRPr="003B194F">
        <w:rPr>
          <w:rFonts w:eastAsia="Times New Roman"/>
          <w:sz w:val="24"/>
          <w:szCs w:val="24"/>
        </w:rPr>
        <w:t>ürészfog-hajtogató</w:t>
      </w:r>
      <w:proofErr w:type="spellEnd"/>
    </w:p>
    <w:p w:rsidR="00DA0324" w:rsidRPr="003B194F" w:rsidRDefault="00DA0324" w:rsidP="003B194F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Ácskapocs</w:t>
      </w:r>
    </w:p>
    <w:p w:rsidR="00DA0324" w:rsidRPr="003B194F" w:rsidRDefault="00DA0324" w:rsidP="003B194F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Sepr</w:t>
      </w:r>
      <w:r w:rsidRPr="003B194F">
        <w:rPr>
          <w:rFonts w:eastAsia="Times New Roman"/>
          <w:sz w:val="24"/>
          <w:szCs w:val="24"/>
        </w:rPr>
        <w:t>ű</w:t>
      </w:r>
    </w:p>
    <w:p w:rsidR="00DA0324" w:rsidRPr="003B194F" w:rsidRDefault="00DA0324" w:rsidP="003B194F">
      <w:pPr>
        <w:jc w:val="both"/>
        <w:rPr>
          <w:sz w:val="24"/>
          <w:szCs w:val="24"/>
        </w:rPr>
      </w:pPr>
    </w:p>
    <w:p w:rsidR="00001BF2" w:rsidRPr="003B194F" w:rsidRDefault="00001BF2" w:rsidP="003B194F">
      <w:pPr>
        <w:jc w:val="both"/>
        <w:rPr>
          <w:sz w:val="24"/>
          <w:szCs w:val="24"/>
          <w:u w:val="single"/>
        </w:rPr>
      </w:pPr>
      <w:r w:rsidRPr="003B194F">
        <w:rPr>
          <w:bCs/>
          <w:spacing w:val="-3"/>
          <w:sz w:val="24"/>
          <w:szCs w:val="24"/>
          <w:u w:val="single"/>
        </w:rPr>
        <w:t>Felszerel</w:t>
      </w:r>
      <w:r w:rsidRPr="003B194F">
        <w:rPr>
          <w:rFonts w:eastAsia="Times New Roman"/>
          <w:bCs/>
          <w:spacing w:val="-3"/>
          <w:sz w:val="24"/>
          <w:szCs w:val="24"/>
          <w:u w:val="single"/>
        </w:rPr>
        <w:t>ések</w:t>
      </w:r>
    </w:p>
    <w:p w:rsidR="00001BF2" w:rsidRPr="003B194F" w:rsidRDefault="00001BF2" w:rsidP="003B194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Ácsbak</w:t>
      </w:r>
    </w:p>
    <w:p w:rsidR="00001BF2" w:rsidRPr="003B194F" w:rsidRDefault="00001BF2" w:rsidP="003B194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3B194F">
        <w:rPr>
          <w:sz w:val="24"/>
          <w:szCs w:val="24"/>
        </w:rPr>
        <w:t>Allv</w:t>
      </w:r>
      <w:r w:rsidRPr="003B194F">
        <w:rPr>
          <w:rFonts w:eastAsia="Times New Roman"/>
          <w:sz w:val="24"/>
          <w:szCs w:val="24"/>
        </w:rPr>
        <w:t>ánypalló</w:t>
      </w:r>
      <w:proofErr w:type="spellEnd"/>
    </w:p>
    <w:p w:rsidR="00001BF2" w:rsidRPr="003B194F" w:rsidRDefault="00001BF2" w:rsidP="003B194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3B194F">
        <w:rPr>
          <w:spacing w:val="-1"/>
          <w:sz w:val="24"/>
          <w:szCs w:val="24"/>
        </w:rPr>
        <w:t>Szersz</w:t>
      </w:r>
      <w:r w:rsidRPr="003B194F">
        <w:rPr>
          <w:rFonts w:eastAsia="Times New Roman"/>
          <w:spacing w:val="-1"/>
          <w:sz w:val="24"/>
          <w:szCs w:val="24"/>
        </w:rPr>
        <w:t>ám láda</w:t>
      </w:r>
      <w:proofErr w:type="gramEnd"/>
    </w:p>
    <w:p w:rsidR="00001BF2" w:rsidRPr="003B194F" w:rsidRDefault="00001BF2" w:rsidP="003B194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3B194F">
        <w:rPr>
          <w:sz w:val="24"/>
          <w:szCs w:val="24"/>
        </w:rPr>
        <w:t>Szegestasak</w:t>
      </w:r>
      <w:proofErr w:type="spellEnd"/>
    </w:p>
    <w:p w:rsidR="00001BF2" w:rsidRPr="003B194F" w:rsidRDefault="00001BF2" w:rsidP="003B194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3B194F">
        <w:rPr>
          <w:sz w:val="24"/>
          <w:szCs w:val="24"/>
        </w:rPr>
        <w:t>Csiga tart</w:t>
      </w:r>
      <w:r w:rsidRPr="003B194F">
        <w:rPr>
          <w:rFonts w:eastAsia="Times New Roman"/>
          <w:sz w:val="24"/>
          <w:szCs w:val="24"/>
        </w:rPr>
        <w:t>ó</w:t>
      </w:r>
      <w:proofErr w:type="gramEnd"/>
    </w:p>
    <w:p w:rsidR="00001BF2" w:rsidRPr="003B194F" w:rsidRDefault="00001BF2" w:rsidP="003B194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Pipafa oll</w:t>
      </w:r>
      <w:r w:rsidRPr="003B194F">
        <w:rPr>
          <w:rFonts w:eastAsia="Times New Roman"/>
          <w:sz w:val="24"/>
          <w:szCs w:val="24"/>
        </w:rPr>
        <w:t xml:space="preserve">ós alátámasztással és </w:t>
      </w:r>
      <w:proofErr w:type="spellStart"/>
      <w:r w:rsidRPr="003B194F">
        <w:rPr>
          <w:rFonts w:eastAsia="Times New Roman"/>
          <w:sz w:val="24"/>
          <w:szCs w:val="24"/>
        </w:rPr>
        <w:t>felhúzócsigával</w:t>
      </w:r>
      <w:proofErr w:type="spellEnd"/>
    </w:p>
    <w:p w:rsidR="00001BF2" w:rsidRPr="003B194F" w:rsidRDefault="00001BF2" w:rsidP="003B194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K</w:t>
      </w:r>
      <w:r w:rsidRPr="003B194F">
        <w:rPr>
          <w:rFonts w:eastAsia="Times New Roman"/>
          <w:sz w:val="24"/>
          <w:szCs w:val="24"/>
        </w:rPr>
        <w:t>öszörűkő, állvánnyal (kézi vagy lábmeghajtású)</w:t>
      </w:r>
    </w:p>
    <w:p w:rsidR="00001BF2" w:rsidRPr="003B194F" w:rsidRDefault="00001BF2" w:rsidP="003B194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Kis f</w:t>
      </w:r>
      <w:r w:rsidR="00954A28">
        <w:rPr>
          <w:rFonts w:eastAsia="Times New Roman"/>
          <w:sz w:val="24"/>
          <w:szCs w:val="24"/>
        </w:rPr>
        <w:t>ű</w:t>
      </w:r>
      <w:r w:rsidRPr="003B194F">
        <w:rPr>
          <w:rFonts w:eastAsia="Times New Roman"/>
          <w:sz w:val="24"/>
          <w:szCs w:val="24"/>
        </w:rPr>
        <w:t>részreszel</w:t>
      </w:r>
      <w:r w:rsidR="00954A28">
        <w:rPr>
          <w:rFonts w:eastAsia="Times New Roman"/>
          <w:sz w:val="24"/>
          <w:szCs w:val="24"/>
        </w:rPr>
        <w:t>ő</w:t>
      </w:r>
      <w:r w:rsidRPr="003B194F">
        <w:rPr>
          <w:rFonts w:eastAsia="Times New Roman"/>
          <w:sz w:val="24"/>
          <w:szCs w:val="24"/>
        </w:rPr>
        <w:t>-bak</w:t>
      </w:r>
    </w:p>
    <w:p w:rsidR="00001BF2" w:rsidRPr="003B194F" w:rsidRDefault="00001BF2" w:rsidP="003B194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Nagy f</w:t>
      </w:r>
      <w:r w:rsidRPr="003B194F">
        <w:rPr>
          <w:rFonts w:eastAsia="Times New Roman"/>
          <w:sz w:val="24"/>
          <w:szCs w:val="24"/>
        </w:rPr>
        <w:t>ű részre szelő-bak</w:t>
      </w:r>
    </w:p>
    <w:p w:rsidR="00001BF2" w:rsidRPr="003B194F" w:rsidRDefault="00001BF2" w:rsidP="003B194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Ácskordé</w:t>
      </w:r>
    </w:p>
    <w:p w:rsidR="00001BF2" w:rsidRPr="003B194F" w:rsidRDefault="00001BF2" w:rsidP="003B194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K</w:t>
      </w:r>
      <w:r w:rsidRPr="003B194F">
        <w:rPr>
          <w:rFonts w:eastAsia="Times New Roman"/>
          <w:sz w:val="24"/>
          <w:szCs w:val="24"/>
        </w:rPr>
        <w:t>ézikocsi</w:t>
      </w:r>
    </w:p>
    <w:p w:rsidR="003B194F" w:rsidRDefault="003B194F" w:rsidP="003B194F">
      <w:pPr>
        <w:jc w:val="both"/>
        <w:rPr>
          <w:b/>
          <w:bCs/>
          <w:spacing w:val="-4"/>
          <w:sz w:val="24"/>
          <w:szCs w:val="24"/>
        </w:rPr>
      </w:pPr>
    </w:p>
    <w:p w:rsidR="00001BF2" w:rsidRPr="003B194F" w:rsidRDefault="00001BF2" w:rsidP="003B194F">
      <w:pPr>
        <w:jc w:val="both"/>
        <w:rPr>
          <w:sz w:val="24"/>
          <w:szCs w:val="24"/>
          <w:u w:val="single"/>
        </w:rPr>
      </w:pPr>
      <w:r w:rsidRPr="003B194F">
        <w:rPr>
          <w:bCs/>
          <w:spacing w:val="-4"/>
          <w:sz w:val="24"/>
          <w:szCs w:val="24"/>
          <w:u w:val="single"/>
        </w:rPr>
        <w:t>G</w:t>
      </w:r>
      <w:r w:rsidRPr="003B194F">
        <w:rPr>
          <w:rFonts w:eastAsia="Times New Roman"/>
          <w:bCs/>
          <w:spacing w:val="-4"/>
          <w:sz w:val="24"/>
          <w:szCs w:val="24"/>
          <w:u w:val="single"/>
        </w:rPr>
        <w:t>épek</w:t>
      </w:r>
    </w:p>
    <w:p w:rsidR="00001BF2" w:rsidRPr="003B194F" w:rsidRDefault="00001BF2" w:rsidP="003B194F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Cs</w:t>
      </w:r>
      <w:r w:rsidRPr="003B194F">
        <w:rPr>
          <w:rFonts w:eastAsia="Times New Roman"/>
          <w:sz w:val="24"/>
          <w:szCs w:val="24"/>
        </w:rPr>
        <w:t>örlő</w:t>
      </w:r>
    </w:p>
    <w:p w:rsidR="003B194F" w:rsidRPr="003B194F" w:rsidRDefault="00001BF2" w:rsidP="003B194F">
      <w:pPr>
        <w:pStyle w:val="Listaszerbekezds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3B194F">
        <w:rPr>
          <w:sz w:val="24"/>
          <w:szCs w:val="24"/>
        </w:rPr>
        <w:t>Elektromos k</w:t>
      </w:r>
      <w:r w:rsidR="003B194F" w:rsidRPr="003B194F">
        <w:rPr>
          <w:rFonts w:eastAsia="Times New Roman"/>
          <w:sz w:val="24"/>
          <w:szCs w:val="24"/>
        </w:rPr>
        <w:t>ézi f</w:t>
      </w:r>
      <w:r w:rsidR="00954A28">
        <w:rPr>
          <w:rFonts w:eastAsia="Times New Roman"/>
          <w:sz w:val="24"/>
          <w:szCs w:val="24"/>
        </w:rPr>
        <w:t>ű</w:t>
      </w:r>
      <w:r w:rsidR="003B194F" w:rsidRPr="003B194F">
        <w:rPr>
          <w:rFonts w:eastAsia="Times New Roman"/>
          <w:sz w:val="24"/>
          <w:szCs w:val="24"/>
        </w:rPr>
        <w:t>részgép</w:t>
      </w:r>
    </w:p>
    <w:p w:rsidR="00001BF2" w:rsidRPr="003B194F" w:rsidRDefault="00001BF2" w:rsidP="003B194F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Elektromos szalagf</w:t>
      </w:r>
      <w:r w:rsidR="00954A28">
        <w:rPr>
          <w:rFonts w:eastAsia="Times New Roman"/>
          <w:sz w:val="24"/>
          <w:szCs w:val="24"/>
        </w:rPr>
        <w:t>ű</w:t>
      </w:r>
      <w:r w:rsidRPr="003B194F">
        <w:rPr>
          <w:rFonts w:eastAsia="Times New Roman"/>
          <w:sz w:val="24"/>
          <w:szCs w:val="24"/>
        </w:rPr>
        <w:t>rész</w:t>
      </w:r>
    </w:p>
    <w:p w:rsidR="003B194F" w:rsidRDefault="003B194F" w:rsidP="003B194F">
      <w:pPr>
        <w:jc w:val="both"/>
        <w:rPr>
          <w:sz w:val="24"/>
          <w:szCs w:val="24"/>
        </w:rPr>
      </w:pPr>
    </w:p>
    <w:p w:rsidR="00001BF2" w:rsidRPr="003B194F" w:rsidRDefault="00001BF2" w:rsidP="003B194F">
      <w:p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A g</w:t>
      </w:r>
      <w:r w:rsidRPr="003B194F">
        <w:rPr>
          <w:rFonts w:eastAsia="Times New Roman"/>
          <w:sz w:val="24"/>
          <w:szCs w:val="24"/>
        </w:rPr>
        <w:t>épek kezelését és karbantartását mindenkor a vonatkozó utasítás szerint — amely a jelen technológiai előírás tartozékaként kezelendő — kell elvégezni.</w:t>
      </w:r>
    </w:p>
    <w:p w:rsidR="003B194F" w:rsidRDefault="003B194F" w:rsidP="003B194F">
      <w:pPr>
        <w:jc w:val="both"/>
        <w:rPr>
          <w:sz w:val="24"/>
          <w:szCs w:val="24"/>
        </w:rPr>
      </w:pPr>
    </w:p>
    <w:p w:rsidR="00001BF2" w:rsidRPr="003B194F" w:rsidRDefault="00001BF2" w:rsidP="003B194F">
      <w:pPr>
        <w:jc w:val="both"/>
        <w:rPr>
          <w:i/>
          <w:sz w:val="24"/>
          <w:szCs w:val="24"/>
        </w:rPr>
      </w:pPr>
      <w:r w:rsidRPr="003B194F">
        <w:rPr>
          <w:i/>
          <w:sz w:val="24"/>
          <w:szCs w:val="24"/>
        </w:rPr>
        <w:t>V</w:t>
      </w:r>
      <w:r w:rsidRPr="003B194F">
        <w:rPr>
          <w:rFonts w:eastAsia="Times New Roman"/>
          <w:i/>
          <w:sz w:val="24"/>
          <w:szCs w:val="24"/>
        </w:rPr>
        <w:t>édőeszközök</w:t>
      </w:r>
    </w:p>
    <w:p w:rsidR="00001BF2" w:rsidRPr="003B194F" w:rsidRDefault="00001BF2" w:rsidP="003B194F">
      <w:pPr>
        <w:jc w:val="both"/>
        <w:rPr>
          <w:sz w:val="24"/>
          <w:szCs w:val="24"/>
          <w:u w:val="single"/>
        </w:rPr>
      </w:pPr>
      <w:r w:rsidRPr="003B194F">
        <w:rPr>
          <w:iCs/>
          <w:sz w:val="24"/>
          <w:szCs w:val="24"/>
          <w:u w:val="single"/>
        </w:rPr>
        <w:t>Szem</w:t>
      </w:r>
      <w:r w:rsidRPr="003B194F">
        <w:rPr>
          <w:rFonts w:eastAsia="Times New Roman"/>
          <w:iCs/>
          <w:sz w:val="24"/>
          <w:szCs w:val="24"/>
          <w:u w:val="single"/>
        </w:rPr>
        <w:t>élyi védőeszközök</w:t>
      </w:r>
    </w:p>
    <w:p w:rsidR="003B194F" w:rsidRPr="003B194F" w:rsidRDefault="00001BF2" w:rsidP="003B194F">
      <w:pPr>
        <w:pStyle w:val="Listaszerbekezds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3B194F">
        <w:rPr>
          <w:sz w:val="24"/>
          <w:szCs w:val="24"/>
        </w:rPr>
        <w:t>V</w:t>
      </w:r>
      <w:r w:rsidR="003B194F" w:rsidRPr="003B194F">
        <w:rPr>
          <w:rFonts w:eastAsia="Times New Roman"/>
          <w:sz w:val="24"/>
          <w:szCs w:val="24"/>
        </w:rPr>
        <w:t>édőkesztyű</w:t>
      </w:r>
    </w:p>
    <w:p w:rsidR="00001BF2" w:rsidRPr="003B194F" w:rsidRDefault="00001BF2" w:rsidP="003B194F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Védőöv és biztosítókötél</w:t>
      </w:r>
    </w:p>
    <w:p w:rsidR="003B194F" w:rsidRPr="003B194F" w:rsidRDefault="00001BF2" w:rsidP="003B194F">
      <w:pPr>
        <w:pStyle w:val="Listaszerbekezds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3B194F">
        <w:rPr>
          <w:sz w:val="24"/>
          <w:szCs w:val="24"/>
        </w:rPr>
        <w:t>Fejv</w:t>
      </w:r>
      <w:r w:rsidRPr="003B194F">
        <w:rPr>
          <w:rFonts w:eastAsia="Times New Roman"/>
          <w:sz w:val="24"/>
          <w:szCs w:val="24"/>
        </w:rPr>
        <w:t>édő sisak</w:t>
      </w:r>
    </w:p>
    <w:p w:rsidR="003B194F" w:rsidRPr="003B194F" w:rsidRDefault="00001BF2" w:rsidP="003B194F">
      <w:pPr>
        <w:pStyle w:val="Listaszerbekezds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Vállvédő</w:t>
      </w:r>
    </w:p>
    <w:p w:rsidR="00001BF2" w:rsidRPr="003B194F" w:rsidRDefault="00001BF2" w:rsidP="003B194F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Védőszemüveg</w:t>
      </w:r>
    </w:p>
    <w:p w:rsidR="00001BF2" w:rsidRPr="003B194F" w:rsidRDefault="00001BF2" w:rsidP="003B194F">
      <w:pPr>
        <w:jc w:val="both"/>
        <w:rPr>
          <w:sz w:val="24"/>
          <w:szCs w:val="24"/>
          <w:u w:val="single"/>
        </w:rPr>
      </w:pPr>
      <w:r w:rsidRPr="003B194F">
        <w:rPr>
          <w:iCs/>
          <w:sz w:val="24"/>
          <w:szCs w:val="24"/>
          <w:u w:val="single"/>
        </w:rPr>
        <w:lastRenderedPageBreak/>
        <w:t>Kollekt</w:t>
      </w:r>
      <w:r w:rsidRPr="003B194F">
        <w:rPr>
          <w:rFonts w:eastAsia="Times New Roman"/>
          <w:iCs/>
          <w:sz w:val="24"/>
          <w:szCs w:val="24"/>
          <w:u w:val="single"/>
        </w:rPr>
        <w:t>ív védőeszközök</w:t>
      </w:r>
    </w:p>
    <w:p w:rsidR="003B194F" w:rsidRPr="003B194F" w:rsidRDefault="00001BF2" w:rsidP="003B194F">
      <w:pPr>
        <w:pStyle w:val="Listaszerbekezds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3B194F">
        <w:rPr>
          <w:sz w:val="24"/>
          <w:szCs w:val="24"/>
        </w:rPr>
        <w:t>T</w:t>
      </w:r>
      <w:r w:rsidR="003B194F" w:rsidRPr="003B194F">
        <w:rPr>
          <w:rFonts w:eastAsia="Times New Roman"/>
          <w:sz w:val="24"/>
          <w:szCs w:val="24"/>
        </w:rPr>
        <w:t>űzoltó készülék</w:t>
      </w:r>
    </w:p>
    <w:p w:rsidR="003B194F" w:rsidRPr="003B194F" w:rsidRDefault="003B194F" w:rsidP="003B194F">
      <w:pPr>
        <w:pStyle w:val="Listaszerbekezds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Figyelmeztető és tiltó táblák</w:t>
      </w:r>
    </w:p>
    <w:p w:rsidR="00001BF2" w:rsidRPr="003B194F" w:rsidRDefault="00001BF2" w:rsidP="003B194F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Védőkorlátok tartóoszlopokkal</w:t>
      </w:r>
    </w:p>
    <w:p w:rsidR="003B194F" w:rsidRDefault="003B194F" w:rsidP="003B194F">
      <w:pPr>
        <w:jc w:val="both"/>
        <w:rPr>
          <w:sz w:val="24"/>
          <w:szCs w:val="24"/>
        </w:rPr>
      </w:pPr>
    </w:p>
    <w:p w:rsidR="00001BF2" w:rsidRPr="003B194F" w:rsidRDefault="00001BF2" w:rsidP="003B194F">
      <w:p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A felszerel</w:t>
      </w:r>
      <w:r w:rsidRPr="003B194F">
        <w:rPr>
          <w:rFonts w:eastAsia="Times New Roman"/>
          <w:sz w:val="24"/>
          <w:szCs w:val="24"/>
        </w:rPr>
        <w:t>éseket és a védőeszközöket a dolgozók kötelesek rendeltetésüknek megfelelően használni és karbantartani. A munkát közvetlenül irányító vezető köteles a védőeszközöket biztosítani és azok használatát ellenőrizni.</w:t>
      </w:r>
    </w:p>
    <w:p w:rsidR="00001BF2" w:rsidRPr="003B194F" w:rsidRDefault="00001BF2" w:rsidP="003B194F">
      <w:pPr>
        <w:jc w:val="both"/>
        <w:rPr>
          <w:sz w:val="24"/>
          <w:szCs w:val="24"/>
        </w:rPr>
      </w:pPr>
      <w:r w:rsidRPr="003B194F">
        <w:rPr>
          <w:sz w:val="24"/>
          <w:szCs w:val="24"/>
        </w:rPr>
        <w:br w:type="page"/>
      </w:r>
    </w:p>
    <w:p w:rsidR="00813F32" w:rsidRPr="00E96D07" w:rsidRDefault="00813F32" w:rsidP="003B194F">
      <w:pPr>
        <w:pStyle w:val="Listaszerbekezds"/>
        <w:numPr>
          <w:ilvl w:val="0"/>
          <w:numId w:val="4"/>
        </w:numPr>
        <w:ind w:left="284"/>
        <w:jc w:val="both"/>
        <w:rPr>
          <w:b/>
          <w:sz w:val="24"/>
          <w:szCs w:val="24"/>
        </w:rPr>
      </w:pPr>
      <w:r w:rsidRPr="00E96D07">
        <w:rPr>
          <w:b/>
          <w:sz w:val="24"/>
          <w:szCs w:val="24"/>
        </w:rPr>
        <w:lastRenderedPageBreak/>
        <w:t>ANYAGOK</w:t>
      </w:r>
    </w:p>
    <w:p w:rsidR="003B194F" w:rsidRDefault="003B194F" w:rsidP="003B194F">
      <w:pPr>
        <w:pStyle w:val="Listaszerbekezds"/>
        <w:jc w:val="both"/>
        <w:rPr>
          <w:sz w:val="24"/>
          <w:szCs w:val="24"/>
        </w:rPr>
      </w:pPr>
    </w:p>
    <w:p w:rsidR="00813F32" w:rsidRPr="003B194F" w:rsidRDefault="00813F32" w:rsidP="003B194F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3B194F">
        <w:rPr>
          <w:sz w:val="24"/>
          <w:szCs w:val="24"/>
        </w:rPr>
        <w:t xml:space="preserve">Faragott, vagy </w:t>
      </w:r>
      <w:proofErr w:type="spellStart"/>
      <w:r w:rsidRPr="003B194F">
        <w:rPr>
          <w:sz w:val="24"/>
          <w:szCs w:val="24"/>
        </w:rPr>
        <w:t>f</w:t>
      </w:r>
      <w:r w:rsidRPr="003B194F">
        <w:rPr>
          <w:rFonts w:eastAsia="Times New Roman"/>
          <w:sz w:val="24"/>
          <w:szCs w:val="24"/>
        </w:rPr>
        <w:t>ürészelt</w:t>
      </w:r>
      <w:proofErr w:type="spellEnd"/>
      <w:r w:rsidRPr="003B194F">
        <w:rPr>
          <w:rFonts w:eastAsia="Times New Roman"/>
          <w:sz w:val="24"/>
          <w:szCs w:val="24"/>
        </w:rPr>
        <w:t xml:space="preserve"> fa</w:t>
      </w:r>
    </w:p>
    <w:p w:rsidR="00813F32" w:rsidRPr="003B194F" w:rsidRDefault="00813F32" w:rsidP="003B194F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Z</w:t>
      </w:r>
      <w:r w:rsidRPr="003B194F">
        <w:rPr>
          <w:rFonts w:eastAsia="Times New Roman"/>
          <w:sz w:val="24"/>
          <w:szCs w:val="24"/>
        </w:rPr>
        <w:t>árléc</w:t>
      </w:r>
    </w:p>
    <w:p w:rsidR="00813F32" w:rsidRPr="003B194F" w:rsidRDefault="00813F32" w:rsidP="003B194F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3B194F">
        <w:rPr>
          <w:spacing w:val="-1"/>
          <w:sz w:val="24"/>
          <w:szCs w:val="24"/>
        </w:rPr>
        <w:t>L</w:t>
      </w:r>
      <w:r w:rsidRPr="003B194F">
        <w:rPr>
          <w:rFonts w:eastAsia="Times New Roman"/>
          <w:spacing w:val="-1"/>
          <w:sz w:val="24"/>
          <w:szCs w:val="24"/>
        </w:rPr>
        <w:t>éc</w:t>
      </w:r>
    </w:p>
    <w:p w:rsidR="00813F32" w:rsidRPr="003B194F" w:rsidRDefault="00813F32" w:rsidP="003B194F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Deszka (24 mm-es), padl</w:t>
      </w:r>
      <w:r w:rsidRPr="003B194F">
        <w:rPr>
          <w:rFonts w:eastAsia="Times New Roman"/>
          <w:sz w:val="24"/>
          <w:szCs w:val="24"/>
        </w:rPr>
        <w:t>ó</w:t>
      </w:r>
    </w:p>
    <w:p w:rsidR="00813F32" w:rsidRPr="003B194F" w:rsidRDefault="00813F32" w:rsidP="003B194F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3B194F">
        <w:rPr>
          <w:spacing w:val="-2"/>
          <w:sz w:val="24"/>
          <w:szCs w:val="24"/>
        </w:rPr>
        <w:t>Huzal szeg</w:t>
      </w:r>
    </w:p>
    <w:p w:rsidR="00813F32" w:rsidRPr="003B194F" w:rsidRDefault="00813F32" w:rsidP="003B194F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Fa</w:t>
      </w:r>
      <w:r w:rsidRPr="003B194F">
        <w:rPr>
          <w:rFonts w:eastAsia="Times New Roman"/>
          <w:sz w:val="24"/>
          <w:szCs w:val="24"/>
        </w:rPr>
        <w:t>ék</w:t>
      </w:r>
    </w:p>
    <w:p w:rsidR="00813F32" w:rsidRPr="003B194F" w:rsidRDefault="00813F32" w:rsidP="003B194F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Ac</w:t>
      </w:r>
      <w:r w:rsidRPr="003B194F">
        <w:rPr>
          <w:rFonts w:eastAsia="Times New Roman"/>
          <w:sz w:val="24"/>
          <w:szCs w:val="24"/>
        </w:rPr>
        <w:t>élcsavar alátéttel, anyával</w:t>
      </w:r>
    </w:p>
    <w:p w:rsidR="003B194F" w:rsidRPr="003B194F" w:rsidRDefault="003B194F" w:rsidP="003B194F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Ácskapocs</w:t>
      </w:r>
    </w:p>
    <w:p w:rsidR="003B194F" w:rsidRPr="003B194F" w:rsidRDefault="00813F32" w:rsidP="003B194F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3B194F">
        <w:rPr>
          <w:rFonts w:eastAsia="Times New Roman"/>
          <w:sz w:val="24"/>
          <w:szCs w:val="24"/>
        </w:rPr>
        <w:t>Falkötökapocs</w:t>
      </w:r>
      <w:proofErr w:type="spellEnd"/>
    </w:p>
    <w:p w:rsidR="00813F32" w:rsidRPr="003B194F" w:rsidRDefault="00813F32" w:rsidP="003B194F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3B194F">
        <w:rPr>
          <w:rFonts w:eastAsia="Times New Roman"/>
          <w:sz w:val="24"/>
          <w:szCs w:val="24"/>
        </w:rPr>
        <w:t>Bitumenes</w:t>
      </w:r>
      <w:r w:rsidRPr="003B194F">
        <w:rPr>
          <w:sz w:val="24"/>
          <w:szCs w:val="24"/>
        </w:rPr>
        <w:t>lemez</w:t>
      </w:r>
      <w:proofErr w:type="spellEnd"/>
    </w:p>
    <w:p w:rsidR="003B194F" w:rsidRDefault="003B194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3F32" w:rsidRPr="00E96D07" w:rsidRDefault="00813F32" w:rsidP="003B194F">
      <w:pPr>
        <w:pStyle w:val="Listaszerbekezds"/>
        <w:numPr>
          <w:ilvl w:val="0"/>
          <w:numId w:val="4"/>
        </w:numPr>
        <w:ind w:left="284"/>
        <w:jc w:val="both"/>
        <w:rPr>
          <w:b/>
          <w:sz w:val="24"/>
          <w:szCs w:val="24"/>
        </w:rPr>
      </w:pPr>
      <w:r w:rsidRPr="00E96D07">
        <w:rPr>
          <w:b/>
          <w:sz w:val="24"/>
          <w:szCs w:val="24"/>
        </w:rPr>
        <w:lastRenderedPageBreak/>
        <w:t>MUNKAK</w:t>
      </w:r>
      <w:r w:rsidRPr="00E96D07">
        <w:rPr>
          <w:rFonts w:eastAsia="Times New Roman"/>
          <w:b/>
          <w:sz w:val="24"/>
          <w:szCs w:val="24"/>
        </w:rPr>
        <w:t>ÖRÜLMÉNYEK, MUNKAFELTÉTELEK</w:t>
      </w:r>
    </w:p>
    <w:p w:rsidR="003B194F" w:rsidRDefault="003B194F" w:rsidP="003B194F">
      <w:pPr>
        <w:jc w:val="both"/>
        <w:rPr>
          <w:sz w:val="24"/>
          <w:szCs w:val="24"/>
        </w:rPr>
      </w:pPr>
    </w:p>
    <w:p w:rsidR="00813F32" w:rsidRPr="003B194F" w:rsidRDefault="00813F32" w:rsidP="003B194F">
      <w:p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A munkav</w:t>
      </w:r>
      <w:r w:rsidRPr="003B194F">
        <w:rPr>
          <w:rFonts w:eastAsia="Times New Roman"/>
          <w:sz w:val="24"/>
          <w:szCs w:val="24"/>
        </w:rPr>
        <w:t>égzés folyamatossága érdekében az alábbiakat kell rendelkezésre bocsátani.</w:t>
      </w:r>
    </w:p>
    <w:p w:rsidR="003B194F" w:rsidRDefault="003B194F" w:rsidP="003B194F">
      <w:pPr>
        <w:jc w:val="both"/>
        <w:rPr>
          <w:sz w:val="24"/>
          <w:szCs w:val="24"/>
          <w:u w:val="single"/>
        </w:rPr>
      </w:pPr>
    </w:p>
    <w:p w:rsidR="00813F32" w:rsidRPr="003B194F" w:rsidRDefault="00813F32" w:rsidP="003B194F">
      <w:pPr>
        <w:jc w:val="both"/>
        <w:rPr>
          <w:sz w:val="24"/>
          <w:szCs w:val="24"/>
          <w:u w:val="single"/>
        </w:rPr>
      </w:pPr>
      <w:r w:rsidRPr="003B194F">
        <w:rPr>
          <w:sz w:val="24"/>
          <w:szCs w:val="24"/>
          <w:u w:val="single"/>
        </w:rPr>
        <w:t>Munkater</w:t>
      </w:r>
      <w:r w:rsidRPr="003B194F">
        <w:rPr>
          <w:rFonts w:eastAsia="Times New Roman"/>
          <w:sz w:val="24"/>
          <w:szCs w:val="24"/>
          <w:u w:val="single"/>
        </w:rPr>
        <w:t>ület</w:t>
      </w:r>
    </w:p>
    <w:p w:rsidR="00813F32" w:rsidRPr="003B194F" w:rsidRDefault="00813F32" w:rsidP="003B194F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 xml:space="preserve">Legalább 50 </w:t>
      </w:r>
      <w:proofErr w:type="spellStart"/>
      <w:r w:rsidRPr="003B194F">
        <w:rPr>
          <w:rFonts w:eastAsia="Times New Roman"/>
          <w:sz w:val="24"/>
          <w:szCs w:val="24"/>
        </w:rPr>
        <w:t>fm</w:t>
      </w:r>
      <w:proofErr w:type="spellEnd"/>
      <w:r w:rsidRPr="003B194F">
        <w:rPr>
          <w:rFonts w:eastAsia="Times New Roman"/>
          <w:sz w:val="24"/>
          <w:szCs w:val="24"/>
        </w:rPr>
        <w:t xml:space="preserve"> hosszú födémszakasz, vagy kisebb épület esetén az egész</w:t>
      </w:r>
      <w:r w:rsidR="003B194F">
        <w:rPr>
          <w:rFonts w:eastAsia="Times New Roman"/>
          <w:sz w:val="24"/>
          <w:szCs w:val="24"/>
        </w:rPr>
        <w:t xml:space="preserve"> </w:t>
      </w:r>
      <w:r w:rsidRPr="003B194F">
        <w:rPr>
          <w:sz w:val="24"/>
          <w:szCs w:val="24"/>
        </w:rPr>
        <w:t>f</w:t>
      </w:r>
      <w:r w:rsidRPr="003B194F">
        <w:rPr>
          <w:rFonts w:eastAsia="Times New Roman"/>
          <w:sz w:val="24"/>
          <w:szCs w:val="24"/>
        </w:rPr>
        <w:t>ödém területe.</w:t>
      </w:r>
    </w:p>
    <w:p w:rsidR="00813F32" w:rsidRPr="003B194F" w:rsidRDefault="00813F32" w:rsidP="003B194F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A munka megkezdése előtt a munkát irányító felelős vezető köteles a munkaterületet munkavédelmi szempontból megvizsgálni és az esetleges hiányokat megszüntetni. A munka megkezdésére csak akkor adhat engedélyt, ha a biztonságos munkavégzés feltételei biztosítottak.</w:t>
      </w:r>
    </w:p>
    <w:p w:rsidR="003B194F" w:rsidRDefault="003B194F" w:rsidP="003B194F">
      <w:pPr>
        <w:jc w:val="both"/>
        <w:rPr>
          <w:sz w:val="24"/>
          <w:szCs w:val="24"/>
          <w:u w:val="single"/>
        </w:rPr>
      </w:pPr>
    </w:p>
    <w:p w:rsidR="00813F32" w:rsidRPr="003B194F" w:rsidRDefault="00813F32" w:rsidP="003B194F">
      <w:pPr>
        <w:jc w:val="both"/>
        <w:rPr>
          <w:sz w:val="24"/>
          <w:szCs w:val="24"/>
          <w:u w:val="single"/>
        </w:rPr>
      </w:pPr>
      <w:r w:rsidRPr="003B194F">
        <w:rPr>
          <w:sz w:val="24"/>
          <w:szCs w:val="24"/>
          <w:u w:val="single"/>
        </w:rPr>
        <w:t>Egy</w:t>
      </w:r>
      <w:r w:rsidRPr="003B194F">
        <w:rPr>
          <w:rFonts w:eastAsia="Times New Roman"/>
          <w:sz w:val="24"/>
          <w:szCs w:val="24"/>
          <w:u w:val="single"/>
        </w:rPr>
        <w:t>éb feltételek</w:t>
      </w:r>
    </w:p>
    <w:p w:rsidR="003B194F" w:rsidRPr="003B194F" w:rsidRDefault="00813F32" w:rsidP="003B194F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A munkavégzés előtt a felelős vezetőnek szemrevételezéssel meg kel</w:t>
      </w:r>
      <w:r w:rsidR="003B194F" w:rsidRPr="003B194F">
        <w:rPr>
          <w:rFonts w:eastAsia="Times New Roman"/>
          <w:sz w:val="24"/>
          <w:szCs w:val="24"/>
        </w:rPr>
        <w:t xml:space="preserve">l </w:t>
      </w:r>
      <w:r w:rsidRPr="003B194F">
        <w:rPr>
          <w:sz w:val="24"/>
          <w:szCs w:val="24"/>
        </w:rPr>
        <w:t>gy</w:t>
      </w:r>
      <w:r w:rsidRPr="003B194F">
        <w:rPr>
          <w:rFonts w:eastAsia="Times New Roman"/>
          <w:sz w:val="24"/>
          <w:szCs w:val="24"/>
        </w:rPr>
        <w:t>őződnie arról, hogy a szerszámok, segédeszközök, felszerelések biztonságos</w:t>
      </w:r>
      <w:r w:rsidR="003B194F" w:rsidRPr="003B194F">
        <w:rPr>
          <w:rFonts w:eastAsia="Times New Roman"/>
          <w:sz w:val="24"/>
          <w:szCs w:val="24"/>
        </w:rPr>
        <w:t xml:space="preserve"> </w:t>
      </w:r>
      <w:r w:rsidRPr="003B194F">
        <w:rPr>
          <w:sz w:val="24"/>
          <w:szCs w:val="24"/>
        </w:rPr>
        <w:t>munkav</w:t>
      </w:r>
      <w:r w:rsidR="00954A28">
        <w:rPr>
          <w:rFonts w:eastAsia="Times New Roman"/>
          <w:sz w:val="24"/>
          <w:szCs w:val="24"/>
        </w:rPr>
        <w:t>égzésre alkalmas, ép ál</w:t>
      </w:r>
      <w:r w:rsidRPr="003B194F">
        <w:rPr>
          <w:rFonts w:eastAsia="Times New Roman"/>
          <w:sz w:val="24"/>
          <w:szCs w:val="24"/>
        </w:rPr>
        <w:t>lapotúak</w:t>
      </w:r>
      <w:r w:rsidR="003B194F" w:rsidRPr="003B194F">
        <w:rPr>
          <w:rFonts w:eastAsia="Times New Roman"/>
          <w:sz w:val="24"/>
          <w:szCs w:val="24"/>
        </w:rPr>
        <w:t>-</w:t>
      </w:r>
      <w:r w:rsidR="00954A28">
        <w:rPr>
          <w:rFonts w:eastAsia="Times New Roman"/>
          <w:sz w:val="24"/>
          <w:szCs w:val="24"/>
        </w:rPr>
        <w:t>e. Hi</w:t>
      </w:r>
      <w:r w:rsidRPr="003B194F">
        <w:rPr>
          <w:rFonts w:eastAsia="Times New Roman"/>
          <w:sz w:val="24"/>
          <w:szCs w:val="24"/>
        </w:rPr>
        <w:t>bás szerszámot kiadni, ilyennel</w:t>
      </w:r>
      <w:r w:rsidR="003B194F">
        <w:rPr>
          <w:rFonts w:eastAsia="Times New Roman"/>
          <w:sz w:val="24"/>
          <w:szCs w:val="24"/>
        </w:rPr>
        <w:t xml:space="preserve"> </w:t>
      </w:r>
      <w:r w:rsidRPr="003B194F">
        <w:rPr>
          <w:sz w:val="24"/>
          <w:szCs w:val="24"/>
        </w:rPr>
        <w:t>dolgozni, vagy dolgoztatni nem szabad.</w:t>
      </w:r>
    </w:p>
    <w:p w:rsidR="003B194F" w:rsidRPr="003B194F" w:rsidRDefault="00813F32" w:rsidP="003B194F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A munkakörzetben a szükséges anyagokon kívül más anyag nem tárolható.</w:t>
      </w:r>
    </w:p>
    <w:p w:rsidR="003B194F" w:rsidRPr="003B194F" w:rsidRDefault="00813F32" w:rsidP="003B194F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A szükséges anyagokat a beépítés helyétől 10 m távolságban kell tárolni és az</w:t>
      </w:r>
      <w:r w:rsidR="003B194F">
        <w:rPr>
          <w:rFonts w:eastAsia="Times New Roman"/>
          <w:sz w:val="24"/>
          <w:szCs w:val="24"/>
        </w:rPr>
        <w:t xml:space="preserve"> </w:t>
      </w:r>
      <w:r w:rsidRPr="003B194F">
        <w:rPr>
          <w:sz w:val="24"/>
          <w:szCs w:val="24"/>
        </w:rPr>
        <w:t>egyes dep</w:t>
      </w:r>
      <w:r w:rsidRPr="003B194F">
        <w:rPr>
          <w:rFonts w:eastAsia="Times New Roman"/>
          <w:sz w:val="24"/>
          <w:szCs w:val="24"/>
        </w:rPr>
        <w:t>óniák között 1 m széles közlekedési sávot kell hagyni.</w:t>
      </w:r>
    </w:p>
    <w:p w:rsidR="003B194F" w:rsidRPr="003B194F" w:rsidRDefault="00813F32" w:rsidP="003B194F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A munk</w:t>
      </w:r>
      <w:r w:rsidR="003B194F" w:rsidRPr="003B194F">
        <w:rPr>
          <w:rFonts w:eastAsia="Times New Roman"/>
          <w:sz w:val="24"/>
          <w:szCs w:val="24"/>
        </w:rPr>
        <w:t>akörzetben és a készülő födém al</w:t>
      </w:r>
      <w:r w:rsidRPr="003B194F">
        <w:rPr>
          <w:rFonts w:eastAsia="Times New Roman"/>
          <w:sz w:val="24"/>
          <w:szCs w:val="24"/>
        </w:rPr>
        <w:t>atti helyiségben más természetű</w:t>
      </w:r>
      <w:r w:rsidR="003B194F">
        <w:rPr>
          <w:rFonts w:eastAsia="Times New Roman"/>
          <w:sz w:val="24"/>
          <w:szCs w:val="24"/>
        </w:rPr>
        <w:t xml:space="preserve"> </w:t>
      </w:r>
      <w:r w:rsidRPr="003B194F">
        <w:rPr>
          <w:sz w:val="24"/>
          <w:szCs w:val="24"/>
        </w:rPr>
        <w:t>munka nem v</w:t>
      </w:r>
      <w:r w:rsidRPr="003B194F">
        <w:rPr>
          <w:rFonts w:eastAsia="Times New Roman"/>
          <w:sz w:val="24"/>
          <w:szCs w:val="24"/>
        </w:rPr>
        <w:t>égezhető és senki nem tartózkodhat.</w:t>
      </w:r>
    </w:p>
    <w:p w:rsidR="003B194F" w:rsidRPr="003B194F" w:rsidRDefault="00813F32" w:rsidP="003B194F">
      <w:pPr>
        <w:pStyle w:val="Listaszerbekezds"/>
        <w:numPr>
          <w:ilvl w:val="0"/>
          <w:numId w:val="17"/>
        </w:numPr>
        <w:jc w:val="both"/>
        <w:rPr>
          <w:rFonts w:eastAsia="Times New Roman"/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A munkavégzéshez 2 db ácsbakot és m</w:t>
      </w:r>
      <w:r w:rsidR="003B194F">
        <w:rPr>
          <w:rFonts w:eastAsia="Times New Roman"/>
          <w:sz w:val="24"/>
          <w:szCs w:val="24"/>
        </w:rPr>
        <w:t>u</w:t>
      </w:r>
      <w:r w:rsidRPr="003B194F">
        <w:rPr>
          <w:rFonts w:eastAsia="Times New Roman"/>
          <w:sz w:val="24"/>
          <w:szCs w:val="24"/>
        </w:rPr>
        <w:t xml:space="preserve">nkapadot kell biztosítani. </w:t>
      </w:r>
    </w:p>
    <w:p w:rsidR="00813F32" w:rsidRPr="003B194F" w:rsidRDefault="00813F32" w:rsidP="003B194F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A gerendák elhelyezése, illetve az alsó borítású födém deszkázásához,</w:t>
      </w:r>
    </w:p>
    <w:p w:rsidR="00473CDC" w:rsidRPr="003B194F" w:rsidRDefault="00473CDC" w:rsidP="003B194F">
      <w:pPr>
        <w:jc w:val="both"/>
        <w:rPr>
          <w:sz w:val="24"/>
          <w:szCs w:val="24"/>
        </w:rPr>
      </w:pPr>
      <w:r w:rsidRPr="003B194F">
        <w:rPr>
          <w:sz w:val="24"/>
          <w:szCs w:val="24"/>
        </w:rPr>
        <w:t xml:space="preserve">valamint </w:t>
      </w:r>
      <w:proofErr w:type="gramStart"/>
      <w:r w:rsidRPr="003B194F">
        <w:rPr>
          <w:sz w:val="24"/>
          <w:szCs w:val="24"/>
        </w:rPr>
        <w:t>f</w:t>
      </w:r>
      <w:r w:rsidRPr="003B194F">
        <w:rPr>
          <w:rFonts w:eastAsia="Times New Roman"/>
          <w:sz w:val="24"/>
          <w:szCs w:val="24"/>
        </w:rPr>
        <w:t>ödém bontáshoz</w:t>
      </w:r>
      <w:proofErr w:type="gramEnd"/>
      <w:r w:rsidRPr="003B194F">
        <w:rPr>
          <w:rFonts w:eastAsia="Times New Roman"/>
          <w:sz w:val="24"/>
          <w:szCs w:val="24"/>
        </w:rPr>
        <w:t xml:space="preserve"> a szakszerűen megépített munkaállványnak készen kell lennie.</w:t>
      </w:r>
    </w:p>
    <w:p w:rsidR="00473CDC" w:rsidRPr="003B194F" w:rsidRDefault="00473CDC" w:rsidP="003B194F">
      <w:pPr>
        <w:jc w:val="both"/>
        <w:rPr>
          <w:rFonts w:eastAsia="Times New Roman"/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Munkakezdés előtt a munkát irányító felelős vezetőnek meg kell győződnie arról, hogy az állvány biztonságos munkavégzésre alkalmas-e. Az állvány átvételét írásban kell rögzíteni.</w:t>
      </w:r>
    </w:p>
    <w:p w:rsidR="00473CDC" w:rsidRPr="003B194F" w:rsidRDefault="00473CDC" w:rsidP="003B194F">
      <w:pPr>
        <w:jc w:val="both"/>
        <w:rPr>
          <w:rFonts w:eastAsia="Times New Roman"/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Személyközlekedésre a végleges lépcsővel azonos közlekedési biztonságot nyújtó, legalább 0,6 m széles, mindkét oldalon legalább 1,0 m magas, kétsoros korláttal és lábdeszkával ellátott lépcsőt kell létesíteni. 6 m-nél nem magasabb szintkülönbség esetén lépcső helyett 40 cm-enként csúszásgátló lécekkel ellátott palló, vagy létrafeljáró is alkalmazható, aminek lejtése legfeljebb 40%-os lehet.</w:t>
      </w:r>
    </w:p>
    <w:p w:rsidR="00473CDC" w:rsidRPr="003B194F" w:rsidRDefault="00473CDC" w:rsidP="003B194F">
      <w:pPr>
        <w:jc w:val="both"/>
        <w:rPr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Ha a természetes világítás nem kielégítő, mesterséges világításról kell gondoskodni. A megvilágítási érték legalább 100 lux legyen.</w:t>
      </w:r>
    </w:p>
    <w:p w:rsidR="00473CDC" w:rsidRPr="003B194F" w:rsidRDefault="00473CDC" w:rsidP="003B194F">
      <w:pPr>
        <w:jc w:val="both"/>
        <w:rPr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Használt faanyagot csak akkor szabad felhasználni, ha a megrendelő</w:t>
      </w:r>
      <w:r w:rsidR="00077DBD">
        <w:rPr>
          <w:rFonts w:eastAsia="Times New Roman"/>
          <w:sz w:val="24"/>
          <w:szCs w:val="24"/>
        </w:rPr>
        <w:t xml:space="preserve"> hozzájárult, szakértő </w:t>
      </w:r>
      <w:r w:rsidRPr="003B194F">
        <w:rPr>
          <w:rFonts w:eastAsia="Times New Roman"/>
          <w:sz w:val="24"/>
          <w:szCs w:val="24"/>
        </w:rPr>
        <w:t>megvizsgálta, a gomba és rovarfertőzés elleni védelmét</w:t>
      </w:r>
      <w:r w:rsidR="00077DBD">
        <w:rPr>
          <w:rFonts w:eastAsia="Times New Roman"/>
          <w:sz w:val="24"/>
          <w:szCs w:val="24"/>
        </w:rPr>
        <w:t xml:space="preserve"> </w:t>
      </w:r>
      <w:r w:rsidRPr="003B194F">
        <w:rPr>
          <w:rFonts w:eastAsia="Times New Roman"/>
          <w:sz w:val="24"/>
          <w:szCs w:val="24"/>
        </w:rPr>
        <w:t>végrehajtották és a minőségi követelményeknek megfelel.</w:t>
      </w:r>
    </w:p>
    <w:p w:rsidR="00473CDC" w:rsidRPr="003B194F" w:rsidRDefault="00473CDC" w:rsidP="003B194F">
      <w:pPr>
        <w:jc w:val="both"/>
        <w:rPr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Anyagot tárolni az építés alatt álló födémen tilos!</w:t>
      </w:r>
    </w:p>
    <w:p w:rsidR="003B194F" w:rsidRDefault="003B194F" w:rsidP="003B194F">
      <w:pPr>
        <w:jc w:val="both"/>
        <w:rPr>
          <w:sz w:val="24"/>
          <w:szCs w:val="24"/>
          <w:u w:val="single"/>
        </w:rPr>
      </w:pPr>
    </w:p>
    <w:p w:rsidR="00473CDC" w:rsidRPr="003B194F" w:rsidRDefault="00473CDC" w:rsidP="003B194F">
      <w:pPr>
        <w:jc w:val="both"/>
        <w:rPr>
          <w:sz w:val="24"/>
          <w:szCs w:val="24"/>
          <w:u w:val="single"/>
        </w:rPr>
      </w:pPr>
      <w:r w:rsidRPr="003B194F">
        <w:rPr>
          <w:sz w:val="24"/>
          <w:szCs w:val="24"/>
          <w:u w:val="single"/>
        </w:rPr>
        <w:t>A dolgoz</w:t>
      </w:r>
      <w:r w:rsidRPr="003B194F">
        <w:rPr>
          <w:rFonts w:eastAsia="Times New Roman"/>
          <w:sz w:val="24"/>
          <w:szCs w:val="24"/>
          <w:u w:val="single"/>
        </w:rPr>
        <w:t>ó részére biztosítani kell:</w:t>
      </w:r>
    </w:p>
    <w:p w:rsidR="00473CDC" w:rsidRPr="00E96D07" w:rsidRDefault="00473CDC" w:rsidP="00E96D07">
      <w:pPr>
        <w:pStyle w:val="Listaszerbekezds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E96D07">
        <w:rPr>
          <w:rFonts w:eastAsia="Times New Roman"/>
          <w:sz w:val="24"/>
          <w:szCs w:val="24"/>
        </w:rPr>
        <w:t>ivóvizet,</w:t>
      </w:r>
    </w:p>
    <w:p w:rsidR="00E96D07" w:rsidRPr="00E96D07" w:rsidRDefault="00473CDC" w:rsidP="00E96D07">
      <w:pPr>
        <w:pStyle w:val="Listaszerbekezds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E96D07">
        <w:rPr>
          <w:rFonts w:eastAsia="Times New Roman"/>
          <w:sz w:val="24"/>
          <w:szCs w:val="24"/>
        </w:rPr>
        <w:t xml:space="preserve">szociális helyiségeket (öltöző, mosdó, zuhanyozó, WC), </w:t>
      </w:r>
    </w:p>
    <w:p w:rsidR="00473CDC" w:rsidRPr="00E96D07" w:rsidRDefault="00473CDC" w:rsidP="00E96D07">
      <w:pPr>
        <w:pStyle w:val="Listaszerbekezds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E96D07">
        <w:rPr>
          <w:rFonts w:eastAsia="Times New Roman"/>
          <w:sz w:val="24"/>
          <w:szCs w:val="24"/>
        </w:rPr>
        <w:t>étkezésre alkalmas helyiséget,</w:t>
      </w:r>
    </w:p>
    <w:p w:rsidR="00473CDC" w:rsidRPr="00E96D07" w:rsidRDefault="00473CDC" w:rsidP="00E96D07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E96D07">
        <w:rPr>
          <w:rFonts w:eastAsia="Times New Roman"/>
          <w:sz w:val="24"/>
          <w:szCs w:val="24"/>
        </w:rPr>
        <w:t>elsősegélynyújtó felszerelést,</w:t>
      </w:r>
    </w:p>
    <w:p w:rsidR="00473CDC" w:rsidRPr="00E96D07" w:rsidRDefault="00954A28" w:rsidP="00E96D07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+  4  °C alatti napi közép</w:t>
      </w:r>
      <w:r w:rsidR="00473CDC" w:rsidRPr="00E96D07">
        <w:rPr>
          <w:rFonts w:eastAsia="Times New Roman"/>
          <w:sz w:val="24"/>
          <w:szCs w:val="24"/>
        </w:rPr>
        <w:t>hőmérséklet esetén gondoskodni kell védőital</w:t>
      </w:r>
    </w:p>
    <w:p w:rsidR="00473CDC" w:rsidRPr="00E96D07" w:rsidRDefault="00473CDC" w:rsidP="00E96D07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E96D07">
        <w:rPr>
          <w:sz w:val="24"/>
          <w:szCs w:val="24"/>
        </w:rPr>
        <w:t>kiszolg</w:t>
      </w:r>
      <w:r w:rsidRPr="00E96D07">
        <w:rPr>
          <w:rFonts w:eastAsia="Times New Roman"/>
          <w:sz w:val="24"/>
          <w:szCs w:val="24"/>
        </w:rPr>
        <w:t>álásáról, melegedő helyiségről és hideg elleni védőruházatról.</w:t>
      </w:r>
    </w:p>
    <w:p w:rsidR="00473CDC" w:rsidRPr="00E96D07" w:rsidRDefault="00473CDC" w:rsidP="00E96D07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E96D07">
        <w:rPr>
          <w:rFonts w:eastAsia="Times New Roman"/>
          <w:sz w:val="24"/>
          <w:szCs w:val="24"/>
        </w:rPr>
        <w:t>Padlás, illetve tetőtérben dohányozni nem szabad, ezért a dolgozók részére</w:t>
      </w:r>
    </w:p>
    <w:p w:rsidR="00473CDC" w:rsidRPr="00E96D07" w:rsidRDefault="00473CDC" w:rsidP="00E96D07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E96D07">
        <w:rPr>
          <w:sz w:val="24"/>
          <w:szCs w:val="24"/>
        </w:rPr>
        <w:t>doh</w:t>
      </w:r>
      <w:r w:rsidRPr="00E96D07">
        <w:rPr>
          <w:rFonts w:eastAsia="Times New Roman"/>
          <w:sz w:val="24"/>
          <w:szCs w:val="24"/>
        </w:rPr>
        <w:t>ányzásra alkalmas helyet, vagy helyiséget kell kijelölni.</w:t>
      </w:r>
    </w:p>
    <w:p w:rsidR="00473CDC" w:rsidRPr="00E96D07" w:rsidRDefault="00473CDC" w:rsidP="00E96D07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E96D07">
        <w:rPr>
          <w:rFonts w:eastAsia="Times New Roman"/>
          <w:sz w:val="24"/>
          <w:szCs w:val="24"/>
        </w:rPr>
        <w:t xml:space="preserve">A gépek kezelését és karbantartását csak az azzal megbízott, </w:t>
      </w:r>
      <w:r w:rsidRPr="00077DBD">
        <w:rPr>
          <w:rFonts w:eastAsia="Times New Roman"/>
          <w:color w:val="FF0000"/>
          <w:sz w:val="24"/>
          <w:szCs w:val="24"/>
        </w:rPr>
        <w:t>kellően</w:t>
      </w:r>
      <w:r w:rsidR="00077DBD" w:rsidRPr="00077DBD">
        <w:rPr>
          <w:rFonts w:eastAsia="Times New Roman"/>
          <w:color w:val="FF0000"/>
          <w:sz w:val="24"/>
          <w:szCs w:val="24"/>
        </w:rPr>
        <w:t xml:space="preserve"> </w:t>
      </w:r>
      <w:r w:rsidRPr="00077DBD">
        <w:rPr>
          <w:rFonts w:eastAsia="Times New Roman"/>
          <w:color w:val="FF0000"/>
          <w:sz w:val="24"/>
          <w:szCs w:val="24"/>
        </w:rPr>
        <w:t>kioktatott</w:t>
      </w:r>
      <w:r w:rsidRPr="00E96D07">
        <w:rPr>
          <w:rFonts w:eastAsia="Times New Roman"/>
          <w:sz w:val="24"/>
          <w:szCs w:val="24"/>
        </w:rPr>
        <w:t>, orvosilag alkalmas, 18. életévét betöltött dolgozó végezheti.</w:t>
      </w:r>
    </w:p>
    <w:p w:rsidR="00E96D07" w:rsidRDefault="00E96D0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3CDC" w:rsidRPr="00E96D07" w:rsidRDefault="00077DBD" w:rsidP="00077DBD">
      <w:pPr>
        <w:pStyle w:val="Listaszerbekezds"/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 </w:t>
      </w:r>
      <w:r w:rsidR="00473CDC" w:rsidRPr="00E96D07">
        <w:rPr>
          <w:b/>
          <w:sz w:val="24"/>
          <w:szCs w:val="24"/>
        </w:rPr>
        <w:t>MUNKA LE</w:t>
      </w:r>
      <w:r w:rsidR="00473CDC" w:rsidRPr="00E96D07">
        <w:rPr>
          <w:rFonts w:eastAsia="Times New Roman"/>
          <w:b/>
          <w:sz w:val="24"/>
          <w:szCs w:val="24"/>
        </w:rPr>
        <w:t>ÍRÁSA</w:t>
      </w:r>
    </w:p>
    <w:p w:rsidR="00E96D07" w:rsidRDefault="00E96D07" w:rsidP="003B194F">
      <w:pPr>
        <w:jc w:val="both"/>
        <w:rPr>
          <w:sz w:val="24"/>
          <w:szCs w:val="24"/>
        </w:rPr>
      </w:pPr>
    </w:p>
    <w:p w:rsidR="00473CDC" w:rsidRPr="00E96D07" w:rsidRDefault="00473CDC" w:rsidP="003B194F">
      <w:pPr>
        <w:jc w:val="both"/>
        <w:rPr>
          <w:sz w:val="24"/>
          <w:szCs w:val="24"/>
          <w:u w:val="single"/>
        </w:rPr>
      </w:pPr>
      <w:r w:rsidRPr="00E96D07">
        <w:rPr>
          <w:sz w:val="24"/>
          <w:szCs w:val="24"/>
          <w:u w:val="single"/>
        </w:rPr>
        <w:t>Bontott gerendaf</w:t>
      </w:r>
      <w:r w:rsidRPr="00E96D07">
        <w:rPr>
          <w:rFonts w:eastAsia="Times New Roman"/>
          <w:sz w:val="24"/>
          <w:szCs w:val="24"/>
          <w:u w:val="single"/>
        </w:rPr>
        <w:t>ödém készítése</w:t>
      </w:r>
    </w:p>
    <w:p w:rsidR="00D73F39" w:rsidRPr="003B194F" w:rsidRDefault="00473CDC" w:rsidP="003B194F">
      <w:p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Az anyagokat a dep</w:t>
      </w:r>
      <w:r w:rsidRPr="003B194F">
        <w:rPr>
          <w:rFonts w:eastAsia="Times New Roman"/>
          <w:sz w:val="24"/>
          <w:szCs w:val="24"/>
        </w:rPr>
        <w:t>óniából ki kell válogatni, a munkapadon a megfelelő hosszakra le kell f</w:t>
      </w:r>
      <w:r w:rsidR="00E96D07">
        <w:rPr>
          <w:rFonts w:eastAsia="Times New Roman"/>
          <w:sz w:val="24"/>
          <w:szCs w:val="24"/>
        </w:rPr>
        <w:t>ű</w:t>
      </w:r>
      <w:r w:rsidRPr="003B194F">
        <w:rPr>
          <w:rFonts w:eastAsia="Times New Roman"/>
          <w:sz w:val="24"/>
          <w:szCs w:val="24"/>
        </w:rPr>
        <w:t>részelni, a szükséges megmunkálásokat el kell végezni. A beépítésre kerülő</w:t>
      </w:r>
      <w:r w:rsidR="00077DBD">
        <w:rPr>
          <w:rFonts w:eastAsia="Times New Roman"/>
          <w:sz w:val="24"/>
          <w:szCs w:val="24"/>
        </w:rPr>
        <w:t xml:space="preserve"> faanyagokat fagomba elleni védő</w:t>
      </w:r>
      <w:r w:rsidRPr="003B194F">
        <w:rPr>
          <w:rFonts w:eastAsia="Times New Roman"/>
          <w:sz w:val="24"/>
          <w:szCs w:val="24"/>
        </w:rPr>
        <w:t xml:space="preserve">szerrel és </w:t>
      </w:r>
      <w:r w:rsidR="00E96D07">
        <w:rPr>
          <w:rFonts w:eastAsia="Times New Roman"/>
          <w:sz w:val="24"/>
          <w:szCs w:val="24"/>
        </w:rPr>
        <w:t>l</w:t>
      </w:r>
      <w:r w:rsidRPr="003B194F">
        <w:rPr>
          <w:rFonts w:eastAsia="Times New Roman"/>
          <w:sz w:val="24"/>
          <w:szCs w:val="24"/>
        </w:rPr>
        <w:t>ángmentesítőve</w:t>
      </w:r>
      <w:r w:rsidR="00E96D07">
        <w:rPr>
          <w:rFonts w:eastAsia="Times New Roman"/>
          <w:sz w:val="24"/>
          <w:szCs w:val="24"/>
        </w:rPr>
        <w:t>l</w:t>
      </w:r>
      <w:r w:rsidRPr="003B194F">
        <w:rPr>
          <w:rFonts w:eastAsia="Times New Roman"/>
          <w:sz w:val="24"/>
          <w:szCs w:val="24"/>
        </w:rPr>
        <w:t xml:space="preserve"> kezelt, száraz állapotban szabad csak beépíteni. A födémgerendák felfekvésének biztosítására el kell helyezni a sárgerendát, vagy sárdeszkát és azon a födémgerendák helyeit ki kell mérni, rá kell jelölni. A födémgerendákat kézben szállítva, vagy csigán felhúzva kell a beépítés szintjére feljuttatni. A sárgerendák és sárdeszkák alá kátránypapírt kell fektetni. A födémgerendákat a</w:t>
      </w:r>
      <w:r w:rsidR="00E96D07">
        <w:rPr>
          <w:rFonts w:eastAsia="Times New Roman"/>
          <w:sz w:val="24"/>
          <w:szCs w:val="24"/>
        </w:rPr>
        <w:t xml:space="preserve"> </w:t>
      </w:r>
      <w:r w:rsidR="00D73F39" w:rsidRPr="003B194F">
        <w:rPr>
          <w:sz w:val="24"/>
          <w:szCs w:val="24"/>
        </w:rPr>
        <w:t>s</w:t>
      </w:r>
      <w:r w:rsidR="00D73F39" w:rsidRPr="003B194F">
        <w:rPr>
          <w:rFonts w:eastAsia="Times New Roman"/>
          <w:sz w:val="24"/>
          <w:szCs w:val="24"/>
        </w:rPr>
        <w:t xml:space="preserve">árgerendára, vagy sárdeszkára kell elhelyezni, és a felfekvő végeit kátránypapírral kell körülvenni. A födémgerendák elhelyezése után kell a gerendák felső síkjait egy vízszintes síkba hozni. A kéményt, egyéb kiváltásokat acél </w:t>
      </w:r>
      <w:proofErr w:type="spellStart"/>
      <w:r w:rsidR="00D73F39" w:rsidRPr="003B194F">
        <w:rPr>
          <w:rFonts w:eastAsia="Times New Roman"/>
          <w:sz w:val="24"/>
          <w:szCs w:val="24"/>
        </w:rPr>
        <w:t>kengyélezéssel</w:t>
      </w:r>
      <w:proofErr w:type="spellEnd"/>
      <w:r w:rsidR="00D73F39" w:rsidRPr="003B194F">
        <w:rPr>
          <w:rFonts w:eastAsia="Times New Roman"/>
          <w:sz w:val="24"/>
          <w:szCs w:val="24"/>
        </w:rPr>
        <w:t>, vagy ferde beeresztéssel kell elkészíteni. Ezután a födémgerendák felső síkjára 24 mm vastag deszkázatot kell rászegezni. A födémgerenda alsó síkját is egy síkba kell hozni és a gerenda alsó síkját 24 mm vastag deszkázattal kell ellátni, előre elkészített munkaállványról.</w:t>
      </w:r>
    </w:p>
    <w:p w:rsidR="00E96D07" w:rsidRDefault="00E96D07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73F39" w:rsidRPr="00954A28" w:rsidRDefault="00077DBD" w:rsidP="00E96D07">
      <w:pPr>
        <w:pStyle w:val="Listaszerbekezds"/>
        <w:numPr>
          <w:ilvl w:val="0"/>
          <w:numId w:val="4"/>
        </w:numPr>
        <w:ind w:left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MUNKAMEGOSZTÁS </w:t>
      </w:r>
      <w:proofErr w:type="gramStart"/>
      <w:r>
        <w:rPr>
          <w:b/>
          <w:bCs/>
          <w:sz w:val="24"/>
          <w:szCs w:val="24"/>
        </w:rPr>
        <w:t>ÉS</w:t>
      </w:r>
      <w:proofErr w:type="gramEnd"/>
      <w:r>
        <w:rPr>
          <w:b/>
          <w:bCs/>
          <w:sz w:val="24"/>
          <w:szCs w:val="24"/>
        </w:rPr>
        <w:t xml:space="preserve"> LÉTSZÁMMEGHATÁROZÁS</w:t>
      </w:r>
    </w:p>
    <w:p w:rsidR="00E96D07" w:rsidRDefault="00E96D07" w:rsidP="003B194F">
      <w:pPr>
        <w:jc w:val="both"/>
        <w:rPr>
          <w:sz w:val="24"/>
          <w:szCs w:val="24"/>
        </w:rPr>
      </w:pPr>
    </w:p>
    <w:p w:rsidR="00D73F39" w:rsidRPr="003B194F" w:rsidRDefault="00D73F39" w:rsidP="003B194F">
      <w:p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A faf</w:t>
      </w:r>
      <w:r w:rsidRPr="003B194F">
        <w:rPr>
          <w:rFonts w:eastAsia="Times New Roman"/>
          <w:sz w:val="24"/>
          <w:szCs w:val="24"/>
        </w:rPr>
        <w:t>ödémek és lépcsők építése, bontása, javítása oszthatatlan csoportmunka. A legkisebb dolgozó létszám: 2 f</w:t>
      </w:r>
      <w:r w:rsidR="00077DBD">
        <w:rPr>
          <w:rFonts w:eastAsia="Times New Roman"/>
          <w:sz w:val="24"/>
          <w:szCs w:val="24"/>
        </w:rPr>
        <w:t>ő</w:t>
      </w:r>
      <w:r w:rsidRPr="003B194F">
        <w:rPr>
          <w:rFonts w:eastAsia="Times New Roman"/>
          <w:sz w:val="24"/>
          <w:szCs w:val="24"/>
        </w:rPr>
        <w:t xml:space="preserve"> ács.</w:t>
      </w:r>
    </w:p>
    <w:p w:rsidR="00D73F39" w:rsidRPr="003B194F" w:rsidRDefault="00D73F39" w:rsidP="003B194F">
      <w:p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A bedolgoz</w:t>
      </w:r>
      <w:r w:rsidRPr="003B194F">
        <w:rPr>
          <w:rFonts w:eastAsia="Times New Roman"/>
          <w:sz w:val="24"/>
          <w:szCs w:val="24"/>
        </w:rPr>
        <w:t>áshoz szükséges anyagok szállításának és biztosításának legkisebb létszáma: 2 f</w:t>
      </w:r>
      <w:r w:rsidR="00077DBD">
        <w:rPr>
          <w:rFonts w:eastAsia="Times New Roman"/>
          <w:sz w:val="24"/>
          <w:szCs w:val="24"/>
        </w:rPr>
        <w:t>ő</w:t>
      </w:r>
      <w:r w:rsidRPr="003B194F">
        <w:rPr>
          <w:rFonts w:eastAsia="Times New Roman"/>
          <w:sz w:val="24"/>
          <w:szCs w:val="24"/>
        </w:rPr>
        <w:t xml:space="preserve"> segédmunkás.</w:t>
      </w:r>
    </w:p>
    <w:p w:rsidR="00D73F39" w:rsidRPr="003B194F" w:rsidRDefault="00D73F39" w:rsidP="003B194F">
      <w:p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A csoport tagjai k</w:t>
      </w:r>
      <w:r w:rsidRPr="003B194F">
        <w:rPr>
          <w:rFonts w:eastAsia="Times New Roman"/>
          <w:sz w:val="24"/>
          <w:szCs w:val="24"/>
        </w:rPr>
        <w:t>özül egy fő szakmunkást meg kell bízni a munka irányításával és azt a csoport tagjainak tudomására kel</w:t>
      </w:r>
      <w:r w:rsidR="00077DBD">
        <w:rPr>
          <w:rFonts w:eastAsia="Times New Roman"/>
          <w:sz w:val="24"/>
          <w:szCs w:val="24"/>
        </w:rPr>
        <w:t>l</w:t>
      </w:r>
      <w:bookmarkStart w:id="0" w:name="_GoBack"/>
      <w:bookmarkEnd w:id="0"/>
      <w:r w:rsidRPr="003B194F">
        <w:rPr>
          <w:rFonts w:eastAsia="Times New Roman"/>
          <w:sz w:val="24"/>
          <w:szCs w:val="24"/>
        </w:rPr>
        <w:t xml:space="preserve"> hozni.</w:t>
      </w:r>
    </w:p>
    <w:p w:rsidR="00D73F39" w:rsidRPr="003B194F" w:rsidRDefault="00D73F39" w:rsidP="003B194F">
      <w:p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A dolgoz</w:t>
      </w:r>
      <w:r w:rsidRPr="003B194F">
        <w:rPr>
          <w:rFonts w:eastAsia="Times New Roman"/>
          <w:sz w:val="24"/>
          <w:szCs w:val="24"/>
        </w:rPr>
        <w:t>ó a munkába állás előtt előzetes orvosi-alkalmassági vizsgálaton, a továbbiakban időszakos orvosi-alkalmassági vizsgálaton köteles részt venni, melynek gyakorisága:</w:t>
      </w:r>
    </w:p>
    <w:p w:rsidR="00D73F39" w:rsidRPr="00E96D07" w:rsidRDefault="00D73F39" w:rsidP="00E96D07">
      <w:pPr>
        <w:pStyle w:val="Listaszerbekezds"/>
        <w:numPr>
          <w:ilvl w:val="0"/>
          <w:numId w:val="20"/>
        </w:numPr>
        <w:jc w:val="both"/>
        <w:rPr>
          <w:rFonts w:eastAsia="Times New Roman"/>
          <w:sz w:val="24"/>
          <w:szCs w:val="24"/>
        </w:rPr>
      </w:pPr>
      <w:r w:rsidRPr="00E96D07">
        <w:rPr>
          <w:rFonts w:eastAsia="Times New Roman"/>
          <w:sz w:val="24"/>
          <w:szCs w:val="24"/>
        </w:rPr>
        <w:t>18. életévüket be nem töltött dolgozóknál évenként,</w:t>
      </w:r>
    </w:p>
    <w:p w:rsidR="00E96D07" w:rsidRDefault="00D73F39" w:rsidP="00E96D07">
      <w:pPr>
        <w:pStyle w:val="Listaszerbekezds"/>
        <w:numPr>
          <w:ilvl w:val="0"/>
          <w:numId w:val="20"/>
        </w:numPr>
        <w:jc w:val="both"/>
        <w:rPr>
          <w:rFonts w:eastAsia="Times New Roman"/>
          <w:sz w:val="24"/>
          <w:szCs w:val="24"/>
        </w:rPr>
      </w:pPr>
      <w:r w:rsidRPr="00E96D07">
        <w:rPr>
          <w:rFonts w:eastAsia="Times New Roman"/>
          <w:sz w:val="24"/>
          <w:szCs w:val="24"/>
        </w:rPr>
        <w:t>18—40 éves korig három évenként,</w:t>
      </w:r>
    </w:p>
    <w:p w:rsidR="00D73F39" w:rsidRPr="00E96D07" w:rsidRDefault="00E96D07" w:rsidP="00E96D07">
      <w:pPr>
        <w:pStyle w:val="Listaszerbekezds"/>
        <w:numPr>
          <w:ilvl w:val="0"/>
          <w:numId w:val="20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D73F39" w:rsidRPr="00E96D07">
        <w:rPr>
          <w:rFonts w:eastAsia="Times New Roman"/>
          <w:sz w:val="24"/>
          <w:szCs w:val="24"/>
        </w:rPr>
        <w:t>0—50 életév között két évenként,</w:t>
      </w:r>
    </w:p>
    <w:p w:rsidR="00D73F39" w:rsidRPr="00E96D07" w:rsidRDefault="00D73F39" w:rsidP="00E96D07">
      <w:pPr>
        <w:pStyle w:val="Listaszerbekezds"/>
        <w:numPr>
          <w:ilvl w:val="0"/>
          <w:numId w:val="20"/>
        </w:numPr>
        <w:jc w:val="both"/>
        <w:rPr>
          <w:rFonts w:eastAsia="Times New Roman"/>
          <w:sz w:val="24"/>
          <w:szCs w:val="24"/>
        </w:rPr>
      </w:pPr>
      <w:r w:rsidRPr="00E96D07">
        <w:rPr>
          <w:rFonts w:eastAsia="Times New Roman"/>
          <w:sz w:val="24"/>
          <w:szCs w:val="24"/>
        </w:rPr>
        <w:t>50 év felett évenként.</w:t>
      </w:r>
    </w:p>
    <w:p w:rsidR="00E96D07" w:rsidRDefault="00E96D07" w:rsidP="003B194F">
      <w:pPr>
        <w:jc w:val="both"/>
        <w:rPr>
          <w:sz w:val="24"/>
          <w:szCs w:val="24"/>
        </w:rPr>
      </w:pPr>
    </w:p>
    <w:p w:rsidR="00D73F39" w:rsidRPr="003B194F" w:rsidRDefault="00D73F39" w:rsidP="003B194F">
      <w:p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Fiatalkor</w:t>
      </w:r>
      <w:r w:rsidRPr="003B194F">
        <w:rPr>
          <w:rFonts w:eastAsia="Times New Roman"/>
          <w:sz w:val="24"/>
          <w:szCs w:val="24"/>
        </w:rPr>
        <w:t>ú dolgozót magasban történő munkavégzésre beosztani — a leesés veszélye miatt — nem szabad.</w:t>
      </w:r>
    </w:p>
    <w:p w:rsidR="00D73F39" w:rsidRPr="003B194F" w:rsidRDefault="00D73F39" w:rsidP="003B194F">
      <w:p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A dolgoz</w:t>
      </w:r>
      <w:r w:rsidRPr="003B194F">
        <w:rPr>
          <w:rFonts w:eastAsia="Times New Roman"/>
          <w:sz w:val="24"/>
          <w:szCs w:val="24"/>
        </w:rPr>
        <w:t>ó köteles a munka vezetőjének jelenteni, ha egészségi állapotában valamilyen kedvezőtlen változás áll be, például rosszullét, szédülés, vagy olyan gyógyszert szed, ami alatt magasban munkát végezni nem szabad.</w:t>
      </w:r>
    </w:p>
    <w:p w:rsidR="00E96D07" w:rsidRDefault="00D73F39" w:rsidP="003B194F">
      <w:pPr>
        <w:jc w:val="both"/>
        <w:rPr>
          <w:rFonts w:eastAsia="Times New Roman"/>
          <w:sz w:val="24"/>
          <w:szCs w:val="24"/>
        </w:rPr>
      </w:pPr>
      <w:r w:rsidRPr="003B194F">
        <w:rPr>
          <w:sz w:val="24"/>
          <w:szCs w:val="24"/>
        </w:rPr>
        <w:t>K</w:t>
      </w:r>
      <w:r w:rsidRPr="003B194F">
        <w:rPr>
          <w:rFonts w:eastAsia="Times New Roman"/>
          <w:sz w:val="24"/>
          <w:szCs w:val="24"/>
        </w:rPr>
        <w:t>ötözési munkát csak kötözői vizsgával rendelkező dolgozó végezhet.</w:t>
      </w:r>
    </w:p>
    <w:p w:rsidR="00D73F39" w:rsidRPr="003B194F" w:rsidRDefault="00D73F39" w:rsidP="003B194F">
      <w:pPr>
        <w:jc w:val="both"/>
        <w:rPr>
          <w:sz w:val="24"/>
          <w:szCs w:val="24"/>
        </w:rPr>
      </w:pPr>
      <w:r w:rsidRPr="003B194F">
        <w:rPr>
          <w:sz w:val="24"/>
          <w:szCs w:val="24"/>
        </w:rPr>
        <w:t xml:space="preserve">Az </w:t>
      </w:r>
      <w:r w:rsidR="00E96D07">
        <w:rPr>
          <w:rFonts w:eastAsia="Times New Roman"/>
          <w:sz w:val="24"/>
          <w:szCs w:val="24"/>
        </w:rPr>
        <w:t>újonnan belépő</w:t>
      </w:r>
      <w:proofErr w:type="gramStart"/>
      <w:r w:rsidR="00E96D07">
        <w:rPr>
          <w:rFonts w:eastAsia="Times New Roman"/>
          <w:sz w:val="24"/>
          <w:szCs w:val="24"/>
        </w:rPr>
        <w:t>,</w:t>
      </w:r>
      <w:r w:rsidRPr="003B194F">
        <w:rPr>
          <w:rFonts w:eastAsia="Times New Roman"/>
          <w:sz w:val="24"/>
          <w:szCs w:val="24"/>
        </w:rPr>
        <w:t>az</w:t>
      </w:r>
      <w:proofErr w:type="gramEnd"/>
      <w:r w:rsidRPr="003B194F">
        <w:rPr>
          <w:rFonts w:eastAsia="Times New Roman"/>
          <w:sz w:val="24"/>
          <w:szCs w:val="24"/>
        </w:rPr>
        <w:t xml:space="preserve"> átirányított és  a munkájukat tartósan  megszakító</w:t>
      </w:r>
      <w:r w:rsidR="00E96D07">
        <w:rPr>
          <w:rFonts w:eastAsia="Times New Roman"/>
          <w:sz w:val="24"/>
          <w:szCs w:val="24"/>
        </w:rPr>
        <w:t xml:space="preserve"> </w:t>
      </w:r>
      <w:r w:rsidRPr="003B194F">
        <w:rPr>
          <w:sz w:val="24"/>
          <w:szCs w:val="24"/>
        </w:rPr>
        <w:t>dolgoz</w:t>
      </w:r>
      <w:r w:rsidRPr="003B194F">
        <w:rPr>
          <w:rFonts w:eastAsia="Times New Roman"/>
          <w:sz w:val="24"/>
          <w:szCs w:val="24"/>
        </w:rPr>
        <w:t>ókat a munka megkezdése előtt előzetes (eseti), a továbbiakban pedig a</w:t>
      </w:r>
      <w:r w:rsidR="00E96D07">
        <w:rPr>
          <w:rFonts w:eastAsia="Times New Roman"/>
          <w:sz w:val="24"/>
          <w:szCs w:val="24"/>
        </w:rPr>
        <w:t xml:space="preserve"> </w:t>
      </w:r>
      <w:r w:rsidRPr="003B194F">
        <w:rPr>
          <w:sz w:val="24"/>
          <w:szCs w:val="24"/>
        </w:rPr>
        <w:t>MVSZ-ben</w:t>
      </w:r>
      <w:r w:rsidR="00E96D07">
        <w:rPr>
          <w:sz w:val="24"/>
          <w:szCs w:val="24"/>
        </w:rPr>
        <w:t xml:space="preserve"> </w:t>
      </w:r>
      <w:r w:rsidRPr="003B194F">
        <w:rPr>
          <w:sz w:val="24"/>
          <w:szCs w:val="24"/>
        </w:rPr>
        <w:t xml:space="preserve"> meghat</w:t>
      </w:r>
      <w:r w:rsidRPr="003B194F">
        <w:rPr>
          <w:rFonts w:eastAsia="Times New Roman"/>
          <w:sz w:val="24"/>
          <w:szCs w:val="24"/>
        </w:rPr>
        <w:t>ározott</w:t>
      </w:r>
      <w:r w:rsidR="00E96D07">
        <w:rPr>
          <w:rFonts w:eastAsia="Times New Roman"/>
          <w:sz w:val="24"/>
          <w:szCs w:val="24"/>
        </w:rPr>
        <w:t xml:space="preserve"> </w:t>
      </w:r>
      <w:r w:rsidRPr="003B194F">
        <w:rPr>
          <w:rFonts w:eastAsia="Times New Roman"/>
          <w:sz w:val="24"/>
          <w:szCs w:val="24"/>
        </w:rPr>
        <w:t>idős</w:t>
      </w:r>
      <w:r w:rsidR="00E96D07">
        <w:rPr>
          <w:rFonts w:eastAsia="Times New Roman"/>
          <w:sz w:val="24"/>
          <w:szCs w:val="24"/>
        </w:rPr>
        <w:t xml:space="preserve">zakonként </w:t>
      </w:r>
      <w:r w:rsidRPr="003B194F">
        <w:rPr>
          <w:rFonts w:eastAsia="Times New Roman"/>
          <w:sz w:val="24"/>
          <w:szCs w:val="24"/>
        </w:rPr>
        <w:t>ismétlődő</w:t>
      </w:r>
      <w:r w:rsidR="00E96D07">
        <w:rPr>
          <w:rFonts w:eastAsia="Times New Roman"/>
          <w:sz w:val="24"/>
          <w:szCs w:val="24"/>
        </w:rPr>
        <w:t xml:space="preserve"> </w:t>
      </w:r>
      <w:r w:rsidRPr="003B194F">
        <w:rPr>
          <w:rFonts w:eastAsia="Times New Roman"/>
          <w:sz w:val="24"/>
          <w:szCs w:val="24"/>
        </w:rPr>
        <w:t>(rendszeres),</w:t>
      </w:r>
      <w:r w:rsidR="00E96D07">
        <w:rPr>
          <w:rFonts w:eastAsia="Times New Roman"/>
          <w:sz w:val="24"/>
          <w:szCs w:val="24"/>
        </w:rPr>
        <w:t xml:space="preserve"> </w:t>
      </w:r>
      <w:r w:rsidRPr="003B194F">
        <w:rPr>
          <w:sz w:val="24"/>
          <w:szCs w:val="24"/>
        </w:rPr>
        <w:t>munkak</w:t>
      </w:r>
      <w:r w:rsidRPr="003B194F">
        <w:rPr>
          <w:rFonts w:eastAsia="Times New Roman"/>
          <w:sz w:val="24"/>
          <w:szCs w:val="24"/>
        </w:rPr>
        <w:t>örüknek megfelelő elméleti és gyakorlati munkavédelmi oktatásban kell</w:t>
      </w:r>
      <w:r w:rsidR="00E96D07">
        <w:rPr>
          <w:rFonts w:eastAsia="Times New Roman"/>
          <w:sz w:val="24"/>
          <w:szCs w:val="24"/>
        </w:rPr>
        <w:t xml:space="preserve"> </w:t>
      </w:r>
      <w:r w:rsidRPr="003B194F">
        <w:rPr>
          <w:sz w:val="24"/>
          <w:szCs w:val="24"/>
        </w:rPr>
        <w:t>r</w:t>
      </w:r>
      <w:r w:rsidRPr="003B194F">
        <w:rPr>
          <w:rFonts w:eastAsia="Times New Roman"/>
          <w:sz w:val="24"/>
          <w:szCs w:val="24"/>
        </w:rPr>
        <w:t>észesíteni.</w:t>
      </w:r>
    </w:p>
    <w:p w:rsidR="00D73F39" w:rsidRPr="003B194F" w:rsidRDefault="00D73F39" w:rsidP="003B194F">
      <w:p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Az ir</w:t>
      </w:r>
      <w:r w:rsidRPr="003B194F">
        <w:rPr>
          <w:rFonts w:eastAsia="Times New Roman"/>
          <w:sz w:val="24"/>
          <w:szCs w:val="24"/>
        </w:rPr>
        <w:t>ányítással megbízott dolgozónak, valamint a kötözőnek munkavédelmi</w:t>
      </w:r>
      <w:r w:rsidR="00E96D07">
        <w:rPr>
          <w:rFonts w:eastAsia="Times New Roman"/>
          <w:sz w:val="24"/>
          <w:szCs w:val="24"/>
        </w:rPr>
        <w:t xml:space="preserve"> </w:t>
      </w:r>
      <w:r w:rsidRPr="003B194F">
        <w:rPr>
          <w:sz w:val="24"/>
          <w:szCs w:val="24"/>
        </w:rPr>
        <w:t>vizsg</w:t>
      </w:r>
      <w:r w:rsidRPr="003B194F">
        <w:rPr>
          <w:rFonts w:eastAsia="Times New Roman"/>
          <w:sz w:val="24"/>
          <w:szCs w:val="24"/>
        </w:rPr>
        <w:t>át kell tennie.</w:t>
      </w:r>
    </w:p>
    <w:p w:rsidR="00D73F39" w:rsidRPr="003B194F" w:rsidRDefault="00D73F39" w:rsidP="003B194F">
      <w:pPr>
        <w:jc w:val="both"/>
        <w:rPr>
          <w:sz w:val="24"/>
          <w:szCs w:val="24"/>
        </w:rPr>
      </w:pPr>
      <w:r w:rsidRPr="003B194F">
        <w:rPr>
          <w:sz w:val="24"/>
          <w:szCs w:val="24"/>
        </w:rPr>
        <w:br w:type="page"/>
      </w:r>
    </w:p>
    <w:p w:rsidR="00A656C5" w:rsidRPr="00077DBD" w:rsidRDefault="00A656C5" w:rsidP="00077DBD">
      <w:pPr>
        <w:pStyle w:val="Listaszerbekezds"/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 w:rsidRPr="00077DBD">
        <w:rPr>
          <w:b/>
          <w:bCs/>
          <w:spacing w:val="-3"/>
          <w:sz w:val="24"/>
          <w:szCs w:val="24"/>
        </w:rPr>
        <w:lastRenderedPageBreak/>
        <w:t>MIN</w:t>
      </w:r>
      <w:r w:rsidRPr="00077DBD">
        <w:rPr>
          <w:rFonts w:eastAsia="Times New Roman"/>
          <w:b/>
          <w:bCs/>
          <w:spacing w:val="-3"/>
          <w:sz w:val="24"/>
          <w:szCs w:val="24"/>
        </w:rPr>
        <w:t>ŐSÉGI KÖVETELMÉNVEK</w:t>
      </w:r>
    </w:p>
    <w:p w:rsidR="00E96D07" w:rsidRDefault="00E96D07" w:rsidP="003B194F">
      <w:pPr>
        <w:jc w:val="both"/>
        <w:rPr>
          <w:sz w:val="24"/>
          <w:szCs w:val="24"/>
        </w:rPr>
      </w:pPr>
    </w:p>
    <w:p w:rsidR="00A656C5" w:rsidRPr="003B194F" w:rsidRDefault="00A656C5" w:rsidP="003B194F">
      <w:p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Min</w:t>
      </w:r>
      <w:r w:rsidRPr="003B194F">
        <w:rPr>
          <w:rFonts w:eastAsia="Times New Roman"/>
          <w:sz w:val="24"/>
          <w:szCs w:val="24"/>
        </w:rPr>
        <w:t>őségi osztályozástól független körülmények</w:t>
      </w:r>
    </w:p>
    <w:p w:rsidR="00A656C5" w:rsidRPr="00E96D07" w:rsidRDefault="00A656C5" w:rsidP="00E96D07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E96D07">
        <w:rPr>
          <w:sz w:val="24"/>
          <w:szCs w:val="24"/>
        </w:rPr>
        <w:t>a tart</w:t>
      </w:r>
      <w:r w:rsidRPr="00E96D07">
        <w:rPr>
          <w:rFonts w:eastAsia="Times New Roman"/>
          <w:sz w:val="24"/>
          <w:szCs w:val="24"/>
        </w:rPr>
        <w:t>ók felfekvése legalább 17 cm legyen,</w:t>
      </w:r>
    </w:p>
    <w:p w:rsidR="00E96D07" w:rsidRPr="00E96D07" w:rsidRDefault="00A656C5" w:rsidP="00E96D07">
      <w:pPr>
        <w:pStyle w:val="Listaszerbekezds"/>
        <w:numPr>
          <w:ilvl w:val="0"/>
          <w:numId w:val="22"/>
        </w:numPr>
        <w:jc w:val="both"/>
        <w:rPr>
          <w:rFonts w:eastAsia="Times New Roman"/>
          <w:sz w:val="24"/>
          <w:szCs w:val="24"/>
        </w:rPr>
      </w:pPr>
      <w:r w:rsidRPr="00E96D07">
        <w:rPr>
          <w:rFonts w:eastAsia="Times New Roman"/>
          <w:sz w:val="24"/>
          <w:szCs w:val="24"/>
        </w:rPr>
        <w:t>minden második gerendát mindkét végén falköt</w:t>
      </w:r>
      <w:r w:rsidR="00077DBD">
        <w:rPr>
          <w:rFonts w:eastAsia="Times New Roman"/>
          <w:sz w:val="24"/>
          <w:szCs w:val="24"/>
        </w:rPr>
        <w:t>ő</w:t>
      </w:r>
      <w:r w:rsidR="00E96D07" w:rsidRPr="00E96D07">
        <w:rPr>
          <w:rFonts w:eastAsia="Times New Roman"/>
          <w:sz w:val="24"/>
          <w:szCs w:val="24"/>
        </w:rPr>
        <w:t xml:space="preserve"> vassal kell a falba bekötni,</w:t>
      </w:r>
    </w:p>
    <w:p w:rsidR="00A656C5" w:rsidRPr="00E96D07" w:rsidRDefault="00AB6C56" w:rsidP="00E96D07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</w:t>
      </w:r>
      <w:r w:rsidR="00A656C5" w:rsidRPr="00E96D07">
        <w:rPr>
          <w:rFonts w:eastAsia="Times New Roman"/>
          <w:sz w:val="24"/>
          <w:szCs w:val="24"/>
        </w:rPr>
        <w:t>gerendavégeket befalazni</w:t>
      </w:r>
      <w:r>
        <w:rPr>
          <w:rFonts w:eastAsia="Times New Roman"/>
          <w:sz w:val="24"/>
          <w:szCs w:val="24"/>
        </w:rPr>
        <w:t xml:space="preserve"> </w:t>
      </w:r>
      <w:r w:rsidR="00A656C5" w:rsidRPr="00E96D07">
        <w:rPr>
          <w:rFonts w:eastAsia="Times New Roman"/>
          <w:sz w:val="24"/>
          <w:szCs w:val="24"/>
        </w:rPr>
        <w:t>nem szabad,</w:t>
      </w:r>
      <w:r>
        <w:rPr>
          <w:rFonts w:eastAsia="Times New Roman"/>
          <w:sz w:val="24"/>
          <w:szCs w:val="24"/>
        </w:rPr>
        <w:t xml:space="preserve"> </w:t>
      </w:r>
      <w:r w:rsidR="00A656C5" w:rsidRPr="00E96D07">
        <w:rPr>
          <w:rFonts w:eastAsia="Times New Roman"/>
          <w:sz w:val="24"/>
          <w:szCs w:val="24"/>
        </w:rPr>
        <w:t>azokat a</w:t>
      </w:r>
      <w:r>
        <w:rPr>
          <w:rFonts w:eastAsia="Times New Roman"/>
          <w:sz w:val="24"/>
          <w:szCs w:val="24"/>
        </w:rPr>
        <w:t xml:space="preserve"> </w:t>
      </w:r>
      <w:r w:rsidR="00A656C5" w:rsidRPr="00E96D07">
        <w:rPr>
          <w:rFonts w:eastAsia="Times New Roman"/>
          <w:sz w:val="24"/>
          <w:szCs w:val="24"/>
        </w:rPr>
        <w:t>véglap</w:t>
      </w:r>
      <w:r>
        <w:rPr>
          <w:rFonts w:eastAsia="Times New Roman"/>
          <w:sz w:val="24"/>
          <w:szCs w:val="24"/>
        </w:rPr>
        <w:t xml:space="preserve"> </w:t>
      </w:r>
      <w:r w:rsidR="00A656C5" w:rsidRPr="00E96D07">
        <w:rPr>
          <w:rFonts w:eastAsia="Times New Roman"/>
          <w:sz w:val="24"/>
          <w:szCs w:val="24"/>
        </w:rPr>
        <w:t>kivételével rászegezett bitumenes lemezzel körbe kell burkolni. A gerendavégek körül 15-20 mm légrést ke</w:t>
      </w:r>
      <w:r w:rsidR="00077DBD">
        <w:rPr>
          <w:rFonts w:eastAsia="Times New Roman"/>
          <w:sz w:val="24"/>
          <w:szCs w:val="24"/>
        </w:rPr>
        <w:t>l</w:t>
      </w:r>
      <w:r w:rsidR="00A656C5" w:rsidRPr="00E96D07">
        <w:rPr>
          <w:rFonts w:eastAsia="Times New Roman"/>
          <w:sz w:val="24"/>
          <w:szCs w:val="24"/>
        </w:rPr>
        <w:t>l hagyni és a téglát habarcs nélkül kell rátenni,</w:t>
      </w:r>
    </w:p>
    <w:p w:rsidR="00A656C5" w:rsidRPr="00E96D07" w:rsidRDefault="00A656C5" w:rsidP="00E96D07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E96D07">
        <w:rPr>
          <w:sz w:val="24"/>
          <w:szCs w:val="24"/>
        </w:rPr>
        <w:t>a deszk</w:t>
      </w:r>
      <w:r w:rsidRPr="00E96D07">
        <w:rPr>
          <w:rFonts w:eastAsia="Times New Roman"/>
          <w:sz w:val="24"/>
          <w:szCs w:val="24"/>
        </w:rPr>
        <w:t>ák közti hézag ne haladja meg a 10 mm-t,</w:t>
      </w:r>
    </w:p>
    <w:p w:rsidR="00A656C5" w:rsidRPr="00E96D07" w:rsidRDefault="00A656C5" w:rsidP="00E96D07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E96D07">
        <w:rPr>
          <w:sz w:val="24"/>
          <w:szCs w:val="24"/>
        </w:rPr>
        <w:t>deszk</w:t>
      </w:r>
      <w:r w:rsidR="00077DBD">
        <w:rPr>
          <w:rFonts w:eastAsia="Times New Roman"/>
          <w:sz w:val="24"/>
          <w:szCs w:val="24"/>
        </w:rPr>
        <w:t xml:space="preserve">át csak gerendán szabad </w:t>
      </w:r>
      <w:r w:rsidRPr="00E96D07">
        <w:rPr>
          <w:rFonts w:eastAsia="Times New Roman"/>
          <w:sz w:val="24"/>
          <w:szCs w:val="24"/>
        </w:rPr>
        <w:t>toldani,</w:t>
      </w:r>
    </w:p>
    <w:p w:rsidR="00A656C5" w:rsidRPr="00E96D07" w:rsidRDefault="00A656C5" w:rsidP="00E96D07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E96D07">
        <w:rPr>
          <w:sz w:val="24"/>
          <w:szCs w:val="24"/>
        </w:rPr>
        <w:t>a f</w:t>
      </w:r>
      <w:r w:rsidRPr="00E96D07">
        <w:rPr>
          <w:rFonts w:eastAsia="Times New Roman"/>
          <w:sz w:val="24"/>
          <w:szCs w:val="24"/>
        </w:rPr>
        <w:t>ödém és a gerendák legalább 12 cm távolságra legyenek a kéménytest külső síkjától,</w:t>
      </w:r>
    </w:p>
    <w:p w:rsidR="00A656C5" w:rsidRPr="00E96D07" w:rsidRDefault="00A656C5" w:rsidP="00E96D07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E96D07">
        <w:rPr>
          <w:rFonts w:eastAsia="Times New Roman"/>
          <w:sz w:val="24"/>
          <w:szCs w:val="24"/>
        </w:rPr>
        <w:t>a felülről borított födém belső síkjának és a bontott födém felső síkjának és a borított födém alsó síkjának eltérése a vízszintes síktól legfeljebb 3% lehet.</w:t>
      </w:r>
    </w:p>
    <w:p w:rsidR="00E96D07" w:rsidRDefault="00E96D07" w:rsidP="003B194F">
      <w:pPr>
        <w:jc w:val="both"/>
        <w:rPr>
          <w:sz w:val="24"/>
          <w:szCs w:val="24"/>
        </w:rPr>
      </w:pPr>
    </w:p>
    <w:p w:rsidR="00A656C5" w:rsidRPr="003B194F" w:rsidRDefault="00A656C5" w:rsidP="003B194F">
      <w:pPr>
        <w:jc w:val="both"/>
        <w:rPr>
          <w:sz w:val="24"/>
          <w:szCs w:val="24"/>
        </w:rPr>
      </w:pPr>
      <w:r w:rsidRPr="003B194F">
        <w:rPr>
          <w:sz w:val="24"/>
          <w:szCs w:val="24"/>
        </w:rPr>
        <w:t>Gyalulatlan faszerkezetek elemeinek m</w:t>
      </w:r>
      <w:r w:rsidR="00077DBD">
        <w:rPr>
          <w:rFonts w:eastAsia="Times New Roman"/>
          <w:sz w:val="24"/>
          <w:szCs w:val="24"/>
        </w:rPr>
        <w:t>érettű</w:t>
      </w:r>
      <w:r w:rsidRPr="003B194F">
        <w:rPr>
          <w:rFonts w:eastAsia="Times New Roman"/>
          <w:sz w:val="24"/>
          <w:szCs w:val="24"/>
        </w:rPr>
        <w:t>rése</w:t>
      </w:r>
    </w:p>
    <w:p w:rsidR="00A656C5" w:rsidRPr="00E96D07" w:rsidRDefault="00E96D07" w:rsidP="00E96D07">
      <w:pPr>
        <w:pStyle w:val="Listaszerbekezds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A656C5" w:rsidRPr="00E96D07">
        <w:rPr>
          <w:sz w:val="24"/>
          <w:szCs w:val="24"/>
        </w:rPr>
        <w:t>oszt</w:t>
      </w:r>
      <w:r w:rsidR="00A656C5" w:rsidRPr="00E96D07">
        <w:rPr>
          <w:rFonts w:eastAsia="Times New Roman"/>
          <w:sz w:val="24"/>
          <w:szCs w:val="24"/>
        </w:rPr>
        <w:t>ályú</w:t>
      </w:r>
    </w:p>
    <w:p w:rsidR="00A656C5" w:rsidRPr="00E96D07" w:rsidRDefault="00A656C5" w:rsidP="00077DBD">
      <w:pPr>
        <w:pStyle w:val="Listaszerbekezds"/>
        <w:numPr>
          <w:ilvl w:val="1"/>
          <w:numId w:val="27"/>
        </w:numPr>
        <w:ind w:left="720"/>
        <w:jc w:val="both"/>
        <w:rPr>
          <w:sz w:val="24"/>
          <w:szCs w:val="24"/>
        </w:rPr>
      </w:pPr>
      <w:r w:rsidRPr="00E96D07">
        <w:rPr>
          <w:sz w:val="24"/>
          <w:szCs w:val="24"/>
        </w:rPr>
        <w:t>1,0 m-en 6 mm</w:t>
      </w:r>
    </w:p>
    <w:p w:rsidR="00A656C5" w:rsidRPr="00E96D07" w:rsidRDefault="00A656C5" w:rsidP="00077DBD">
      <w:pPr>
        <w:pStyle w:val="Listaszerbekezds"/>
        <w:numPr>
          <w:ilvl w:val="1"/>
          <w:numId w:val="27"/>
        </w:numPr>
        <w:ind w:left="720"/>
        <w:jc w:val="both"/>
        <w:rPr>
          <w:sz w:val="24"/>
          <w:szCs w:val="24"/>
        </w:rPr>
      </w:pPr>
      <w:r w:rsidRPr="00E96D07">
        <w:rPr>
          <w:sz w:val="24"/>
          <w:szCs w:val="24"/>
        </w:rPr>
        <w:t>3,0 m-en 10 mm 6,0 m-en 16 mm</w:t>
      </w:r>
    </w:p>
    <w:p w:rsidR="00A656C5" w:rsidRPr="00E96D07" w:rsidRDefault="00E96D07" w:rsidP="00E96D07">
      <w:pPr>
        <w:pStyle w:val="Listaszerbekezds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A656C5" w:rsidRPr="00E96D07">
        <w:rPr>
          <w:sz w:val="24"/>
          <w:szCs w:val="24"/>
        </w:rPr>
        <w:t>oszt</w:t>
      </w:r>
      <w:r w:rsidRPr="00E96D07">
        <w:rPr>
          <w:sz w:val="24"/>
          <w:szCs w:val="24"/>
        </w:rPr>
        <w:t>ál</w:t>
      </w:r>
      <w:r w:rsidR="00A656C5" w:rsidRPr="00E96D07">
        <w:rPr>
          <w:rFonts w:eastAsia="Times New Roman"/>
          <w:sz w:val="24"/>
          <w:szCs w:val="24"/>
        </w:rPr>
        <w:t>yú</w:t>
      </w:r>
    </w:p>
    <w:p w:rsidR="00A656C5" w:rsidRPr="00E96D07" w:rsidRDefault="00A656C5" w:rsidP="00077DBD">
      <w:pPr>
        <w:pStyle w:val="Listaszerbekezds"/>
        <w:numPr>
          <w:ilvl w:val="1"/>
          <w:numId w:val="26"/>
        </w:numPr>
        <w:ind w:left="720"/>
        <w:jc w:val="both"/>
        <w:rPr>
          <w:sz w:val="24"/>
          <w:szCs w:val="24"/>
        </w:rPr>
      </w:pPr>
      <w:r w:rsidRPr="00E96D07">
        <w:rPr>
          <w:sz w:val="24"/>
          <w:szCs w:val="24"/>
        </w:rPr>
        <w:t>1,0 m-en 10 mm</w:t>
      </w:r>
    </w:p>
    <w:p w:rsidR="00A656C5" w:rsidRPr="00E96D07" w:rsidRDefault="00A656C5" w:rsidP="00077DBD">
      <w:pPr>
        <w:pStyle w:val="Listaszerbekezds"/>
        <w:numPr>
          <w:ilvl w:val="1"/>
          <w:numId w:val="26"/>
        </w:numPr>
        <w:ind w:left="720"/>
        <w:jc w:val="both"/>
        <w:rPr>
          <w:sz w:val="24"/>
          <w:szCs w:val="24"/>
        </w:rPr>
      </w:pPr>
      <w:r w:rsidRPr="00E96D07">
        <w:rPr>
          <w:sz w:val="24"/>
          <w:szCs w:val="24"/>
        </w:rPr>
        <w:t>3.0 m-en 16 mm 6,0 m-en 25 mm</w:t>
      </w:r>
    </w:p>
    <w:p w:rsidR="00A656C5" w:rsidRPr="00E96D07" w:rsidRDefault="00E96D07" w:rsidP="00E96D07">
      <w:pPr>
        <w:pStyle w:val="Listaszerbekezds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A656C5" w:rsidRPr="00E96D07">
        <w:rPr>
          <w:sz w:val="24"/>
          <w:szCs w:val="24"/>
        </w:rPr>
        <w:t>oszt</w:t>
      </w:r>
      <w:r w:rsidR="00A656C5" w:rsidRPr="00E96D07">
        <w:rPr>
          <w:rFonts w:eastAsia="Times New Roman"/>
          <w:sz w:val="24"/>
          <w:szCs w:val="24"/>
        </w:rPr>
        <w:t>ályú</w:t>
      </w:r>
    </w:p>
    <w:p w:rsidR="00A656C5" w:rsidRPr="00E96D07" w:rsidRDefault="00A656C5" w:rsidP="00077DBD">
      <w:pPr>
        <w:pStyle w:val="Listaszerbekezds"/>
        <w:numPr>
          <w:ilvl w:val="1"/>
          <w:numId w:val="25"/>
        </w:numPr>
        <w:ind w:left="720"/>
        <w:jc w:val="both"/>
        <w:rPr>
          <w:sz w:val="24"/>
          <w:szCs w:val="24"/>
        </w:rPr>
      </w:pPr>
      <w:r w:rsidRPr="00E96D07">
        <w:rPr>
          <w:sz w:val="24"/>
          <w:szCs w:val="24"/>
        </w:rPr>
        <w:t>1,0</w:t>
      </w:r>
      <w:r w:rsidR="00E96D07">
        <w:rPr>
          <w:sz w:val="24"/>
          <w:szCs w:val="24"/>
        </w:rPr>
        <w:tab/>
      </w:r>
      <w:r w:rsidRPr="00E96D07">
        <w:rPr>
          <w:sz w:val="24"/>
          <w:szCs w:val="24"/>
        </w:rPr>
        <w:t xml:space="preserve">m-en </w:t>
      </w:r>
      <w:r w:rsidRPr="00E96D07">
        <w:rPr>
          <w:b/>
          <w:bCs/>
          <w:sz w:val="24"/>
          <w:szCs w:val="24"/>
        </w:rPr>
        <w:t>1</w:t>
      </w:r>
      <w:r w:rsidRPr="00E96D07">
        <w:rPr>
          <w:sz w:val="24"/>
          <w:szCs w:val="24"/>
        </w:rPr>
        <w:t>6 mm</w:t>
      </w:r>
    </w:p>
    <w:p w:rsidR="00E96D07" w:rsidRDefault="00A656C5" w:rsidP="00077DBD">
      <w:pPr>
        <w:pStyle w:val="Listaszerbekezds"/>
        <w:numPr>
          <w:ilvl w:val="1"/>
          <w:numId w:val="25"/>
        </w:numPr>
        <w:ind w:left="720"/>
        <w:jc w:val="both"/>
        <w:rPr>
          <w:sz w:val="24"/>
          <w:szCs w:val="24"/>
        </w:rPr>
      </w:pPr>
      <w:r w:rsidRPr="00E96D07">
        <w:rPr>
          <w:sz w:val="24"/>
          <w:szCs w:val="24"/>
        </w:rPr>
        <w:t>3,0 m-en 25 mm 6,0 m-en 40 mm</w:t>
      </w:r>
    </w:p>
    <w:p w:rsidR="00E96D07" w:rsidRDefault="00E96D0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56C5" w:rsidRPr="00954A28" w:rsidRDefault="00A656C5" w:rsidP="00077DBD">
      <w:pPr>
        <w:pStyle w:val="Listaszerbekezds"/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 w:rsidRPr="00954A28">
        <w:rPr>
          <w:b/>
          <w:bCs/>
          <w:sz w:val="24"/>
          <w:szCs w:val="24"/>
        </w:rPr>
        <w:lastRenderedPageBreak/>
        <w:t>VESZ</w:t>
      </w:r>
      <w:r w:rsidRPr="00954A28">
        <w:rPr>
          <w:rFonts w:eastAsia="Times New Roman"/>
          <w:b/>
          <w:bCs/>
          <w:sz w:val="24"/>
          <w:szCs w:val="24"/>
        </w:rPr>
        <w:t xml:space="preserve">ÉLYES </w:t>
      </w:r>
      <w:proofErr w:type="gramStart"/>
      <w:r w:rsidRPr="00954A28">
        <w:rPr>
          <w:rFonts w:eastAsia="Times New Roman"/>
          <w:b/>
          <w:bCs/>
          <w:sz w:val="24"/>
          <w:szCs w:val="24"/>
        </w:rPr>
        <w:t>ÉS</w:t>
      </w:r>
      <w:proofErr w:type="gramEnd"/>
      <w:r w:rsidRPr="00954A28">
        <w:rPr>
          <w:rFonts w:eastAsia="Times New Roman"/>
          <w:b/>
          <w:bCs/>
          <w:sz w:val="24"/>
          <w:szCs w:val="24"/>
        </w:rPr>
        <w:t xml:space="preserve"> ÁRTALMAS TERMELÉSI TÉNYEZŐK</w:t>
      </w:r>
    </w:p>
    <w:p w:rsidR="00E96D07" w:rsidRDefault="00E96D07" w:rsidP="003B194F">
      <w:pPr>
        <w:jc w:val="both"/>
        <w:rPr>
          <w:spacing w:val="-1"/>
          <w:sz w:val="24"/>
          <w:szCs w:val="24"/>
        </w:rPr>
      </w:pPr>
    </w:p>
    <w:p w:rsidR="00A656C5" w:rsidRPr="00E96D07" w:rsidRDefault="00A656C5" w:rsidP="003B194F">
      <w:pPr>
        <w:jc w:val="both"/>
        <w:rPr>
          <w:sz w:val="24"/>
          <w:szCs w:val="24"/>
          <w:u w:val="single"/>
        </w:rPr>
      </w:pPr>
      <w:r w:rsidRPr="00E96D07">
        <w:rPr>
          <w:spacing w:val="-1"/>
          <w:sz w:val="24"/>
          <w:szCs w:val="24"/>
          <w:u w:val="single"/>
        </w:rPr>
        <w:t>Fizikai hat</w:t>
      </w:r>
      <w:r w:rsidRPr="00E96D07">
        <w:rPr>
          <w:rFonts w:eastAsia="Times New Roman"/>
          <w:spacing w:val="-1"/>
          <w:sz w:val="24"/>
          <w:szCs w:val="24"/>
          <w:u w:val="single"/>
        </w:rPr>
        <w:t>ású tényezők</w:t>
      </w:r>
    </w:p>
    <w:p w:rsidR="00E96D07" w:rsidRPr="00E96D07" w:rsidRDefault="00A656C5" w:rsidP="00E96D07">
      <w:pPr>
        <w:pStyle w:val="Listaszerbekezds"/>
        <w:numPr>
          <w:ilvl w:val="0"/>
          <w:numId w:val="29"/>
        </w:numPr>
        <w:jc w:val="both"/>
        <w:rPr>
          <w:sz w:val="24"/>
          <w:szCs w:val="24"/>
        </w:rPr>
      </w:pPr>
      <w:r w:rsidRPr="00E96D07">
        <w:rPr>
          <w:i/>
          <w:iCs/>
          <w:sz w:val="24"/>
          <w:szCs w:val="24"/>
        </w:rPr>
        <w:t>Lees</w:t>
      </w:r>
      <w:r w:rsidRPr="00E96D07">
        <w:rPr>
          <w:rFonts w:eastAsia="Times New Roman"/>
          <w:i/>
          <w:iCs/>
          <w:sz w:val="24"/>
          <w:szCs w:val="24"/>
        </w:rPr>
        <w:t xml:space="preserve">és veszélye; </w:t>
      </w:r>
      <w:r w:rsidRPr="00E96D07">
        <w:rPr>
          <w:rFonts w:eastAsia="Times New Roman"/>
          <w:sz w:val="24"/>
          <w:szCs w:val="24"/>
        </w:rPr>
        <w:t>(magasban végzett munka miatt)</w:t>
      </w:r>
    </w:p>
    <w:p w:rsidR="00E96D07" w:rsidRDefault="00A656C5" w:rsidP="00E96D07">
      <w:pPr>
        <w:pStyle w:val="Listaszerbekezds"/>
        <w:ind w:left="360"/>
        <w:jc w:val="both"/>
        <w:rPr>
          <w:rFonts w:eastAsia="Times New Roman"/>
          <w:sz w:val="24"/>
          <w:szCs w:val="24"/>
        </w:rPr>
      </w:pPr>
      <w:r w:rsidRPr="00E96D07">
        <w:rPr>
          <w:rFonts w:eastAsia="Times New Roman"/>
          <w:sz w:val="24"/>
          <w:szCs w:val="24"/>
        </w:rPr>
        <w:t>Védelem módja:</w:t>
      </w:r>
    </w:p>
    <w:p w:rsidR="00A656C5" w:rsidRPr="00E96D07" w:rsidRDefault="00A656C5" w:rsidP="00077DBD">
      <w:pPr>
        <w:pStyle w:val="Listaszerbekezds"/>
        <w:numPr>
          <w:ilvl w:val="1"/>
          <w:numId w:val="29"/>
        </w:numPr>
        <w:ind w:left="720"/>
        <w:jc w:val="both"/>
        <w:rPr>
          <w:sz w:val="24"/>
          <w:szCs w:val="24"/>
        </w:rPr>
      </w:pPr>
      <w:r w:rsidRPr="00E96D07">
        <w:rPr>
          <w:rFonts w:eastAsia="Times New Roman"/>
          <w:sz w:val="24"/>
          <w:szCs w:val="24"/>
        </w:rPr>
        <w:t>szabályosan megépített munkaállvány,</w:t>
      </w:r>
    </w:p>
    <w:p w:rsidR="00E96D07" w:rsidRPr="00E96D07" w:rsidRDefault="00A14A6D" w:rsidP="00077DBD">
      <w:pPr>
        <w:pStyle w:val="Listaszerbekezds"/>
        <w:numPr>
          <w:ilvl w:val="0"/>
          <w:numId w:val="31"/>
        </w:numPr>
        <w:ind w:left="720"/>
        <w:jc w:val="both"/>
        <w:rPr>
          <w:rFonts w:eastAsia="Times New Roman"/>
          <w:sz w:val="24"/>
          <w:szCs w:val="24"/>
        </w:rPr>
      </w:pPr>
      <w:r w:rsidRPr="00E96D07">
        <w:rPr>
          <w:rFonts w:eastAsia="Times New Roman"/>
          <w:sz w:val="24"/>
          <w:szCs w:val="24"/>
        </w:rPr>
        <w:t>személyi védőeszközök használata,</w:t>
      </w:r>
    </w:p>
    <w:p w:rsidR="00E96D07" w:rsidRPr="00E96D07" w:rsidRDefault="00A14A6D" w:rsidP="00077DBD">
      <w:pPr>
        <w:pStyle w:val="Listaszerbekezds"/>
        <w:numPr>
          <w:ilvl w:val="0"/>
          <w:numId w:val="31"/>
        </w:numPr>
        <w:ind w:left="720"/>
        <w:jc w:val="both"/>
        <w:rPr>
          <w:rFonts w:eastAsia="Times New Roman"/>
          <w:sz w:val="24"/>
          <w:szCs w:val="24"/>
        </w:rPr>
      </w:pPr>
      <w:r w:rsidRPr="00E96D07">
        <w:rPr>
          <w:rFonts w:eastAsia="Times New Roman"/>
          <w:sz w:val="24"/>
          <w:szCs w:val="24"/>
        </w:rPr>
        <w:t>munkahelyi rend és tisztaság,</w:t>
      </w:r>
    </w:p>
    <w:p w:rsidR="00A14A6D" w:rsidRPr="00E96D07" w:rsidRDefault="00A14A6D" w:rsidP="00077DBD">
      <w:pPr>
        <w:pStyle w:val="Listaszerbekezds"/>
        <w:numPr>
          <w:ilvl w:val="0"/>
          <w:numId w:val="31"/>
        </w:numPr>
        <w:ind w:left="720"/>
        <w:jc w:val="both"/>
        <w:rPr>
          <w:sz w:val="24"/>
          <w:szCs w:val="24"/>
        </w:rPr>
      </w:pPr>
      <w:r w:rsidRPr="00E96D07">
        <w:rPr>
          <w:rFonts w:eastAsia="Times New Roman"/>
          <w:sz w:val="24"/>
          <w:szCs w:val="24"/>
        </w:rPr>
        <w:t>aknák, nyílások letakarása.</w:t>
      </w:r>
    </w:p>
    <w:p w:rsidR="00A14A6D" w:rsidRPr="00E96D07" w:rsidRDefault="00A14A6D" w:rsidP="00E96D07">
      <w:pPr>
        <w:pStyle w:val="Listaszerbekezds"/>
        <w:numPr>
          <w:ilvl w:val="0"/>
          <w:numId w:val="32"/>
        </w:numPr>
        <w:jc w:val="both"/>
        <w:rPr>
          <w:sz w:val="24"/>
          <w:szCs w:val="24"/>
        </w:rPr>
      </w:pPr>
      <w:r w:rsidRPr="00E96D07">
        <w:rPr>
          <w:i/>
          <w:iCs/>
          <w:sz w:val="24"/>
          <w:szCs w:val="24"/>
        </w:rPr>
        <w:t>Test s</w:t>
      </w:r>
      <w:r w:rsidRPr="00E96D07">
        <w:rPr>
          <w:rFonts w:eastAsia="Times New Roman"/>
          <w:i/>
          <w:iCs/>
          <w:sz w:val="24"/>
          <w:szCs w:val="24"/>
        </w:rPr>
        <w:t>érülés veszélye:</w:t>
      </w:r>
      <w:r w:rsidR="00077DBD">
        <w:rPr>
          <w:rFonts w:eastAsia="Times New Roman"/>
          <w:i/>
          <w:iCs/>
          <w:sz w:val="24"/>
          <w:szCs w:val="24"/>
        </w:rPr>
        <w:t xml:space="preserve"> </w:t>
      </w:r>
      <w:r w:rsidRPr="00E96D07">
        <w:rPr>
          <w:rFonts w:eastAsia="Times New Roman"/>
          <w:sz w:val="24"/>
          <w:szCs w:val="24"/>
        </w:rPr>
        <w:t>(tárgyak</w:t>
      </w:r>
      <w:r w:rsidR="00077DBD">
        <w:rPr>
          <w:rFonts w:eastAsia="Times New Roman"/>
          <w:sz w:val="24"/>
          <w:szCs w:val="24"/>
        </w:rPr>
        <w:t xml:space="preserve"> </w:t>
      </w:r>
      <w:r w:rsidRPr="00E96D07">
        <w:rPr>
          <w:rFonts w:eastAsia="Times New Roman"/>
          <w:sz w:val="24"/>
          <w:szCs w:val="24"/>
        </w:rPr>
        <w:t>leesése, éles szerszámmal és anyagokkal</w:t>
      </w:r>
      <w:r w:rsidR="00E96D07">
        <w:rPr>
          <w:rFonts w:eastAsia="Times New Roman"/>
          <w:sz w:val="24"/>
          <w:szCs w:val="24"/>
        </w:rPr>
        <w:t xml:space="preserve"> </w:t>
      </w:r>
      <w:r w:rsidRPr="00E96D07">
        <w:rPr>
          <w:rFonts w:eastAsia="Times New Roman"/>
          <w:sz w:val="24"/>
          <w:szCs w:val="24"/>
        </w:rPr>
        <w:t>végzett munkánál)</w:t>
      </w:r>
    </w:p>
    <w:p w:rsidR="00E96D07" w:rsidRDefault="00A14A6D" w:rsidP="00E96D07">
      <w:pPr>
        <w:ind w:firstLine="360"/>
        <w:jc w:val="both"/>
        <w:rPr>
          <w:rFonts w:eastAsia="Times New Roman"/>
          <w:sz w:val="24"/>
          <w:szCs w:val="24"/>
        </w:rPr>
      </w:pPr>
      <w:r w:rsidRPr="003B194F">
        <w:rPr>
          <w:sz w:val="24"/>
          <w:szCs w:val="24"/>
        </w:rPr>
        <w:t>V</w:t>
      </w:r>
      <w:r w:rsidRPr="003B194F">
        <w:rPr>
          <w:rFonts w:eastAsia="Times New Roman"/>
          <w:sz w:val="24"/>
          <w:szCs w:val="24"/>
        </w:rPr>
        <w:t>édelem módja:</w:t>
      </w:r>
    </w:p>
    <w:p w:rsidR="00A14A6D" w:rsidRPr="00E96D07" w:rsidRDefault="00A14A6D" w:rsidP="00077DBD">
      <w:pPr>
        <w:pStyle w:val="Listaszerbekezds"/>
        <w:numPr>
          <w:ilvl w:val="0"/>
          <w:numId w:val="37"/>
        </w:numPr>
        <w:ind w:left="720"/>
        <w:jc w:val="both"/>
        <w:rPr>
          <w:rFonts w:eastAsia="Times New Roman"/>
          <w:sz w:val="24"/>
          <w:szCs w:val="24"/>
        </w:rPr>
      </w:pPr>
      <w:r w:rsidRPr="00E96D07">
        <w:rPr>
          <w:rFonts w:eastAsia="Times New Roman"/>
          <w:sz w:val="24"/>
          <w:szCs w:val="24"/>
        </w:rPr>
        <w:t>fejvédő sisak használata,</w:t>
      </w:r>
    </w:p>
    <w:p w:rsidR="00A14A6D" w:rsidRPr="00E96D07" w:rsidRDefault="00A14A6D" w:rsidP="00077DBD">
      <w:pPr>
        <w:pStyle w:val="Listaszerbekezds"/>
        <w:numPr>
          <w:ilvl w:val="0"/>
          <w:numId w:val="37"/>
        </w:numPr>
        <w:ind w:left="720"/>
        <w:jc w:val="both"/>
        <w:rPr>
          <w:sz w:val="24"/>
          <w:szCs w:val="24"/>
        </w:rPr>
      </w:pPr>
      <w:r w:rsidRPr="00E96D07">
        <w:rPr>
          <w:rFonts w:eastAsia="Times New Roman"/>
          <w:sz w:val="24"/>
          <w:szCs w:val="24"/>
        </w:rPr>
        <w:t>védőövezet meghatározása, veszélyeztetett terület elhatárolása,</w:t>
      </w:r>
    </w:p>
    <w:p w:rsidR="00A14A6D" w:rsidRPr="00E96D07" w:rsidRDefault="00A14A6D" w:rsidP="00077DBD">
      <w:pPr>
        <w:pStyle w:val="Listaszerbekezds"/>
        <w:numPr>
          <w:ilvl w:val="0"/>
          <w:numId w:val="37"/>
        </w:numPr>
        <w:ind w:left="720"/>
        <w:jc w:val="both"/>
        <w:rPr>
          <w:sz w:val="24"/>
          <w:szCs w:val="24"/>
        </w:rPr>
      </w:pPr>
      <w:r w:rsidRPr="00E96D07">
        <w:rPr>
          <w:rFonts w:eastAsia="Times New Roman"/>
          <w:sz w:val="24"/>
          <w:szCs w:val="24"/>
        </w:rPr>
        <w:t>fokozott figyelemmel történő munkavégzés,</w:t>
      </w:r>
    </w:p>
    <w:p w:rsidR="00A14A6D" w:rsidRPr="00E96D07" w:rsidRDefault="00A14A6D" w:rsidP="00077DBD">
      <w:pPr>
        <w:pStyle w:val="Listaszerbekezds"/>
        <w:numPr>
          <w:ilvl w:val="0"/>
          <w:numId w:val="37"/>
        </w:numPr>
        <w:ind w:left="720"/>
        <w:jc w:val="both"/>
        <w:rPr>
          <w:sz w:val="24"/>
          <w:szCs w:val="24"/>
        </w:rPr>
      </w:pPr>
      <w:r w:rsidRPr="00E96D07">
        <w:rPr>
          <w:rFonts w:eastAsia="Times New Roman"/>
          <w:sz w:val="24"/>
          <w:szCs w:val="24"/>
        </w:rPr>
        <w:t>korlátok, lábdeszkák megépítése a szükséges helyeken,</w:t>
      </w:r>
    </w:p>
    <w:p w:rsidR="00077DBD" w:rsidRPr="00077DBD" w:rsidRDefault="00A14A6D" w:rsidP="00077DBD">
      <w:pPr>
        <w:pStyle w:val="Listaszerbekezds"/>
        <w:numPr>
          <w:ilvl w:val="0"/>
          <w:numId w:val="37"/>
        </w:numPr>
        <w:ind w:left="720"/>
        <w:jc w:val="both"/>
        <w:rPr>
          <w:sz w:val="24"/>
          <w:szCs w:val="24"/>
        </w:rPr>
      </w:pPr>
      <w:r w:rsidRPr="00E96D07">
        <w:rPr>
          <w:rFonts w:eastAsia="Times New Roman"/>
          <w:sz w:val="24"/>
          <w:szCs w:val="24"/>
        </w:rPr>
        <w:t>munkahelyi rend és tisztaság,</w:t>
      </w:r>
    </w:p>
    <w:p w:rsidR="00A14A6D" w:rsidRPr="00E96D07" w:rsidRDefault="00A14A6D" w:rsidP="00077DBD">
      <w:pPr>
        <w:pStyle w:val="Listaszerbekezds"/>
        <w:numPr>
          <w:ilvl w:val="0"/>
          <w:numId w:val="37"/>
        </w:numPr>
        <w:ind w:left="720"/>
        <w:jc w:val="both"/>
        <w:rPr>
          <w:sz w:val="24"/>
          <w:szCs w:val="24"/>
        </w:rPr>
      </w:pPr>
      <w:r w:rsidRPr="00E96D07">
        <w:rPr>
          <w:rFonts w:eastAsia="Times New Roman"/>
          <w:sz w:val="24"/>
          <w:szCs w:val="24"/>
        </w:rPr>
        <w:t>egyéni védőeszközök használata.</w:t>
      </w:r>
    </w:p>
    <w:p w:rsidR="00A14A6D" w:rsidRPr="00E96D07" w:rsidRDefault="00A14A6D" w:rsidP="00E96D07">
      <w:pPr>
        <w:pStyle w:val="Listaszerbekezds"/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 w:rsidRPr="00E96D07">
        <w:rPr>
          <w:i/>
          <w:iCs/>
          <w:sz w:val="24"/>
          <w:szCs w:val="24"/>
        </w:rPr>
        <w:t>Mozg</w:t>
      </w:r>
      <w:r w:rsidRPr="00E96D07">
        <w:rPr>
          <w:rFonts w:eastAsia="Times New Roman"/>
          <w:i/>
          <w:iCs/>
          <w:sz w:val="24"/>
          <w:szCs w:val="24"/>
        </w:rPr>
        <w:t xml:space="preserve">ó gépek által okozott sérülés veszélye: </w:t>
      </w:r>
      <w:r w:rsidRPr="00E96D07">
        <w:rPr>
          <w:rFonts w:eastAsia="Times New Roman"/>
          <w:sz w:val="24"/>
          <w:szCs w:val="24"/>
        </w:rPr>
        <w:t>(elektromos kézi szerszá</w:t>
      </w:r>
      <w:r w:rsidRPr="00E96D07">
        <w:rPr>
          <w:rFonts w:eastAsia="Times New Roman"/>
          <w:sz w:val="24"/>
          <w:szCs w:val="24"/>
        </w:rPr>
        <w:softHyphen/>
        <w:t>mok használatakor)</w:t>
      </w:r>
    </w:p>
    <w:p w:rsidR="00E96D07" w:rsidRDefault="00A14A6D" w:rsidP="00E96D07">
      <w:pPr>
        <w:ind w:firstLine="426"/>
        <w:jc w:val="both"/>
        <w:rPr>
          <w:rFonts w:eastAsia="Times New Roman"/>
          <w:sz w:val="24"/>
          <w:szCs w:val="24"/>
        </w:rPr>
      </w:pPr>
      <w:r w:rsidRPr="003B194F">
        <w:rPr>
          <w:sz w:val="24"/>
          <w:szCs w:val="24"/>
        </w:rPr>
        <w:t>V</w:t>
      </w:r>
      <w:r w:rsidRPr="003B194F">
        <w:rPr>
          <w:rFonts w:eastAsia="Times New Roman"/>
          <w:sz w:val="24"/>
          <w:szCs w:val="24"/>
        </w:rPr>
        <w:t xml:space="preserve">édelem módja: </w:t>
      </w:r>
    </w:p>
    <w:p w:rsidR="00A14A6D" w:rsidRPr="00261E12" w:rsidRDefault="00A14A6D" w:rsidP="00077DBD">
      <w:pPr>
        <w:pStyle w:val="Listaszerbekezds"/>
        <w:numPr>
          <w:ilvl w:val="0"/>
          <w:numId w:val="38"/>
        </w:numPr>
        <w:ind w:left="786"/>
        <w:jc w:val="both"/>
        <w:rPr>
          <w:sz w:val="24"/>
          <w:szCs w:val="24"/>
        </w:rPr>
      </w:pPr>
      <w:r w:rsidRPr="00261E12">
        <w:rPr>
          <w:rFonts w:eastAsia="Times New Roman"/>
          <w:sz w:val="24"/>
          <w:szCs w:val="24"/>
        </w:rPr>
        <w:t>fokozott, figyelemmel történő munkavégzés,</w:t>
      </w:r>
    </w:p>
    <w:p w:rsidR="00A14A6D" w:rsidRPr="00261E12" w:rsidRDefault="00A14A6D" w:rsidP="00077DBD">
      <w:pPr>
        <w:pStyle w:val="Listaszerbekezds"/>
        <w:numPr>
          <w:ilvl w:val="0"/>
          <w:numId w:val="38"/>
        </w:numPr>
        <w:ind w:left="786"/>
        <w:jc w:val="both"/>
        <w:rPr>
          <w:sz w:val="24"/>
          <w:szCs w:val="24"/>
        </w:rPr>
      </w:pPr>
      <w:r w:rsidRPr="00261E12">
        <w:rPr>
          <w:rFonts w:eastAsia="Times New Roman"/>
          <w:sz w:val="24"/>
          <w:szCs w:val="24"/>
        </w:rPr>
        <w:t>gépeket csak a kezelési utasításnak megfelelően szabad használni.</w:t>
      </w:r>
    </w:p>
    <w:p w:rsidR="00E96D07" w:rsidRPr="00261E12" w:rsidRDefault="00A14A6D" w:rsidP="00261E12">
      <w:pPr>
        <w:pStyle w:val="Listaszerbekezds"/>
        <w:numPr>
          <w:ilvl w:val="0"/>
          <w:numId w:val="39"/>
        </w:numPr>
        <w:jc w:val="both"/>
        <w:rPr>
          <w:rFonts w:eastAsia="Times New Roman"/>
          <w:sz w:val="24"/>
          <w:szCs w:val="24"/>
        </w:rPr>
      </w:pPr>
      <w:r w:rsidRPr="00261E12">
        <w:rPr>
          <w:i/>
          <w:iCs/>
          <w:sz w:val="24"/>
          <w:szCs w:val="24"/>
        </w:rPr>
        <w:t>Elcs</w:t>
      </w:r>
      <w:r w:rsidRPr="00261E12">
        <w:rPr>
          <w:rFonts w:eastAsia="Times New Roman"/>
          <w:i/>
          <w:iCs/>
          <w:sz w:val="24"/>
          <w:szCs w:val="24"/>
        </w:rPr>
        <w:t xml:space="preserve">úszás, elesés veszélye: </w:t>
      </w:r>
      <w:r w:rsidRPr="00261E12">
        <w:rPr>
          <w:rFonts w:eastAsia="Times New Roman"/>
          <w:sz w:val="24"/>
          <w:szCs w:val="24"/>
        </w:rPr>
        <w:t>(közl</w:t>
      </w:r>
      <w:r w:rsidR="00E96D07" w:rsidRPr="00261E12">
        <w:rPr>
          <w:rFonts w:eastAsia="Times New Roman"/>
          <w:sz w:val="24"/>
          <w:szCs w:val="24"/>
        </w:rPr>
        <w:t>ekedés és anyagmozgatás közben)</w:t>
      </w:r>
    </w:p>
    <w:p w:rsidR="00E96D07" w:rsidRDefault="00A14A6D" w:rsidP="00E96D07">
      <w:pPr>
        <w:ind w:left="720" w:hanging="720"/>
        <w:jc w:val="both"/>
        <w:rPr>
          <w:rFonts w:eastAsia="Times New Roman"/>
          <w:sz w:val="24"/>
          <w:szCs w:val="24"/>
        </w:rPr>
      </w:pPr>
      <w:r w:rsidRPr="003B194F">
        <w:rPr>
          <w:rFonts w:eastAsia="Times New Roman"/>
          <w:sz w:val="24"/>
          <w:szCs w:val="24"/>
        </w:rPr>
        <w:t>Védelem módja:</w:t>
      </w:r>
    </w:p>
    <w:p w:rsidR="00A14A6D" w:rsidRPr="00261E12" w:rsidRDefault="00A14A6D" w:rsidP="00077DBD">
      <w:pPr>
        <w:pStyle w:val="Listaszerbekezds"/>
        <w:numPr>
          <w:ilvl w:val="0"/>
          <w:numId w:val="36"/>
        </w:numPr>
        <w:ind w:left="720"/>
        <w:jc w:val="both"/>
        <w:rPr>
          <w:sz w:val="24"/>
          <w:szCs w:val="24"/>
        </w:rPr>
      </w:pPr>
      <w:r w:rsidRPr="00261E12">
        <w:rPr>
          <w:rFonts w:eastAsia="Times New Roman"/>
          <w:sz w:val="24"/>
          <w:szCs w:val="24"/>
        </w:rPr>
        <w:t>munkahelyi rend és tisztaság,</w:t>
      </w:r>
    </w:p>
    <w:p w:rsidR="00A14A6D" w:rsidRPr="00261E12" w:rsidRDefault="00A14A6D" w:rsidP="00077DBD">
      <w:pPr>
        <w:pStyle w:val="Listaszerbekezds"/>
        <w:numPr>
          <w:ilvl w:val="0"/>
          <w:numId w:val="36"/>
        </w:numPr>
        <w:ind w:left="720"/>
        <w:jc w:val="both"/>
        <w:rPr>
          <w:sz w:val="24"/>
          <w:szCs w:val="24"/>
        </w:rPr>
      </w:pPr>
      <w:r w:rsidRPr="00261E12">
        <w:rPr>
          <w:rFonts w:eastAsia="Times New Roman"/>
          <w:sz w:val="24"/>
          <w:szCs w:val="24"/>
        </w:rPr>
        <w:t>fokozott figyelemmel történő munkavégzés,</w:t>
      </w:r>
    </w:p>
    <w:p w:rsidR="00A14A6D" w:rsidRPr="00261E12" w:rsidRDefault="00A14A6D" w:rsidP="00077DBD">
      <w:pPr>
        <w:pStyle w:val="Listaszerbekezds"/>
        <w:numPr>
          <w:ilvl w:val="0"/>
          <w:numId w:val="36"/>
        </w:numPr>
        <w:ind w:left="720"/>
        <w:jc w:val="both"/>
        <w:rPr>
          <w:sz w:val="24"/>
          <w:szCs w:val="24"/>
        </w:rPr>
      </w:pPr>
      <w:r w:rsidRPr="00261E12">
        <w:rPr>
          <w:rFonts w:eastAsia="Times New Roman"/>
          <w:sz w:val="24"/>
          <w:szCs w:val="24"/>
        </w:rPr>
        <w:t>járófelületek akadálymentes kialakítása.</w:t>
      </w:r>
    </w:p>
    <w:p w:rsidR="00A14A6D" w:rsidRPr="00261E12" w:rsidRDefault="00A14A6D" w:rsidP="00261E12">
      <w:pPr>
        <w:pStyle w:val="Listaszerbekezds"/>
        <w:numPr>
          <w:ilvl w:val="0"/>
          <w:numId w:val="39"/>
        </w:numPr>
        <w:jc w:val="both"/>
        <w:rPr>
          <w:sz w:val="24"/>
          <w:szCs w:val="24"/>
        </w:rPr>
      </w:pPr>
      <w:r w:rsidRPr="00261E12">
        <w:rPr>
          <w:rFonts w:eastAsia="Times New Roman"/>
          <w:i/>
          <w:iCs/>
          <w:sz w:val="24"/>
          <w:szCs w:val="24"/>
        </w:rPr>
        <w:t xml:space="preserve">Áramütés veszélye: </w:t>
      </w:r>
      <w:r w:rsidRPr="00261E12">
        <w:rPr>
          <w:rFonts w:eastAsia="Times New Roman"/>
          <w:sz w:val="24"/>
          <w:szCs w:val="24"/>
        </w:rPr>
        <w:t>(elektromos gépek használatakor)</w:t>
      </w:r>
    </w:p>
    <w:p w:rsidR="00E96D07" w:rsidRDefault="00A14A6D" w:rsidP="00E96D07">
      <w:pPr>
        <w:jc w:val="both"/>
        <w:rPr>
          <w:rFonts w:eastAsia="Times New Roman"/>
          <w:sz w:val="24"/>
          <w:szCs w:val="24"/>
        </w:rPr>
      </w:pPr>
      <w:r w:rsidRPr="003B194F">
        <w:rPr>
          <w:sz w:val="24"/>
          <w:szCs w:val="24"/>
        </w:rPr>
        <w:t>V</w:t>
      </w:r>
      <w:r w:rsidRPr="003B194F">
        <w:rPr>
          <w:rFonts w:eastAsia="Times New Roman"/>
          <w:sz w:val="24"/>
          <w:szCs w:val="24"/>
        </w:rPr>
        <w:t>édelem módja:</w:t>
      </w:r>
    </w:p>
    <w:p w:rsidR="00E96D07" w:rsidRPr="00261E12" w:rsidRDefault="00E96D07" w:rsidP="00077DBD">
      <w:pPr>
        <w:pStyle w:val="Listaszerbekezds"/>
        <w:numPr>
          <w:ilvl w:val="0"/>
          <w:numId w:val="40"/>
        </w:numPr>
        <w:ind w:left="720"/>
        <w:jc w:val="both"/>
        <w:rPr>
          <w:rFonts w:eastAsia="Times New Roman"/>
          <w:sz w:val="24"/>
          <w:szCs w:val="24"/>
        </w:rPr>
      </w:pPr>
      <w:r w:rsidRPr="00261E12">
        <w:rPr>
          <w:rFonts w:eastAsia="Times New Roman"/>
          <w:sz w:val="24"/>
          <w:szCs w:val="24"/>
        </w:rPr>
        <w:t>a</w:t>
      </w:r>
      <w:r w:rsidR="00A14A6D" w:rsidRPr="00261E12">
        <w:rPr>
          <w:rFonts w:eastAsia="Times New Roman"/>
          <w:sz w:val="24"/>
          <w:szCs w:val="24"/>
        </w:rPr>
        <w:t xml:space="preserve"> gépeket csak a kezelési utasításnak megfelelően szabad használni,</w:t>
      </w:r>
    </w:p>
    <w:p w:rsidR="00E96D07" w:rsidRPr="00261E12" w:rsidRDefault="00A14A6D" w:rsidP="00077DBD">
      <w:pPr>
        <w:pStyle w:val="Listaszerbekezds"/>
        <w:numPr>
          <w:ilvl w:val="0"/>
          <w:numId w:val="40"/>
        </w:numPr>
        <w:ind w:left="720"/>
        <w:jc w:val="both"/>
        <w:rPr>
          <w:rFonts w:eastAsia="Times New Roman"/>
          <w:sz w:val="24"/>
          <w:szCs w:val="24"/>
        </w:rPr>
      </w:pPr>
      <w:r w:rsidRPr="00261E12">
        <w:rPr>
          <w:rFonts w:eastAsia="Times New Roman"/>
          <w:sz w:val="24"/>
          <w:szCs w:val="24"/>
        </w:rPr>
        <w:t>szabványos csatlako</w:t>
      </w:r>
      <w:r w:rsidR="00E96D07" w:rsidRPr="00261E12">
        <w:rPr>
          <w:rFonts w:eastAsia="Times New Roman"/>
          <w:sz w:val="24"/>
          <w:szCs w:val="24"/>
        </w:rPr>
        <w:t>zóhelyek és kábelek használata,</w:t>
      </w:r>
    </w:p>
    <w:p w:rsidR="00261E12" w:rsidRPr="00261E12" w:rsidRDefault="00A14A6D" w:rsidP="00077DBD">
      <w:pPr>
        <w:pStyle w:val="Listaszerbekezds"/>
        <w:numPr>
          <w:ilvl w:val="0"/>
          <w:numId w:val="40"/>
        </w:numPr>
        <w:ind w:left="720"/>
        <w:jc w:val="both"/>
        <w:rPr>
          <w:sz w:val="24"/>
          <w:szCs w:val="24"/>
        </w:rPr>
      </w:pPr>
      <w:r w:rsidRPr="00261E12">
        <w:rPr>
          <w:rFonts w:eastAsia="Times New Roman"/>
          <w:sz w:val="24"/>
          <w:szCs w:val="24"/>
        </w:rPr>
        <w:t>érintésvédelmi szabályok betartása.</w:t>
      </w:r>
    </w:p>
    <w:p w:rsidR="00261E12" w:rsidRDefault="00261E12" w:rsidP="00261E12">
      <w:pPr>
        <w:jc w:val="both"/>
        <w:rPr>
          <w:rFonts w:eastAsia="Times New Roman"/>
          <w:sz w:val="24"/>
          <w:szCs w:val="24"/>
        </w:rPr>
      </w:pPr>
    </w:p>
    <w:p w:rsidR="00A14A6D" w:rsidRPr="00261E12" w:rsidRDefault="00A14A6D" w:rsidP="00261E12">
      <w:pPr>
        <w:jc w:val="both"/>
        <w:rPr>
          <w:sz w:val="24"/>
          <w:szCs w:val="24"/>
        </w:rPr>
      </w:pPr>
      <w:r w:rsidRPr="00261E12">
        <w:rPr>
          <w:rFonts w:eastAsia="Times New Roman"/>
          <w:sz w:val="24"/>
          <w:szCs w:val="24"/>
        </w:rPr>
        <w:t>A munka befejezése után a dolgozó köteles a munkahelyét rendben és tisztán hagyni. Ennek érdekében a szerszámokat, egyéb munkaeszközöket és anyagokat az arra kijelölt, zárható helyre kell vinni, a keletkezett hulladékot összegyűjtve el kell szállítani.</w:t>
      </w:r>
    </w:p>
    <w:p w:rsidR="00E420D6" w:rsidRPr="003B194F" w:rsidRDefault="00E420D6" w:rsidP="003B194F">
      <w:pPr>
        <w:jc w:val="both"/>
        <w:rPr>
          <w:sz w:val="24"/>
          <w:szCs w:val="24"/>
        </w:rPr>
      </w:pPr>
    </w:p>
    <w:sectPr w:rsidR="00E420D6" w:rsidRPr="003B194F" w:rsidSect="003B194F">
      <w:type w:val="continuous"/>
      <w:pgSz w:w="11909" w:h="16834"/>
      <w:pgMar w:top="1418" w:right="1418" w:bottom="1418" w:left="1418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E46B84"/>
    <w:lvl w:ilvl="0">
      <w:numFmt w:val="bullet"/>
      <w:lvlText w:val="*"/>
      <w:lvlJc w:val="left"/>
    </w:lvl>
  </w:abstractNum>
  <w:abstractNum w:abstractNumId="1">
    <w:nsid w:val="0150045C"/>
    <w:multiLevelType w:val="multilevel"/>
    <w:tmpl w:val="9354A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521A1"/>
    <w:multiLevelType w:val="hybridMultilevel"/>
    <w:tmpl w:val="065079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ED24BC"/>
    <w:multiLevelType w:val="hybridMultilevel"/>
    <w:tmpl w:val="DE8C1C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F7286D"/>
    <w:multiLevelType w:val="hybridMultilevel"/>
    <w:tmpl w:val="0EF6560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3E258C"/>
    <w:multiLevelType w:val="hybridMultilevel"/>
    <w:tmpl w:val="6158D8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CD1625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7">
    <w:nsid w:val="1B8A3C14"/>
    <w:multiLevelType w:val="hybridMultilevel"/>
    <w:tmpl w:val="1EF400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777DB"/>
    <w:multiLevelType w:val="hybridMultilevel"/>
    <w:tmpl w:val="7D769AA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E1E30DA">
      <w:start w:val="2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FA67A0"/>
    <w:multiLevelType w:val="hybridMultilevel"/>
    <w:tmpl w:val="025CF60E"/>
    <w:lvl w:ilvl="0" w:tplc="0A78E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61C82"/>
    <w:multiLevelType w:val="hybridMultilevel"/>
    <w:tmpl w:val="A072C4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764518"/>
    <w:multiLevelType w:val="hybridMultilevel"/>
    <w:tmpl w:val="C8001D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E73884"/>
    <w:multiLevelType w:val="hybridMultilevel"/>
    <w:tmpl w:val="CF80EC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0D3F62"/>
    <w:multiLevelType w:val="hybridMultilevel"/>
    <w:tmpl w:val="F7865E8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3A5EFC"/>
    <w:multiLevelType w:val="hybridMultilevel"/>
    <w:tmpl w:val="9354A7C4"/>
    <w:lvl w:ilvl="0" w:tplc="5532B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060BD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16">
    <w:nsid w:val="39DA0FC7"/>
    <w:multiLevelType w:val="hybridMultilevel"/>
    <w:tmpl w:val="00EA7DB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503FA1"/>
    <w:multiLevelType w:val="hybridMultilevel"/>
    <w:tmpl w:val="817A84FE"/>
    <w:lvl w:ilvl="0" w:tplc="BE1E30DA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797BE9"/>
    <w:multiLevelType w:val="hybridMultilevel"/>
    <w:tmpl w:val="E2E87BD4"/>
    <w:lvl w:ilvl="0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EA0BD1"/>
    <w:multiLevelType w:val="hybridMultilevel"/>
    <w:tmpl w:val="EC949E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6640E5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1">
    <w:nsid w:val="416A3E88"/>
    <w:multiLevelType w:val="hybridMultilevel"/>
    <w:tmpl w:val="572C8B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CF1A45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3">
    <w:nsid w:val="43E1415F"/>
    <w:multiLevelType w:val="hybridMultilevel"/>
    <w:tmpl w:val="32D47B1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E24A60"/>
    <w:multiLevelType w:val="hybridMultilevel"/>
    <w:tmpl w:val="27EAB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86E20"/>
    <w:multiLevelType w:val="hybridMultilevel"/>
    <w:tmpl w:val="7200CA0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AF2A5B"/>
    <w:multiLevelType w:val="hybridMultilevel"/>
    <w:tmpl w:val="32BE018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2C3020"/>
    <w:multiLevelType w:val="hybridMultilevel"/>
    <w:tmpl w:val="CEF4DD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25AFD"/>
    <w:multiLevelType w:val="multilevel"/>
    <w:tmpl w:val="CB7E14CA"/>
    <w:lvl w:ilvl="0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F54AA9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30">
    <w:nsid w:val="5E286DEF"/>
    <w:multiLevelType w:val="hybridMultilevel"/>
    <w:tmpl w:val="982AF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B4D5B"/>
    <w:multiLevelType w:val="hybridMultilevel"/>
    <w:tmpl w:val="E234A9D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402EEA"/>
    <w:multiLevelType w:val="hybridMultilevel"/>
    <w:tmpl w:val="73A4F5D6"/>
    <w:lvl w:ilvl="0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BE1E30DA">
      <w:start w:val="2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1C6A89"/>
    <w:multiLevelType w:val="hybridMultilevel"/>
    <w:tmpl w:val="D88899B8"/>
    <w:lvl w:ilvl="0" w:tplc="2F02A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54B57"/>
    <w:multiLevelType w:val="hybridMultilevel"/>
    <w:tmpl w:val="C9764C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094410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36">
    <w:nsid w:val="79017347"/>
    <w:multiLevelType w:val="hybridMultilevel"/>
    <w:tmpl w:val="810E7820"/>
    <w:lvl w:ilvl="0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BE1E30DA">
      <w:start w:val="2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F930F0"/>
    <w:multiLevelType w:val="hybridMultilevel"/>
    <w:tmpl w:val="25A0DD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2"/>
  </w:num>
  <w:num w:numId="5">
    <w:abstractNumId w:val="33"/>
  </w:num>
  <w:num w:numId="6">
    <w:abstractNumId w:val="27"/>
  </w:num>
  <w:num w:numId="7">
    <w:abstractNumId w:val="19"/>
  </w:num>
  <w:num w:numId="8">
    <w:abstractNumId w:val="3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15"/>
  </w:num>
  <w:num w:numId="14">
    <w:abstractNumId w:val="24"/>
  </w:num>
  <w:num w:numId="15">
    <w:abstractNumId w:val="29"/>
  </w:num>
  <w:num w:numId="16">
    <w:abstractNumId w:val="7"/>
  </w:num>
  <w:num w:numId="17">
    <w:abstractNumId w:val="37"/>
  </w:num>
  <w:num w:numId="18">
    <w:abstractNumId w:val="23"/>
  </w:num>
  <w:num w:numId="19">
    <w:abstractNumId w:val="6"/>
  </w:num>
  <w:num w:numId="20">
    <w:abstractNumId w:val="11"/>
  </w:num>
  <w:num w:numId="21">
    <w:abstractNumId w:val="35"/>
  </w:num>
  <w:num w:numId="22">
    <w:abstractNumId w:val="2"/>
  </w:num>
  <w:num w:numId="23">
    <w:abstractNumId w:val="12"/>
  </w:num>
  <w:num w:numId="24">
    <w:abstractNumId w:val="9"/>
  </w:num>
  <w:num w:numId="25">
    <w:abstractNumId w:val="26"/>
  </w:num>
  <w:num w:numId="26">
    <w:abstractNumId w:val="21"/>
  </w:num>
  <w:num w:numId="27">
    <w:abstractNumId w:val="5"/>
  </w:num>
  <w:num w:numId="28">
    <w:abstractNumId w:val="20"/>
  </w:num>
  <w:num w:numId="29">
    <w:abstractNumId w:val="13"/>
  </w:num>
  <w:num w:numId="30">
    <w:abstractNumId w:val="14"/>
  </w:num>
  <w:num w:numId="31">
    <w:abstractNumId w:val="32"/>
  </w:num>
  <w:num w:numId="32">
    <w:abstractNumId w:val="34"/>
  </w:num>
  <w:num w:numId="33">
    <w:abstractNumId w:val="8"/>
  </w:num>
  <w:num w:numId="34">
    <w:abstractNumId w:val="30"/>
  </w:num>
  <w:num w:numId="35">
    <w:abstractNumId w:val="1"/>
  </w:num>
  <w:num w:numId="36">
    <w:abstractNumId w:val="28"/>
  </w:num>
  <w:num w:numId="37">
    <w:abstractNumId w:val="36"/>
  </w:num>
  <w:num w:numId="38">
    <w:abstractNumId w:val="18"/>
  </w:num>
  <w:num w:numId="39">
    <w:abstractNumId w:val="2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D6"/>
    <w:rsid w:val="00001BF2"/>
    <w:rsid w:val="00033610"/>
    <w:rsid w:val="00077DBD"/>
    <w:rsid w:val="00261E12"/>
    <w:rsid w:val="002777E5"/>
    <w:rsid w:val="003510FF"/>
    <w:rsid w:val="00382606"/>
    <w:rsid w:val="003B194F"/>
    <w:rsid w:val="00473CDC"/>
    <w:rsid w:val="00527BBB"/>
    <w:rsid w:val="0063301F"/>
    <w:rsid w:val="007A49A2"/>
    <w:rsid w:val="007C28A0"/>
    <w:rsid w:val="00813F32"/>
    <w:rsid w:val="00954A28"/>
    <w:rsid w:val="00A14A6D"/>
    <w:rsid w:val="00A656C5"/>
    <w:rsid w:val="00AB6C56"/>
    <w:rsid w:val="00BA511B"/>
    <w:rsid w:val="00D45376"/>
    <w:rsid w:val="00D73F39"/>
    <w:rsid w:val="00DA0324"/>
    <w:rsid w:val="00E420D6"/>
    <w:rsid w:val="00E67B32"/>
    <w:rsid w:val="00E96D07"/>
    <w:rsid w:val="00E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1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1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1308</Words>
  <Characters>9026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23</cp:revision>
  <dcterms:created xsi:type="dcterms:W3CDTF">2011-09-08T06:03:00Z</dcterms:created>
  <dcterms:modified xsi:type="dcterms:W3CDTF">2011-09-19T12:22:00Z</dcterms:modified>
</cp:coreProperties>
</file>