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43" w:rsidRPr="004535F4" w:rsidRDefault="00330843" w:rsidP="004535F4">
      <w:pPr>
        <w:shd w:val="clear" w:color="auto" w:fill="FFFFFF"/>
        <w:spacing w:line="653" w:lineRule="exact"/>
        <w:jc w:val="both"/>
        <w:rPr>
          <w:sz w:val="24"/>
          <w:szCs w:val="24"/>
        </w:rPr>
      </w:pPr>
      <w:bookmarkStart w:id="0" w:name="_GoBack"/>
      <w:bookmarkEnd w:id="0"/>
    </w:p>
    <w:p w:rsidR="004B47A1" w:rsidRPr="004535F4" w:rsidRDefault="004B47A1" w:rsidP="004535F4">
      <w:pPr>
        <w:shd w:val="clear" w:color="auto" w:fill="FFFFFF"/>
        <w:spacing w:line="653" w:lineRule="exact"/>
        <w:jc w:val="both"/>
        <w:rPr>
          <w:sz w:val="24"/>
          <w:szCs w:val="24"/>
        </w:rPr>
      </w:pPr>
    </w:p>
    <w:p w:rsidR="004B47A1" w:rsidRPr="004535F4" w:rsidRDefault="004B47A1" w:rsidP="004535F4">
      <w:pPr>
        <w:shd w:val="clear" w:color="auto" w:fill="FFFFFF"/>
        <w:spacing w:line="653" w:lineRule="exact"/>
        <w:jc w:val="center"/>
        <w:rPr>
          <w:sz w:val="32"/>
          <w:szCs w:val="32"/>
        </w:rPr>
      </w:pPr>
      <w:r w:rsidRPr="004535F4">
        <w:rPr>
          <w:sz w:val="32"/>
          <w:szCs w:val="32"/>
        </w:rPr>
        <w:t>BÁDOGOS MUNKÁK</w:t>
      </w:r>
    </w:p>
    <w:p w:rsidR="004B47A1" w:rsidRPr="004535F4" w:rsidRDefault="004B47A1" w:rsidP="004535F4">
      <w:pPr>
        <w:widowControl/>
        <w:autoSpaceDE/>
        <w:autoSpaceDN/>
        <w:adjustRightInd/>
        <w:spacing w:after="200" w:line="276" w:lineRule="auto"/>
        <w:jc w:val="both"/>
        <w:rPr>
          <w:sz w:val="24"/>
          <w:szCs w:val="24"/>
        </w:rPr>
      </w:pPr>
    </w:p>
    <w:p w:rsidR="00AC1304" w:rsidRPr="004535F4" w:rsidRDefault="00AC1304" w:rsidP="004535F4">
      <w:pPr>
        <w:widowControl/>
        <w:autoSpaceDE/>
        <w:autoSpaceDN/>
        <w:adjustRightInd/>
        <w:spacing w:after="200" w:line="276" w:lineRule="auto"/>
        <w:jc w:val="both"/>
        <w:rPr>
          <w:sz w:val="24"/>
          <w:szCs w:val="24"/>
        </w:rPr>
      </w:pPr>
      <w:r w:rsidRPr="004535F4">
        <w:rPr>
          <w:sz w:val="24"/>
          <w:szCs w:val="24"/>
        </w:rPr>
        <w:br w:type="page"/>
      </w:r>
    </w:p>
    <w:p w:rsidR="00451B0D" w:rsidRPr="007F280A" w:rsidRDefault="00451B0D" w:rsidP="004535F4">
      <w:pPr>
        <w:rPr>
          <w:rFonts w:eastAsia="Times New Roman"/>
          <w:sz w:val="24"/>
          <w:szCs w:val="24"/>
        </w:rPr>
      </w:pPr>
      <w:r w:rsidRPr="007F280A">
        <w:rPr>
          <w:sz w:val="24"/>
          <w:szCs w:val="24"/>
        </w:rPr>
        <w:lastRenderedPageBreak/>
        <w:t>Tartalomjegyz</w:t>
      </w:r>
      <w:r w:rsidRPr="007F280A">
        <w:rPr>
          <w:rFonts w:eastAsia="Times New Roman"/>
          <w:sz w:val="24"/>
          <w:szCs w:val="24"/>
        </w:rPr>
        <w:t>ék</w:t>
      </w:r>
    </w:p>
    <w:p w:rsidR="00E16504" w:rsidRPr="007F280A" w:rsidRDefault="00E16504" w:rsidP="004535F4">
      <w:pPr>
        <w:rPr>
          <w:sz w:val="24"/>
          <w:szCs w:val="24"/>
        </w:rPr>
      </w:pPr>
    </w:p>
    <w:p w:rsidR="00451B0D" w:rsidRPr="007F280A" w:rsidRDefault="00451B0D" w:rsidP="004535F4">
      <w:pPr>
        <w:rPr>
          <w:sz w:val="24"/>
          <w:szCs w:val="24"/>
        </w:rPr>
      </w:pPr>
      <w:r w:rsidRPr="007F280A">
        <w:rPr>
          <w:b/>
          <w:bCs/>
          <w:sz w:val="24"/>
          <w:szCs w:val="24"/>
        </w:rPr>
        <w:t>I.</w:t>
      </w:r>
      <w:r w:rsidR="00E16504" w:rsidRPr="007F280A">
        <w:rPr>
          <w:b/>
          <w:bCs/>
          <w:sz w:val="24"/>
          <w:szCs w:val="24"/>
        </w:rPr>
        <w:t xml:space="preserve"> </w:t>
      </w:r>
      <w:r w:rsidR="00E16504" w:rsidRPr="007F280A">
        <w:rPr>
          <w:rFonts w:eastAsia="Times New Roman"/>
          <w:b/>
          <w:bCs/>
          <w:sz w:val="24"/>
          <w:szCs w:val="24"/>
        </w:rPr>
        <w:t>Előzetes munkák készültségi foka, műszaki állapota</w:t>
      </w:r>
      <w:r w:rsidRPr="007F280A">
        <w:rPr>
          <w:rFonts w:eastAsia="Times New Roman"/>
          <w:sz w:val="24"/>
          <w:szCs w:val="24"/>
        </w:rPr>
        <w:tab/>
        <w:t>3.o.</w:t>
      </w:r>
    </w:p>
    <w:p w:rsidR="00451B0D" w:rsidRPr="007F280A" w:rsidRDefault="00451B0D" w:rsidP="004535F4">
      <w:pPr>
        <w:rPr>
          <w:sz w:val="24"/>
          <w:szCs w:val="24"/>
        </w:rPr>
      </w:pPr>
      <w:r w:rsidRPr="007F280A">
        <w:rPr>
          <w:sz w:val="24"/>
          <w:szCs w:val="24"/>
        </w:rPr>
        <w:t>l./l. A munkakezd</w:t>
      </w:r>
      <w:r w:rsidRPr="007F280A">
        <w:rPr>
          <w:rFonts w:eastAsia="Times New Roman"/>
          <w:sz w:val="24"/>
          <w:szCs w:val="24"/>
        </w:rPr>
        <w:t>és feltételei</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3.o.</w:t>
      </w:r>
    </w:p>
    <w:p w:rsidR="00451B0D" w:rsidRPr="007F280A" w:rsidRDefault="00451B0D" w:rsidP="004535F4">
      <w:pPr>
        <w:rPr>
          <w:sz w:val="24"/>
          <w:szCs w:val="24"/>
        </w:rPr>
      </w:pPr>
      <w:r w:rsidRPr="007F280A">
        <w:rPr>
          <w:sz w:val="24"/>
          <w:szCs w:val="24"/>
        </w:rPr>
        <w:t>1./2. Anyagai</w:t>
      </w:r>
      <w:r w:rsidRPr="007F280A">
        <w:rPr>
          <w:sz w:val="24"/>
          <w:szCs w:val="24"/>
        </w:rPr>
        <w:tab/>
      </w:r>
      <w:r w:rsidR="00E16504" w:rsidRPr="007F280A">
        <w:rPr>
          <w:sz w:val="24"/>
          <w:szCs w:val="24"/>
        </w:rPr>
        <w:tab/>
      </w:r>
      <w:r w:rsidR="00E16504" w:rsidRPr="007F280A">
        <w:rPr>
          <w:sz w:val="24"/>
          <w:szCs w:val="24"/>
        </w:rPr>
        <w:tab/>
      </w:r>
      <w:r w:rsidR="00E16504" w:rsidRPr="007F280A">
        <w:rPr>
          <w:sz w:val="24"/>
          <w:szCs w:val="24"/>
        </w:rPr>
        <w:tab/>
      </w:r>
      <w:r w:rsidR="00E16504" w:rsidRPr="007F280A">
        <w:rPr>
          <w:sz w:val="24"/>
          <w:szCs w:val="24"/>
        </w:rPr>
        <w:tab/>
      </w:r>
      <w:r w:rsidR="00E16504" w:rsidRPr="007F280A">
        <w:rPr>
          <w:sz w:val="24"/>
          <w:szCs w:val="24"/>
        </w:rPr>
        <w:tab/>
      </w:r>
      <w:r w:rsidR="007F280A">
        <w:rPr>
          <w:sz w:val="24"/>
          <w:szCs w:val="24"/>
        </w:rPr>
        <w:tab/>
      </w:r>
      <w:r w:rsidRPr="007F280A">
        <w:rPr>
          <w:sz w:val="24"/>
          <w:szCs w:val="24"/>
        </w:rPr>
        <w:t>3.o.</w:t>
      </w:r>
    </w:p>
    <w:p w:rsidR="00451B0D" w:rsidRPr="007F280A" w:rsidRDefault="00451B0D" w:rsidP="004535F4">
      <w:pPr>
        <w:rPr>
          <w:sz w:val="24"/>
          <w:szCs w:val="24"/>
        </w:rPr>
      </w:pPr>
      <w:r w:rsidRPr="007F280A">
        <w:rPr>
          <w:sz w:val="24"/>
          <w:szCs w:val="24"/>
        </w:rPr>
        <w:t>I./3. Gy</w:t>
      </w:r>
      <w:r w:rsidRPr="007F280A">
        <w:rPr>
          <w:rFonts w:eastAsia="Times New Roman"/>
          <w:sz w:val="24"/>
          <w:szCs w:val="24"/>
        </w:rPr>
        <w:t>ártmányok</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3.</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sz w:val="24"/>
          <w:szCs w:val="24"/>
        </w:rPr>
        <w:t>1. /4. Szersz</w:t>
      </w:r>
      <w:r w:rsidRPr="007F280A">
        <w:rPr>
          <w:rFonts w:eastAsia="Times New Roman"/>
          <w:sz w:val="24"/>
          <w:szCs w:val="24"/>
        </w:rPr>
        <w:t>ámok</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6.</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sz w:val="24"/>
          <w:szCs w:val="24"/>
        </w:rPr>
        <w:t>1. / 5. M</w:t>
      </w:r>
      <w:r w:rsidRPr="007F280A">
        <w:rPr>
          <w:rFonts w:eastAsia="Times New Roman"/>
          <w:sz w:val="24"/>
          <w:szCs w:val="24"/>
        </w:rPr>
        <w:t>ásodlagos szerszámok</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6.</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sz w:val="24"/>
          <w:szCs w:val="24"/>
        </w:rPr>
        <w:t>I. /6. Kivitelez</w:t>
      </w:r>
      <w:r w:rsidRPr="007F280A">
        <w:rPr>
          <w:rFonts w:eastAsia="Times New Roman"/>
          <w:sz w:val="24"/>
          <w:szCs w:val="24"/>
        </w:rPr>
        <w:t>ési sorrend</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8.</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sz w:val="24"/>
          <w:szCs w:val="24"/>
        </w:rPr>
        <w:t>1.</w:t>
      </w:r>
      <w:r w:rsidR="00B711FD" w:rsidRPr="007F280A">
        <w:rPr>
          <w:sz w:val="24"/>
          <w:szCs w:val="24"/>
        </w:rPr>
        <w:t>/</w:t>
      </w:r>
      <w:r w:rsidR="00B711FD" w:rsidRPr="007F280A">
        <w:rPr>
          <w:i/>
          <w:iCs/>
          <w:sz w:val="24"/>
          <w:szCs w:val="24"/>
        </w:rPr>
        <w:t>7</w:t>
      </w:r>
      <w:r w:rsidRPr="007F280A">
        <w:rPr>
          <w:i/>
          <w:iCs/>
          <w:sz w:val="24"/>
          <w:szCs w:val="24"/>
        </w:rPr>
        <w:t xml:space="preserve">. </w:t>
      </w:r>
      <w:r w:rsidRPr="007F280A">
        <w:rPr>
          <w:sz w:val="24"/>
          <w:szCs w:val="24"/>
        </w:rPr>
        <w:t>Ellen</w:t>
      </w:r>
      <w:r w:rsidRPr="007F280A">
        <w:rPr>
          <w:rFonts w:eastAsia="Times New Roman"/>
          <w:sz w:val="24"/>
          <w:szCs w:val="24"/>
        </w:rPr>
        <w:t>őrzés</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8.</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sz w:val="24"/>
          <w:szCs w:val="24"/>
        </w:rPr>
        <w:t>I. /8. Kivitelez</w:t>
      </w:r>
      <w:r w:rsidRPr="007F280A">
        <w:rPr>
          <w:rFonts w:eastAsia="Times New Roman"/>
          <w:sz w:val="24"/>
          <w:szCs w:val="24"/>
        </w:rPr>
        <w:t>ési előírások</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8.</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b/>
          <w:bCs/>
          <w:sz w:val="24"/>
          <w:szCs w:val="24"/>
        </w:rPr>
        <w:t>II.</w:t>
      </w:r>
      <w:r w:rsidR="00E16504" w:rsidRPr="007F280A">
        <w:rPr>
          <w:b/>
          <w:bCs/>
          <w:sz w:val="24"/>
          <w:szCs w:val="24"/>
        </w:rPr>
        <w:t xml:space="preserve"> </w:t>
      </w:r>
      <w:r w:rsidRPr="007F280A">
        <w:rPr>
          <w:b/>
          <w:bCs/>
          <w:sz w:val="24"/>
          <w:szCs w:val="24"/>
        </w:rPr>
        <w:t xml:space="preserve">Gyakori </w:t>
      </w:r>
      <w:r w:rsidRPr="007F280A">
        <w:rPr>
          <w:rFonts w:eastAsia="Times New Roman"/>
          <w:b/>
          <w:bCs/>
          <w:sz w:val="24"/>
          <w:szCs w:val="24"/>
        </w:rPr>
        <w:t>építési hibák</w:t>
      </w:r>
      <w:r w:rsidR="00E16504" w:rsidRPr="007F280A">
        <w:rPr>
          <w:rFonts w:eastAsia="Times New Roman"/>
          <w:b/>
          <w:bCs/>
          <w:sz w:val="24"/>
          <w:szCs w:val="24"/>
        </w:rPr>
        <w:tab/>
      </w:r>
      <w:r w:rsidR="00E16504" w:rsidRPr="007F280A">
        <w:rPr>
          <w:rFonts w:eastAsia="Times New Roman"/>
          <w:b/>
          <w:bCs/>
          <w:sz w:val="24"/>
          <w:szCs w:val="24"/>
        </w:rPr>
        <w:tab/>
      </w:r>
      <w:r w:rsidR="00E16504" w:rsidRPr="007F280A">
        <w:rPr>
          <w:rFonts w:eastAsia="Times New Roman"/>
          <w:b/>
          <w:bCs/>
          <w:sz w:val="24"/>
          <w:szCs w:val="24"/>
        </w:rPr>
        <w:tab/>
      </w:r>
      <w:r w:rsidR="00E16504" w:rsidRPr="007F280A">
        <w:rPr>
          <w:rFonts w:eastAsia="Times New Roman"/>
          <w:b/>
          <w:bCs/>
          <w:sz w:val="24"/>
          <w:szCs w:val="24"/>
        </w:rPr>
        <w:tab/>
      </w:r>
      <w:r w:rsidR="00B711FD" w:rsidRPr="007F280A">
        <w:rPr>
          <w:rFonts w:eastAsia="Times New Roman"/>
          <w:b/>
          <w:bCs/>
          <w:sz w:val="24"/>
          <w:szCs w:val="24"/>
        </w:rPr>
        <w:tab/>
      </w:r>
      <w:r w:rsidR="00E16504" w:rsidRPr="007F280A">
        <w:rPr>
          <w:rFonts w:eastAsia="Times New Roman"/>
          <w:sz w:val="24"/>
          <w:szCs w:val="24"/>
        </w:rPr>
        <w:t>1</w:t>
      </w:r>
      <w:r w:rsidRPr="007F280A">
        <w:rPr>
          <w:rFonts w:eastAsia="Times New Roman"/>
          <w:sz w:val="24"/>
          <w:szCs w:val="24"/>
        </w:rPr>
        <w:t>6.</w:t>
      </w:r>
      <w:r w:rsidR="00E16504" w:rsidRPr="007F280A">
        <w:rPr>
          <w:rFonts w:eastAsia="Times New Roman"/>
          <w:sz w:val="24"/>
          <w:szCs w:val="24"/>
        </w:rPr>
        <w:t>o</w:t>
      </w:r>
      <w:r w:rsidRPr="007F280A">
        <w:rPr>
          <w:rFonts w:eastAsia="Times New Roman"/>
          <w:sz w:val="24"/>
          <w:szCs w:val="24"/>
        </w:rPr>
        <w:t>.</w:t>
      </w:r>
    </w:p>
    <w:p w:rsidR="00451B0D" w:rsidRPr="007F280A" w:rsidRDefault="00451B0D" w:rsidP="004535F4">
      <w:pPr>
        <w:rPr>
          <w:sz w:val="24"/>
          <w:szCs w:val="24"/>
        </w:rPr>
      </w:pPr>
      <w:r w:rsidRPr="007F280A">
        <w:rPr>
          <w:b/>
          <w:bCs/>
          <w:sz w:val="24"/>
          <w:szCs w:val="24"/>
        </w:rPr>
        <w:t>I</w:t>
      </w:r>
      <w:r w:rsidR="00B711FD" w:rsidRPr="007F280A">
        <w:rPr>
          <w:b/>
          <w:bCs/>
          <w:sz w:val="24"/>
          <w:szCs w:val="24"/>
        </w:rPr>
        <w:t>II</w:t>
      </w:r>
      <w:r w:rsidRPr="007F280A">
        <w:rPr>
          <w:b/>
          <w:bCs/>
          <w:sz w:val="24"/>
          <w:szCs w:val="24"/>
        </w:rPr>
        <w:t>.</w:t>
      </w:r>
      <w:r w:rsidR="00E16504" w:rsidRPr="007F280A">
        <w:rPr>
          <w:b/>
          <w:bCs/>
          <w:sz w:val="24"/>
          <w:szCs w:val="24"/>
        </w:rPr>
        <w:t xml:space="preserve"> </w:t>
      </w:r>
      <w:r w:rsidRPr="007F280A">
        <w:rPr>
          <w:b/>
          <w:bCs/>
          <w:sz w:val="24"/>
          <w:szCs w:val="24"/>
        </w:rPr>
        <w:t>Munkak</w:t>
      </w:r>
      <w:r w:rsidRPr="007F280A">
        <w:rPr>
          <w:rFonts w:eastAsia="Times New Roman"/>
          <w:b/>
          <w:bCs/>
          <w:sz w:val="24"/>
          <w:szCs w:val="24"/>
        </w:rPr>
        <w:t>örülmény, munkafeltétel</w:t>
      </w:r>
      <w:r w:rsidR="00B711FD" w:rsidRPr="007F280A">
        <w:rPr>
          <w:rFonts w:eastAsia="Times New Roman"/>
          <w:b/>
          <w:bCs/>
          <w:sz w:val="24"/>
          <w:szCs w:val="24"/>
        </w:rPr>
        <w:t>ek</w:t>
      </w:r>
      <w:r w:rsidRPr="007F280A">
        <w:rPr>
          <w:rFonts w:eastAsia="Times New Roman"/>
          <w:b/>
          <w:bCs/>
          <w:sz w:val="24"/>
          <w:szCs w:val="24"/>
        </w:rPr>
        <w:tab/>
      </w:r>
      <w:r w:rsidR="00E16504" w:rsidRPr="007F280A">
        <w:rPr>
          <w:rFonts w:eastAsia="Times New Roman"/>
          <w:b/>
          <w:bCs/>
          <w:sz w:val="24"/>
          <w:szCs w:val="24"/>
        </w:rPr>
        <w:tab/>
      </w:r>
      <w:r w:rsidR="00E16504" w:rsidRPr="007F280A">
        <w:rPr>
          <w:rFonts w:eastAsia="Times New Roman"/>
          <w:b/>
          <w:bCs/>
          <w:sz w:val="24"/>
          <w:szCs w:val="24"/>
        </w:rPr>
        <w:tab/>
        <w:t>1</w:t>
      </w:r>
      <w:r w:rsidR="00E16504" w:rsidRPr="007F280A">
        <w:rPr>
          <w:rFonts w:eastAsia="Times New Roman"/>
          <w:b/>
          <w:sz w:val="24"/>
          <w:szCs w:val="24"/>
        </w:rPr>
        <w:t>8</w:t>
      </w:r>
      <w:r w:rsidRPr="007F280A">
        <w:rPr>
          <w:rFonts w:eastAsia="Times New Roman"/>
          <w:b/>
          <w:sz w:val="24"/>
          <w:szCs w:val="24"/>
        </w:rPr>
        <w:t>.</w:t>
      </w:r>
      <w:r w:rsidR="00E16504" w:rsidRPr="007F280A">
        <w:rPr>
          <w:rFonts w:eastAsia="Times New Roman"/>
          <w:b/>
          <w:sz w:val="24"/>
          <w:szCs w:val="24"/>
        </w:rPr>
        <w:t>o</w:t>
      </w:r>
      <w:r w:rsidRPr="007F280A">
        <w:rPr>
          <w:rFonts w:eastAsia="Times New Roman"/>
          <w:b/>
          <w:sz w:val="24"/>
          <w:szCs w:val="24"/>
        </w:rPr>
        <w:t>.</w:t>
      </w:r>
    </w:p>
    <w:p w:rsidR="00451B0D" w:rsidRPr="007F280A" w:rsidRDefault="00B711FD" w:rsidP="004535F4">
      <w:pPr>
        <w:rPr>
          <w:sz w:val="24"/>
          <w:szCs w:val="24"/>
        </w:rPr>
      </w:pPr>
      <w:r w:rsidRPr="007F280A">
        <w:rPr>
          <w:b/>
          <w:bCs/>
          <w:spacing w:val="-4"/>
          <w:sz w:val="24"/>
          <w:szCs w:val="24"/>
        </w:rPr>
        <w:t>IV. M</w:t>
      </w:r>
      <w:r w:rsidR="00E16504" w:rsidRPr="007F280A">
        <w:rPr>
          <w:b/>
          <w:bCs/>
          <w:spacing w:val="-4"/>
          <w:sz w:val="24"/>
          <w:szCs w:val="24"/>
        </w:rPr>
        <w:t>un</w:t>
      </w:r>
      <w:r w:rsidR="00451B0D" w:rsidRPr="007F280A">
        <w:rPr>
          <w:b/>
          <w:bCs/>
          <w:spacing w:val="-4"/>
          <w:sz w:val="24"/>
          <w:szCs w:val="24"/>
        </w:rPr>
        <w:t>ka le</w:t>
      </w:r>
      <w:r w:rsidR="00451B0D" w:rsidRPr="007F280A">
        <w:rPr>
          <w:rFonts w:eastAsia="Times New Roman"/>
          <w:b/>
          <w:bCs/>
          <w:spacing w:val="-4"/>
          <w:sz w:val="24"/>
          <w:szCs w:val="24"/>
        </w:rPr>
        <w:t>írás</w:t>
      </w:r>
      <w:r w:rsidRPr="007F280A">
        <w:rPr>
          <w:rFonts w:eastAsia="Times New Roman"/>
          <w:b/>
          <w:bCs/>
          <w:spacing w:val="-4"/>
          <w:sz w:val="24"/>
          <w:szCs w:val="24"/>
        </w:rPr>
        <w:t>a</w:t>
      </w:r>
      <w:r w:rsidR="00451B0D" w:rsidRPr="007F280A">
        <w:rPr>
          <w:rFonts w:eastAsia="Times New Roman"/>
          <w:b/>
          <w:bCs/>
          <w:sz w:val="24"/>
          <w:szCs w:val="24"/>
        </w:rPr>
        <w:tab/>
      </w:r>
      <w:r w:rsidR="00E16504" w:rsidRPr="007F280A">
        <w:rPr>
          <w:rFonts w:eastAsia="Times New Roman"/>
          <w:b/>
          <w:bCs/>
          <w:sz w:val="24"/>
          <w:szCs w:val="24"/>
        </w:rPr>
        <w:tab/>
      </w:r>
      <w:r w:rsidR="00E16504" w:rsidRPr="007F280A">
        <w:rPr>
          <w:rFonts w:eastAsia="Times New Roman"/>
          <w:b/>
          <w:bCs/>
          <w:sz w:val="24"/>
          <w:szCs w:val="24"/>
        </w:rPr>
        <w:tab/>
      </w:r>
      <w:r w:rsidR="00E16504" w:rsidRPr="007F280A">
        <w:rPr>
          <w:rFonts w:eastAsia="Times New Roman"/>
          <w:b/>
          <w:bCs/>
          <w:sz w:val="24"/>
          <w:szCs w:val="24"/>
        </w:rPr>
        <w:tab/>
      </w:r>
      <w:r w:rsidR="00E16504" w:rsidRPr="007F280A">
        <w:rPr>
          <w:rFonts w:eastAsia="Times New Roman"/>
          <w:b/>
          <w:bCs/>
          <w:sz w:val="24"/>
          <w:szCs w:val="24"/>
        </w:rPr>
        <w:tab/>
      </w:r>
      <w:r w:rsidR="007F280A">
        <w:rPr>
          <w:rFonts w:eastAsia="Times New Roman"/>
          <w:b/>
          <w:bCs/>
          <w:sz w:val="24"/>
          <w:szCs w:val="24"/>
        </w:rPr>
        <w:tab/>
      </w:r>
      <w:r w:rsidR="00451B0D" w:rsidRPr="007F280A">
        <w:rPr>
          <w:rFonts w:eastAsia="Times New Roman"/>
          <w:b/>
          <w:bCs/>
          <w:spacing w:val="-2"/>
          <w:sz w:val="24"/>
          <w:szCs w:val="24"/>
        </w:rPr>
        <w:t>18.</w:t>
      </w:r>
      <w:r w:rsidR="00E16504" w:rsidRPr="007F280A">
        <w:rPr>
          <w:rFonts w:eastAsia="Times New Roman"/>
          <w:b/>
          <w:bCs/>
          <w:spacing w:val="-2"/>
          <w:sz w:val="24"/>
          <w:szCs w:val="24"/>
        </w:rPr>
        <w:t>o</w:t>
      </w:r>
      <w:r w:rsidR="00451B0D" w:rsidRPr="007F280A">
        <w:rPr>
          <w:rFonts w:eastAsia="Times New Roman"/>
          <w:b/>
          <w:bCs/>
          <w:spacing w:val="-2"/>
          <w:sz w:val="24"/>
          <w:szCs w:val="24"/>
        </w:rPr>
        <w:t>.</w:t>
      </w:r>
    </w:p>
    <w:p w:rsidR="00451B0D" w:rsidRPr="007F280A" w:rsidRDefault="00451B0D" w:rsidP="004535F4">
      <w:pPr>
        <w:rPr>
          <w:sz w:val="24"/>
          <w:szCs w:val="24"/>
        </w:rPr>
      </w:pPr>
      <w:r w:rsidRPr="007F280A">
        <w:rPr>
          <w:b/>
          <w:bCs/>
          <w:sz w:val="24"/>
          <w:szCs w:val="24"/>
        </w:rPr>
        <w:t>V.</w:t>
      </w:r>
      <w:r w:rsidR="00E16504" w:rsidRPr="007F280A">
        <w:rPr>
          <w:b/>
          <w:bCs/>
          <w:sz w:val="24"/>
          <w:szCs w:val="24"/>
        </w:rPr>
        <w:t xml:space="preserve"> </w:t>
      </w:r>
      <w:r w:rsidRPr="007F280A">
        <w:rPr>
          <w:b/>
          <w:bCs/>
          <w:sz w:val="24"/>
          <w:szCs w:val="24"/>
        </w:rPr>
        <w:t>Szakk</w:t>
      </w:r>
      <w:r w:rsidRPr="007F280A">
        <w:rPr>
          <w:rFonts w:eastAsia="Times New Roman"/>
          <w:b/>
          <w:bCs/>
          <w:sz w:val="24"/>
          <w:szCs w:val="24"/>
        </w:rPr>
        <w:t>épzettség, létszám- munkamegosztás</w:t>
      </w:r>
      <w:r w:rsidRPr="007F280A">
        <w:rPr>
          <w:rFonts w:eastAsia="Times New Roman"/>
          <w:b/>
          <w:bCs/>
          <w:sz w:val="24"/>
          <w:szCs w:val="24"/>
        </w:rPr>
        <w:tab/>
      </w:r>
      <w:r w:rsidR="00E16504" w:rsidRPr="007F280A">
        <w:rPr>
          <w:rFonts w:eastAsia="Times New Roman"/>
          <w:b/>
          <w:bCs/>
          <w:sz w:val="24"/>
          <w:szCs w:val="24"/>
        </w:rPr>
        <w:tab/>
      </w:r>
      <w:r w:rsidRPr="007F280A">
        <w:rPr>
          <w:rFonts w:eastAsia="Times New Roman"/>
          <w:b/>
          <w:bCs/>
          <w:spacing w:val="-2"/>
          <w:sz w:val="24"/>
          <w:szCs w:val="24"/>
        </w:rPr>
        <w:t>19.</w:t>
      </w:r>
      <w:r w:rsidR="00E16504" w:rsidRPr="007F280A">
        <w:rPr>
          <w:rFonts w:eastAsia="Times New Roman"/>
          <w:b/>
          <w:bCs/>
          <w:spacing w:val="-2"/>
          <w:sz w:val="24"/>
          <w:szCs w:val="24"/>
        </w:rPr>
        <w:t>o</w:t>
      </w:r>
      <w:r w:rsidRPr="007F280A">
        <w:rPr>
          <w:rFonts w:eastAsia="Times New Roman"/>
          <w:b/>
          <w:bCs/>
          <w:spacing w:val="-2"/>
          <w:sz w:val="24"/>
          <w:szCs w:val="24"/>
        </w:rPr>
        <w:t>.</w:t>
      </w:r>
    </w:p>
    <w:p w:rsidR="00451B0D" w:rsidRPr="007F280A" w:rsidRDefault="00451B0D" w:rsidP="004535F4">
      <w:pPr>
        <w:rPr>
          <w:sz w:val="24"/>
          <w:szCs w:val="24"/>
        </w:rPr>
      </w:pPr>
      <w:r w:rsidRPr="007F280A">
        <w:rPr>
          <w:b/>
          <w:bCs/>
          <w:sz w:val="24"/>
          <w:szCs w:val="24"/>
        </w:rPr>
        <w:t>VI.</w:t>
      </w:r>
      <w:r w:rsidR="00E16504" w:rsidRPr="007F280A">
        <w:rPr>
          <w:b/>
          <w:bCs/>
          <w:sz w:val="24"/>
          <w:szCs w:val="24"/>
        </w:rPr>
        <w:t xml:space="preserve"> </w:t>
      </w:r>
      <w:r w:rsidRPr="007F280A">
        <w:rPr>
          <w:b/>
          <w:bCs/>
          <w:sz w:val="24"/>
          <w:szCs w:val="24"/>
        </w:rPr>
        <w:t>Min</w:t>
      </w:r>
      <w:r w:rsidRPr="007F280A">
        <w:rPr>
          <w:rFonts w:eastAsia="Times New Roman"/>
          <w:b/>
          <w:bCs/>
          <w:sz w:val="24"/>
          <w:szCs w:val="24"/>
        </w:rPr>
        <w:t>őségi követelmények</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20.o.</w:t>
      </w:r>
    </w:p>
    <w:p w:rsidR="00451B0D" w:rsidRPr="007F280A" w:rsidRDefault="00451B0D" w:rsidP="004535F4">
      <w:pPr>
        <w:rPr>
          <w:sz w:val="24"/>
          <w:szCs w:val="24"/>
        </w:rPr>
      </w:pPr>
      <w:r w:rsidRPr="007F280A">
        <w:rPr>
          <w:sz w:val="24"/>
          <w:szCs w:val="24"/>
        </w:rPr>
        <w:t>VI. /l. Fel</w:t>
      </w:r>
      <w:r w:rsidRPr="007F280A">
        <w:rPr>
          <w:rFonts w:eastAsia="Times New Roman"/>
          <w:sz w:val="24"/>
          <w:szCs w:val="24"/>
        </w:rPr>
        <w:t>ületkezelés</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20.o.</w:t>
      </w:r>
    </w:p>
    <w:p w:rsidR="00451B0D" w:rsidRPr="007F280A" w:rsidRDefault="00451B0D" w:rsidP="004535F4">
      <w:pPr>
        <w:rPr>
          <w:sz w:val="24"/>
          <w:szCs w:val="24"/>
        </w:rPr>
      </w:pPr>
      <w:r w:rsidRPr="007F280A">
        <w:rPr>
          <w:sz w:val="24"/>
          <w:szCs w:val="24"/>
        </w:rPr>
        <w:t>VI./2.</w:t>
      </w:r>
      <w:r w:rsidR="00B711FD" w:rsidRPr="007F280A">
        <w:rPr>
          <w:sz w:val="24"/>
          <w:szCs w:val="24"/>
        </w:rPr>
        <w:t xml:space="preserve"> </w:t>
      </w:r>
      <w:r w:rsidRPr="007F280A">
        <w:rPr>
          <w:sz w:val="24"/>
          <w:szCs w:val="24"/>
        </w:rPr>
        <w:t>Karbantart</w:t>
      </w:r>
      <w:r w:rsidRPr="007F280A">
        <w:rPr>
          <w:rFonts w:eastAsia="Times New Roman"/>
          <w:sz w:val="24"/>
          <w:szCs w:val="24"/>
        </w:rPr>
        <w:t>ás</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21.</w:t>
      </w:r>
      <w:r w:rsidRPr="007F280A">
        <w:rPr>
          <w:rFonts w:eastAsia="Times New Roman"/>
          <w:spacing w:val="-7"/>
          <w:sz w:val="24"/>
          <w:szCs w:val="24"/>
        </w:rPr>
        <w:t>0.</w:t>
      </w:r>
    </w:p>
    <w:p w:rsidR="00451B0D" w:rsidRPr="007F280A" w:rsidRDefault="00451B0D" w:rsidP="004535F4">
      <w:pPr>
        <w:rPr>
          <w:sz w:val="24"/>
          <w:szCs w:val="24"/>
        </w:rPr>
      </w:pPr>
      <w:r w:rsidRPr="007F280A">
        <w:rPr>
          <w:sz w:val="24"/>
          <w:szCs w:val="24"/>
        </w:rPr>
        <w:t>VI./3.</w:t>
      </w:r>
      <w:r w:rsidR="00B711FD" w:rsidRPr="007F280A">
        <w:rPr>
          <w:sz w:val="24"/>
          <w:szCs w:val="24"/>
        </w:rPr>
        <w:t xml:space="preserve"> </w:t>
      </w:r>
      <w:r w:rsidRPr="007F280A">
        <w:rPr>
          <w:sz w:val="24"/>
          <w:szCs w:val="24"/>
        </w:rPr>
        <w:t>Jav</w:t>
      </w:r>
      <w:r w:rsidRPr="007F280A">
        <w:rPr>
          <w:rFonts w:eastAsia="Times New Roman"/>
          <w:sz w:val="24"/>
          <w:szCs w:val="24"/>
        </w:rPr>
        <w:t>ítás</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21.o.</w:t>
      </w:r>
    </w:p>
    <w:p w:rsidR="00451B0D" w:rsidRPr="007F280A" w:rsidRDefault="00451B0D" w:rsidP="004535F4">
      <w:pPr>
        <w:rPr>
          <w:sz w:val="24"/>
          <w:szCs w:val="24"/>
        </w:rPr>
      </w:pPr>
      <w:r w:rsidRPr="007F280A">
        <w:rPr>
          <w:b/>
          <w:bCs/>
          <w:sz w:val="24"/>
          <w:szCs w:val="24"/>
        </w:rPr>
        <w:t>VII.</w:t>
      </w:r>
      <w:r w:rsidR="00E16504" w:rsidRPr="007F280A">
        <w:rPr>
          <w:b/>
          <w:bCs/>
          <w:sz w:val="24"/>
          <w:szCs w:val="24"/>
        </w:rPr>
        <w:t xml:space="preserve"> </w:t>
      </w:r>
      <w:r w:rsidRPr="007F280A">
        <w:rPr>
          <w:b/>
          <w:bCs/>
          <w:sz w:val="24"/>
          <w:szCs w:val="24"/>
        </w:rPr>
        <w:t>Balesetv</w:t>
      </w:r>
      <w:r w:rsidRPr="007F280A">
        <w:rPr>
          <w:rFonts w:eastAsia="Times New Roman"/>
          <w:b/>
          <w:bCs/>
          <w:sz w:val="24"/>
          <w:szCs w:val="24"/>
        </w:rPr>
        <w:t>édelmi utasítás</w:t>
      </w:r>
      <w:r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7F280A">
        <w:rPr>
          <w:rFonts w:eastAsia="Times New Roman"/>
          <w:sz w:val="24"/>
          <w:szCs w:val="24"/>
        </w:rPr>
        <w:tab/>
      </w:r>
      <w:r w:rsidRPr="007F280A">
        <w:rPr>
          <w:rFonts w:eastAsia="Times New Roman"/>
          <w:sz w:val="24"/>
          <w:szCs w:val="24"/>
        </w:rPr>
        <w:t>22.o.</w:t>
      </w:r>
    </w:p>
    <w:p w:rsidR="00451B0D" w:rsidRPr="007F280A" w:rsidRDefault="00451B0D" w:rsidP="004535F4">
      <w:pPr>
        <w:rPr>
          <w:sz w:val="24"/>
          <w:szCs w:val="24"/>
        </w:rPr>
      </w:pPr>
      <w:r w:rsidRPr="007F280A">
        <w:rPr>
          <w:sz w:val="24"/>
          <w:szCs w:val="24"/>
        </w:rPr>
        <w:t>T</w:t>
      </w:r>
      <w:r w:rsidRPr="007F280A">
        <w:rPr>
          <w:rFonts w:eastAsia="Times New Roman"/>
          <w:sz w:val="24"/>
          <w:szCs w:val="24"/>
        </w:rPr>
        <w:t>áblázat</w:t>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ab/>
      </w:r>
      <w:r w:rsidR="00E16504" w:rsidRPr="007F280A">
        <w:rPr>
          <w:rFonts w:eastAsia="Times New Roman"/>
          <w:sz w:val="24"/>
          <w:szCs w:val="24"/>
        </w:rPr>
        <w:tab/>
      </w:r>
      <w:r w:rsidRPr="007F280A">
        <w:rPr>
          <w:rFonts w:eastAsia="Times New Roman"/>
          <w:sz w:val="24"/>
          <w:szCs w:val="24"/>
        </w:rPr>
        <w:t>26.o</w:t>
      </w:r>
    </w:p>
    <w:p w:rsidR="003E7BA2" w:rsidRPr="007F280A" w:rsidRDefault="003E7BA2" w:rsidP="004535F4">
      <w:pPr>
        <w:widowControl/>
        <w:autoSpaceDE/>
        <w:autoSpaceDN/>
        <w:adjustRightInd/>
        <w:spacing w:after="200" w:line="276" w:lineRule="auto"/>
        <w:jc w:val="both"/>
        <w:rPr>
          <w:sz w:val="24"/>
          <w:szCs w:val="24"/>
        </w:rPr>
      </w:pPr>
      <w:r w:rsidRPr="007F280A">
        <w:rPr>
          <w:sz w:val="24"/>
          <w:szCs w:val="24"/>
        </w:rPr>
        <w:br w:type="page"/>
      </w:r>
    </w:p>
    <w:p w:rsidR="002953B0" w:rsidRDefault="00E16504" w:rsidP="002953B0">
      <w:pPr>
        <w:pStyle w:val="Listaszerbekezds"/>
        <w:numPr>
          <w:ilvl w:val="0"/>
          <w:numId w:val="5"/>
        </w:numPr>
        <w:jc w:val="both"/>
        <w:rPr>
          <w:b/>
          <w:sz w:val="24"/>
          <w:szCs w:val="24"/>
        </w:rPr>
      </w:pPr>
      <w:r>
        <w:rPr>
          <w:b/>
          <w:bCs/>
          <w:spacing w:val="-10"/>
          <w:sz w:val="24"/>
          <w:szCs w:val="24"/>
        </w:rPr>
        <w:lastRenderedPageBreak/>
        <w:t>ELŐZETES</w:t>
      </w:r>
      <w:r w:rsidR="002953B0" w:rsidRPr="003E40C0">
        <w:rPr>
          <w:rFonts w:eastAsia="Times New Roman"/>
          <w:b/>
          <w:bCs/>
          <w:spacing w:val="-10"/>
          <w:sz w:val="24"/>
          <w:szCs w:val="24"/>
        </w:rPr>
        <w:t xml:space="preserve"> </w:t>
      </w:r>
      <w:r w:rsidR="002953B0" w:rsidRPr="003E40C0">
        <w:rPr>
          <w:b/>
          <w:bCs/>
          <w:spacing w:val="-10"/>
          <w:sz w:val="24"/>
          <w:szCs w:val="24"/>
        </w:rPr>
        <w:t>MUNK</w:t>
      </w:r>
      <w:r w:rsidR="002953B0" w:rsidRPr="003E40C0">
        <w:rPr>
          <w:rFonts w:eastAsia="Times New Roman"/>
          <w:b/>
          <w:bCs/>
          <w:spacing w:val="-10"/>
          <w:sz w:val="24"/>
          <w:szCs w:val="24"/>
        </w:rPr>
        <w:t>ÁK KÉS</w:t>
      </w:r>
      <w:r w:rsidR="00953C98">
        <w:rPr>
          <w:rFonts w:eastAsia="Times New Roman"/>
          <w:b/>
          <w:bCs/>
          <w:spacing w:val="-10"/>
          <w:sz w:val="24"/>
          <w:szCs w:val="24"/>
        </w:rPr>
        <w:t>ZÜLTSÉGI FOKA, MŰSZAKI ÁLLAPOTA</w:t>
      </w:r>
    </w:p>
    <w:p w:rsidR="002953B0" w:rsidRPr="002953B0" w:rsidRDefault="002953B0" w:rsidP="002953B0">
      <w:pPr>
        <w:pStyle w:val="Listaszerbekezds"/>
        <w:ind w:left="360"/>
        <w:jc w:val="both"/>
        <w:rPr>
          <w:b/>
          <w:sz w:val="24"/>
          <w:szCs w:val="24"/>
        </w:rPr>
      </w:pPr>
    </w:p>
    <w:p w:rsidR="007F1DD4" w:rsidRPr="004535F4" w:rsidRDefault="007F1DD4" w:rsidP="00985007">
      <w:pPr>
        <w:pStyle w:val="Listaszerbekezds"/>
        <w:ind w:left="0"/>
        <w:jc w:val="both"/>
        <w:rPr>
          <w:b/>
          <w:caps/>
          <w:sz w:val="24"/>
          <w:szCs w:val="24"/>
        </w:rPr>
      </w:pPr>
    </w:p>
    <w:p w:rsidR="003E7BA2" w:rsidRPr="004535F4" w:rsidRDefault="003E7BA2" w:rsidP="00F902B0">
      <w:pPr>
        <w:pStyle w:val="Listaszerbekezds"/>
        <w:numPr>
          <w:ilvl w:val="1"/>
          <w:numId w:val="5"/>
        </w:numPr>
        <w:ind w:left="0" w:hanging="18"/>
        <w:jc w:val="both"/>
        <w:rPr>
          <w:sz w:val="24"/>
          <w:szCs w:val="24"/>
        </w:rPr>
      </w:pPr>
      <w:r w:rsidRPr="004535F4">
        <w:rPr>
          <w:spacing w:val="-1"/>
          <w:sz w:val="24"/>
          <w:szCs w:val="24"/>
        </w:rPr>
        <w:t>A munkakezd</w:t>
      </w:r>
      <w:r w:rsidRPr="004535F4">
        <w:rPr>
          <w:rFonts w:eastAsia="Times New Roman"/>
          <w:spacing w:val="-1"/>
          <w:sz w:val="24"/>
          <w:szCs w:val="24"/>
        </w:rPr>
        <w:t>és feltételei</w:t>
      </w:r>
    </w:p>
    <w:p w:rsidR="003E7BA2" w:rsidRPr="004535F4" w:rsidRDefault="003E7BA2" w:rsidP="004535F4">
      <w:pPr>
        <w:jc w:val="both"/>
        <w:rPr>
          <w:sz w:val="24"/>
          <w:szCs w:val="24"/>
        </w:rPr>
      </w:pPr>
      <w:r w:rsidRPr="004535F4">
        <w:rPr>
          <w:sz w:val="24"/>
          <w:szCs w:val="24"/>
        </w:rPr>
        <w:t>A b</w:t>
      </w:r>
      <w:r w:rsidRPr="004535F4">
        <w:rPr>
          <w:rFonts w:eastAsia="Times New Roman"/>
          <w:sz w:val="24"/>
          <w:szCs w:val="24"/>
        </w:rPr>
        <w:t>ádogszerkezetek felszerelése előtt készen kell lennie a tetőszerkezetnek, kéménynek, oromfalnak, tűzfalnak, csatornaszellőzőnek, a tetőn kiny</w:t>
      </w:r>
      <w:r w:rsidR="004535F4">
        <w:rPr>
          <w:rFonts w:eastAsia="Times New Roman"/>
          <w:sz w:val="24"/>
          <w:szCs w:val="24"/>
        </w:rPr>
        <w:t>úló rudaknak, csöveknek, feszítő</w:t>
      </w:r>
      <w:r w:rsidRPr="004535F4">
        <w:rPr>
          <w:rFonts w:eastAsia="Times New Roman"/>
          <w:sz w:val="24"/>
          <w:szCs w:val="24"/>
        </w:rPr>
        <w:t xml:space="preserve">huzaloknak, a tető lécezésének és a deszkázatnak. Ellenőrizni kell, hogy a bádogos szerelvények alá kerülő részen a lécezés sűrítése megtörtént-e és a szükséges ékfákat a </w:t>
      </w:r>
      <w:r w:rsidRPr="004535F4">
        <w:rPr>
          <w:rFonts w:eastAsia="Times New Roman"/>
          <w:spacing w:val="-1"/>
          <w:sz w:val="24"/>
          <w:szCs w:val="24"/>
        </w:rPr>
        <w:t xml:space="preserve">bádogos munkák előtt elhelyezték-e. A munkaterületen az előző munkákból eredő hulladék el </w:t>
      </w:r>
      <w:r w:rsidRPr="004535F4">
        <w:rPr>
          <w:rFonts w:eastAsia="Times New Roman"/>
          <w:sz w:val="24"/>
          <w:szCs w:val="24"/>
        </w:rPr>
        <w:t>legyen takarítva.</w:t>
      </w:r>
    </w:p>
    <w:p w:rsidR="004535F4" w:rsidRDefault="004535F4" w:rsidP="004535F4">
      <w:pPr>
        <w:jc w:val="both"/>
        <w:rPr>
          <w:spacing w:val="-1"/>
          <w:sz w:val="24"/>
          <w:szCs w:val="24"/>
          <w:u w:val="single"/>
        </w:rPr>
      </w:pPr>
    </w:p>
    <w:p w:rsidR="003E7BA2" w:rsidRPr="00906C66" w:rsidRDefault="003E7BA2" w:rsidP="00F902B0">
      <w:pPr>
        <w:pStyle w:val="Listaszerbekezds"/>
        <w:numPr>
          <w:ilvl w:val="1"/>
          <w:numId w:val="5"/>
        </w:numPr>
        <w:ind w:left="0" w:hanging="18"/>
        <w:jc w:val="both"/>
        <w:rPr>
          <w:sz w:val="24"/>
          <w:szCs w:val="24"/>
        </w:rPr>
      </w:pPr>
      <w:r w:rsidRPr="00906C66">
        <w:rPr>
          <w:spacing w:val="-1"/>
          <w:sz w:val="24"/>
          <w:szCs w:val="24"/>
        </w:rPr>
        <w:t>Anyagai</w:t>
      </w:r>
    </w:p>
    <w:p w:rsidR="003E7BA2" w:rsidRPr="004535F4" w:rsidRDefault="003E7BA2" w:rsidP="004535F4">
      <w:pPr>
        <w:jc w:val="both"/>
        <w:rPr>
          <w:sz w:val="24"/>
          <w:szCs w:val="24"/>
        </w:rPr>
      </w:pPr>
      <w:r w:rsidRPr="004535F4">
        <w:rPr>
          <w:spacing w:val="-1"/>
          <w:sz w:val="24"/>
          <w:szCs w:val="24"/>
        </w:rPr>
        <w:t>Horganyzott ac</w:t>
      </w:r>
      <w:r w:rsidRPr="004535F4">
        <w:rPr>
          <w:rFonts w:eastAsia="Times New Roman"/>
          <w:spacing w:val="-1"/>
          <w:sz w:val="24"/>
          <w:szCs w:val="24"/>
        </w:rPr>
        <w:t>éllemez (0,53-0,55 mm): karbantartáskor védőmázolást igényel</w:t>
      </w:r>
      <w:r w:rsidR="004535F4">
        <w:rPr>
          <w:rFonts w:eastAsia="Times New Roman"/>
          <w:spacing w:val="-1"/>
          <w:sz w:val="24"/>
          <w:szCs w:val="24"/>
        </w:rPr>
        <w:t>.</w:t>
      </w:r>
    </w:p>
    <w:p w:rsidR="003E7BA2" w:rsidRPr="004535F4" w:rsidRDefault="003E7BA2" w:rsidP="004535F4">
      <w:pPr>
        <w:jc w:val="both"/>
        <w:rPr>
          <w:sz w:val="24"/>
          <w:szCs w:val="24"/>
        </w:rPr>
      </w:pPr>
      <w:r w:rsidRPr="004535F4">
        <w:rPr>
          <w:spacing w:val="-1"/>
          <w:sz w:val="24"/>
          <w:szCs w:val="24"/>
        </w:rPr>
        <w:t>Horganylemez (0,65-0,75 mm): hossz</w:t>
      </w:r>
      <w:r w:rsidRPr="004535F4">
        <w:rPr>
          <w:rFonts w:eastAsia="Times New Roman"/>
          <w:spacing w:val="-1"/>
          <w:sz w:val="24"/>
          <w:szCs w:val="24"/>
        </w:rPr>
        <w:t xml:space="preserve">ú élettartamú, lágyforrasztással megoldhatóak a kötései </w:t>
      </w:r>
      <w:r w:rsidRPr="004535F4">
        <w:rPr>
          <w:rFonts w:eastAsia="Times New Roman"/>
          <w:sz w:val="24"/>
          <w:szCs w:val="24"/>
        </w:rPr>
        <w:t xml:space="preserve">és a vízzáróság. Repedésre hajlamos, ezért az előrajzolást karcolás helyett puha ceruzával </w:t>
      </w:r>
      <w:r w:rsidRPr="004535F4">
        <w:rPr>
          <w:rFonts w:eastAsia="Times New Roman"/>
          <w:spacing w:val="-1"/>
          <w:sz w:val="24"/>
          <w:szCs w:val="24"/>
        </w:rPr>
        <w:t xml:space="preserve">kell végezni, a hengerelés irányára merőlegesen hajlítandó), hidegben törik, hő hatására pedig </w:t>
      </w:r>
      <w:r w:rsidRPr="004535F4">
        <w:rPr>
          <w:rFonts w:eastAsia="Times New Roman"/>
          <w:sz w:val="24"/>
          <w:szCs w:val="24"/>
        </w:rPr>
        <w:t>nagyon kitágul</w:t>
      </w:r>
      <w:r w:rsidR="004535F4">
        <w:rPr>
          <w:rFonts w:eastAsia="Times New Roman"/>
          <w:sz w:val="24"/>
          <w:szCs w:val="24"/>
        </w:rPr>
        <w:t>.</w:t>
      </w:r>
    </w:p>
    <w:p w:rsidR="003E7BA2" w:rsidRDefault="003E7BA2" w:rsidP="004535F4">
      <w:pPr>
        <w:jc w:val="both"/>
        <w:rPr>
          <w:rFonts w:eastAsia="Times New Roman"/>
          <w:sz w:val="24"/>
          <w:szCs w:val="24"/>
        </w:rPr>
      </w:pPr>
      <w:r w:rsidRPr="004535F4">
        <w:rPr>
          <w:spacing w:val="-1"/>
          <w:sz w:val="24"/>
          <w:szCs w:val="24"/>
        </w:rPr>
        <w:t>Alum</w:t>
      </w:r>
      <w:r w:rsidRPr="004535F4">
        <w:rPr>
          <w:rFonts w:eastAsia="Times New Roman"/>
          <w:spacing w:val="-1"/>
          <w:sz w:val="24"/>
          <w:szCs w:val="24"/>
        </w:rPr>
        <w:t xml:space="preserve">íniumlemez (0,7mm): a belőle készült szerkezetek hosszú élettartamúak, </w:t>
      </w:r>
      <w:r w:rsidRPr="004535F4">
        <w:rPr>
          <w:rFonts w:eastAsia="Times New Roman"/>
          <w:spacing w:val="-2"/>
          <w:sz w:val="24"/>
          <w:szCs w:val="24"/>
        </w:rPr>
        <w:t xml:space="preserve">lágyforrasztással azonban alkalmatlan, így szegecselni kell. A vízzáróság érdekében tömíteni </w:t>
      </w:r>
      <w:r w:rsidRPr="004535F4">
        <w:rPr>
          <w:rFonts w:eastAsia="Times New Roman"/>
          <w:sz w:val="24"/>
          <w:szCs w:val="24"/>
        </w:rPr>
        <w:t xml:space="preserve">kell, illetve fokozottan kell ügyelni az acéllal való érintkezés megakadályozására és </w:t>
      </w:r>
      <w:r w:rsidRPr="004535F4">
        <w:rPr>
          <w:rFonts w:eastAsia="Times New Roman"/>
          <w:spacing w:val="-1"/>
          <w:sz w:val="24"/>
          <w:szCs w:val="24"/>
        </w:rPr>
        <w:t xml:space="preserve">tömítésére. Szellős, száraz, pormentes helyiségben faállványon kell tárolni, betonnal, földdel, </w:t>
      </w:r>
      <w:r w:rsidRPr="004535F4">
        <w:rPr>
          <w:rFonts w:eastAsia="Times New Roman"/>
          <w:sz w:val="24"/>
          <w:szCs w:val="24"/>
        </w:rPr>
        <w:t>vízzel nem érintkezhet.</w:t>
      </w:r>
    </w:p>
    <w:p w:rsidR="00751CA2" w:rsidRPr="004535F4" w:rsidRDefault="00751CA2" w:rsidP="004535F4">
      <w:pPr>
        <w:jc w:val="both"/>
        <w:rPr>
          <w:sz w:val="24"/>
          <w:szCs w:val="24"/>
        </w:rPr>
      </w:pPr>
    </w:p>
    <w:p w:rsidR="003E7BA2" w:rsidRPr="00906C66" w:rsidRDefault="003E7BA2" w:rsidP="00F902B0">
      <w:pPr>
        <w:pStyle w:val="Listaszerbekezds"/>
        <w:numPr>
          <w:ilvl w:val="1"/>
          <w:numId w:val="5"/>
        </w:numPr>
        <w:ind w:left="0" w:hanging="18"/>
        <w:jc w:val="both"/>
        <w:rPr>
          <w:sz w:val="24"/>
          <w:szCs w:val="24"/>
        </w:rPr>
      </w:pPr>
      <w:r w:rsidRPr="00906C66">
        <w:rPr>
          <w:sz w:val="24"/>
          <w:szCs w:val="24"/>
        </w:rPr>
        <w:t>Gy</w:t>
      </w:r>
      <w:r w:rsidRPr="00906C66">
        <w:rPr>
          <w:rFonts w:eastAsia="Times New Roman"/>
          <w:sz w:val="24"/>
          <w:szCs w:val="24"/>
        </w:rPr>
        <w:t>ártmányok</w:t>
      </w:r>
    </w:p>
    <w:p w:rsidR="003E7BA2" w:rsidRPr="004535F4" w:rsidRDefault="003E7BA2" w:rsidP="004535F4">
      <w:pPr>
        <w:jc w:val="both"/>
        <w:rPr>
          <w:sz w:val="24"/>
          <w:szCs w:val="24"/>
        </w:rPr>
      </w:pPr>
      <w:r w:rsidRPr="004535F4">
        <w:rPr>
          <w:sz w:val="24"/>
          <w:szCs w:val="24"/>
        </w:rPr>
        <w:t>F</w:t>
      </w:r>
      <w:r w:rsidRPr="004535F4">
        <w:rPr>
          <w:rFonts w:eastAsia="Times New Roman"/>
          <w:sz w:val="24"/>
          <w:szCs w:val="24"/>
        </w:rPr>
        <w:t>üggő ereszcsatorna</w:t>
      </w:r>
    </w:p>
    <w:p w:rsidR="003E7BA2" w:rsidRPr="004535F4" w:rsidRDefault="00F902B0" w:rsidP="004535F4">
      <w:pPr>
        <w:jc w:val="both"/>
        <w:rPr>
          <w:sz w:val="24"/>
          <w:szCs w:val="24"/>
        </w:rPr>
      </w:pPr>
      <w:r w:rsidRPr="004535F4">
        <w:rPr>
          <w:spacing w:val="-3"/>
          <w:sz w:val="24"/>
          <w:szCs w:val="24"/>
        </w:rPr>
        <w:t>A tet</w:t>
      </w:r>
      <w:r>
        <w:rPr>
          <w:rFonts w:eastAsia="Times New Roman"/>
          <w:spacing w:val="-3"/>
          <w:sz w:val="24"/>
          <w:szCs w:val="24"/>
        </w:rPr>
        <w:t>ő héj</w:t>
      </w:r>
      <w:r w:rsidRPr="004535F4">
        <w:rPr>
          <w:rFonts w:eastAsia="Times New Roman"/>
          <w:spacing w:val="-3"/>
          <w:sz w:val="24"/>
          <w:szCs w:val="24"/>
        </w:rPr>
        <w:t xml:space="preserve">azatról lefolyó esővíz összegyűjtésére és elvezetésére szolgáló szerkezet. </w:t>
      </w:r>
      <w:r w:rsidR="003E7BA2" w:rsidRPr="004535F4">
        <w:rPr>
          <w:rFonts w:eastAsia="Times New Roman"/>
          <w:spacing w:val="-3"/>
          <w:sz w:val="24"/>
          <w:szCs w:val="24"/>
        </w:rPr>
        <w:t xml:space="preserve">A függő a </w:t>
      </w:r>
      <w:r w:rsidR="003E7BA2" w:rsidRPr="004535F4">
        <w:rPr>
          <w:rFonts w:eastAsia="Times New Roman"/>
          <w:spacing w:val="-1"/>
          <w:sz w:val="24"/>
          <w:szCs w:val="24"/>
        </w:rPr>
        <w:t xml:space="preserve">legegyszerűbb, leggazdaságosabb, legkönnyebben javítható, így a legáltalánosabban használt </w:t>
      </w:r>
      <w:r w:rsidRPr="004535F4">
        <w:rPr>
          <w:rFonts w:eastAsia="Times New Roman"/>
          <w:sz w:val="24"/>
          <w:szCs w:val="24"/>
        </w:rPr>
        <w:t>csatornaforma</w:t>
      </w:r>
      <w:r w:rsidR="003E7BA2" w:rsidRPr="004535F4">
        <w:rPr>
          <w:rFonts w:eastAsia="Times New Roman"/>
          <w:sz w:val="24"/>
          <w:szCs w:val="24"/>
        </w:rPr>
        <w:t>. Részei:</w:t>
      </w:r>
    </w:p>
    <w:p w:rsidR="003E7BA2" w:rsidRPr="004535F4" w:rsidRDefault="003E7BA2" w:rsidP="00F902B0">
      <w:pPr>
        <w:pStyle w:val="Listaszerbekezds"/>
        <w:numPr>
          <w:ilvl w:val="0"/>
          <w:numId w:val="1"/>
        </w:numPr>
        <w:jc w:val="both"/>
        <w:rPr>
          <w:sz w:val="24"/>
          <w:szCs w:val="24"/>
        </w:rPr>
      </w:pPr>
      <w:r w:rsidRPr="004535F4">
        <w:rPr>
          <w:i/>
          <w:iCs/>
          <w:spacing w:val="-1"/>
          <w:sz w:val="24"/>
          <w:szCs w:val="24"/>
        </w:rPr>
        <w:t xml:space="preserve">Csatornaelem: </w:t>
      </w:r>
      <w:r w:rsidRPr="004535F4">
        <w:rPr>
          <w:spacing w:val="-1"/>
          <w:sz w:val="24"/>
          <w:szCs w:val="24"/>
        </w:rPr>
        <w:t>f</w:t>
      </w:r>
      <w:r w:rsidRPr="004535F4">
        <w:rPr>
          <w:rFonts w:eastAsia="Times New Roman"/>
          <w:spacing w:val="-1"/>
          <w:sz w:val="24"/>
          <w:szCs w:val="24"/>
        </w:rPr>
        <w:t>élkör szelvényű, 1 és 2 m-es hosszban gyártják, csöves</w:t>
      </w:r>
      <w:r w:rsidR="004535F4" w:rsidRPr="004535F4">
        <w:rPr>
          <w:rFonts w:eastAsia="Times New Roman"/>
          <w:spacing w:val="-1"/>
          <w:sz w:val="24"/>
          <w:szCs w:val="24"/>
        </w:rPr>
        <w:t xml:space="preserve"> </w:t>
      </w:r>
      <w:r w:rsidRPr="004535F4">
        <w:rPr>
          <w:rFonts w:eastAsia="Times New Roman"/>
          <w:sz w:val="24"/>
          <w:szCs w:val="24"/>
        </w:rPr>
        <w:t xml:space="preserve">beszegezéssel. Létezik: 25, 33, 40 és 50 cm kiterített szélességű elem. </w:t>
      </w:r>
      <w:r w:rsidR="00F902B0" w:rsidRPr="004535F4">
        <w:rPr>
          <w:rFonts w:eastAsia="Times New Roman"/>
          <w:sz w:val="24"/>
          <w:szCs w:val="24"/>
        </w:rPr>
        <w:t xml:space="preserve">25-ös </w:t>
      </w:r>
      <w:r w:rsidR="00F902B0" w:rsidRPr="004535F4">
        <w:rPr>
          <w:rFonts w:eastAsia="Times New Roman"/>
          <w:spacing w:val="-3"/>
          <w:sz w:val="24"/>
          <w:szCs w:val="24"/>
        </w:rPr>
        <w:t>csatornát 59 m</w:t>
      </w:r>
      <w:r w:rsidR="00F902B0" w:rsidRPr="004535F4">
        <w:rPr>
          <w:rFonts w:eastAsia="Times New Roman"/>
          <w:spacing w:val="-3"/>
          <w:sz w:val="24"/>
          <w:szCs w:val="24"/>
          <w:vertAlign w:val="superscript"/>
        </w:rPr>
        <w:t>2</w:t>
      </w:r>
      <w:r w:rsidR="00F902B0" w:rsidRPr="004535F4">
        <w:rPr>
          <w:rFonts w:eastAsia="Times New Roman"/>
          <w:spacing w:val="-3"/>
          <w:sz w:val="24"/>
          <w:szCs w:val="24"/>
        </w:rPr>
        <w:t>-es tetőfelületig, 33-asat 125 m</w:t>
      </w:r>
      <w:r w:rsidR="00F902B0" w:rsidRPr="004535F4">
        <w:rPr>
          <w:rFonts w:eastAsia="Times New Roman"/>
          <w:spacing w:val="-3"/>
          <w:sz w:val="24"/>
          <w:szCs w:val="24"/>
          <w:vertAlign w:val="superscript"/>
        </w:rPr>
        <w:t>2</w:t>
      </w:r>
      <w:r w:rsidR="00F902B0" w:rsidRPr="004535F4">
        <w:rPr>
          <w:rFonts w:eastAsia="Times New Roman"/>
          <w:spacing w:val="-3"/>
          <w:sz w:val="24"/>
          <w:szCs w:val="24"/>
        </w:rPr>
        <w:t>-ig, 40-eset 178m</w:t>
      </w:r>
      <w:r w:rsidR="00F902B0" w:rsidRPr="004535F4">
        <w:rPr>
          <w:rFonts w:eastAsia="Times New Roman"/>
          <w:spacing w:val="-3"/>
          <w:sz w:val="24"/>
          <w:szCs w:val="24"/>
          <w:vertAlign w:val="superscript"/>
        </w:rPr>
        <w:t>2</w:t>
      </w:r>
      <w:r w:rsidR="00F902B0" w:rsidRPr="004535F4">
        <w:rPr>
          <w:rFonts w:eastAsia="Times New Roman"/>
          <w:spacing w:val="-3"/>
          <w:sz w:val="24"/>
          <w:szCs w:val="24"/>
        </w:rPr>
        <w:t xml:space="preserve">-ig, ezen felül </w:t>
      </w:r>
      <w:r w:rsidR="00F902B0" w:rsidRPr="004535F4">
        <w:rPr>
          <w:rFonts w:eastAsia="Times New Roman"/>
          <w:spacing w:val="-1"/>
          <w:sz w:val="24"/>
          <w:szCs w:val="24"/>
        </w:rPr>
        <w:t xml:space="preserve">283 m-ig 50-eset alkalmazunk. </w:t>
      </w:r>
      <w:r w:rsidRPr="004535F4">
        <w:rPr>
          <w:rFonts w:eastAsia="Times New Roman"/>
          <w:spacing w:val="-1"/>
          <w:sz w:val="24"/>
          <w:szCs w:val="24"/>
        </w:rPr>
        <w:t xml:space="preserve">A tetőfelületen itt a </w:t>
      </w:r>
      <w:r w:rsidR="00F902B0" w:rsidRPr="004535F4">
        <w:rPr>
          <w:rFonts w:eastAsia="Times New Roman"/>
          <w:spacing w:val="-1"/>
          <w:sz w:val="24"/>
          <w:szCs w:val="24"/>
        </w:rPr>
        <w:t>tetőidom</w:t>
      </w:r>
      <w:r w:rsidRPr="004535F4">
        <w:rPr>
          <w:rFonts w:eastAsia="Times New Roman"/>
          <w:spacing w:val="-1"/>
          <w:sz w:val="24"/>
          <w:szCs w:val="24"/>
        </w:rPr>
        <w:t xml:space="preserve"> vízszintes vetületi</w:t>
      </w:r>
      <w:r w:rsidR="004535F4" w:rsidRPr="004535F4">
        <w:rPr>
          <w:rFonts w:eastAsia="Times New Roman"/>
          <w:spacing w:val="-1"/>
          <w:sz w:val="24"/>
          <w:szCs w:val="24"/>
        </w:rPr>
        <w:t xml:space="preserve"> </w:t>
      </w:r>
      <w:r w:rsidRPr="004535F4">
        <w:rPr>
          <w:spacing w:val="-1"/>
          <w:sz w:val="24"/>
          <w:szCs w:val="24"/>
        </w:rPr>
        <w:t>m</w:t>
      </w:r>
      <w:r w:rsidR="004535F4" w:rsidRPr="004535F4">
        <w:rPr>
          <w:spacing w:val="-1"/>
          <w:sz w:val="24"/>
          <w:szCs w:val="24"/>
          <w:vertAlign w:val="superscript"/>
        </w:rPr>
        <w:t>2</w:t>
      </w:r>
      <w:r w:rsidRPr="004535F4">
        <w:rPr>
          <w:spacing w:val="-1"/>
          <w:sz w:val="24"/>
          <w:szCs w:val="24"/>
        </w:rPr>
        <w:t>-</w:t>
      </w:r>
      <w:r w:rsidRPr="004535F4">
        <w:rPr>
          <w:rFonts w:eastAsia="Times New Roman"/>
          <w:spacing w:val="-1"/>
          <w:sz w:val="24"/>
          <w:szCs w:val="24"/>
        </w:rPr>
        <w:t xml:space="preserve">ét kell érteni. A függő ereszcsatorna készítéséhez legmegfelelőbb a horgany-és </w:t>
      </w:r>
      <w:r w:rsidRPr="004535F4">
        <w:rPr>
          <w:rFonts w:eastAsia="Times New Roman"/>
          <w:sz w:val="24"/>
          <w:szCs w:val="24"/>
        </w:rPr>
        <w:t>alumíniumlemez.</w:t>
      </w:r>
    </w:p>
    <w:p w:rsidR="003E7BA2" w:rsidRPr="004535F4" w:rsidRDefault="003E7BA2" w:rsidP="00F902B0">
      <w:pPr>
        <w:pStyle w:val="Listaszerbekezds"/>
        <w:numPr>
          <w:ilvl w:val="0"/>
          <w:numId w:val="1"/>
        </w:numPr>
        <w:jc w:val="both"/>
        <w:rPr>
          <w:sz w:val="24"/>
          <w:szCs w:val="24"/>
        </w:rPr>
      </w:pPr>
      <w:r w:rsidRPr="004535F4">
        <w:rPr>
          <w:rFonts w:eastAsia="Times New Roman"/>
          <w:i/>
          <w:iCs/>
          <w:spacing w:val="-2"/>
          <w:sz w:val="24"/>
          <w:szCs w:val="24"/>
        </w:rPr>
        <w:t xml:space="preserve">Véglemez: </w:t>
      </w:r>
      <w:r w:rsidRPr="004535F4">
        <w:rPr>
          <w:rFonts w:eastAsia="Times New Roman"/>
          <w:spacing w:val="-2"/>
          <w:sz w:val="24"/>
          <w:szCs w:val="24"/>
        </w:rPr>
        <w:t>a függő ereszcsatorna végét zárja le, hogy a víz ne folyjon ki. A</w:t>
      </w:r>
      <w:r w:rsidR="004535F4">
        <w:rPr>
          <w:rFonts w:eastAsia="Times New Roman"/>
          <w:spacing w:val="-2"/>
          <w:sz w:val="24"/>
          <w:szCs w:val="24"/>
        </w:rPr>
        <w:t xml:space="preserve"> </w:t>
      </w:r>
      <w:r w:rsidRPr="004535F4">
        <w:rPr>
          <w:rFonts w:eastAsia="Times New Roman"/>
          <w:sz w:val="24"/>
          <w:szCs w:val="24"/>
        </w:rPr>
        <w:t>csatornaelemmel azonos anyagú és vastagságú lemezből készül.</w:t>
      </w:r>
    </w:p>
    <w:p w:rsidR="00575093" w:rsidRPr="001F65AF" w:rsidRDefault="00575093" w:rsidP="00F902B0">
      <w:pPr>
        <w:pStyle w:val="Listaszerbekezds"/>
        <w:numPr>
          <w:ilvl w:val="0"/>
          <w:numId w:val="1"/>
        </w:numPr>
        <w:jc w:val="both"/>
        <w:rPr>
          <w:sz w:val="24"/>
          <w:szCs w:val="24"/>
        </w:rPr>
      </w:pPr>
      <w:r w:rsidRPr="001F65AF">
        <w:rPr>
          <w:i/>
          <w:iCs/>
          <w:sz w:val="24"/>
          <w:szCs w:val="24"/>
        </w:rPr>
        <w:t>Csatornasz</w:t>
      </w:r>
      <w:r w:rsidRPr="001F65AF">
        <w:rPr>
          <w:rFonts w:eastAsia="Times New Roman"/>
          <w:i/>
          <w:iCs/>
          <w:sz w:val="24"/>
          <w:szCs w:val="24"/>
        </w:rPr>
        <w:t xml:space="preserve">öglet: </w:t>
      </w:r>
      <w:r w:rsidRPr="001F65AF">
        <w:rPr>
          <w:rFonts w:eastAsia="Times New Roman"/>
          <w:sz w:val="24"/>
          <w:szCs w:val="24"/>
        </w:rPr>
        <w:t>Az egyes csatornaszakaszokat a sarkokon csatornaszögletek</w:t>
      </w:r>
      <w:r w:rsidR="004535F4" w:rsidRPr="001F65AF">
        <w:rPr>
          <w:rFonts w:eastAsia="Times New Roman"/>
          <w:sz w:val="24"/>
          <w:szCs w:val="24"/>
        </w:rPr>
        <w:t xml:space="preserve"> </w:t>
      </w:r>
      <w:r w:rsidRPr="001F65AF">
        <w:rPr>
          <w:sz w:val="24"/>
          <w:szCs w:val="24"/>
        </w:rPr>
        <w:t>k</w:t>
      </w:r>
      <w:r w:rsidRPr="001F65AF">
        <w:rPr>
          <w:rFonts w:eastAsia="Times New Roman"/>
          <w:sz w:val="24"/>
          <w:szCs w:val="24"/>
        </w:rPr>
        <w:t>ötik össze. Két fajtája van: él sarokhoz és zugsarokhoz való. Anyaga azonos a</w:t>
      </w:r>
      <w:r w:rsidR="004535F4" w:rsidRPr="001F65AF">
        <w:rPr>
          <w:rFonts w:eastAsia="Times New Roman"/>
          <w:sz w:val="24"/>
          <w:szCs w:val="24"/>
        </w:rPr>
        <w:t xml:space="preserve"> </w:t>
      </w:r>
      <w:r w:rsidRPr="001F65AF">
        <w:rPr>
          <w:sz w:val="24"/>
          <w:szCs w:val="24"/>
        </w:rPr>
        <w:t>f</w:t>
      </w:r>
      <w:r w:rsidRPr="001F65AF">
        <w:rPr>
          <w:rFonts w:eastAsia="Times New Roman"/>
          <w:sz w:val="24"/>
          <w:szCs w:val="24"/>
        </w:rPr>
        <w:t>üggő eresz csatornaelem anyagával.</w:t>
      </w:r>
    </w:p>
    <w:p w:rsidR="00575093" w:rsidRPr="001F65AF" w:rsidRDefault="00575093" w:rsidP="00F902B0">
      <w:pPr>
        <w:pStyle w:val="Listaszerbekezds"/>
        <w:numPr>
          <w:ilvl w:val="0"/>
          <w:numId w:val="1"/>
        </w:numPr>
        <w:jc w:val="both"/>
        <w:rPr>
          <w:sz w:val="24"/>
          <w:szCs w:val="24"/>
        </w:rPr>
      </w:pPr>
      <w:r w:rsidRPr="001F65AF">
        <w:rPr>
          <w:i/>
          <w:iCs/>
          <w:sz w:val="24"/>
          <w:szCs w:val="24"/>
        </w:rPr>
        <w:t>Mozg</w:t>
      </w:r>
      <w:r w:rsidRPr="001F65AF">
        <w:rPr>
          <w:rFonts w:eastAsia="Times New Roman"/>
          <w:i/>
          <w:iCs/>
          <w:sz w:val="24"/>
          <w:szCs w:val="24"/>
        </w:rPr>
        <w:t xml:space="preserve">óhézag: </w:t>
      </w:r>
      <w:r w:rsidRPr="001F65AF">
        <w:rPr>
          <w:rFonts w:eastAsia="Times New Roman"/>
          <w:sz w:val="24"/>
          <w:szCs w:val="24"/>
        </w:rPr>
        <w:t xml:space="preserve">a fémlemezek </w:t>
      </w:r>
      <w:r w:rsidR="00F902B0" w:rsidRPr="001F65AF">
        <w:rPr>
          <w:rFonts w:eastAsia="Times New Roman"/>
          <w:sz w:val="24"/>
          <w:szCs w:val="24"/>
        </w:rPr>
        <w:t>hő</w:t>
      </w:r>
      <w:r w:rsidRPr="001F65AF">
        <w:rPr>
          <w:rFonts w:eastAsia="Times New Roman"/>
          <w:sz w:val="24"/>
          <w:szCs w:val="24"/>
        </w:rPr>
        <w:t xml:space="preserve"> hatására tágulnak, ezért a hosszabb szakaszok</w:t>
      </w:r>
      <w:r w:rsidR="004535F4" w:rsidRPr="001F65AF">
        <w:rPr>
          <w:rFonts w:eastAsia="Times New Roman"/>
          <w:sz w:val="24"/>
          <w:szCs w:val="24"/>
        </w:rPr>
        <w:t xml:space="preserve"> </w:t>
      </w:r>
      <w:r w:rsidRPr="001F65AF">
        <w:rPr>
          <w:sz w:val="24"/>
          <w:szCs w:val="24"/>
        </w:rPr>
        <w:t>elv</w:t>
      </w:r>
      <w:r w:rsidRPr="001F65AF">
        <w:rPr>
          <w:rFonts w:eastAsia="Times New Roman"/>
          <w:sz w:val="24"/>
          <w:szCs w:val="24"/>
        </w:rPr>
        <w:t>álasztására mozgóhézagot kell beépíteni. Horganyzott acéllemezből készülő</w:t>
      </w:r>
      <w:r w:rsidR="004535F4" w:rsidRPr="001F65AF">
        <w:rPr>
          <w:rFonts w:eastAsia="Times New Roman"/>
          <w:sz w:val="24"/>
          <w:szCs w:val="24"/>
        </w:rPr>
        <w:t xml:space="preserve"> </w:t>
      </w:r>
      <w:r w:rsidRPr="001F65AF">
        <w:rPr>
          <w:sz w:val="24"/>
          <w:szCs w:val="24"/>
        </w:rPr>
        <w:t>csatorn</w:t>
      </w:r>
      <w:r w:rsidRPr="001F65AF">
        <w:rPr>
          <w:rFonts w:eastAsia="Times New Roman"/>
          <w:sz w:val="24"/>
          <w:szCs w:val="24"/>
        </w:rPr>
        <w:t>ánál 30 m-enként kell ezt megtenni, egyéb anyag esetén 20 m az előírás. A</w:t>
      </w:r>
      <w:r w:rsidR="004535F4" w:rsidRPr="001F65AF">
        <w:rPr>
          <w:rFonts w:eastAsia="Times New Roman"/>
          <w:sz w:val="24"/>
          <w:szCs w:val="24"/>
        </w:rPr>
        <w:t xml:space="preserve"> </w:t>
      </w:r>
      <w:r w:rsidRPr="001F65AF">
        <w:rPr>
          <w:sz w:val="24"/>
          <w:szCs w:val="24"/>
        </w:rPr>
        <w:t>nagyobb biztons</w:t>
      </w:r>
      <w:r w:rsidRPr="001F65AF">
        <w:rPr>
          <w:rFonts w:eastAsia="Times New Roman"/>
          <w:sz w:val="24"/>
          <w:szCs w:val="24"/>
        </w:rPr>
        <w:t>ág elérése érdekében célszerű 12-15 m-es szakaszonként</w:t>
      </w:r>
      <w:r w:rsidR="004535F4" w:rsidRPr="001F65AF">
        <w:rPr>
          <w:rFonts w:eastAsia="Times New Roman"/>
          <w:sz w:val="24"/>
          <w:szCs w:val="24"/>
        </w:rPr>
        <w:t xml:space="preserve"> </w:t>
      </w:r>
      <w:r w:rsidRPr="001F65AF">
        <w:rPr>
          <w:sz w:val="24"/>
          <w:szCs w:val="24"/>
        </w:rPr>
        <w:t>alkalmazni.</w:t>
      </w:r>
    </w:p>
    <w:p w:rsidR="00575093" w:rsidRPr="001F65AF" w:rsidRDefault="00575093" w:rsidP="00F902B0">
      <w:pPr>
        <w:pStyle w:val="Listaszerbekezds"/>
        <w:numPr>
          <w:ilvl w:val="0"/>
          <w:numId w:val="1"/>
        </w:numPr>
        <w:jc w:val="both"/>
        <w:rPr>
          <w:sz w:val="24"/>
          <w:szCs w:val="24"/>
        </w:rPr>
      </w:pPr>
      <w:r w:rsidRPr="001F65AF">
        <w:rPr>
          <w:i/>
          <w:iCs/>
          <w:sz w:val="24"/>
          <w:szCs w:val="24"/>
        </w:rPr>
        <w:t>Betorkoll</w:t>
      </w:r>
      <w:r w:rsidRPr="001F65AF">
        <w:rPr>
          <w:rFonts w:eastAsia="Times New Roman"/>
          <w:i/>
          <w:iCs/>
          <w:sz w:val="24"/>
          <w:szCs w:val="24"/>
        </w:rPr>
        <w:t xml:space="preserve">ó csont, </w:t>
      </w:r>
      <w:r w:rsidRPr="001F65AF">
        <w:rPr>
          <w:rFonts w:eastAsia="Times New Roman"/>
          <w:sz w:val="24"/>
          <w:szCs w:val="24"/>
        </w:rPr>
        <w:t xml:space="preserve">az ereszcsatornát és a lefolyócsövet köti össze. Az </w:t>
      </w:r>
      <w:r w:rsidR="00F902B0" w:rsidRPr="001F65AF">
        <w:rPr>
          <w:rFonts w:eastAsia="Times New Roman"/>
          <w:sz w:val="24"/>
          <w:szCs w:val="24"/>
        </w:rPr>
        <w:t>ereszcsatorna</w:t>
      </w:r>
      <w:r w:rsidR="004535F4" w:rsidRPr="001F65AF">
        <w:rPr>
          <w:rFonts w:eastAsia="Times New Roman"/>
          <w:sz w:val="24"/>
          <w:szCs w:val="24"/>
        </w:rPr>
        <w:t xml:space="preserve"> </w:t>
      </w:r>
      <w:r w:rsidRPr="001F65AF">
        <w:rPr>
          <w:rFonts w:eastAsia="Times New Roman"/>
          <w:sz w:val="24"/>
          <w:szCs w:val="24"/>
        </w:rPr>
        <w:t>és a hozzá tartozó betorkolló csonk azonos kiterített szélességű lemezből készül.</w:t>
      </w:r>
      <w:r w:rsidR="004535F4" w:rsidRPr="001F65AF">
        <w:rPr>
          <w:rFonts w:eastAsia="Times New Roman"/>
          <w:sz w:val="24"/>
          <w:szCs w:val="24"/>
        </w:rPr>
        <w:t xml:space="preserve"> </w:t>
      </w:r>
      <w:r w:rsidRPr="001F65AF">
        <w:rPr>
          <w:sz w:val="24"/>
          <w:szCs w:val="24"/>
        </w:rPr>
        <w:t>Anyaga megegyezik az ereszcsatorn</w:t>
      </w:r>
      <w:r w:rsidRPr="001F65AF">
        <w:rPr>
          <w:rFonts w:eastAsia="Times New Roman"/>
          <w:sz w:val="24"/>
          <w:szCs w:val="24"/>
        </w:rPr>
        <w:t>áéval.</w:t>
      </w:r>
    </w:p>
    <w:p w:rsidR="00575093" w:rsidRPr="001F65AF" w:rsidRDefault="00575093" w:rsidP="00F902B0">
      <w:pPr>
        <w:pStyle w:val="Listaszerbekezds"/>
        <w:numPr>
          <w:ilvl w:val="0"/>
          <w:numId w:val="1"/>
        </w:numPr>
        <w:jc w:val="both"/>
        <w:rPr>
          <w:sz w:val="24"/>
          <w:szCs w:val="24"/>
        </w:rPr>
      </w:pPr>
      <w:r w:rsidRPr="001F65AF">
        <w:rPr>
          <w:i/>
          <w:iCs/>
          <w:sz w:val="24"/>
          <w:szCs w:val="24"/>
        </w:rPr>
        <w:t>V</w:t>
      </w:r>
      <w:r w:rsidRPr="001F65AF">
        <w:rPr>
          <w:rFonts w:eastAsia="Times New Roman"/>
          <w:i/>
          <w:iCs/>
          <w:sz w:val="24"/>
          <w:szCs w:val="24"/>
        </w:rPr>
        <w:t xml:space="preserve">édőkosár: </w:t>
      </w:r>
      <w:r w:rsidRPr="001F65AF">
        <w:rPr>
          <w:rFonts w:eastAsia="Times New Roman"/>
          <w:sz w:val="24"/>
          <w:szCs w:val="24"/>
        </w:rPr>
        <w:t>a betorkolló csonk nyílása fölé épített, megakadályozza a szemét</w:t>
      </w:r>
      <w:r w:rsidR="004535F4" w:rsidRPr="001F65AF">
        <w:rPr>
          <w:rFonts w:eastAsia="Times New Roman"/>
          <w:sz w:val="24"/>
          <w:szCs w:val="24"/>
        </w:rPr>
        <w:t xml:space="preserve"> </w:t>
      </w:r>
      <w:r w:rsidRPr="001F65AF">
        <w:rPr>
          <w:sz w:val="24"/>
          <w:szCs w:val="24"/>
        </w:rPr>
        <w:t>bejut</w:t>
      </w:r>
      <w:r w:rsidRPr="001F65AF">
        <w:rPr>
          <w:rFonts w:eastAsia="Times New Roman"/>
          <w:sz w:val="24"/>
          <w:szCs w:val="24"/>
        </w:rPr>
        <w:t>ását a lefolyócsőbe. Méretei a betorkolló csonk méreteihez igazodnak.</w:t>
      </w:r>
      <w:r w:rsidR="004535F4" w:rsidRPr="001F65AF">
        <w:rPr>
          <w:rFonts w:eastAsia="Times New Roman"/>
          <w:sz w:val="24"/>
          <w:szCs w:val="24"/>
        </w:rPr>
        <w:t xml:space="preserve"> </w:t>
      </w:r>
      <w:r w:rsidRPr="001F65AF">
        <w:rPr>
          <w:sz w:val="24"/>
          <w:szCs w:val="24"/>
        </w:rPr>
        <w:t>K</w:t>
      </w:r>
      <w:r w:rsidRPr="001F65AF">
        <w:rPr>
          <w:rFonts w:eastAsia="Times New Roman"/>
          <w:sz w:val="24"/>
          <w:szCs w:val="24"/>
        </w:rPr>
        <w:t>észülhet forrasztott és hegesztett változatban</w:t>
      </w:r>
    </w:p>
    <w:p w:rsidR="00575093" w:rsidRPr="001F65AF" w:rsidRDefault="00575093" w:rsidP="00F902B0">
      <w:pPr>
        <w:pStyle w:val="Listaszerbekezds"/>
        <w:numPr>
          <w:ilvl w:val="0"/>
          <w:numId w:val="1"/>
        </w:numPr>
        <w:jc w:val="both"/>
        <w:rPr>
          <w:sz w:val="24"/>
          <w:szCs w:val="24"/>
        </w:rPr>
      </w:pPr>
      <w:r w:rsidRPr="001F65AF">
        <w:rPr>
          <w:i/>
          <w:iCs/>
          <w:sz w:val="24"/>
          <w:szCs w:val="24"/>
        </w:rPr>
        <w:t>Csatornatart</w:t>
      </w:r>
      <w:r w:rsidRPr="001F65AF">
        <w:rPr>
          <w:rFonts w:eastAsia="Times New Roman"/>
          <w:i/>
          <w:iCs/>
          <w:sz w:val="24"/>
          <w:szCs w:val="24"/>
        </w:rPr>
        <w:t xml:space="preserve">ó: </w:t>
      </w:r>
      <w:r w:rsidRPr="001F65AF">
        <w:rPr>
          <w:rFonts w:eastAsia="Times New Roman"/>
          <w:sz w:val="24"/>
          <w:szCs w:val="24"/>
        </w:rPr>
        <w:t xml:space="preserve">az </w:t>
      </w:r>
      <w:r w:rsidR="00F902B0" w:rsidRPr="001F65AF">
        <w:rPr>
          <w:rFonts w:eastAsia="Times New Roman"/>
          <w:sz w:val="24"/>
          <w:szCs w:val="24"/>
        </w:rPr>
        <w:t>ereszcsato</w:t>
      </w:r>
      <w:r w:rsidR="00F902B0">
        <w:rPr>
          <w:rFonts w:eastAsia="Times New Roman"/>
          <w:sz w:val="24"/>
          <w:szCs w:val="24"/>
        </w:rPr>
        <w:t>r</w:t>
      </w:r>
      <w:r w:rsidR="00F902B0" w:rsidRPr="001F65AF">
        <w:rPr>
          <w:rFonts w:eastAsia="Times New Roman"/>
          <w:sz w:val="24"/>
          <w:szCs w:val="24"/>
        </w:rPr>
        <w:t>nát</w:t>
      </w:r>
      <w:r w:rsidRPr="001F65AF">
        <w:rPr>
          <w:rFonts w:eastAsia="Times New Roman"/>
          <w:sz w:val="24"/>
          <w:szCs w:val="24"/>
        </w:rPr>
        <w:t xml:space="preserve"> rögzíti a tetőszerkezethez. Anyaga lapos acél,</w:t>
      </w:r>
      <w:r w:rsidR="004535F4" w:rsidRPr="001F65AF">
        <w:rPr>
          <w:rFonts w:eastAsia="Times New Roman"/>
          <w:sz w:val="24"/>
          <w:szCs w:val="24"/>
        </w:rPr>
        <w:t xml:space="preserve"> </w:t>
      </w:r>
      <w:r w:rsidRPr="001F65AF">
        <w:rPr>
          <w:sz w:val="24"/>
          <w:szCs w:val="24"/>
        </w:rPr>
        <w:t>mely egyar</w:t>
      </w:r>
      <w:r w:rsidRPr="001F65AF">
        <w:rPr>
          <w:rFonts w:eastAsia="Times New Roman"/>
          <w:sz w:val="24"/>
          <w:szCs w:val="24"/>
        </w:rPr>
        <w:t>ánt alkalmazható horganyzott acél, horganylemez, vagy alumínium</w:t>
      </w:r>
      <w:r w:rsidR="004535F4" w:rsidRPr="001F65AF">
        <w:rPr>
          <w:rFonts w:eastAsia="Times New Roman"/>
          <w:sz w:val="24"/>
          <w:szCs w:val="24"/>
        </w:rPr>
        <w:t xml:space="preserve"> </w:t>
      </w:r>
      <w:r w:rsidRPr="001F65AF">
        <w:rPr>
          <w:sz w:val="24"/>
          <w:szCs w:val="24"/>
        </w:rPr>
        <w:t>csatorna eset</w:t>
      </w:r>
      <w:r w:rsidRPr="001F65AF">
        <w:rPr>
          <w:rFonts w:eastAsia="Times New Roman"/>
          <w:sz w:val="24"/>
          <w:szCs w:val="24"/>
        </w:rPr>
        <w:t xml:space="preserve">én. A </w:t>
      </w:r>
      <w:r w:rsidRPr="001F65AF">
        <w:rPr>
          <w:rFonts w:eastAsia="Times New Roman"/>
          <w:sz w:val="24"/>
          <w:szCs w:val="24"/>
        </w:rPr>
        <w:lastRenderedPageBreak/>
        <w:t xml:space="preserve">csatorna lejtését úgy érik </w:t>
      </w:r>
      <w:r w:rsidRPr="001F65AF">
        <w:rPr>
          <w:rFonts w:eastAsia="Times New Roman"/>
          <w:spacing w:val="12"/>
          <w:sz w:val="24"/>
          <w:szCs w:val="24"/>
        </w:rPr>
        <w:t>el,</w:t>
      </w:r>
      <w:r w:rsidRPr="001F65AF">
        <w:rPr>
          <w:rFonts w:eastAsia="Times New Roman"/>
          <w:sz w:val="24"/>
          <w:szCs w:val="24"/>
        </w:rPr>
        <w:t xml:space="preserve"> hogy a csatornatartó függőleges</w:t>
      </w:r>
      <w:r w:rsidR="004535F4" w:rsidRPr="001F65AF">
        <w:rPr>
          <w:rFonts w:eastAsia="Times New Roman"/>
          <w:sz w:val="24"/>
          <w:szCs w:val="24"/>
        </w:rPr>
        <w:t xml:space="preserve"> </w:t>
      </w:r>
      <w:r w:rsidRPr="001F65AF">
        <w:rPr>
          <w:sz w:val="24"/>
          <w:szCs w:val="24"/>
        </w:rPr>
        <w:t>sz</w:t>
      </w:r>
      <w:r w:rsidRPr="001F65AF">
        <w:rPr>
          <w:rFonts w:eastAsia="Times New Roman"/>
          <w:sz w:val="24"/>
          <w:szCs w:val="24"/>
        </w:rPr>
        <w:t xml:space="preserve">árának hosszát változtatják. 10 méretben készül, legrövidebb az </w:t>
      </w:r>
      <w:r w:rsidRPr="00E16504">
        <w:rPr>
          <w:rFonts w:eastAsia="Times New Roman"/>
          <w:sz w:val="24"/>
          <w:szCs w:val="24"/>
        </w:rPr>
        <w:t xml:space="preserve">I. </w:t>
      </w:r>
      <w:r w:rsidRPr="001F65AF">
        <w:rPr>
          <w:rFonts w:eastAsia="Times New Roman"/>
          <w:sz w:val="24"/>
          <w:szCs w:val="24"/>
        </w:rPr>
        <w:t>és a</w:t>
      </w:r>
      <w:r w:rsidR="004535F4" w:rsidRPr="001F65AF">
        <w:rPr>
          <w:rFonts w:eastAsia="Times New Roman"/>
          <w:sz w:val="24"/>
          <w:szCs w:val="24"/>
        </w:rPr>
        <w:t xml:space="preserve"> </w:t>
      </w:r>
      <w:r w:rsidRPr="001F65AF">
        <w:rPr>
          <w:sz w:val="24"/>
          <w:szCs w:val="24"/>
        </w:rPr>
        <w:t xml:space="preserve">leghosszabb az </w:t>
      </w:r>
      <w:r w:rsidRPr="00E16504">
        <w:rPr>
          <w:sz w:val="24"/>
          <w:szCs w:val="24"/>
        </w:rPr>
        <w:t xml:space="preserve">X. </w:t>
      </w:r>
      <w:r w:rsidRPr="001F65AF">
        <w:rPr>
          <w:sz w:val="24"/>
          <w:szCs w:val="24"/>
        </w:rPr>
        <w:t>jel</w:t>
      </w:r>
      <w:r w:rsidRPr="001F65AF">
        <w:rPr>
          <w:rFonts w:eastAsia="Times New Roman"/>
          <w:sz w:val="24"/>
          <w:szCs w:val="24"/>
        </w:rPr>
        <w:t>ű. Egymástól való távolságuk 80 és 120 cm között lehet.</w:t>
      </w:r>
    </w:p>
    <w:p w:rsidR="004535F4" w:rsidRDefault="004535F4" w:rsidP="004535F4">
      <w:pPr>
        <w:jc w:val="both"/>
        <w:rPr>
          <w:sz w:val="24"/>
          <w:szCs w:val="24"/>
        </w:rPr>
      </w:pPr>
    </w:p>
    <w:p w:rsidR="00575093" w:rsidRPr="004535F4" w:rsidRDefault="00575093" w:rsidP="004535F4">
      <w:pPr>
        <w:jc w:val="both"/>
        <w:rPr>
          <w:sz w:val="24"/>
          <w:szCs w:val="24"/>
          <w:u w:val="single"/>
        </w:rPr>
      </w:pPr>
      <w:r w:rsidRPr="004535F4">
        <w:rPr>
          <w:sz w:val="24"/>
          <w:szCs w:val="24"/>
          <w:u w:val="single"/>
        </w:rPr>
        <w:t>Lefoly</w:t>
      </w:r>
      <w:r w:rsidRPr="004535F4">
        <w:rPr>
          <w:rFonts w:eastAsia="Times New Roman"/>
          <w:sz w:val="24"/>
          <w:szCs w:val="24"/>
          <w:u w:val="single"/>
        </w:rPr>
        <w:t>ócsatorna</w:t>
      </w:r>
    </w:p>
    <w:p w:rsidR="00575093" w:rsidRPr="004535F4" w:rsidRDefault="00575093" w:rsidP="004535F4">
      <w:pPr>
        <w:jc w:val="both"/>
        <w:rPr>
          <w:sz w:val="24"/>
          <w:szCs w:val="24"/>
        </w:rPr>
      </w:pPr>
      <w:r w:rsidRPr="004535F4">
        <w:rPr>
          <w:sz w:val="24"/>
          <w:szCs w:val="24"/>
        </w:rPr>
        <w:t>Feladata a csatorn</w:t>
      </w:r>
      <w:r w:rsidRPr="004535F4">
        <w:rPr>
          <w:rFonts w:eastAsia="Times New Roman"/>
          <w:sz w:val="24"/>
          <w:szCs w:val="24"/>
        </w:rPr>
        <w:t xml:space="preserve">ában összegyűlt víz elvezetése. Leggyakrabban körszelvénnyel készül. </w:t>
      </w:r>
      <w:r w:rsidR="00E16504">
        <w:rPr>
          <w:rFonts w:eastAsia="Times New Roman"/>
          <w:sz w:val="24"/>
          <w:szCs w:val="24"/>
        </w:rPr>
        <w:t>1</w:t>
      </w:r>
      <w:r w:rsidR="00F902B0" w:rsidRPr="00E16504">
        <w:rPr>
          <w:rFonts w:eastAsia="Times New Roman"/>
          <w:sz w:val="24"/>
          <w:szCs w:val="24"/>
        </w:rPr>
        <w:t xml:space="preserve"> </w:t>
      </w:r>
      <w:r w:rsidR="00F902B0" w:rsidRPr="004535F4">
        <w:rPr>
          <w:rFonts w:eastAsia="Times New Roman"/>
          <w:sz w:val="24"/>
          <w:szCs w:val="24"/>
        </w:rPr>
        <w:t>db lefolyócsatorna a következő tetőfelület nagys</w:t>
      </w:r>
      <w:r w:rsidR="00F902B0">
        <w:rPr>
          <w:rFonts w:eastAsia="Times New Roman"/>
          <w:sz w:val="24"/>
          <w:szCs w:val="24"/>
        </w:rPr>
        <w:t>ágokhoz alkalmazható: 7-es 50 m</w:t>
      </w:r>
      <w:r w:rsidR="00F902B0" w:rsidRPr="004535F4">
        <w:rPr>
          <w:rFonts w:eastAsia="Times New Roman"/>
          <w:sz w:val="24"/>
          <w:szCs w:val="24"/>
        </w:rPr>
        <w:t>-ig, 10-es 100 m</w:t>
      </w:r>
      <w:r w:rsidR="00F902B0" w:rsidRPr="004535F4">
        <w:rPr>
          <w:rFonts w:eastAsia="Times New Roman"/>
          <w:sz w:val="24"/>
          <w:szCs w:val="24"/>
          <w:vertAlign w:val="superscript"/>
        </w:rPr>
        <w:t>2</w:t>
      </w:r>
      <w:r w:rsidR="00F902B0" w:rsidRPr="004535F4">
        <w:rPr>
          <w:rFonts w:eastAsia="Times New Roman"/>
          <w:sz w:val="24"/>
          <w:szCs w:val="24"/>
        </w:rPr>
        <w:t>-ig, 12-es 180 m</w:t>
      </w:r>
      <w:r w:rsidR="00F902B0" w:rsidRPr="004535F4">
        <w:rPr>
          <w:rFonts w:eastAsia="Times New Roman"/>
          <w:sz w:val="24"/>
          <w:szCs w:val="24"/>
          <w:vertAlign w:val="superscript"/>
        </w:rPr>
        <w:t>2</w:t>
      </w:r>
      <w:r w:rsidR="00F902B0" w:rsidRPr="004535F4">
        <w:rPr>
          <w:rFonts w:eastAsia="Times New Roman"/>
          <w:sz w:val="24"/>
          <w:szCs w:val="24"/>
        </w:rPr>
        <w:t>-ig, 15-ös 270 m</w:t>
      </w:r>
      <w:r w:rsidR="00F902B0" w:rsidRPr="004535F4">
        <w:rPr>
          <w:rFonts w:eastAsia="Times New Roman"/>
          <w:sz w:val="24"/>
          <w:szCs w:val="24"/>
          <w:vertAlign w:val="superscript"/>
        </w:rPr>
        <w:t>2</w:t>
      </w:r>
      <w:r w:rsidR="00F902B0" w:rsidRPr="004535F4">
        <w:rPr>
          <w:rFonts w:eastAsia="Times New Roman"/>
          <w:sz w:val="24"/>
          <w:szCs w:val="24"/>
        </w:rPr>
        <w:t xml:space="preserve">-ig. </w:t>
      </w:r>
      <w:r w:rsidRPr="004535F4">
        <w:rPr>
          <w:rFonts w:eastAsia="Times New Roman"/>
          <w:sz w:val="24"/>
          <w:szCs w:val="24"/>
        </w:rPr>
        <w:t>Részei a következők:</w:t>
      </w:r>
    </w:p>
    <w:p w:rsidR="00575093" w:rsidRPr="001F65AF" w:rsidRDefault="00F902B0" w:rsidP="00F902B0">
      <w:pPr>
        <w:pStyle w:val="Listaszerbekezds"/>
        <w:numPr>
          <w:ilvl w:val="0"/>
          <w:numId w:val="3"/>
        </w:numPr>
        <w:jc w:val="both"/>
        <w:rPr>
          <w:rFonts w:eastAsia="Times New Roman"/>
          <w:sz w:val="24"/>
          <w:szCs w:val="24"/>
        </w:rPr>
      </w:pPr>
      <w:r w:rsidRPr="001F65AF">
        <w:rPr>
          <w:rFonts w:eastAsia="Times New Roman"/>
          <w:i/>
          <w:iCs/>
          <w:sz w:val="24"/>
          <w:szCs w:val="24"/>
        </w:rPr>
        <w:t>Lefolyócs</w:t>
      </w:r>
      <w:r>
        <w:rPr>
          <w:rFonts w:eastAsia="Times New Roman"/>
          <w:i/>
          <w:iCs/>
          <w:sz w:val="24"/>
          <w:szCs w:val="24"/>
        </w:rPr>
        <w:t>ő</w:t>
      </w:r>
      <w:r w:rsidRPr="001F65AF">
        <w:rPr>
          <w:rFonts w:eastAsia="Times New Roman"/>
          <w:i/>
          <w:iCs/>
          <w:sz w:val="24"/>
          <w:szCs w:val="24"/>
        </w:rPr>
        <w:t>elem</w:t>
      </w:r>
      <w:r w:rsidR="00575093" w:rsidRPr="001F65AF">
        <w:rPr>
          <w:rFonts w:eastAsia="Times New Roman"/>
          <w:i/>
          <w:iCs/>
          <w:sz w:val="24"/>
          <w:szCs w:val="24"/>
        </w:rPr>
        <w:t xml:space="preserve">: </w:t>
      </w:r>
      <w:r w:rsidR="00575093" w:rsidRPr="001F65AF">
        <w:rPr>
          <w:rFonts w:eastAsia="Times New Roman"/>
          <w:sz w:val="24"/>
          <w:szCs w:val="24"/>
        </w:rPr>
        <w:t>körszelvény alakú. Min. 1 m-es hosszban gyártják. Horganyzott acéllemezből, horganylemezből, vagy alumíniumlemezből készülhet</w:t>
      </w:r>
    </w:p>
    <w:p w:rsidR="00575093" w:rsidRPr="001F65AF" w:rsidRDefault="00575093" w:rsidP="00F902B0">
      <w:pPr>
        <w:pStyle w:val="Listaszerbekezds"/>
        <w:numPr>
          <w:ilvl w:val="0"/>
          <w:numId w:val="3"/>
        </w:numPr>
        <w:jc w:val="both"/>
        <w:rPr>
          <w:rFonts w:eastAsia="Times New Roman"/>
          <w:sz w:val="24"/>
          <w:szCs w:val="24"/>
        </w:rPr>
      </w:pPr>
      <w:r w:rsidRPr="001F65AF">
        <w:rPr>
          <w:rFonts w:eastAsia="Times New Roman"/>
          <w:i/>
          <w:iCs/>
          <w:sz w:val="24"/>
          <w:szCs w:val="24"/>
        </w:rPr>
        <w:t xml:space="preserve">Csőtartó gyűrű: </w:t>
      </w:r>
      <w:r w:rsidRPr="001F65AF">
        <w:rPr>
          <w:rFonts w:eastAsia="Times New Roman"/>
          <w:sz w:val="24"/>
          <w:szCs w:val="24"/>
        </w:rPr>
        <w:t>a lefolyócső lecsúszását akadályozza meg. Anyaga lehet horganylemez vagy horganyzott acéllemez. Alumínium lefolyócsőhöz acél csőbilincshez horganylemezből kell készíteni a korrózióveszély miatt</w:t>
      </w:r>
      <w:r w:rsidR="001F65AF" w:rsidRPr="001F65AF">
        <w:rPr>
          <w:rFonts w:eastAsia="Times New Roman"/>
          <w:sz w:val="24"/>
          <w:szCs w:val="24"/>
        </w:rPr>
        <w:t>.</w:t>
      </w:r>
    </w:p>
    <w:p w:rsidR="00575093" w:rsidRPr="001F65AF" w:rsidRDefault="00575093" w:rsidP="00F902B0">
      <w:pPr>
        <w:pStyle w:val="Listaszerbekezds"/>
        <w:numPr>
          <w:ilvl w:val="0"/>
          <w:numId w:val="3"/>
        </w:numPr>
        <w:jc w:val="both"/>
        <w:rPr>
          <w:rFonts w:eastAsia="Times New Roman"/>
          <w:sz w:val="24"/>
          <w:szCs w:val="24"/>
        </w:rPr>
      </w:pPr>
      <w:r w:rsidRPr="001F65AF">
        <w:rPr>
          <w:rFonts w:eastAsia="Times New Roman"/>
          <w:i/>
          <w:iCs/>
          <w:sz w:val="24"/>
          <w:szCs w:val="24"/>
        </w:rPr>
        <w:t xml:space="preserve">Hattyúnyak: </w:t>
      </w:r>
      <w:r w:rsidRPr="001F65AF">
        <w:rPr>
          <w:rFonts w:eastAsia="Times New Roman"/>
          <w:sz w:val="24"/>
          <w:szCs w:val="24"/>
        </w:rPr>
        <w:t xml:space="preserve">az ereszcsatornát és a fal síkjára szerelt lefolyócsövet összekötő elem. Alsó és felső részből áll. A hajlás készülhet egy, kettő vagy </w:t>
      </w:r>
      <w:r w:rsidR="00F902B0" w:rsidRPr="001F65AF">
        <w:rPr>
          <w:rFonts w:eastAsia="Times New Roman"/>
          <w:sz w:val="24"/>
          <w:szCs w:val="24"/>
        </w:rPr>
        <w:t>három</w:t>
      </w:r>
      <w:r w:rsidRPr="001F65AF">
        <w:rPr>
          <w:rFonts w:eastAsia="Times New Roman"/>
          <w:sz w:val="24"/>
          <w:szCs w:val="24"/>
        </w:rPr>
        <w:t xml:space="preserve"> ívdarab betoldásával. Anyaga a betorkolló csövével azonos</w:t>
      </w:r>
    </w:p>
    <w:p w:rsidR="00575093" w:rsidRPr="001F65AF" w:rsidRDefault="00575093" w:rsidP="00F902B0">
      <w:pPr>
        <w:pStyle w:val="Listaszerbekezds"/>
        <w:numPr>
          <w:ilvl w:val="0"/>
          <w:numId w:val="3"/>
        </w:numPr>
        <w:jc w:val="both"/>
        <w:rPr>
          <w:rFonts w:eastAsia="Times New Roman"/>
          <w:sz w:val="24"/>
          <w:szCs w:val="24"/>
        </w:rPr>
      </w:pPr>
      <w:r w:rsidRPr="001F65AF">
        <w:rPr>
          <w:rFonts w:eastAsia="Times New Roman"/>
          <w:i/>
          <w:iCs/>
          <w:sz w:val="24"/>
          <w:szCs w:val="24"/>
        </w:rPr>
        <w:t xml:space="preserve">Kettős könyök: </w:t>
      </w:r>
      <w:r w:rsidRPr="001F65AF">
        <w:rPr>
          <w:rFonts w:eastAsia="Times New Roman"/>
          <w:sz w:val="24"/>
          <w:szCs w:val="24"/>
        </w:rPr>
        <w:t>a lefolyócső a homlokzati tagozatokat kettős könyökkel követi. A csődarabok hosszirányú kötéseit mindig úgy kell elhelyezni, hogy az esővíz a kötés nélküli oldalon folyjon el</w:t>
      </w:r>
      <w:r w:rsidR="001F65AF" w:rsidRPr="001F65AF">
        <w:rPr>
          <w:rFonts w:eastAsia="Times New Roman"/>
          <w:sz w:val="24"/>
          <w:szCs w:val="24"/>
        </w:rPr>
        <w:t>.</w:t>
      </w:r>
    </w:p>
    <w:p w:rsidR="00575093" w:rsidRPr="001F65AF" w:rsidRDefault="00575093" w:rsidP="00F902B0">
      <w:pPr>
        <w:pStyle w:val="Listaszerbekezds"/>
        <w:numPr>
          <w:ilvl w:val="0"/>
          <w:numId w:val="3"/>
        </w:numPr>
        <w:jc w:val="both"/>
        <w:rPr>
          <w:rFonts w:eastAsia="Times New Roman"/>
          <w:sz w:val="24"/>
          <w:szCs w:val="24"/>
        </w:rPr>
      </w:pPr>
      <w:r w:rsidRPr="001F65AF">
        <w:rPr>
          <w:rFonts w:eastAsia="Times New Roman"/>
          <w:i/>
          <w:iCs/>
          <w:sz w:val="24"/>
          <w:szCs w:val="24"/>
        </w:rPr>
        <w:t xml:space="preserve">Kifolyókönyök: </w:t>
      </w:r>
      <w:r w:rsidRPr="001F65AF">
        <w:rPr>
          <w:rFonts w:eastAsia="Times New Roman"/>
          <w:sz w:val="24"/>
          <w:szCs w:val="24"/>
        </w:rPr>
        <w:t>a lefolyócső alsó lezárása, ha a vizet a szabadba vezetjük ki. A vizet a faltól elvezeti</w:t>
      </w:r>
    </w:p>
    <w:p w:rsidR="00575093" w:rsidRPr="001F65AF" w:rsidRDefault="00F902B0" w:rsidP="00F902B0">
      <w:pPr>
        <w:pStyle w:val="Listaszerbekezds"/>
        <w:numPr>
          <w:ilvl w:val="0"/>
          <w:numId w:val="3"/>
        </w:numPr>
        <w:jc w:val="both"/>
        <w:rPr>
          <w:rFonts w:eastAsia="Times New Roman"/>
          <w:sz w:val="24"/>
          <w:szCs w:val="24"/>
        </w:rPr>
      </w:pPr>
      <w:r w:rsidRPr="001F65AF">
        <w:rPr>
          <w:rFonts w:eastAsia="Times New Roman"/>
          <w:i/>
          <w:iCs/>
          <w:sz w:val="24"/>
          <w:szCs w:val="24"/>
        </w:rPr>
        <w:t>Állványcső</w:t>
      </w:r>
      <w:r w:rsidR="00575093" w:rsidRPr="001F65AF">
        <w:rPr>
          <w:rFonts w:eastAsia="Times New Roman"/>
          <w:i/>
          <w:iCs/>
          <w:sz w:val="24"/>
          <w:szCs w:val="24"/>
        </w:rPr>
        <w:t xml:space="preserve"> tölcsér: </w:t>
      </w:r>
      <w:r w:rsidR="00575093" w:rsidRPr="001F65AF">
        <w:rPr>
          <w:rFonts w:eastAsia="Times New Roman"/>
          <w:sz w:val="24"/>
          <w:szCs w:val="24"/>
        </w:rPr>
        <w:t xml:space="preserve">a lefolyócsőnek és az </w:t>
      </w:r>
      <w:r w:rsidRPr="001F65AF">
        <w:rPr>
          <w:rFonts w:eastAsia="Times New Roman"/>
          <w:sz w:val="24"/>
          <w:szCs w:val="24"/>
        </w:rPr>
        <w:t>állványcsőnek</w:t>
      </w:r>
      <w:r w:rsidR="00575093" w:rsidRPr="001F65AF">
        <w:rPr>
          <w:rFonts w:eastAsia="Times New Roman"/>
          <w:sz w:val="24"/>
          <w:szCs w:val="24"/>
        </w:rPr>
        <w:t xml:space="preserve"> az összekapcsolására használjuk abban az esetben, ha a vizet a közcsatornába vezetjük</w:t>
      </w:r>
      <w:r w:rsidR="001F65AF" w:rsidRPr="001F65AF">
        <w:rPr>
          <w:rFonts w:eastAsia="Times New Roman"/>
          <w:sz w:val="24"/>
          <w:szCs w:val="24"/>
        </w:rPr>
        <w:t>.</w:t>
      </w:r>
    </w:p>
    <w:p w:rsidR="00887AF4" w:rsidRPr="001F65AF" w:rsidRDefault="00887AF4" w:rsidP="00F902B0">
      <w:pPr>
        <w:pStyle w:val="Listaszerbekezds"/>
        <w:numPr>
          <w:ilvl w:val="0"/>
          <w:numId w:val="3"/>
        </w:numPr>
        <w:jc w:val="both"/>
        <w:rPr>
          <w:sz w:val="24"/>
          <w:szCs w:val="24"/>
        </w:rPr>
      </w:pPr>
      <w:r w:rsidRPr="001F65AF">
        <w:rPr>
          <w:i/>
          <w:iCs/>
          <w:sz w:val="24"/>
          <w:szCs w:val="24"/>
        </w:rPr>
        <w:t>Cs</w:t>
      </w:r>
      <w:r w:rsidRPr="001F65AF">
        <w:rPr>
          <w:rFonts w:eastAsia="Times New Roman"/>
          <w:i/>
          <w:iCs/>
          <w:sz w:val="24"/>
          <w:szCs w:val="24"/>
        </w:rPr>
        <w:t xml:space="preserve">őbilincs: </w:t>
      </w:r>
      <w:r w:rsidRPr="001F65AF">
        <w:rPr>
          <w:rFonts w:eastAsia="Times New Roman"/>
          <w:sz w:val="24"/>
          <w:szCs w:val="24"/>
        </w:rPr>
        <w:t>a lefolyócsövet rögzíti a falhoz. Csuklós vagy csavaros megoldással készítik. Két méterenként kell alkalmazni</w:t>
      </w:r>
    </w:p>
    <w:p w:rsidR="00887AF4" w:rsidRPr="001F65AF" w:rsidRDefault="00887AF4" w:rsidP="00F902B0">
      <w:pPr>
        <w:pStyle w:val="Listaszerbekezds"/>
        <w:numPr>
          <w:ilvl w:val="0"/>
          <w:numId w:val="3"/>
        </w:numPr>
        <w:jc w:val="both"/>
        <w:rPr>
          <w:sz w:val="24"/>
          <w:szCs w:val="24"/>
        </w:rPr>
      </w:pPr>
      <w:r w:rsidRPr="001F65AF">
        <w:rPr>
          <w:i/>
          <w:iCs/>
          <w:sz w:val="24"/>
          <w:szCs w:val="24"/>
        </w:rPr>
        <w:t xml:space="preserve">Hajlatcsatorna: </w:t>
      </w:r>
      <w:r w:rsidRPr="001F65AF">
        <w:rPr>
          <w:sz w:val="24"/>
          <w:szCs w:val="24"/>
        </w:rPr>
        <w:t>v</w:t>
      </w:r>
      <w:r w:rsidRPr="001F65AF">
        <w:rPr>
          <w:rFonts w:eastAsia="Times New Roman"/>
          <w:sz w:val="24"/>
          <w:szCs w:val="24"/>
        </w:rPr>
        <w:t xml:space="preserve">ízgyűjtő és elvezető szerkezet, a különböző tetősíkok </w:t>
      </w:r>
      <w:r w:rsidR="00F902B0" w:rsidRPr="001F65AF">
        <w:rPr>
          <w:rFonts w:eastAsia="Times New Roman"/>
          <w:sz w:val="24"/>
          <w:szCs w:val="24"/>
        </w:rPr>
        <w:t>összemetsződésénél</w:t>
      </w:r>
      <w:r w:rsidRPr="001F65AF">
        <w:rPr>
          <w:rFonts w:eastAsia="Times New Roman"/>
          <w:sz w:val="24"/>
          <w:szCs w:val="24"/>
        </w:rPr>
        <w:t xml:space="preserve"> keletkező hajlatot fedik vele. összegyűjtött vize az ereszcsatornába kerül. </w:t>
      </w:r>
      <w:r w:rsidR="00E16504">
        <w:rPr>
          <w:rFonts w:eastAsia="Times New Roman"/>
          <w:sz w:val="24"/>
          <w:szCs w:val="24"/>
        </w:rPr>
        <w:t>1</w:t>
      </w:r>
      <w:r w:rsidRPr="00E16504">
        <w:rPr>
          <w:rFonts w:eastAsia="Times New Roman"/>
          <w:sz w:val="24"/>
          <w:szCs w:val="24"/>
        </w:rPr>
        <w:t xml:space="preserve"> </w:t>
      </w:r>
      <w:r w:rsidRPr="001F65AF">
        <w:rPr>
          <w:rFonts w:eastAsia="Times New Roman"/>
          <w:sz w:val="24"/>
          <w:szCs w:val="24"/>
        </w:rPr>
        <w:t>-</w:t>
      </w:r>
      <w:r w:rsidR="00E16504">
        <w:rPr>
          <w:rFonts w:eastAsia="Times New Roman"/>
          <w:sz w:val="24"/>
          <w:szCs w:val="24"/>
        </w:rPr>
        <w:t xml:space="preserve"> </w:t>
      </w:r>
      <w:r w:rsidRPr="001F65AF">
        <w:rPr>
          <w:rFonts w:eastAsia="Times New Roman"/>
          <w:sz w:val="24"/>
          <w:szCs w:val="24"/>
        </w:rPr>
        <w:t>2 m hosszban gyártják. Horganyzott acéllemezből vagy alumínium lemezből lehet készíteni</w:t>
      </w:r>
    </w:p>
    <w:p w:rsidR="001F65AF" w:rsidRDefault="001F65AF" w:rsidP="004535F4">
      <w:pPr>
        <w:jc w:val="both"/>
        <w:rPr>
          <w:sz w:val="24"/>
          <w:szCs w:val="24"/>
        </w:rPr>
      </w:pPr>
    </w:p>
    <w:p w:rsidR="00887AF4" w:rsidRPr="001F65AF" w:rsidRDefault="00887AF4" w:rsidP="004535F4">
      <w:pPr>
        <w:jc w:val="both"/>
        <w:rPr>
          <w:sz w:val="24"/>
          <w:szCs w:val="24"/>
          <w:u w:val="single"/>
        </w:rPr>
      </w:pPr>
      <w:r w:rsidRPr="001F65AF">
        <w:rPr>
          <w:sz w:val="24"/>
          <w:szCs w:val="24"/>
          <w:u w:val="single"/>
        </w:rPr>
        <w:t>Szeg</w:t>
      </w:r>
      <w:r w:rsidRPr="001F65AF">
        <w:rPr>
          <w:rFonts w:eastAsia="Times New Roman"/>
          <w:sz w:val="24"/>
          <w:szCs w:val="24"/>
          <w:u w:val="single"/>
        </w:rPr>
        <w:t>élyek</w:t>
      </w:r>
    </w:p>
    <w:p w:rsidR="00887AF4" w:rsidRPr="004535F4" w:rsidRDefault="00887AF4" w:rsidP="004535F4">
      <w:pPr>
        <w:jc w:val="both"/>
        <w:rPr>
          <w:sz w:val="24"/>
          <w:szCs w:val="24"/>
        </w:rPr>
      </w:pPr>
      <w:r w:rsidRPr="004535F4">
        <w:rPr>
          <w:sz w:val="24"/>
          <w:szCs w:val="24"/>
        </w:rPr>
        <w:t>A fed</w:t>
      </w:r>
      <w:r w:rsidRPr="004535F4">
        <w:rPr>
          <w:rFonts w:eastAsia="Times New Roman"/>
          <w:sz w:val="24"/>
          <w:szCs w:val="24"/>
        </w:rPr>
        <w:t>ések a tetőn lévő fal-, kémény- és egyéb szerkezettel való vízzáró csatlakozását teszik lehetővé. Fajtái:</w:t>
      </w:r>
    </w:p>
    <w:p w:rsidR="00887AF4" w:rsidRPr="001F65AF" w:rsidRDefault="00887AF4" w:rsidP="00F902B0">
      <w:pPr>
        <w:pStyle w:val="Listaszerbekezds"/>
        <w:numPr>
          <w:ilvl w:val="0"/>
          <w:numId w:val="2"/>
        </w:numPr>
        <w:jc w:val="both"/>
        <w:rPr>
          <w:rFonts w:eastAsia="Times New Roman"/>
          <w:sz w:val="24"/>
          <w:szCs w:val="24"/>
        </w:rPr>
      </w:pPr>
      <w:r w:rsidRPr="001F65AF">
        <w:rPr>
          <w:rFonts w:eastAsia="Times New Roman"/>
          <w:i/>
          <w:iCs/>
          <w:sz w:val="24"/>
          <w:szCs w:val="24"/>
        </w:rPr>
        <w:t xml:space="preserve">Ereszszegély: </w:t>
      </w:r>
      <w:r w:rsidRPr="001F65AF">
        <w:rPr>
          <w:rFonts w:eastAsia="Times New Roman"/>
          <w:sz w:val="24"/>
          <w:szCs w:val="24"/>
        </w:rPr>
        <w:t>feladata az ereszcsatorna fölött összegyűlt olvadt hó beszivárgásának megakadályozása. 1-2 m hosszban gyártják</w:t>
      </w:r>
    </w:p>
    <w:p w:rsidR="00887AF4" w:rsidRPr="001F65AF" w:rsidRDefault="00887AF4" w:rsidP="00F902B0">
      <w:pPr>
        <w:pStyle w:val="Listaszerbekezds"/>
        <w:numPr>
          <w:ilvl w:val="0"/>
          <w:numId w:val="2"/>
        </w:numPr>
        <w:jc w:val="both"/>
        <w:rPr>
          <w:rFonts w:eastAsia="Times New Roman"/>
          <w:sz w:val="24"/>
          <w:szCs w:val="24"/>
        </w:rPr>
      </w:pPr>
      <w:r w:rsidRPr="001F65AF">
        <w:rPr>
          <w:rFonts w:eastAsia="Times New Roman"/>
          <w:i/>
          <w:iCs/>
          <w:sz w:val="24"/>
          <w:szCs w:val="24"/>
        </w:rPr>
        <w:t xml:space="preserve">Fal- és kéményszegély: </w:t>
      </w:r>
      <w:r w:rsidRPr="001F65AF">
        <w:rPr>
          <w:rFonts w:eastAsia="Times New Roman"/>
          <w:sz w:val="24"/>
          <w:szCs w:val="24"/>
        </w:rPr>
        <w:t xml:space="preserve">a fedés és a fal, Ül. kémény vízzáró csatlakozását biztosítja. 1-2 m hosszban gyártják. A hátrész és előrész elem kiterített szélessége függ a tető hajlásszögétől: 0° és </w:t>
      </w:r>
      <w:r w:rsidR="00E16504">
        <w:rPr>
          <w:rFonts w:eastAsia="Times New Roman"/>
          <w:sz w:val="24"/>
          <w:szCs w:val="24"/>
        </w:rPr>
        <w:t>5</w:t>
      </w:r>
      <w:r w:rsidR="00E16504" w:rsidRPr="00E16504">
        <w:rPr>
          <w:rFonts w:eastAsia="Times New Roman"/>
          <w:sz w:val="24"/>
          <w:szCs w:val="24"/>
          <w:vertAlign w:val="superscript"/>
        </w:rPr>
        <w:t>O</w:t>
      </w:r>
      <w:r w:rsidR="00E16504">
        <w:rPr>
          <w:rFonts w:eastAsia="Times New Roman"/>
          <w:sz w:val="24"/>
          <w:szCs w:val="24"/>
          <w:vertAlign w:val="superscript"/>
        </w:rPr>
        <w:t xml:space="preserve"> </w:t>
      </w:r>
      <w:r w:rsidRPr="001F65AF">
        <w:rPr>
          <w:rFonts w:eastAsia="Times New Roman"/>
          <w:sz w:val="24"/>
          <w:szCs w:val="24"/>
        </w:rPr>
        <w:t>közötti hajlás esetén min. 33 cm, 30°-45°min. 40 cm, 45°-60° min 50 cm</w:t>
      </w:r>
    </w:p>
    <w:p w:rsidR="00887AF4" w:rsidRPr="001F65AF" w:rsidRDefault="00887AF4" w:rsidP="00F902B0">
      <w:pPr>
        <w:pStyle w:val="Listaszerbekezds"/>
        <w:numPr>
          <w:ilvl w:val="0"/>
          <w:numId w:val="2"/>
        </w:numPr>
        <w:jc w:val="both"/>
        <w:rPr>
          <w:rFonts w:eastAsia="Times New Roman"/>
          <w:sz w:val="24"/>
          <w:szCs w:val="24"/>
        </w:rPr>
      </w:pPr>
      <w:r w:rsidRPr="001F65AF">
        <w:rPr>
          <w:rFonts w:eastAsia="Times New Roman"/>
          <w:i/>
          <w:iCs/>
          <w:sz w:val="24"/>
          <w:szCs w:val="24"/>
        </w:rPr>
        <w:t xml:space="preserve">Oromszegély: </w:t>
      </w:r>
      <w:r w:rsidRPr="001F65AF">
        <w:rPr>
          <w:rFonts w:eastAsia="Times New Roman"/>
          <w:sz w:val="24"/>
          <w:szCs w:val="24"/>
        </w:rPr>
        <w:t>a tetőfedésnek és az oromfalnak a vízzáró csatlakkozására szolgál. Gyártási hossza 1-2 m. Különböző fajtái vannak;</w:t>
      </w:r>
    </w:p>
    <w:p w:rsidR="00887AF4" w:rsidRPr="001F65AF" w:rsidRDefault="00887AF4" w:rsidP="00F902B0">
      <w:pPr>
        <w:pStyle w:val="Listaszerbekezds"/>
        <w:numPr>
          <w:ilvl w:val="0"/>
          <w:numId w:val="2"/>
        </w:numPr>
        <w:jc w:val="both"/>
        <w:rPr>
          <w:sz w:val="24"/>
          <w:szCs w:val="24"/>
        </w:rPr>
      </w:pPr>
      <w:r w:rsidRPr="001F65AF">
        <w:rPr>
          <w:i/>
          <w:iCs/>
          <w:sz w:val="24"/>
          <w:szCs w:val="24"/>
        </w:rPr>
        <w:t>sima oromszeg</w:t>
      </w:r>
      <w:r w:rsidRPr="001F65AF">
        <w:rPr>
          <w:rFonts w:eastAsia="Times New Roman"/>
          <w:i/>
          <w:iCs/>
          <w:sz w:val="24"/>
          <w:szCs w:val="24"/>
        </w:rPr>
        <w:t xml:space="preserve">ély: </w:t>
      </w:r>
      <w:r w:rsidRPr="001F65AF">
        <w:rPr>
          <w:rFonts w:eastAsia="Times New Roman"/>
          <w:sz w:val="24"/>
          <w:szCs w:val="24"/>
        </w:rPr>
        <w:t>a tetőfedés síkjában végződő oromfalhoz készül</w:t>
      </w:r>
      <w:r w:rsidR="00751CA2">
        <w:rPr>
          <w:rFonts w:eastAsia="Times New Roman"/>
          <w:sz w:val="24"/>
          <w:szCs w:val="24"/>
        </w:rPr>
        <w:t>.</w:t>
      </w:r>
    </w:p>
    <w:p w:rsidR="00751CA2" w:rsidRPr="00751CA2" w:rsidRDefault="00887AF4" w:rsidP="00F902B0">
      <w:pPr>
        <w:pStyle w:val="Listaszerbekezds"/>
        <w:numPr>
          <w:ilvl w:val="0"/>
          <w:numId w:val="2"/>
        </w:numPr>
        <w:jc w:val="both"/>
        <w:rPr>
          <w:sz w:val="24"/>
          <w:szCs w:val="24"/>
        </w:rPr>
      </w:pPr>
      <w:r w:rsidRPr="001F65AF">
        <w:rPr>
          <w:i/>
          <w:iCs/>
          <w:sz w:val="24"/>
          <w:szCs w:val="24"/>
        </w:rPr>
        <w:t>felhajtott oromszeg</w:t>
      </w:r>
      <w:r w:rsidRPr="001F65AF">
        <w:rPr>
          <w:rFonts w:eastAsia="Times New Roman"/>
          <w:i/>
          <w:iCs/>
          <w:sz w:val="24"/>
          <w:szCs w:val="24"/>
        </w:rPr>
        <w:t xml:space="preserve">ély: </w:t>
      </w:r>
      <w:r w:rsidRPr="001F65AF">
        <w:rPr>
          <w:rFonts w:eastAsia="Times New Roman"/>
          <w:sz w:val="24"/>
          <w:szCs w:val="24"/>
        </w:rPr>
        <w:t>oromdeszka alkalmazása esetén alkalmazzuk, vagy ha</w:t>
      </w:r>
      <w:r w:rsidR="00751CA2">
        <w:rPr>
          <w:rFonts w:eastAsia="Times New Roman"/>
          <w:sz w:val="24"/>
          <w:szCs w:val="24"/>
        </w:rPr>
        <w:t xml:space="preserve"> </w:t>
      </w:r>
      <w:r w:rsidRPr="00751CA2">
        <w:rPr>
          <w:sz w:val="24"/>
          <w:szCs w:val="24"/>
        </w:rPr>
        <w:t>az oromfalnak a tet</w:t>
      </w:r>
      <w:r w:rsidRPr="00751CA2">
        <w:rPr>
          <w:rFonts w:eastAsia="Times New Roman"/>
          <w:sz w:val="24"/>
          <w:szCs w:val="24"/>
        </w:rPr>
        <w:t>ősíkból kiemelkedő magassága kisebb, mint 20 cm</w:t>
      </w:r>
    </w:p>
    <w:p w:rsidR="00887AF4" w:rsidRPr="00751CA2" w:rsidRDefault="00887AF4" w:rsidP="00F902B0">
      <w:pPr>
        <w:pStyle w:val="Listaszerbekezds"/>
        <w:numPr>
          <w:ilvl w:val="0"/>
          <w:numId w:val="2"/>
        </w:numPr>
        <w:jc w:val="both"/>
        <w:rPr>
          <w:sz w:val="24"/>
          <w:szCs w:val="24"/>
        </w:rPr>
      </w:pPr>
      <w:r w:rsidRPr="00751CA2">
        <w:rPr>
          <w:rFonts w:eastAsia="Times New Roman"/>
          <w:i/>
          <w:iCs/>
          <w:sz w:val="24"/>
          <w:szCs w:val="24"/>
        </w:rPr>
        <w:t xml:space="preserve">fallefedéssel egybekapcsolt oromszegély: </w:t>
      </w:r>
      <w:r w:rsidRPr="00751CA2">
        <w:rPr>
          <w:rFonts w:eastAsia="Times New Roman"/>
          <w:sz w:val="24"/>
          <w:szCs w:val="24"/>
        </w:rPr>
        <w:t>akkor alkalmazzuk, ha 50 cm-nél</w:t>
      </w:r>
      <w:r w:rsidR="00751CA2" w:rsidRPr="00751CA2">
        <w:rPr>
          <w:rFonts w:eastAsia="Times New Roman"/>
          <w:sz w:val="24"/>
          <w:szCs w:val="24"/>
        </w:rPr>
        <w:t xml:space="preserve"> </w:t>
      </w:r>
      <w:r w:rsidRPr="00751CA2">
        <w:rPr>
          <w:sz w:val="24"/>
          <w:szCs w:val="24"/>
        </w:rPr>
        <w:t>nagyobb kiter</w:t>
      </w:r>
      <w:r w:rsidRPr="00751CA2">
        <w:rPr>
          <w:rFonts w:eastAsia="Times New Roman"/>
          <w:sz w:val="24"/>
          <w:szCs w:val="24"/>
        </w:rPr>
        <w:t>ített szélességű felhajlított oromszegély kellene. A felhajlított</w:t>
      </w:r>
      <w:r w:rsidR="00751CA2">
        <w:rPr>
          <w:rFonts w:eastAsia="Times New Roman"/>
          <w:sz w:val="24"/>
          <w:szCs w:val="24"/>
        </w:rPr>
        <w:t xml:space="preserve"> </w:t>
      </w:r>
      <w:r w:rsidRPr="00751CA2">
        <w:rPr>
          <w:sz w:val="24"/>
          <w:szCs w:val="24"/>
        </w:rPr>
        <w:t>r</w:t>
      </w:r>
      <w:r w:rsidRPr="00751CA2">
        <w:rPr>
          <w:rFonts w:eastAsia="Times New Roman"/>
          <w:sz w:val="24"/>
          <w:szCs w:val="24"/>
        </w:rPr>
        <w:t>észének 20 cm-nél magasabbnak kell lennie</w:t>
      </w:r>
    </w:p>
    <w:p w:rsidR="00751CA2" w:rsidRDefault="00751CA2" w:rsidP="00751CA2">
      <w:pPr>
        <w:jc w:val="both"/>
        <w:rPr>
          <w:sz w:val="24"/>
          <w:szCs w:val="24"/>
          <w:u w:val="single"/>
        </w:rPr>
      </w:pPr>
    </w:p>
    <w:p w:rsidR="00887AF4" w:rsidRPr="00751CA2" w:rsidRDefault="00887AF4" w:rsidP="00751CA2">
      <w:pPr>
        <w:jc w:val="both"/>
        <w:rPr>
          <w:sz w:val="24"/>
          <w:szCs w:val="24"/>
          <w:u w:val="single"/>
        </w:rPr>
      </w:pPr>
      <w:r w:rsidRPr="00751CA2">
        <w:rPr>
          <w:sz w:val="24"/>
          <w:szCs w:val="24"/>
          <w:u w:val="single"/>
        </w:rPr>
        <w:t>Egy</w:t>
      </w:r>
      <w:r w:rsidRPr="00751CA2">
        <w:rPr>
          <w:rFonts w:eastAsia="Times New Roman"/>
          <w:sz w:val="24"/>
          <w:szCs w:val="24"/>
          <w:u w:val="single"/>
        </w:rPr>
        <w:t>éb szerkezetek</w:t>
      </w:r>
    </w:p>
    <w:p w:rsidR="00E16504" w:rsidRPr="00E16504" w:rsidRDefault="00887AF4" w:rsidP="00F902B0">
      <w:pPr>
        <w:pStyle w:val="Listaszerbekezds"/>
        <w:numPr>
          <w:ilvl w:val="0"/>
          <w:numId w:val="2"/>
        </w:numPr>
        <w:jc w:val="both"/>
        <w:rPr>
          <w:sz w:val="24"/>
          <w:szCs w:val="24"/>
        </w:rPr>
      </w:pPr>
      <w:r w:rsidRPr="001F65AF">
        <w:rPr>
          <w:sz w:val="24"/>
          <w:szCs w:val="24"/>
        </w:rPr>
        <w:t>H</w:t>
      </w:r>
      <w:r w:rsidRPr="001F65AF">
        <w:rPr>
          <w:rFonts w:eastAsia="Times New Roman"/>
          <w:sz w:val="24"/>
          <w:szCs w:val="24"/>
        </w:rPr>
        <w:t>ófogó rács: a hónak a tetőről való lecsúszását akadályozza meg. Családi háznál általában csak a bejárat felett alkalmazzák. Rácsozata 10 mm átmérőjű köracélból, a támasz 8</w:t>
      </w:r>
      <w:r w:rsidR="00E16504">
        <w:rPr>
          <w:rFonts w:eastAsia="Times New Roman"/>
          <w:sz w:val="24"/>
          <w:szCs w:val="24"/>
        </w:rPr>
        <w:t xml:space="preserve"> </w:t>
      </w:r>
      <w:r w:rsidRPr="001F65AF">
        <w:rPr>
          <w:rFonts w:eastAsia="Times New Roman"/>
          <w:sz w:val="24"/>
          <w:szCs w:val="24"/>
        </w:rPr>
        <w:t>x</w:t>
      </w:r>
      <w:r w:rsidR="00E16504">
        <w:rPr>
          <w:rFonts w:eastAsia="Times New Roman"/>
          <w:sz w:val="24"/>
          <w:szCs w:val="24"/>
        </w:rPr>
        <w:t xml:space="preserve"> </w:t>
      </w:r>
      <w:r w:rsidRPr="001F65AF">
        <w:rPr>
          <w:rFonts w:eastAsia="Times New Roman"/>
          <w:sz w:val="24"/>
          <w:szCs w:val="24"/>
        </w:rPr>
        <w:t xml:space="preserve">30, </w:t>
      </w:r>
    </w:p>
    <w:p w:rsidR="00887AF4" w:rsidRPr="00E16504" w:rsidRDefault="00887AF4" w:rsidP="00E16504">
      <w:pPr>
        <w:ind w:left="360"/>
        <w:jc w:val="both"/>
        <w:rPr>
          <w:sz w:val="24"/>
          <w:szCs w:val="24"/>
        </w:rPr>
      </w:pPr>
      <w:r w:rsidRPr="00E16504">
        <w:rPr>
          <w:rFonts w:eastAsia="Times New Roman"/>
          <w:sz w:val="24"/>
          <w:szCs w:val="24"/>
        </w:rPr>
        <w:lastRenderedPageBreak/>
        <w:t>6</w:t>
      </w:r>
      <w:r w:rsidR="00E16504" w:rsidRPr="00E16504">
        <w:rPr>
          <w:rFonts w:eastAsia="Times New Roman"/>
          <w:sz w:val="24"/>
          <w:szCs w:val="24"/>
        </w:rPr>
        <w:t xml:space="preserve"> </w:t>
      </w:r>
      <w:r w:rsidRPr="00E16504">
        <w:rPr>
          <w:rFonts w:eastAsia="Times New Roman"/>
          <w:sz w:val="24"/>
          <w:szCs w:val="24"/>
        </w:rPr>
        <w:t>x</w:t>
      </w:r>
      <w:r w:rsidR="00E16504">
        <w:rPr>
          <w:rFonts w:eastAsia="Times New Roman"/>
          <w:sz w:val="24"/>
          <w:szCs w:val="24"/>
        </w:rPr>
        <w:t xml:space="preserve"> </w:t>
      </w:r>
      <w:r w:rsidRPr="00E16504">
        <w:rPr>
          <w:rFonts w:eastAsia="Times New Roman"/>
          <w:sz w:val="24"/>
          <w:szCs w:val="24"/>
        </w:rPr>
        <w:t>30</w:t>
      </w:r>
      <w:r w:rsidR="00E16504">
        <w:rPr>
          <w:rFonts w:eastAsia="Times New Roman"/>
          <w:sz w:val="24"/>
          <w:szCs w:val="24"/>
        </w:rPr>
        <w:t>,</w:t>
      </w:r>
      <w:r w:rsidRPr="00E16504">
        <w:rPr>
          <w:rFonts w:eastAsia="Times New Roman"/>
          <w:sz w:val="24"/>
          <w:szCs w:val="24"/>
        </w:rPr>
        <w:t xml:space="preserve"> 5</w:t>
      </w:r>
      <w:r w:rsidR="00E16504">
        <w:rPr>
          <w:rFonts w:eastAsia="Times New Roman"/>
          <w:sz w:val="24"/>
          <w:szCs w:val="24"/>
        </w:rPr>
        <w:t xml:space="preserve"> </w:t>
      </w:r>
      <w:r w:rsidRPr="00E16504">
        <w:rPr>
          <w:rFonts w:eastAsia="Times New Roman"/>
          <w:sz w:val="24"/>
          <w:szCs w:val="24"/>
        </w:rPr>
        <w:t>x</w:t>
      </w:r>
      <w:r w:rsidR="00E16504">
        <w:rPr>
          <w:rFonts w:eastAsia="Times New Roman"/>
          <w:sz w:val="24"/>
          <w:szCs w:val="24"/>
        </w:rPr>
        <w:t xml:space="preserve"> </w:t>
      </w:r>
      <w:r w:rsidRPr="00E16504">
        <w:rPr>
          <w:rFonts w:eastAsia="Times New Roman"/>
          <w:sz w:val="24"/>
          <w:szCs w:val="24"/>
        </w:rPr>
        <w:t>20-as lapos acélból, a talplemez horganyzott acéllemezből vagy horganylemezből, a papucsok horganylemezből készülnek.</w:t>
      </w:r>
    </w:p>
    <w:p w:rsidR="00887AF4" w:rsidRPr="001F65AF" w:rsidRDefault="00887AF4" w:rsidP="00F902B0">
      <w:pPr>
        <w:pStyle w:val="Listaszerbekezds"/>
        <w:numPr>
          <w:ilvl w:val="0"/>
          <w:numId w:val="2"/>
        </w:numPr>
        <w:jc w:val="both"/>
        <w:rPr>
          <w:sz w:val="24"/>
          <w:szCs w:val="24"/>
        </w:rPr>
      </w:pPr>
      <w:r w:rsidRPr="001F65AF">
        <w:rPr>
          <w:sz w:val="24"/>
          <w:szCs w:val="24"/>
        </w:rPr>
        <w:t>R</w:t>
      </w:r>
      <w:r w:rsidRPr="001F65AF">
        <w:rPr>
          <w:rFonts w:eastAsia="Times New Roman"/>
          <w:sz w:val="24"/>
          <w:szCs w:val="24"/>
        </w:rPr>
        <w:t xml:space="preserve">úd-, cső- és feszítőhuzal szegély: ahol a fedést rúd, cső, feszítőhuzal töri át, a vízzáróság elérésére szegélyt kell alkalmazni. A szegély talplemezes csőhüvelyből és vízterelő gallérból áll. a vízterelő gallér anyaga horganylemez, a talplemezes </w:t>
      </w:r>
      <w:r w:rsidR="00F902B0" w:rsidRPr="001F65AF">
        <w:rPr>
          <w:rFonts w:eastAsia="Times New Roman"/>
          <w:sz w:val="24"/>
          <w:szCs w:val="24"/>
        </w:rPr>
        <w:t>csőhüvely</w:t>
      </w:r>
      <w:r w:rsidRPr="001F65AF">
        <w:rPr>
          <w:rFonts w:eastAsia="Times New Roman"/>
          <w:sz w:val="24"/>
          <w:szCs w:val="24"/>
        </w:rPr>
        <w:t xml:space="preserve"> anyaga horganyzott acéllemez, horganylemez vagy alumíniumlemez.</w:t>
      </w:r>
    </w:p>
    <w:p w:rsidR="00751CA2" w:rsidRDefault="00751CA2" w:rsidP="00751CA2">
      <w:pPr>
        <w:jc w:val="both"/>
        <w:rPr>
          <w:sz w:val="24"/>
          <w:szCs w:val="24"/>
          <w:u w:val="single"/>
        </w:rPr>
      </w:pPr>
    </w:p>
    <w:p w:rsidR="00887AF4" w:rsidRDefault="00887AF4" w:rsidP="00751CA2">
      <w:pPr>
        <w:jc w:val="both"/>
        <w:rPr>
          <w:rFonts w:eastAsia="Times New Roman"/>
          <w:sz w:val="24"/>
          <w:szCs w:val="24"/>
          <w:u w:val="single"/>
        </w:rPr>
      </w:pPr>
      <w:r w:rsidRPr="00751CA2">
        <w:rPr>
          <w:sz w:val="24"/>
          <w:szCs w:val="24"/>
          <w:u w:val="single"/>
        </w:rPr>
        <w:t>K</w:t>
      </w:r>
      <w:r w:rsidRPr="00751CA2">
        <w:rPr>
          <w:rFonts w:eastAsia="Times New Roman"/>
          <w:sz w:val="24"/>
          <w:szCs w:val="24"/>
          <w:u w:val="single"/>
        </w:rPr>
        <w:t>őműves szerkezetek lefedésének épületbádogos szerkezetei</w:t>
      </w:r>
    </w:p>
    <w:p w:rsidR="0066507F" w:rsidRPr="001F65AF" w:rsidRDefault="0066507F" w:rsidP="00751CA2">
      <w:pPr>
        <w:pStyle w:val="Listaszerbekezds"/>
        <w:ind w:left="360"/>
        <w:jc w:val="both"/>
        <w:rPr>
          <w:sz w:val="24"/>
          <w:szCs w:val="24"/>
        </w:rPr>
      </w:pPr>
    </w:p>
    <w:p w:rsidR="00887AF4" w:rsidRPr="004535F4" w:rsidRDefault="00887AF4" w:rsidP="004535F4">
      <w:pPr>
        <w:jc w:val="both"/>
        <w:rPr>
          <w:sz w:val="24"/>
          <w:szCs w:val="24"/>
        </w:rPr>
      </w:pPr>
    </w:p>
    <w:p w:rsidR="0066507F" w:rsidRPr="00751CA2" w:rsidRDefault="0066507F" w:rsidP="00F902B0">
      <w:pPr>
        <w:pStyle w:val="Listaszerbekezds"/>
        <w:numPr>
          <w:ilvl w:val="0"/>
          <w:numId w:val="4"/>
        </w:numPr>
        <w:jc w:val="both"/>
        <w:rPr>
          <w:sz w:val="24"/>
          <w:szCs w:val="24"/>
        </w:rPr>
      </w:pPr>
      <w:r w:rsidRPr="00751CA2">
        <w:rPr>
          <w:i/>
          <w:sz w:val="24"/>
          <w:szCs w:val="24"/>
        </w:rPr>
        <w:t>Ablakk</w:t>
      </w:r>
      <w:r w:rsidRPr="00751CA2">
        <w:rPr>
          <w:rFonts w:eastAsia="Times New Roman"/>
          <w:i/>
          <w:sz w:val="24"/>
          <w:szCs w:val="24"/>
        </w:rPr>
        <w:t>önyökl</w:t>
      </w:r>
      <w:r w:rsidR="00751CA2">
        <w:rPr>
          <w:rFonts w:eastAsia="Times New Roman"/>
          <w:i/>
          <w:sz w:val="24"/>
          <w:szCs w:val="24"/>
        </w:rPr>
        <w:t>ő</w:t>
      </w:r>
      <w:r w:rsidRPr="00751CA2">
        <w:rPr>
          <w:rFonts w:eastAsia="Times New Roman"/>
          <w:sz w:val="24"/>
          <w:szCs w:val="24"/>
        </w:rPr>
        <w:t xml:space="preserve"> </w:t>
      </w:r>
      <w:r w:rsidRPr="00751CA2">
        <w:rPr>
          <w:rFonts w:eastAsia="Times New Roman"/>
          <w:i/>
          <w:sz w:val="24"/>
          <w:szCs w:val="24"/>
        </w:rPr>
        <w:t>lefedés</w:t>
      </w:r>
      <w:r w:rsidRPr="00751CA2">
        <w:rPr>
          <w:rFonts w:eastAsia="Times New Roman"/>
          <w:sz w:val="24"/>
          <w:szCs w:val="24"/>
        </w:rPr>
        <w:t xml:space="preserve">: az balak mellvédfalát védi és a falnak a tokkal való vízzáró </w:t>
      </w:r>
      <w:r w:rsidRPr="00751CA2">
        <w:rPr>
          <w:rFonts w:eastAsia="Times New Roman"/>
          <w:spacing w:val="-1"/>
          <w:sz w:val="24"/>
          <w:szCs w:val="24"/>
        </w:rPr>
        <w:t xml:space="preserve">csatlakozását biztosítja. 1-2 m hosszban készül. Anyaga horganyzott acél-, horgany- és </w:t>
      </w:r>
      <w:r w:rsidRPr="00751CA2">
        <w:rPr>
          <w:rFonts w:eastAsia="Times New Roman"/>
          <w:sz w:val="24"/>
          <w:szCs w:val="24"/>
        </w:rPr>
        <w:t>alumíniumlemez</w:t>
      </w:r>
    </w:p>
    <w:p w:rsidR="0066507F" w:rsidRPr="00751CA2" w:rsidRDefault="0066507F" w:rsidP="00F902B0">
      <w:pPr>
        <w:pStyle w:val="Listaszerbekezds"/>
        <w:numPr>
          <w:ilvl w:val="0"/>
          <w:numId w:val="4"/>
        </w:numPr>
        <w:jc w:val="both"/>
        <w:rPr>
          <w:sz w:val="24"/>
          <w:szCs w:val="24"/>
        </w:rPr>
      </w:pPr>
      <w:r w:rsidRPr="00751CA2">
        <w:rPr>
          <w:i/>
          <w:sz w:val="24"/>
          <w:szCs w:val="24"/>
        </w:rPr>
        <w:t>P</w:t>
      </w:r>
      <w:r w:rsidRPr="00751CA2">
        <w:rPr>
          <w:rFonts w:eastAsia="Times New Roman"/>
          <w:i/>
          <w:sz w:val="24"/>
          <w:szCs w:val="24"/>
        </w:rPr>
        <w:t>árkánylefedés:</w:t>
      </w:r>
      <w:r w:rsidRPr="00751CA2">
        <w:rPr>
          <w:rFonts w:eastAsia="Times New Roman"/>
          <w:sz w:val="24"/>
          <w:szCs w:val="24"/>
        </w:rPr>
        <w:t xml:space="preserve"> a párkányról a vizet levezető borítás. Kiterített szélessége a párkány </w:t>
      </w:r>
      <w:r w:rsidRPr="00751CA2">
        <w:rPr>
          <w:rFonts w:eastAsia="Times New Roman"/>
          <w:spacing w:val="-1"/>
          <w:sz w:val="24"/>
          <w:szCs w:val="24"/>
        </w:rPr>
        <w:t xml:space="preserve">elállásától függ. 1 -2 m hosszban gyártják. Anyaga horganyzott acél-, horgany- és </w:t>
      </w:r>
      <w:r w:rsidRPr="00751CA2">
        <w:rPr>
          <w:rFonts w:eastAsia="Times New Roman"/>
          <w:sz w:val="24"/>
          <w:szCs w:val="24"/>
        </w:rPr>
        <w:t>alumíniumlemez</w:t>
      </w:r>
    </w:p>
    <w:p w:rsidR="0066507F" w:rsidRPr="00751CA2" w:rsidRDefault="0066507F" w:rsidP="00F902B0">
      <w:pPr>
        <w:pStyle w:val="Listaszerbekezds"/>
        <w:numPr>
          <w:ilvl w:val="0"/>
          <w:numId w:val="4"/>
        </w:numPr>
        <w:jc w:val="both"/>
        <w:rPr>
          <w:sz w:val="24"/>
          <w:szCs w:val="24"/>
        </w:rPr>
      </w:pPr>
      <w:r w:rsidRPr="00751CA2">
        <w:rPr>
          <w:i/>
          <w:sz w:val="24"/>
          <w:szCs w:val="24"/>
        </w:rPr>
        <w:t>Fallefed</w:t>
      </w:r>
      <w:r w:rsidRPr="00751CA2">
        <w:rPr>
          <w:rFonts w:eastAsia="Times New Roman"/>
          <w:i/>
          <w:sz w:val="24"/>
          <w:szCs w:val="24"/>
        </w:rPr>
        <w:t>és</w:t>
      </w:r>
      <w:r w:rsidRPr="00751CA2">
        <w:rPr>
          <w:rFonts w:eastAsia="Times New Roman"/>
          <w:sz w:val="24"/>
          <w:szCs w:val="24"/>
        </w:rPr>
        <w:t>: a szabadban végződő faltest fels</w:t>
      </w:r>
      <w:r w:rsidR="00751CA2">
        <w:rPr>
          <w:rFonts w:eastAsia="Times New Roman"/>
          <w:sz w:val="24"/>
          <w:szCs w:val="24"/>
        </w:rPr>
        <w:t>ő</w:t>
      </w:r>
      <w:r w:rsidRPr="00751CA2">
        <w:rPr>
          <w:rFonts w:eastAsia="Times New Roman"/>
          <w:sz w:val="24"/>
          <w:szCs w:val="24"/>
        </w:rPr>
        <w:t xml:space="preserve"> felületének vízhatlan borítása. Kiterített </w:t>
      </w:r>
      <w:r w:rsidRPr="00751CA2">
        <w:rPr>
          <w:rFonts w:eastAsia="Times New Roman"/>
          <w:spacing w:val="-1"/>
          <w:sz w:val="24"/>
          <w:szCs w:val="24"/>
        </w:rPr>
        <w:t xml:space="preserve">szélessége a fal vastagságától függ: 12 cm-es falhoz 25 cm, 25 cm-es falhoz 40 cm, 38 cm-es </w:t>
      </w:r>
      <w:r w:rsidRPr="00751CA2">
        <w:rPr>
          <w:rFonts w:eastAsia="Times New Roman"/>
          <w:sz w:val="24"/>
          <w:szCs w:val="24"/>
        </w:rPr>
        <w:t>falhoz 50 cm kiterített szélességű fallefedés kell. Hossza 1-2 m. Anyaga horganyzott acél-, horgany- és alumíniumlemez</w:t>
      </w:r>
    </w:p>
    <w:p w:rsidR="00751CA2" w:rsidRPr="00906C66" w:rsidRDefault="00751CA2" w:rsidP="004535F4">
      <w:pPr>
        <w:jc w:val="both"/>
        <w:rPr>
          <w:sz w:val="24"/>
          <w:szCs w:val="24"/>
          <w:u w:val="single"/>
        </w:rPr>
      </w:pPr>
    </w:p>
    <w:p w:rsidR="0066507F" w:rsidRPr="00906C66" w:rsidRDefault="0066507F" w:rsidP="00F902B0">
      <w:pPr>
        <w:pStyle w:val="Listaszerbekezds"/>
        <w:numPr>
          <w:ilvl w:val="1"/>
          <w:numId w:val="5"/>
        </w:numPr>
        <w:ind w:left="0" w:hanging="18"/>
        <w:jc w:val="both"/>
        <w:rPr>
          <w:sz w:val="24"/>
          <w:szCs w:val="24"/>
        </w:rPr>
      </w:pPr>
      <w:r w:rsidRPr="00906C66">
        <w:rPr>
          <w:sz w:val="24"/>
          <w:szCs w:val="24"/>
        </w:rPr>
        <w:t>Szersz</w:t>
      </w:r>
      <w:r w:rsidRPr="00906C66">
        <w:rPr>
          <w:rFonts w:eastAsia="Times New Roman"/>
          <w:sz w:val="24"/>
          <w:szCs w:val="24"/>
        </w:rPr>
        <w:t>ámok</w:t>
      </w:r>
    </w:p>
    <w:p w:rsidR="0066507F" w:rsidRPr="00751CA2" w:rsidRDefault="0066507F" w:rsidP="00F902B0">
      <w:pPr>
        <w:pStyle w:val="Listaszerbekezds"/>
        <w:numPr>
          <w:ilvl w:val="0"/>
          <w:numId w:val="6"/>
        </w:numPr>
        <w:jc w:val="both"/>
        <w:rPr>
          <w:sz w:val="24"/>
          <w:szCs w:val="24"/>
        </w:rPr>
      </w:pPr>
      <w:r w:rsidRPr="00751CA2">
        <w:rPr>
          <w:spacing w:val="-2"/>
          <w:sz w:val="24"/>
          <w:szCs w:val="24"/>
        </w:rPr>
        <w:t>A b</w:t>
      </w:r>
      <w:r w:rsidRPr="00751CA2">
        <w:rPr>
          <w:rFonts w:eastAsia="Times New Roman"/>
          <w:spacing w:val="-2"/>
          <w:sz w:val="24"/>
          <w:szCs w:val="24"/>
        </w:rPr>
        <w:t>ádogos munkák legfontosabb és legjellegzetesebb szerszámai:</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3"/>
          <w:sz w:val="24"/>
          <w:szCs w:val="24"/>
        </w:rPr>
        <w:t>lapos vágó</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2"/>
          <w:sz w:val="24"/>
          <w:szCs w:val="24"/>
        </w:rPr>
        <w:t>kézi olló</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2"/>
          <w:sz w:val="24"/>
          <w:szCs w:val="24"/>
        </w:rPr>
        <w:t>lemezlyukasztó</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1"/>
          <w:sz w:val="24"/>
          <w:szCs w:val="24"/>
        </w:rPr>
        <w:t>acél alátét</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3"/>
          <w:sz w:val="24"/>
          <w:szCs w:val="24"/>
        </w:rPr>
        <w:t>fakalapács</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2"/>
          <w:sz w:val="24"/>
          <w:szCs w:val="24"/>
        </w:rPr>
        <w:t>borítóvas</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2"/>
          <w:sz w:val="24"/>
          <w:szCs w:val="24"/>
        </w:rPr>
        <w:t>borítófogó</w:t>
      </w:r>
    </w:p>
    <w:p w:rsidR="0066507F" w:rsidRPr="00751CA2" w:rsidRDefault="00F902B0" w:rsidP="00F902B0">
      <w:pPr>
        <w:pStyle w:val="Listaszerbekezds"/>
        <w:numPr>
          <w:ilvl w:val="0"/>
          <w:numId w:val="6"/>
        </w:numPr>
        <w:jc w:val="both"/>
        <w:rPr>
          <w:rFonts w:eastAsia="Times New Roman"/>
          <w:sz w:val="24"/>
          <w:szCs w:val="24"/>
        </w:rPr>
      </w:pPr>
      <w:r w:rsidRPr="00751CA2">
        <w:rPr>
          <w:rFonts w:eastAsia="Times New Roman"/>
          <w:spacing w:val="-2"/>
          <w:sz w:val="24"/>
          <w:szCs w:val="24"/>
        </w:rPr>
        <w:t>korcleverő</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1"/>
          <w:sz w:val="24"/>
          <w:szCs w:val="24"/>
        </w:rPr>
        <w:t>szegecshúzó- és fejező</w:t>
      </w:r>
    </w:p>
    <w:p w:rsidR="0066507F" w:rsidRPr="00751CA2" w:rsidRDefault="0066507F" w:rsidP="00F902B0">
      <w:pPr>
        <w:pStyle w:val="Listaszerbekezds"/>
        <w:numPr>
          <w:ilvl w:val="0"/>
          <w:numId w:val="6"/>
        </w:numPr>
        <w:jc w:val="both"/>
        <w:rPr>
          <w:rFonts w:eastAsia="Times New Roman"/>
          <w:sz w:val="24"/>
          <w:szCs w:val="24"/>
        </w:rPr>
      </w:pPr>
      <w:r w:rsidRPr="00751CA2">
        <w:rPr>
          <w:rFonts w:eastAsia="Times New Roman"/>
          <w:spacing w:val="-2"/>
          <w:sz w:val="24"/>
          <w:szCs w:val="24"/>
        </w:rPr>
        <w:t>forrasztópáka</w:t>
      </w:r>
    </w:p>
    <w:p w:rsidR="0066507F" w:rsidRPr="00751CA2" w:rsidRDefault="00F902B0" w:rsidP="00F902B0">
      <w:pPr>
        <w:pStyle w:val="Listaszerbekezds"/>
        <w:numPr>
          <w:ilvl w:val="0"/>
          <w:numId w:val="6"/>
        </w:numPr>
        <w:jc w:val="both"/>
        <w:rPr>
          <w:rFonts w:eastAsia="Times New Roman"/>
          <w:spacing w:val="-1"/>
          <w:sz w:val="24"/>
          <w:szCs w:val="24"/>
        </w:rPr>
      </w:pPr>
      <w:r w:rsidRPr="00751CA2">
        <w:rPr>
          <w:rFonts w:eastAsia="Times New Roman"/>
          <w:spacing w:val="-1"/>
          <w:sz w:val="24"/>
          <w:szCs w:val="24"/>
        </w:rPr>
        <w:t>pákamelegítésű</w:t>
      </w:r>
      <w:r w:rsidR="0066507F" w:rsidRPr="00751CA2">
        <w:rPr>
          <w:rFonts w:eastAsia="Times New Roman"/>
          <w:spacing w:val="-1"/>
          <w:sz w:val="24"/>
          <w:szCs w:val="24"/>
        </w:rPr>
        <w:t xml:space="preserve"> kályha</w:t>
      </w:r>
    </w:p>
    <w:p w:rsidR="00751CA2" w:rsidRPr="00751CA2" w:rsidRDefault="00751CA2" w:rsidP="004535F4">
      <w:pPr>
        <w:jc w:val="both"/>
        <w:rPr>
          <w:rFonts w:eastAsia="Times New Roman"/>
          <w:sz w:val="24"/>
          <w:szCs w:val="24"/>
        </w:rPr>
      </w:pPr>
    </w:p>
    <w:p w:rsidR="0066507F" w:rsidRPr="00906C66" w:rsidRDefault="0066507F" w:rsidP="00F902B0">
      <w:pPr>
        <w:pStyle w:val="Listaszerbekezds"/>
        <w:numPr>
          <w:ilvl w:val="1"/>
          <w:numId w:val="5"/>
        </w:numPr>
        <w:ind w:left="0" w:hanging="18"/>
        <w:jc w:val="both"/>
        <w:rPr>
          <w:sz w:val="24"/>
          <w:szCs w:val="24"/>
        </w:rPr>
      </w:pPr>
      <w:r w:rsidRPr="00906C66">
        <w:rPr>
          <w:sz w:val="24"/>
          <w:szCs w:val="24"/>
        </w:rPr>
        <w:t>M</w:t>
      </w:r>
      <w:r w:rsidRPr="00906C66">
        <w:rPr>
          <w:rFonts w:eastAsia="Times New Roman"/>
          <w:sz w:val="24"/>
          <w:szCs w:val="24"/>
        </w:rPr>
        <w:t>ásodlagos szerszámok</w:t>
      </w:r>
    </w:p>
    <w:p w:rsidR="0066507F" w:rsidRPr="00751CA2" w:rsidRDefault="00751CA2" w:rsidP="00F902B0">
      <w:pPr>
        <w:pStyle w:val="Listaszerbekezds"/>
        <w:numPr>
          <w:ilvl w:val="0"/>
          <w:numId w:val="7"/>
        </w:numPr>
        <w:jc w:val="both"/>
        <w:rPr>
          <w:rFonts w:eastAsia="Times New Roman"/>
          <w:sz w:val="24"/>
          <w:szCs w:val="24"/>
        </w:rPr>
      </w:pPr>
      <w:r w:rsidRPr="00751CA2">
        <w:rPr>
          <w:rFonts w:eastAsia="Times New Roman"/>
          <w:spacing w:val="-2"/>
          <w:sz w:val="24"/>
          <w:szCs w:val="24"/>
        </w:rPr>
        <w:t>Rajztű</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3"/>
          <w:sz w:val="24"/>
          <w:szCs w:val="24"/>
        </w:rPr>
        <w:t>Pontozó</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2"/>
          <w:sz w:val="24"/>
          <w:szCs w:val="24"/>
        </w:rPr>
        <w:t>Olló (tábla, egyenes, lyuk)</w:t>
      </w:r>
    </w:p>
    <w:p w:rsidR="0066507F" w:rsidRPr="00751CA2" w:rsidRDefault="00751CA2" w:rsidP="00F902B0">
      <w:pPr>
        <w:pStyle w:val="Listaszerbekezds"/>
        <w:numPr>
          <w:ilvl w:val="0"/>
          <w:numId w:val="7"/>
        </w:numPr>
        <w:jc w:val="both"/>
        <w:rPr>
          <w:rFonts w:eastAsia="Times New Roman"/>
          <w:sz w:val="24"/>
          <w:szCs w:val="24"/>
        </w:rPr>
      </w:pPr>
      <w:r w:rsidRPr="00751CA2">
        <w:rPr>
          <w:rFonts w:eastAsia="Times New Roman"/>
          <w:spacing w:val="-7"/>
          <w:sz w:val="24"/>
          <w:szCs w:val="24"/>
        </w:rPr>
        <w:t>Fém fű</w:t>
      </w:r>
      <w:r w:rsidR="0066507F" w:rsidRPr="00751CA2">
        <w:rPr>
          <w:rFonts w:eastAsia="Times New Roman"/>
          <w:spacing w:val="-7"/>
          <w:sz w:val="24"/>
          <w:szCs w:val="24"/>
        </w:rPr>
        <w:t>rész</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3"/>
          <w:sz w:val="24"/>
          <w:szCs w:val="24"/>
        </w:rPr>
        <w:t>Kalapács</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1"/>
          <w:sz w:val="24"/>
          <w:szCs w:val="24"/>
        </w:rPr>
        <w:t>Kombinált fogó</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8"/>
          <w:sz w:val="24"/>
          <w:szCs w:val="24"/>
        </w:rPr>
        <w:t>Lapos fogó</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2"/>
          <w:sz w:val="24"/>
          <w:szCs w:val="24"/>
        </w:rPr>
        <w:t>Lyukasztó</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3"/>
          <w:sz w:val="24"/>
          <w:szCs w:val="24"/>
        </w:rPr>
        <w:t>Szegecshúzó</w:t>
      </w:r>
    </w:p>
    <w:p w:rsidR="0066507F" w:rsidRPr="00751CA2" w:rsidRDefault="0066507F" w:rsidP="00F902B0">
      <w:pPr>
        <w:pStyle w:val="Listaszerbekezds"/>
        <w:numPr>
          <w:ilvl w:val="0"/>
          <w:numId w:val="7"/>
        </w:numPr>
        <w:jc w:val="both"/>
        <w:rPr>
          <w:rFonts w:eastAsia="Times New Roman"/>
          <w:sz w:val="24"/>
          <w:szCs w:val="24"/>
        </w:rPr>
      </w:pPr>
      <w:r w:rsidRPr="00751CA2">
        <w:rPr>
          <w:rFonts w:eastAsia="Times New Roman"/>
          <w:spacing w:val="-1"/>
          <w:sz w:val="24"/>
          <w:szCs w:val="24"/>
        </w:rPr>
        <w:t>Acél derékszög</w:t>
      </w:r>
    </w:p>
    <w:p w:rsidR="0066507F" w:rsidRPr="00751CA2" w:rsidRDefault="0066507F" w:rsidP="00F902B0">
      <w:pPr>
        <w:pStyle w:val="Listaszerbekezds"/>
        <w:numPr>
          <w:ilvl w:val="0"/>
          <w:numId w:val="7"/>
        </w:numPr>
        <w:jc w:val="both"/>
        <w:rPr>
          <w:sz w:val="24"/>
          <w:szCs w:val="24"/>
        </w:rPr>
      </w:pPr>
      <w:r w:rsidRPr="00751CA2">
        <w:rPr>
          <w:sz w:val="24"/>
          <w:szCs w:val="24"/>
        </w:rPr>
        <w:t>Seg</w:t>
      </w:r>
      <w:r w:rsidRPr="00751CA2">
        <w:rPr>
          <w:rFonts w:eastAsia="Times New Roman"/>
          <w:sz w:val="24"/>
          <w:szCs w:val="24"/>
        </w:rPr>
        <w:t>édeszközök:</w:t>
      </w:r>
    </w:p>
    <w:p w:rsidR="0066507F" w:rsidRPr="00751CA2" w:rsidRDefault="0066507F" w:rsidP="00F902B0">
      <w:pPr>
        <w:pStyle w:val="Listaszerbekezds"/>
        <w:numPr>
          <w:ilvl w:val="0"/>
          <w:numId w:val="7"/>
        </w:numPr>
        <w:jc w:val="both"/>
        <w:rPr>
          <w:sz w:val="24"/>
          <w:szCs w:val="24"/>
        </w:rPr>
      </w:pPr>
      <w:r w:rsidRPr="00751CA2">
        <w:rPr>
          <w:sz w:val="24"/>
          <w:szCs w:val="24"/>
        </w:rPr>
        <w:t>T</w:t>
      </w:r>
      <w:r w:rsidRPr="00751CA2">
        <w:rPr>
          <w:rFonts w:eastAsia="Times New Roman"/>
          <w:sz w:val="24"/>
          <w:szCs w:val="24"/>
        </w:rPr>
        <w:t>örlőrongy</w:t>
      </w:r>
    </w:p>
    <w:p w:rsidR="0066507F" w:rsidRPr="00751CA2" w:rsidRDefault="0066507F" w:rsidP="00F902B0">
      <w:pPr>
        <w:pStyle w:val="Listaszerbekezds"/>
        <w:numPr>
          <w:ilvl w:val="0"/>
          <w:numId w:val="7"/>
        </w:numPr>
        <w:jc w:val="both"/>
        <w:rPr>
          <w:sz w:val="24"/>
          <w:szCs w:val="24"/>
        </w:rPr>
      </w:pPr>
      <w:r w:rsidRPr="00751CA2">
        <w:rPr>
          <w:sz w:val="24"/>
          <w:szCs w:val="24"/>
        </w:rPr>
        <w:lastRenderedPageBreak/>
        <w:t>Grafitceruza</w:t>
      </w:r>
    </w:p>
    <w:p w:rsidR="0066507F" w:rsidRPr="00751CA2" w:rsidRDefault="0066507F" w:rsidP="00F902B0">
      <w:pPr>
        <w:pStyle w:val="Listaszerbekezds"/>
        <w:numPr>
          <w:ilvl w:val="0"/>
          <w:numId w:val="7"/>
        </w:numPr>
        <w:jc w:val="both"/>
        <w:rPr>
          <w:sz w:val="24"/>
          <w:szCs w:val="24"/>
        </w:rPr>
      </w:pPr>
      <w:r w:rsidRPr="00751CA2">
        <w:rPr>
          <w:sz w:val="24"/>
          <w:szCs w:val="24"/>
        </w:rPr>
        <w:t>M</w:t>
      </w:r>
      <w:r w:rsidRPr="00751CA2">
        <w:rPr>
          <w:rFonts w:eastAsia="Times New Roman"/>
          <w:sz w:val="24"/>
          <w:szCs w:val="24"/>
        </w:rPr>
        <w:t>érőszalag</w:t>
      </w:r>
    </w:p>
    <w:p w:rsidR="0066507F" w:rsidRPr="00751CA2" w:rsidRDefault="0066507F" w:rsidP="00F902B0">
      <w:pPr>
        <w:pStyle w:val="Listaszerbekezds"/>
        <w:numPr>
          <w:ilvl w:val="0"/>
          <w:numId w:val="7"/>
        </w:numPr>
        <w:jc w:val="both"/>
        <w:rPr>
          <w:sz w:val="24"/>
          <w:szCs w:val="24"/>
        </w:rPr>
      </w:pPr>
      <w:r w:rsidRPr="00751CA2">
        <w:rPr>
          <w:sz w:val="24"/>
          <w:szCs w:val="24"/>
        </w:rPr>
        <w:t>Ecset</w:t>
      </w:r>
    </w:p>
    <w:p w:rsidR="0066507F" w:rsidRPr="00751CA2" w:rsidRDefault="0066507F" w:rsidP="00F902B0">
      <w:pPr>
        <w:pStyle w:val="Listaszerbekezds"/>
        <w:numPr>
          <w:ilvl w:val="0"/>
          <w:numId w:val="7"/>
        </w:numPr>
        <w:jc w:val="both"/>
        <w:rPr>
          <w:sz w:val="24"/>
          <w:szCs w:val="24"/>
        </w:rPr>
      </w:pPr>
      <w:r w:rsidRPr="00751CA2">
        <w:rPr>
          <w:sz w:val="24"/>
          <w:szCs w:val="24"/>
        </w:rPr>
        <w:t>Zsin</w:t>
      </w:r>
      <w:r w:rsidRPr="00751CA2">
        <w:rPr>
          <w:rFonts w:eastAsia="Times New Roman"/>
          <w:sz w:val="24"/>
          <w:szCs w:val="24"/>
        </w:rPr>
        <w:t>ór</w:t>
      </w:r>
    </w:p>
    <w:p w:rsidR="0066507F" w:rsidRPr="00751CA2" w:rsidRDefault="0066507F" w:rsidP="00F902B0">
      <w:pPr>
        <w:pStyle w:val="Listaszerbekezds"/>
        <w:numPr>
          <w:ilvl w:val="0"/>
          <w:numId w:val="7"/>
        </w:numPr>
        <w:jc w:val="both"/>
        <w:rPr>
          <w:sz w:val="24"/>
          <w:szCs w:val="24"/>
        </w:rPr>
      </w:pPr>
      <w:r w:rsidRPr="00751CA2">
        <w:rPr>
          <w:sz w:val="24"/>
          <w:szCs w:val="24"/>
        </w:rPr>
        <w:t>F</w:t>
      </w:r>
      <w:r w:rsidRPr="00751CA2">
        <w:rPr>
          <w:rFonts w:eastAsia="Times New Roman"/>
          <w:sz w:val="24"/>
          <w:szCs w:val="24"/>
        </w:rPr>
        <w:t>üggő ón</w:t>
      </w:r>
    </w:p>
    <w:p w:rsidR="0066507F" w:rsidRPr="00751CA2" w:rsidRDefault="0066507F" w:rsidP="00F902B0">
      <w:pPr>
        <w:pStyle w:val="Listaszerbekezds"/>
        <w:numPr>
          <w:ilvl w:val="0"/>
          <w:numId w:val="7"/>
        </w:numPr>
        <w:jc w:val="both"/>
        <w:rPr>
          <w:sz w:val="24"/>
          <w:szCs w:val="24"/>
        </w:rPr>
      </w:pPr>
      <w:r w:rsidRPr="00751CA2">
        <w:rPr>
          <w:sz w:val="24"/>
          <w:szCs w:val="24"/>
        </w:rPr>
        <w:t>M</w:t>
      </w:r>
      <w:r w:rsidRPr="00751CA2">
        <w:rPr>
          <w:rFonts w:eastAsia="Times New Roman"/>
          <w:sz w:val="24"/>
          <w:szCs w:val="24"/>
        </w:rPr>
        <w:t>űszaki tervek</w:t>
      </w:r>
    </w:p>
    <w:p w:rsidR="0066507F" w:rsidRPr="00751CA2" w:rsidRDefault="0066507F" w:rsidP="00F902B0">
      <w:pPr>
        <w:pStyle w:val="Listaszerbekezds"/>
        <w:numPr>
          <w:ilvl w:val="0"/>
          <w:numId w:val="7"/>
        </w:numPr>
        <w:jc w:val="both"/>
        <w:rPr>
          <w:sz w:val="24"/>
          <w:szCs w:val="24"/>
        </w:rPr>
      </w:pPr>
      <w:r w:rsidRPr="00751CA2">
        <w:rPr>
          <w:sz w:val="24"/>
          <w:szCs w:val="24"/>
        </w:rPr>
        <w:t>Jel</w:t>
      </w:r>
      <w:r w:rsidRPr="00751CA2">
        <w:rPr>
          <w:rFonts w:eastAsia="Times New Roman"/>
          <w:sz w:val="24"/>
          <w:szCs w:val="24"/>
        </w:rPr>
        <w:t>ölő sablon (</w:t>
      </w:r>
      <w:r w:rsidR="00F902B0" w:rsidRPr="00751CA2">
        <w:rPr>
          <w:rFonts w:eastAsia="Times New Roman"/>
          <w:sz w:val="24"/>
          <w:szCs w:val="24"/>
        </w:rPr>
        <w:t>acéllemez</w:t>
      </w:r>
      <w:r w:rsidRPr="00751CA2">
        <w:rPr>
          <w:rFonts w:eastAsia="Times New Roman"/>
          <w:sz w:val="24"/>
          <w:szCs w:val="24"/>
        </w:rPr>
        <w:t>)</w:t>
      </w:r>
    </w:p>
    <w:p w:rsidR="0066507F" w:rsidRPr="00751CA2" w:rsidRDefault="0066507F" w:rsidP="00F902B0">
      <w:pPr>
        <w:pStyle w:val="Listaszerbekezds"/>
        <w:numPr>
          <w:ilvl w:val="0"/>
          <w:numId w:val="7"/>
        </w:numPr>
        <w:jc w:val="both"/>
        <w:rPr>
          <w:sz w:val="24"/>
          <w:szCs w:val="24"/>
        </w:rPr>
      </w:pPr>
      <w:r w:rsidRPr="00751CA2">
        <w:rPr>
          <w:sz w:val="24"/>
          <w:szCs w:val="24"/>
        </w:rPr>
        <w:t>G</w:t>
      </w:r>
      <w:r w:rsidRPr="00751CA2">
        <w:rPr>
          <w:rFonts w:eastAsia="Times New Roman"/>
          <w:sz w:val="24"/>
          <w:szCs w:val="24"/>
        </w:rPr>
        <w:t>épek:</w:t>
      </w:r>
    </w:p>
    <w:p w:rsidR="0066507F" w:rsidRPr="00751CA2" w:rsidRDefault="0066507F" w:rsidP="00F902B0">
      <w:pPr>
        <w:pStyle w:val="Listaszerbekezds"/>
        <w:numPr>
          <w:ilvl w:val="0"/>
          <w:numId w:val="7"/>
        </w:numPr>
        <w:jc w:val="both"/>
        <w:rPr>
          <w:sz w:val="24"/>
          <w:szCs w:val="24"/>
        </w:rPr>
      </w:pPr>
      <w:r w:rsidRPr="00751CA2">
        <w:rPr>
          <w:sz w:val="24"/>
          <w:szCs w:val="24"/>
        </w:rPr>
        <w:t>Elektromos k</w:t>
      </w:r>
      <w:r w:rsidRPr="00751CA2">
        <w:rPr>
          <w:rFonts w:eastAsia="Times New Roman"/>
          <w:sz w:val="24"/>
          <w:szCs w:val="24"/>
        </w:rPr>
        <w:t>ézi fúrógép</w:t>
      </w:r>
    </w:p>
    <w:p w:rsidR="0066507F" w:rsidRPr="00751CA2" w:rsidRDefault="0066507F" w:rsidP="00F902B0">
      <w:pPr>
        <w:pStyle w:val="Listaszerbekezds"/>
        <w:numPr>
          <w:ilvl w:val="0"/>
          <w:numId w:val="7"/>
        </w:numPr>
        <w:jc w:val="both"/>
        <w:rPr>
          <w:sz w:val="24"/>
          <w:szCs w:val="24"/>
        </w:rPr>
      </w:pPr>
      <w:r w:rsidRPr="00751CA2">
        <w:rPr>
          <w:sz w:val="24"/>
          <w:szCs w:val="24"/>
        </w:rPr>
        <w:t>A g</w:t>
      </w:r>
      <w:r w:rsidRPr="00751CA2">
        <w:rPr>
          <w:rFonts w:eastAsia="Times New Roman"/>
          <w:sz w:val="24"/>
          <w:szCs w:val="24"/>
        </w:rPr>
        <w:t>épekre vonatkozó kezelési és karbantartási utasítást mely. a technológiai, előírás</w:t>
      </w:r>
    </w:p>
    <w:p w:rsidR="0066507F" w:rsidRPr="00751CA2" w:rsidRDefault="0066507F" w:rsidP="00F902B0">
      <w:pPr>
        <w:pStyle w:val="Listaszerbekezds"/>
        <w:numPr>
          <w:ilvl w:val="0"/>
          <w:numId w:val="7"/>
        </w:numPr>
        <w:jc w:val="both"/>
        <w:rPr>
          <w:sz w:val="24"/>
          <w:szCs w:val="24"/>
        </w:rPr>
      </w:pPr>
      <w:r w:rsidRPr="00751CA2">
        <w:rPr>
          <w:sz w:val="24"/>
          <w:szCs w:val="24"/>
        </w:rPr>
        <w:t>tartoz</w:t>
      </w:r>
      <w:r w:rsidRPr="00751CA2">
        <w:rPr>
          <w:rFonts w:eastAsia="Times New Roman"/>
          <w:sz w:val="24"/>
          <w:szCs w:val="24"/>
        </w:rPr>
        <w:t>ékaként kezelendő - a használóknak ismerni kell és be kell tartani.</w:t>
      </w:r>
    </w:p>
    <w:p w:rsidR="0066507F" w:rsidRPr="00751CA2" w:rsidRDefault="0066507F" w:rsidP="00F902B0">
      <w:pPr>
        <w:pStyle w:val="Listaszerbekezds"/>
        <w:numPr>
          <w:ilvl w:val="0"/>
          <w:numId w:val="7"/>
        </w:numPr>
        <w:jc w:val="both"/>
        <w:rPr>
          <w:sz w:val="24"/>
          <w:szCs w:val="24"/>
        </w:rPr>
      </w:pPr>
      <w:r w:rsidRPr="00751CA2">
        <w:rPr>
          <w:sz w:val="24"/>
          <w:szCs w:val="24"/>
        </w:rPr>
        <w:t>Szem</w:t>
      </w:r>
      <w:r w:rsidRPr="00751CA2">
        <w:rPr>
          <w:rFonts w:eastAsia="Times New Roman"/>
          <w:sz w:val="24"/>
          <w:szCs w:val="24"/>
        </w:rPr>
        <w:t>élyi védőeszközök:</w:t>
      </w:r>
    </w:p>
    <w:p w:rsidR="0066507F" w:rsidRPr="00751CA2" w:rsidRDefault="0066507F" w:rsidP="00F902B0">
      <w:pPr>
        <w:pStyle w:val="Listaszerbekezds"/>
        <w:numPr>
          <w:ilvl w:val="0"/>
          <w:numId w:val="7"/>
        </w:numPr>
        <w:jc w:val="both"/>
        <w:rPr>
          <w:sz w:val="24"/>
          <w:szCs w:val="24"/>
        </w:rPr>
      </w:pPr>
      <w:r w:rsidRPr="00751CA2">
        <w:rPr>
          <w:sz w:val="24"/>
          <w:szCs w:val="24"/>
        </w:rPr>
        <w:t>V</w:t>
      </w:r>
      <w:r w:rsidRPr="00751CA2">
        <w:rPr>
          <w:rFonts w:eastAsia="Times New Roman"/>
          <w:sz w:val="24"/>
          <w:szCs w:val="24"/>
        </w:rPr>
        <w:t>édőkesztyű (mechanikai)</w:t>
      </w:r>
    </w:p>
    <w:p w:rsidR="0066507F" w:rsidRPr="00751CA2" w:rsidRDefault="0066507F" w:rsidP="00F902B0">
      <w:pPr>
        <w:pStyle w:val="Listaszerbekezds"/>
        <w:numPr>
          <w:ilvl w:val="0"/>
          <w:numId w:val="7"/>
        </w:numPr>
        <w:jc w:val="both"/>
        <w:rPr>
          <w:sz w:val="24"/>
          <w:szCs w:val="24"/>
        </w:rPr>
      </w:pPr>
      <w:r w:rsidRPr="00751CA2">
        <w:rPr>
          <w:sz w:val="24"/>
          <w:szCs w:val="24"/>
        </w:rPr>
        <w:t>Ipari fej v</w:t>
      </w:r>
      <w:r w:rsidRPr="00751CA2">
        <w:rPr>
          <w:rFonts w:eastAsia="Times New Roman"/>
          <w:sz w:val="24"/>
          <w:szCs w:val="24"/>
        </w:rPr>
        <w:t>édő sisak</w:t>
      </w:r>
    </w:p>
    <w:p w:rsidR="0066507F" w:rsidRPr="00751CA2" w:rsidRDefault="0066507F" w:rsidP="00F902B0">
      <w:pPr>
        <w:pStyle w:val="Listaszerbekezds"/>
        <w:numPr>
          <w:ilvl w:val="0"/>
          <w:numId w:val="7"/>
        </w:numPr>
        <w:jc w:val="both"/>
        <w:rPr>
          <w:sz w:val="24"/>
          <w:szCs w:val="24"/>
        </w:rPr>
      </w:pPr>
      <w:r w:rsidRPr="00751CA2">
        <w:rPr>
          <w:sz w:val="24"/>
          <w:szCs w:val="24"/>
        </w:rPr>
        <w:t>Biztons</w:t>
      </w:r>
      <w:r w:rsidRPr="00751CA2">
        <w:rPr>
          <w:rFonts w:eastAsia="Times New Roman"/>
          <w:sz w:val="24"/>
          <w:szCs w:val="24"/>
        </w:rPr>
        <w:t>ági hevederzet</w:t>
      </w:r>
    </w:p>
    <w:p w:rsidR="0066507F" w:rsidRPr="00751CA2" w:rsidRDefault="00F902B0" w:rsidP="00F902B0">
      <w:pPr>
        <w:pStyle w:val="Listaszerbekezds"/>
        <w:numPr>
          <w:ilvl w:val="0"/>
          <w:numId w:val="7"/>
        </w:numPr>
        <w:jc w:val="both"/>
        <w:rPr>
          <w:sz w:val="24"/>
          <w:szCs w:val="24"/>
        </w:rPr>
      </w:pPr>
      <w:r w:rsidRPr="00751CA2">
        <w:rPr>
          <w:sz w:val="24"/>
          <w:szCs w:val="24"/>
        </w:rPr>
        <w:t>Arcv</w:t>
      </w:r>
      <w:r w:rsidRPr="00751CA2">
        <w:rPr>
          <w:rFonts w:eastAsia="Times New Roman"/>
          <w:sz w:val="24"/>
          <w:szCs w:val="24"/>
        </w:rPr>
        <w:t>édő</w:t>
      </w:r>
      <w:r w:rsidR="0066507F" w:rsidRPr="00751CA2">
        <w:rPr>
          <w:rFonts w:eastAsia="Times New Roman"/>
          <w:sz w:val="24"/>
          <w:szCs w:val="24"/>
        </w:rPr>
        <w:t xml:space="preserve"> laborálarc</w:t>
      </w:r>
    </w:p>
    <w:p w:rsidR="0066507F" w:rsidRPr="00751CA2" w:rsidRDefault="0066507F" w:rsidP="00F902B0">
      <w:pPr>
        <w:pStyle w:val="Listaszerbekezds"/>
        <w:numPr>
          <w:ilvl w:val="0"/>
          <w:numId w:val="7"/>
        </w:numPr>
        <w:jc w:val="both"/>
        <w:rPr>
          <w:sz w:val="24"/>
          <w:szCs w:val="24"/>
        </w:rPr>
      </w:pPr>
      <w:r w:rsidRPr="00751CA2">
        <w:rPr>
          <w:sz w:val="24"/>
          <w:szCs w:val="24"/>
        </w:rPr>
        <w:t>Ment</w:t>
      </w:r>
      <w:r w:rsidRPr="00751CA2">
        <w:rPr>
          <w:rFonts w:eastAsia="Times New Roman"/>
          <w:sz w:val="24"/>
          <w:szCs w:val="24"/>
        </w:rPr>
        <w:t>őöv</w:t>
      </w:r>
    </w:p>
    <w:p w:rsidR="0066507F" w:rsidRPr="00751CA2" w:rsidRDefault="0066507F" w:rsidP="00F902B0">
      <w:pPr>
        <w:pStyle w:val="Listaszerbekezds"/>
        <w:numPr>
          <w:ilvl w:val="0"/>
          <w:numId w:val="7"/>
        </w:numPr>
        <w:jc w:val="both"/>
        <w:rPr>
          <w:sz w:val="24"/>
          <w:szCs w:val="24"/>
        </w:rPr>
      </w:pPr>
      <w:r w:rsidRPr="00751CA2">
        <w:rPr>
          <w:sz w:val="24"/>
          <w:szCs w:val="24"/>
        </w:rPr>
        <w:t>Ment</w:t>
      </w:r>
      <w:r w:rsidRPr="00751CA2">
        <w:rPr>
          <w:rFonts w:eastAsia="Times New Roman"/>
          <w:sz w:val="24"/>
          <w:szCs w:val="24"/>
        </w:rPr>
        <w:t>őkötél (zuhanás gátló)</w:t>
      </w:r>
    </w:p>
    <w:p w:rsidR="0066507F" w:rsidRPr="00751CA2" w:rsidRDefault="0066507F" w:rsidP="00F902B0">
      <w:pPr>
        <w:pStyle w:val="Listaszerbekezds"/>
        <w:numPr>
          <w:ilvl w:val="0"/>
          <w:numId w:val="7"/>
        </w:numPr>
        <w:jc w:val="both"/>
        <w:rPr>
          <w:sz w:val="24"/>
          <w:szCs w:val="24"/>
        </w:rPr>
      </w:pPr>
      <w:r w:rsidRPr="00751CA2">
        <w:rPr>
          <w:sz w:val="24"/>
          <w:szCs w:val="24"/>
        </w:rPr>
        <w:t>Gumitalp</w:t>
      </w:r>
      <w:r w:rsidRPr="00751CA2">
        <w:rPr>
          <w:rFonts w:eastAsia="Times New Roman"/>
          <w:sz w:val="24"/>
          <w:szCs w:val="24"/>
        </w:rPr>
        <w:t>ú csúszás biztos magas szárú tornacipő</w:t>
      </w:r>
    </w:p>
    <w:p w:rsidR="0066507F" w:rsidRPr="00751CA2" w:rsidRDefault="0066507F" w:rsidP="00F902B0">
      <w:pPr>
        <w:pStyle w:val="Listaszerbekezds"/>
        <w:numPr>
          <w:ilvl w:val="0"/>
          <w:numId w:val="7"/>
        </w:numPr>
        <w:jc w:val="both"/>
        <w:rPr>
          <w:sz w:val="24"/>
          <w:szCs w:val="24"/>
        </w:rPr>
      </w:pPr>
      <w:r w:rsidRPr="00751CA2">
        <w:rPr>
          <w:sz w:val="24"/>
          <w:szCs w:val="24"/>
        </w:rPr>
        <w:t>B</w:t>
      </w:r>
      <w:r w:rsidRPr="00751CA2">
        <w:rPr>
          <w:rFonts w:eastAsia="Times New Roman"/>
          <w:sz w:val="24"/>
          <w:szCs w:val="24"/>
        </w:rPr>
        <w:t>őr védőkesztyű</w:t>
      </w:r>
    </w:p>
    <w:p w:rsidR="0066507F" w:rsidRPr="00751CA2" w:rsidRDefault="0066507F" w:rsidP="00F902B0">
      <w:pPr>
        <w:pStyle w:val="Listaszerbekezds"/>
        <w:numPr>
          <w:ilvl w:val="0"/>
          <w:numId w:val="7"/>
        </w:numPr>
        <w:jc w:val="both"/>
        <w:rPr>
          <w:sz w:val="24"/>
          <w:szCs w:val="24"/>
        </w:rPr>
      </w:pPr>
      <w:r w:rsidRPr="00751CA2">
        <w:rPr>
          <w:sz w:val="24"/>
          <w:szCs w:val="24"/>
        </w:rPr>
        <w:t>Sav</w:t>
      </w:r>
      <w:r w:rsidRPr="00751CA2">
        <w:rPr>
          <w:rFonts w:eastAsia="Times New Roman"/>
          <w:sz w:val="24"/>
          <w:szCs w:val="24"/>
        </w:rPr>
        <w:t>álló gumikesztyű (sósavazáshoz)</w:t>
      </w:r>
    </w:p>
    <w:p w:rsidR="0066507F" w:rsidRPr="00751CA2" w:rsidRDefault="0066507F" w:rsidP="00F902B0">
      <w:pPr>
        <w:pStyle w:val="Listaszerbekezds"/>
        <w:numPr>
          <w:ilvl w:val="0"/>
          <w:numId w:val="7"/>
        </w:numPr>
        <w:jc w:val="both"/>
        <w:rPr>
          <w:sz w:val="24"/>
          <w:szCs w:val="24"/>
        </w:rPr>
      </w:pPr>
      <w:r w:rsidRPr="00751CA2">
        <w:rPr>
          <w:sz w:val="24"/>
          <w:szCs w:val="24"/>
        </w:rPr>
        <w:t>Kollekt</w:t>
      </w:r>
      <w:r w:rsidRPr="00751CA2">
        <w:rPr>
          <w:rFonts w:eastAsia="Times New Roman"/>
          <w:sz w:val="24"/>
          <w:szCs w:val="24"/>
        </w:rPr>
        <w:t>ív védőeszközök:</w:t>
      </w:r>
    </w:p>
    <w:p w:rsidR="0066507F" w:rsidRPr="00751CA2" w:rsidRDefault="0066507F" w:rsidP="00F902B0">
      <w:pPr>
        <w:pStyle w:val="Listaszerbekezds"/>
        <w:numPr>
          <w:ilvl w:val="0"/>
          <w:numId w:val="7"/>
        </w:numPr>
        <w:jc w:val="both"/>
        <w:rPr>
          <w:sz w:val="24"/>
          <w:szCs w:val="24"/>
        </w:rPr>
      </w:pPr>
      <w:r w:rsidRPr="00751CA2">
        <w:rPr>
          <w:sz w:val="24"/>
          <w:szCs w:val="24"/>
        </w:rPr>
        <w:t>K</w:t>
      </w:r>
      <w:r w:rsidRPr="00751CA2">
        <w:rPr>
          <w:rFonts w:eastAsia="Times New Roman"/>
          <w:sz w:val="24"/>
          <w:szCs w:val="24"/>
        </w:rPr>
        <w:t>ézi tűzoltó készülék</w:t>
      </w:r>
    </w:p>
    <w:p w:rsidR="0066507F" w:rsidRPr="00751CA2" w:rsidRDefault="0066507F" w:rsidP="00F902B0">
      <w:pPr>
        <w:pStyle w:val="Listaszerbekezds"/>
        <w:numPr>
          <w:ilvl w:val="0"/>
          <w:numId w:val="7"/>
        </w:numPr>
        <w:jc w:val="both"/>
        <w:rPr>
          <w:sz w:val="24"/>
          <w:szCs w:val="24"/>
        </w:rPr>
      </w:pPr>
      <w:r w:rsidRPr="00751CA2">
        <w:rPr>
          <w:sz w:val="24"/>
          <w:szCs w:val="24"/>
        </w:rPr>
        <w:t>Figyelmeztet</w:t>
      </w:r>
      <w:r w:rsidRPr="00751CA2">
        <w:rPr>
          <w:rFonts w:eastAsia="Times New Roman"/>
          <w:sz w:val="24"/>
          <w:szCs w:val="24"/>
        </w:rPr>
        <w:t>ő tábla</w:t>
      </w:r>
    </w:p>
    <w:p w:rsidR="0066507F" w:rsidRPr="00751CA2" w:rsidRDefault="0066507F" w:rsidP="00F902B0">
      <w:pPr>
        <w:pStyle w:val="Listaszerbekezds"/>
        <w:numPr>
          <w:ilvl w:val="0"/>
          <w:numId w:val="7"/>
        </w:numPr>
        <w:jc w:val="both"/>
        <w:rPr>
          <w:sz w:val="24"/>
          <w:szCs w:val="24"/>
        </w:rPr>
      </w:pPr>
      <w:r w:rsidRPr="00751CA2">
        <w:rPr>
          <w:sz w:val="24"/>
          <w:szCs w:val="24"/>
        </w:rPr>
        <w:t>K</w:t>
      </w:r>
      <w:r w:rsidRPr="00751CA2">
        <w:rPr>
          <w:rFonts w:eastAsia="Times New Roman"/>
          <w:sz w:val="24"/>
          <w:szCs w:val="24"/>
        </w:rPr>
        <w:t>özlekedési terelő korlát oszloppal</w:t>
      </w:r>
    </w:p>
    <w:p w:rsidR="0066507F" w:rsidRPr="00751CA2" w:rsidRDefault="0066507F" w:rsidP="00F902B0">
      <w:pPr>
        <w:pStyle w:val="Listaszerbekezds"/>
        <w:numPr>
          <w:ilvl w:val="0"/>
          <w:numId w:val="7"/>
        </w:numPr>
        <w:jc w:val="both"/>
        <w:rPr>
          <w:sz w:val="24"/>
          <w:szCs w:val="24"/>
        </w:rPr>
      </w:pPr>
      <w:r w:rsidRPr="00751CA2">
        <w:rPr>
          <w:sz w:val="24"/>
          <w:szCs w:val="24"/>
        </w:rPr>
        <w:t>K</w:t>
      </w:r>
      <w:r w:rsidRPr="00751CA2">
        <w:rPr>
          <w:rFonts w:eastAsia="Times New Roman"/>
          <w:sz w:val="24"/>
          <w:szCs w:val="24"/>
        </w:rPr>
        <w:t>ötél</w:t>
      </w:r>
    </w:p>
    <w:p w:rsidR="0066507F" w:rsidRPr="00751CA2" w:rsidRDefault="0066507F" w:rsidP="00F902B0">
      <w:pPr>
        <w:pStyle w:val="Listaszerbekezds"/>
        <w:numPr>
          <w:ilvl w:val="0"/>
          <w:numId w:val="7"/>
        </w:numPr>
        <w:jc w:val="both"/>
        <w:rPr>
          <w:sz w:val="24"/>
          <w:szCs w:val="24"/>
        </w:rPr>
      </w:pPr>
      <w:r w:rsidRPr="00751CA2">
        <w:rPr>
          <w:sz w:val="24"/>
          <w:szCs w:val="24"/>
        </w:rPr>
        <w:t>Figyelmeztet</w:t>
      </w:r>
      <w:r w:rsidRPr="00751CA2">
        <w:rPr>
          <w:rFonts w:eastAsia="Times New Roman"/>
          <w:sz w:val="24"/>
          <w:szCs w:val="24"/>
        </w:rPr>
        <w:t>ő táblák</w:t>
      </w:r>
    </w:p>
    <w:p w:rsidR="0066507F" w:rsidRPr="00751CA2" w:rsidRDefault="0066507F" w:rsidP="00F902B0">
      <w:pPr>
        <w:pStyle w:val="Listaszerbekezds"/>
        <w:numPr>
          <w:ilvl w:val="0"/>
          <w:numId w:val="7"/>
        </w:numPr>
        <w:jc w:val="both"/>
        <w:rPr>
          <w:sz w:val="24"/>
          <w:szCs w:val="24"/>
        </w:rPr>
      </w:pPr>
      <w:r w:rsidRPr="00751CA2">
        <w:rPr>
          <w:sz w:val="24"/>
          <w:szCs w:val="24"/>
        </w:rPr>
        <w:t>K</w:t>
      </w:r>
      <w:r w:rsidRPr="00751CA2">
        <w:rPr>
          <w:rFonts w:eastAsia="Times New Roman"/>
          <w:sz w:val="24"/>
          <w:szCs w:val="24"/>
        </w:rPr>
        <w:t xml:space="preserve">özlekedést </w:t>
      </w:r>
      <w:r w:rsidR="00F902B0">
        <w:rPr>
          <w:rFonts w:eastAsia="Times New Roman"/>
          <w:sz w:val="24"/>
          <w:szCs w:val="24"/>
        </w:rPr>
        <w:t>t</w:t>
      </w:r>
      <w:r w:rsidR="00F902B0" w:rsidRPr="00751CA2">
        <w:rPr>
          <w:rFonts w:eastAsia="Times New Roman"/>
          <w:sz w:val="24"/>
          <w:szCs w:val="24"/>
        </w:rPr>
        <w:t>erel</w:t>
      </w:r>
      <w:r w:rsidR="00F902B0">
        <w:rPr>
          <w:rFonts w:eastAsia="Times New Roman"/>
          <w:sz w:val="24"/>
          <w:szCs w:val="24"/>
        </w:rPr>
        <w:t>ő</w:t>
      </w:r>
      <w:r w:rsidRPr="00751CA2">
        <w:rPr>
          <w:rFonts w:eastAsia="Times New Roman"/>
          <w:sz w:val="24"/>
          <w:szCs w:val="24"/>
        </w:rPr>
        <w:t xml:space="preserve"> korlátok, oszlopok</w:t>
      </w:r>
    </w:p>
    <w:p w:rsidR="00751CA2" w:rsidRDefault="00751CA2" w:rsidP="004535F4">
      <w:pPr>
        <w:jc w:val="both"/>
        <w:rPr>
          <w:sz w:val="24"/>
          <w:szCs w:val="24"/>
        </w:rPr>
      </w:pPr>
    </w:p>
    <w:p w:rsidR="0066507F" w:rsidRPr="004535F4" w:rsidRDefault="0066507F" w:rsidP="004535F4">
      <w:pPr>
        <w:jc w:val="both"/>
        <w:rPr>
          <w:rFonts w:eastAsia="Times New Roman"/>
          <w:sz w:val="24"/>
          <w:szCs w:val="24"/>
        </w:rPr>
      </w:pPr>
      <w:r w:rsidRPr="004535F4">
        <w:rPr>
          <w:sz w:val="24"/>
          <w:szCs w:val="24"/>
        </w:rPr>
        <w:t>A v</w:t>
      </w:r>
      <w:r w:rsidRPr="004535F4">
        <w:rPr>
          <w:rFonts w:eastAsia="Times New Roman"/>
          <w:sz w:val="24"/>
          <w:szCs w:val="24"/>
        </w:rPr>
        <w:t>édőeszközöket a dolgozók kötelesek rendeltetésüknek megfelelően használni és karbantartani. A munkát közvetlenül irányító vezető köteles a személyi és kollektív védőeszközök meglétét biztosítani és használatát ellenőrizni</w:t>
      </w:r>
    </w:p>
    <w:p w:rsidR="0066507F" w:rsidRPr="004535F4" w:rsidRDefault="0066507F" w:rsidP="004535F4">
      <w:pPr>
        <w:jc w:val="both"/>
        <w:rPr>
          <w:rFonts w:eastAsia="Times New Roman"/>
          <w:sz w:val="24"/>
          <w:szCs w:val="24"/>
        </w:rPr>
      </w:pPr>
    </w:p>
    <w:p w:rsidR="003F10A0" w:rsidRPr="00906C66" w:rsidRDefault="003F10A0" w:rsidP="00F902B0">
      <w:pPr>
        <w:pStyle w:val="Listaszerbekezds"/>
        <w:numPr>
          <w:ilvl w:val="1"/>
          <w:numId w:val="5"/>
        </w:numPr>
        <w:ind w:left="0" w:hanging="18"/>
        <w:jc w:val="both"/>
        <w:rPr>
          <w:sz w:val="24"/>
          <w:szCs w:val="24"/>
        </w:rPr>
      </w:pPr>
      <w:r w:rsidRPr="00906C66">
        <w:rPr>
          <w:sz w:val="24"/>
          <w:szCs w:val="24"/>
        </w:rPr>
        <w:t>Kivitelez</w:t>
      </w:r>
      <w:r w:rsidRPr="00906C66">
        <w:rPr>
          <w:rFonts w:eastAsia="Times New Roman"/>
          <w:sz w:val="24"/>
          <w:szCs w:val="24"/>
        </w:rPr>
        <w:t>ési sorrend:</w:t>
      </w:r>
    </w:p>
    <w:p w:rsidR="003F10A0" w:rsidRPr="00BF3798" w:rsidRDefault="00F902B0" w:rsidP="00F902B0">
      <w:pPr>
        <w:pStyle w:val="Listaszerbekezds"/>
        <w:numPr>
          <w:ilvl w:val="0"/>
          <w:numId w:val="8"/>
        </w:numPr>
        <w:ind w:left="426" w:hanging="426"/>
        <w:jc w:val="both"/>
        <w:rPr>
          <w:rFonts w:eastAsia="Times New Roman"/>
          <w:sz w:val="24"/>
          <w:szCs w:val="24"/>
        </w:rPr>
      </w:pPr>
      <w:r w:rsidRPr="00BF3798">
        <w:rPr>
          <w:rFonts w:eastAsia="Times New Roman"/>
          <w:i/>
          <w:iCs/>
          <w:sz w:val="24"/>
          <w:szCs w:val="24"/>
        </w:rPr>
        <w:t xml:space="preserve">Héjalás előtt: </w:t>
      </w:r>
      <w:r w:rsidRPr="00BF3798">
        <w:rPr>
          <w:rFonts w:eastAsia="Times New Roman"/>
          <w:sz w:val="24"/>
          <w:szCs w:val="24"/>
        </w:rPr>
        <w:t>a csatornatartókat és ereszcsatornákat helyezzük fel, majd a hajlatcsatornát, ereszszegélyt, fal-, oromszegélyt, fallefedésekkel, horgolórácsot, rúd-, cső-, és feszí</w:t>
      </w:r>
      <w:r>
        <w:rPr>
          <w:rFonts w:eastAsia="Times New Roman"/>
          <w:sz w:val="24"/>
          <w:szCs w:val="24"/>
        </w:rPr>
        <w:t>tőhuzal szegélyt, csatornaszellőző</w:t>
      </w:r>
      <w:r w:rsidRPr="00BF3798">
        <w:rPr>
          <w:rFonts w:eastAsia="Times New Roman"/>
          <w:sz w:val="24"/>
          <w:szCs w:val="24"/>
        </w:rPr>
        <w:t xml:space="preserve"> szegélyt, lefolyócső bilincseket, párkány- és könyökfedéseket</w:t>
      </w:r>
    </w:p>
    <w:p w:rsidR="003F10A0" w:rsidRPr="00BF3798" w:rsidRDefault="003F10A0" w:rsidP="00F902B0">
      <w:pPr>
        <w:pStyle w:val="Listaszerbekezds"/>
        <w:numPr>
          <w:ilvl w:val="0"/>
          <w:numId w:val="8"/>
        </w:numPr>
        <w:ind w:left="426" w:hanging="426"/>
        <w:jc w:val="both"/>
        <w:rPr>
          <w:rFonts w:eastAsia="Times New Roman"/>
          <w:sz w:val="24"/>
          <w:szCs w:val="24"/>
        </w:rPr>
      </w:pPr>
      <w:r w:rsidRPr="00BF3798">
        <w:rPr>
          <w:rFonts w:eastAsia="Times New Roman"/>
          <w:i/>
          <w:iCs/>
          <w:sz w:val="24"/>
          <w:szCs w:val="24"/>
        </w:rPr>
        <w:t xml:space="preserve">Héjalás közben: </w:t>
      </w:r>
      <w:r w:rsidRPr="00BF3798">
        <w:rPr>
          <w:rFonts w:eastAsia="Times New Roman"/>
          <w:sz w:val="24"/>
          <w:szCs w:val="24"/>
        </w:rPr>
        <w:t>kéményszegélyt, tetőablakot, tetőkibúvót</w:t>
      </w:r>
    </w:p>
    <w:p w:rsidR="003F10A0" w:rsidRPr="00BF3798" w:rsidRDefault="003F10A0" w:rsidP="00F902B0">
      <w:pPr>
        <w:pStyle w:val="Listaszerbekezds"/>
        <w:numPr>
          <w:ilvl w:val="0"/>
          <w:numId w:val="8"/>
        </w:numPr>
        <w:ind w:left="426" w:hanging="426"/>
        <w:jc w:val="both"/>
        <w:rPr>
          <w:rFonts w:eastAsia="Times New Roman"/>
          <w:sz w:val="24"/>
          <w:szCs w:val="24"/>
        </w:rPr>
      </w:pPr>
      <w:r w:rsidRPr="00BF3798">
        <w:rPr>
          <w:rFonts w:eastAsia="Times New Roman"/>
          <w:i/>
          <w:iCs/>
          <w:sz w:val="24"/>
          <w:szCs w:val="24"/>
        </w:rPr>
        <w:t xml:space="preserve">Héjalás után: </w:t>
      </w:r>
      <w:r w:rsidR="00F902B0" w:rsidRPr="00BF3798">
        <w:rPr>
          <w:rFonts w:eastAsia="Times New Roman"/>
          <w:sz w:val="24"/>
          <w:szCs w:val="24"/>
        </w:rPr>
        <w:t>lefolyócsato</w:t>
      </w:r>
      <w:r w:rsidR="00F902B0">
        <w:rPr>
          <w:rFonts w:eastAsia="Times New Roman"/>
          <w:sz w:val="24"/>
          <w:szCs w:val="24"/>
        </w:rPr>
        <w:t>rn</w:t>
      </w:r>
      <w:r w:rsidR="00F902B0" w:rsidRPr="00BF3798">
        <w:rPr>
          <w:rFonts w:eastAsia="Times New Roman"/>
          <w:sz w:val="24"/>
          <w:szCs w:val="24"/>
        </w:rPr>
        <w:t>a</w:t>
      </w:r>
    </w:p>
    <w:p w:rsidR="00BF3798" w:rsidRDefault="00BF3798" w:rsidP="00BF3798">
      <w:pPr>
        <w:pStyle w:val="Listaszerbekezds"/>
        <w:ind w:left="0"/>
        <w:jc w:val="both"/>
        <w:rPr>
          <w:b/>
          <w:sz w:val="24"/>
          <w:szCs w:val="24"/>
        </w:rPr>
      </w:pPr>
    </w:p>
    <w:p w:rsidR="003F10A0" w:rsidRPr="00906C66" w:rsidRDefault="003F10A0" w:rsidP="00F902B0">
      <w:pPr>
        <w:pStyle w:val="Listaszerbekezds"/>
        <w:numPr>
          <w:ilvl w:val="1"/>
          <w:numId w:val="5"/>
        </w:numPr>
        <w:ind w:left="0" w:firstLine="0"/>
        <w:jc w:val="both"/>
        <w:rPr>
          <w:sz w:val="24"/>
          <w:szCs w:val="24"/>
        </w:rPr>
      </w:pPr>
      <w:r w:rsidRPr="00906C66">
        <w:rPr>
          <w:sz w:val="24"/>
          <w:szCs w:val="24"/>
        </w:rPr>
        <w:t>Ellen</w:t>
      </w:r>
      <w:r w:rsidRPr="00906C66">
        <w:rPr>
          <w:rFonts w:eastAsia="Times New Roman"/>
          <w:sz w:val="24"/>
          <w:szCs w:val="24"/>
        </w:rPr>
        <w:t>őrzés:</w:t>
      </w:r>
    </w:p>
    <w:p w:rsidR="003F10A0" w:rsidRPr="004535F4" w:rsidRDefault="003F10A0" w:rsidP="004535F4">
      <w:pPr>
        <w:jc w:val="both"/>
        <w:rPr>
          <w:sz w:val="24"/>
          <w:szCs w:val="24"/>
        </w:rPr>
      </w:pPr>
      <w:r w:rsidRPr="004535F4">
        <w:rPr>
          <w:sz w:val="24"/>
          <w:szCs w:val="24"/>
        </w:rPr>
        <w:t>Ellen</w:t>
      </w:r>
      <w:r w:rsidRPr="004535F4">
        <w:rPr>
          <w:rFonts w:eastAsia="Times New Roman"/>
          <w:sz w:val="24"/>
          <w:szCs w:val="24"/>
        </w:rPr>
        <w:t>őrizni kell, hogy</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 munkahelyen törmelék és hulladék anyag ne legyen</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 lécezés sűrítése a megfelelő helyeken megtörtént-e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 xml:space="preserve">A deszkázat tiszta és sík </w:t>
      </w:r>
      <w:r w:rsidR="00F902B0" w:rsidRPr="00BF3798">
        <w:rPr>
          <w:rFonts w:eastAsia="Times New Roman"/>
          <w:sz w:val="24"/>
          <w:szCs w:val="24"/>
        </w:rPr>
        <w:t>felületű-e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Az aljzatbetonba a szerelvényeket beépítették-e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 süllyesztések elkészültek-e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Az ékfák a szükséges mennyiségben és helyeken szilárdan be vannak-e építve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lastRenderedPageBreak/>
        <w:t xml:space="preserve">A korrózió elleni védőmázolások </w:t>
      </w:r>
      <w:r w:rsidR="00F902B0" w:rsidRPr="00BF3798">
        <w:rPr>
          <w:rFonts w:eastAsia="Times New Roman"/>
          <w:sz w:val="24"/>
          <w:szCs w:val="24"/>
        </w:rPr>
        <w:t>elkészítek-e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Az alapszerkezetek lejtései megfelelőek-e</w:t>
      </w:r>
    </w:p>
    <w:p w:rsidR="003F10A0" w:rsidRPr="00BF3798" w:rsidRDefault="003F10A0" w:rsidP="00F902B0">
      <w:pPr>
        <w:pStyle w:val="Listaszerbekezds"/>
        <w:numPr>
          <w:ilvl w:val="0"/>
          <w:numId w:val="9"/>
        </w:numPr>
        <w:jc w:val="both"/>
        <w:rPr>
          <w:rFonts w:eastAsia="Times New Roman"/>
          <w:sz w:val="24"/>
          <w:szCs w:val="24"/>
        </w:rPr>
      </w:pPr>
      <w:r w:rsidRPr="00BF3798">
        <w:rPr>
          <w:rFonts w:eastAsia="Times New Roman"/>
          <w:sz w:val="24"/>
          <w:szCs w:val="24"/>
        </w:rPr>
        <w:t>A beépítésre kerülő anyagok és szerkezetek hibátlanok-e</w:t>
      </w:r>
    </w:p>
    <w:p w:rsidR="00BF3798" w:rsidRDefault="00BF3798" w:rsidP="00BF3798">
      <w:pPr>
        <w:pStyle w:val="Listaszerbekezds"/>
        <w:ind w:left="0"/>
        <w:jc w:val="both"/>
        <w:rPr>
          <w:b/>
          <w:sz w:val="24"/>
          <w:szCs w:val="24"/>
        </w:rPr>
      </w:pPr>
    </w:p>
    <w:p w:rsidR="003F10A0" w:rsidRPr="00906C66" w:rsidRDefault="003F10A0" w:rsidP="00F902B0">
      <w:pPr>
        <w:pStyle w:val="Listaszerbekezds"/>
        <w:numPr>
          <w:ilvl w:val="1"/>
          <w:numId w:val="5"/>
        </w:numPr>
        <w:ind w:left="0" w:hanging="18"/>
        <w:jc w:val="both"/>
        <w:rPr>
          <w:sz w:val="24"/>
          <w:szCs w:val="24"/>
        </w:rPr>
      </w:pPr>
      <w:r w:rsidRPr="00906C66">
        <w:rPr>
          <w:sz w:val="24"/>
          <w:szCs w:val="24"/>
        </w:rPr>
        <w:t>Kivitelez</w:t>
      </w:r>
      <w:r w:rsidRPr="00906C66">
        <w:rPr>
          <w:rFonts w:eastAsia="Times New Roman"/>
          <w:sz w:val="24"/>
          <w:szCs w:val="24"/>
        </w:rPr>
        <w:t>ési előírások:</w:t>
      </w:r>
    </w:p>
    <w:p w:rsidR="003F10A0" w:rsidRPr="004535F4" w:rsidRDefault="003F10A0" w:rsidP="004535F4">
      <w:pPr>
        <w:jc w:val="both"/>
        <w:rPr>
          <w:sz w:val="24"/>
          <w:szCs w:val="24"/>
        </w:rPr>
      </w:pPr>
      <w:r w:rsidRPr="004535F4">
        <w:rPr>
          <w:sz w:val="24"/>
          <w:szCs w:val="24"/>
        </w:rPr>
        <w:t>Amennyiben k</w:t>
      </w:r>
      <w:r w:rsidRPr="004535F4">
        <w:rPr>
          <w:rFonts w:eastAsia="Times New Roman"/>
          <w:sz w:val="24"/>
          <w:szCs w:val="24"/>
        </w:rPr>
        <w:t>észen nem kapható, bonyolult idomok kivitelezéséről van szó, műhelyben szabott lemezekből előrajzolt szerkezetek készülnek. Az előrajzolás során az idomokat az ábrázoló mértan szabályai szerint síkba kell fejteni, az áthatásokat megszerkesztve. Ez a munka egyenes és görbe acélvonalzó, szögmérő segítségével történik. Az így felszerkesztett idomokat kivágás után összeforrasztják.</w:t>
      </w:r>
    </w:p>
    <w:p w:rsidR="00BF3798" w:rsidRDefault="00BF3798" w:rsidP="004535F4">
      <w:pPr>
        <w:jc w:val="both"/>
        <w:rPr>
          <w:sz w:val="24"/>
          <w:szCs w:val="24"/>
        </w:rPr>
      </w:pPr>
    </w:p>
    <w:p w:rsidR="003F10A0" w:rsidRPr="00BF3798" w:rsidRDefault="003F10A0" w:rsidP="004535F4">
      <w:pPr>
        <w:jc w:val="both"/>
        <w:rPr>
          <w:sz w:val="24"/>
          <w:szCs w:val="24"/>
          <w:u w:val="single"/>
        </w:rPr>
      </w:pPr>
      <w:r w:rsidRPr="00BF3798">
        <w:rPr>
          <w:sz w:val="24"/>
          <w:szCs w:val="24"/>
          <w:u w:val="single"/>
        </w:rPr>
        <w:t>Hajl</w:t>
      </w:r>
      <w:r w:rsidRPr="00BF3798">
        <w:rPr>
          <w:rFonts w:eastAsia="Times New Roman"/>
          <w:sz w:val="24"/>
          <w:szCs w:val="24"/>
          <w:u w:val="single"/>
        </w:rPr>
        <w:t>ítások, beszegezések:</w:t>
      </w:r>
    </w:p>
    <w:p w:rsidR="003F10A0" w:rsidRPr="004535F4" w:rsidRDefault="003F10A0" w:rsidP="004535F4">
      <w:pPr>
        <w:jc w:val="both"/>
        <w:rPr>
          <w:sz w:val="24"/>
          <w:szCs w:val="24"/>
        </w:rPr>
      </w:pPr>
      <w:r w:rsidRPr="004535F4">
        <w:rPr>
          <w:sz w:val="24"/>
          <w:szCs w:val="24"/>
        </w:rPr>
        <w:t>A b</w:t>
      </w:r>
      <w:r w:rsidRPr="004535F4">
        <w:rPr>
          <w:rFonts w:eastAsia="Times New Roman"/>
          <w:sz w:val="24"/>
          <w:szCs w:val="24"/>
        </w:rPr>
        <w:t>ádogos szerkezetek széleinek a merevítésére, más szerkezettel való kapcsolat</w:t>
      </w:r>
      <w:r w:rsidR="00F902B0">
        <w:rPr>
          <w:rFonts w:eastAsia="Times New Roman"/>
          <w:sz w:val="24"/>
          <w:szCs w:val="24"/>
        </w:rPr>
        <w:t xml:space="preserve"> </w:t>
      </w:r>
      <w:r w:rsidRPr="004535F4">
        <w:rPr>
          <w:sz w:val="24"/>
          <w:szCs w:val="24"/>
        </w:rPr>
        <w:t>biztos</w:t>
      </w:r>
      <w:r w:rsidRPr="004535F4">
        <w:rPr>
          <w:rFonts w:eastAsia="Times New Roman"/>
          <w:sz w:val="24"/>
          <w:szCs w:val="24"/>
        </w:rPr>
        <w:t>ítására szolgálnak. A készen kapható szerelvények szerkezeti elemek beszegezeseit az</w:t>
      </w:r>
      <w:r w:rsidR="00BF3798">
        <w:rPr>
          <w:rFonts w:eastAsia="Times New Roman"/>
          <w:sz w:val="24"/>
          <w:szCs w:val="24"/>
        </w:rPr>
        <w:t xml:space="preserve"> </w:t>
      </w:r>
      <w:r w:rsidRPr="004535F4">
        <w:rPr>
          <w:rFonts w:eastAsia="Times New Roman"/>
          <w:sz w:val="24"/>
          <w:szCs w:val="24"/>
        </w:rPr>
        <w:t>üzemben elvégzik. Ha szükséges, akkor ezek a munkák a korcolt köéseknél ismertetett módon</w:t>
      </w:r>
      <w:r w:rsidR="00F902B0">
        <w:rPr>
          <w:rFonts w:eastAsia="Times New Roman"/>
          <w:sz w:val="24"/>
          <w:szCs w:val="24"/>
        </w:rPr>
        <w:t xml:space="preserve"> </w:t>
      </w:r>
      <w:r w:rsidRPr="004535F4">
        <w:rPr>
          <w:rFonts w:eastAsia="Times New Roman"/>
          <w:sz w:val="24"/>
          <w:szCs w:val="24"/>
        </w:rPr>
        <w:t>és szerszámokkal a helyszínen is elvégezhetőek. Kivétel a csöves beszegezés, de ez készen</w:t>
      </w:r>
      <w:r w:rsidR="00F902B0">
        <w:rPr>
          <w:rFonts w:eastAsia="Times New Roman"/>
          <w:sz w:val="24"/>
          <w:szCs w:val="24"/>
        </w:rPr>
        <w:t xml:space="preserve"> </w:t>
      </w:r>
      <w:r w:rsidRPr="004535F4">
        <w:rPr>
          <w:sz w:val="24"/>
          <w:szCs w:val="24"/>
        </w:rPr>
        <w:t>v</w:t>
      </w:r>
      <w:r w:rsidRPr="004535F4">
        <w:rPr>
          <w:rFonts w:eastAsia="Times New Roman"/>
          <w:sz w:val="24"/>
          <w:szCs w:val="24"/>
        </w:rPr>
        <w:t>ásárolható.</w:t>
      </w:r>
    </w:p>
    <w:p w:rsidR="00BF3798" w:rsidRDefault="00BF3798" w:rsidP="004535F4">
      <w:pPr>
        <w:jc w:val="both"/>
        <w:rPr>
          <w:sz w:val="24"/>
          <w:szCs w:val="24"/>
          <w:u w:val="single"/>
        </w:rPr>
      </w:pPr>
    </w:p>
    <w:p w:rsidR="003F10A0" w:rsidRPr="00BF3798" w:rsidRDefault="003F10A0" w:rsidP="004535F4">
      <w:pPr>
        <w:jc w:val="both"/>
        <w:rPr>
          <w:sz w:val="24"/>
          <w:szCs w:val="24"/>
          <w:u w:val="single"/>
        </w:rPr>
      </w:pPr>
      <w:r w:rsidRPr="00BF3798">
        <w:rPr>
          <w:sz w:val="24"/>
          <w:szCs w:val="24"/>
          <w:u w:val="single"/>
        </w:rPr>
        <w:t>Korcolt k</w:t>
      </w:r>
      <w:r w:rsidRPr="00BF3798">
        <w:rPr>
          <w:rFonts w:eastAsia="Times New Roman"/>
          <w:sz w:val="24"/>
          <w:szCs w:val="24"/>
          <w:u w:val="single"/>
        </w:rPr>
        <w:t>ötések:</w:t>
      </w:r>
    </w:p>
    <w:p w:rsidR="003F10A0" w:rsidRPr="004535F4" w:rsidRDefault="003F10A0" w:rsidP="004535F4">
      <w:pPr>
        <w:jc w:val="both"/>
        <w:rPr>
          <w:sz w:val="24"/>
          <w:szCs w:val="24"/>
        </w:rPr>
      </w:pPr>
      <w:r w:rsidRPr="004535F4">
        <w:rPr>
          <w:sz w:val="24"/>
          <w:szCs w:val="24"/>
        </w:rPr>
        <w:t>A korcol</w:t>
      </w:r>
      <w:r w:rsidRPr="004535F4">
        <w:rPr>
          <w:rFonts w:eastAsia="Times New Roman"/>
          <w:sz w:val="24"/>
          <w:szCs w:val="24"/>
        </w:rPr>
        <w:t>ás a fémlemezek szélén kialakított hajlásoknak, ül. a lemezszéleknek egymásba</w:t>
      </w:r>
      <w:r w:rsidR="00BF3798">
        <w:rPr>
          <w:rFonts w:eastAsia="Times New Roman"/>
          <w:sz w:val="24"/>
          <w:szCs w:val="24"/>
        </w:rPr>
        <w:t xml:space="preserve"> </w:t>
      </w:r>
      <w:r w:rsidRPr="004535F4">
        <w:rPr>
          <w:sz w:val="24"/>
          <w:szCs w:val="24"/>
        </w:rPr>
        <w:t>hajl</w:t>
      </w:r>
      <w:r w:rsidRPr="004535F4">
        <w:rPr>
          <w:rFonts w:eastAsia="Times New Roman"/>
          <w:sz w:val="24"/>
          <w:szCs w:val="24"/>
        </w:rPr>
        <w:t>ításával készített lemezkötés. Forrasztást csak a kötés megerősítésére, vagy vízhatlanná</w:t>
      </w:r>
      <w:r w:rsidR="00BF3798">
        <w:rPr>
          <w:rFonts w:eastAsia="Times New Roman"/>
          <w:sz w:val="24"/>
          <w:szCs w:val="24"/>
        </w:rPr>
        <w:t xml:space="preserve"> </w:t>
      </w:r>
      <w:r w:rsidRPr="004535F4">
        <w:rPr>
          <w:sz w:val="24"/>
          <w:szCs w:val="24"/>
        </w:rPr>
        <w:t>t</w:t>
      </w:r>
      <w:r w:rsidRPr="004535F4">
        <w:rPr>
          <w:rFonts w:eastAsia="Times New Roman"/>
          <w:sz w:val="24"/>
          <w:szCs w:val="24"/>
        </w:rPr>
        <w:t xml:space="preserve">étele céljából készítenek. A korcolt kötés előnye, hogy a lemezek </w:t>
      </w:r>
      <w:r w:rsidR="00F902B0">
        <w:rPr>
          <w:rFonts w:eastAsia="Times New Roman"/>
          <w:sz w:val="24"/>
          <w:szCs w:val="24"/>
        </w:rPr>
        <w:t>hő</w:t>
      </w:r>
      <w:r w:rsidR="00F902B0" w:rsidRPr="004535F4">
        <w:rPr>
          <w:rFonts w:eastAsia="Times New Roman"/>
          <w:sz w:val="24"/>
          <w:szCs w:val="24"/>
        </w:rPr>
        <w:t>tágulási</w:t>
      </w:r>
      <w:r w:rsidRPr="004535F4">
        <w:rPr>
          <w:rFonts w:eastAsia="Times New Roman"/>
          <w:sz w:val="24"/>
          <w:szCs w:val="24"/>
        </w:rPr>
        <w:t xml:space="preserve"> mozgását</w:t>
      </w:r>
      <w:r w:rsidR="00F902B0">
        <w:rPr>
          <w:rFonts w:eastAsia="Times New Roman"/>
          <w:sz w:val="24"/>
          <w:szCs w:val="24"/>
        </w:rPr>
        <w:t xml:space="preserve"> </w:t>
      </w:r>
      <w:r w:rsidRPr="004535F4">
        <w:rPr>
          <w:sz w:val="24"/>
          <w:szCs w:val="24"/>
        </w:rPr>
        <w:t>megengedi.</w:t>
      </w:r>
    </w:p>
    <w:p w:rsidR="003F10A0" w:rsidRPr="004535F4" w:rsidRDefault="003F10A0" w:rsidP="004535F4">
      <w:pPr>
        <w:jc w:val="both"/>
        <w:rPr>
          <w:sz w:val="24"/>
          <w:szCs w:val="24"/>
        </w:rPr>
      </w:pPr>
    </w:p>
    <w:p w:rsidR="00BF3798" w:rsidRPr="00BF3798" w:rsidRDefault="005E6B04" w:rsidP="00F902B0">
      <w:pPr>
        <w:pStyle w:val="Listaszerbekezds"/>
        <w:numPr>
          <w:ilvl w:val="0"/>
          <w:numId w:val="10"/>
        </w:numPr>
        <w:jc w:val="both"/>
        <w:rPr>
          <w:sz w:val="24"/>
          <w:szCs w:val="24"/>
        </w:rPr>
      </w:pPr>
      <w:r w:rsidRPr="00BF3798">
        <w:rPr>
          <w:rFonts w:eastAsia="Times New Roman"/>
          <w:sz w:val="24"/>
          <w:szCs w:val="24"/>
        </w:rPr>
        <w:t xml:space="preserve">egyszeres állókorc: először borítófogóval felhajlítjuk a lemezek egymáshoz csatlakozó szélét úgy, hogy az egyik felhajtás szélesebb legyen. Ez után a szélesebb felhajtást </w:t>
      </w:r>
      <w:r w:rsidRPr="00E16504">
        <w:rPr>
          <w:rFonts w:eastAsia="Times New Roman"/>
          <w:sz w:val="24"/>
          <w:szCs w:val="24"/>
        </w:rPr>
        <w:t xml:space="preserve">I </w:t>
      </w:r>
      <w:r w:rsidRPr="00BF3798">
        <w:rPr>
          <w:rFonts w:eastAsia="Times New Roman"/>
          <w:sz w:val="24"/>
          <w:szCs w:val="24"/>
        </w:rPr>
        <w:t>cm-es sávban a borítóvason fakalapáccsal visszahajtjuk és</w:t>
      </w:r>
      <w:r w:rsidR="00BF3798">
        <w:rPr>
          <w:rFonts w:eastAsia="Times New Roman"/>
          <w:sz w:val="24"/>
          <w:szCs w:val="24"/>
        </w:rPr>
        <w:t xml:space="preserve"> a borítóvas négyzetes oldalán ö</w:t>
      </w:r>
      <w:r w:rsidRPr="00BF3798">
        <w:rPr>
          <w:rFonts w:eastAsia="Times New Roman"/>
          <w:sz w:val="24"/>
          <w:szCs w:val="24"/>
        </w:rPr>
        <w:t>sszekalapáljuk</w:t>
      </w:r>
    </w:p>
    <w:p w:rsidR="00BF3798" w:rsidRPr="00BF3798" w:rsidRDefault="005E6B04" w:rsidP="00F902B0">
      <w:pPr>
        <w:pStyle w:val="Listaszerbekezds"/>
        <w:numPr>
          <w:ilvl w:val="0"/>
          <w:numId w:val="10"/>
        </w:numPr>
        <w:jc w:val="both"/>
        <w:rPr>
          <w:sz w:val="24"/>
          <w:szCs w:val="24"/>
        </w:rPr>
      </w:pPr>
      <w:r w:rsidRPr="00BF3798">
        <w:rPr>
          <w:rFonts w:eastAsia="Times New Roman"/>
          <w:sz w:val="24"/>
          <w:szCs w:val="24"/>
        </w:rPr>
        <w:t xml:space="preserve">kettős állókorc: hasonlóképpen az egyszeres állókorchoz, csak a kezdeti felhajtás mérete </w:t>
      </w:r>
      <w:r w:rsidR="00F902B0" w:rsidRPr="00BF3798">
        <w:rPr>
          <w:rFonts w:eastAsia="Times New Roman"/>
          <w:sz w:val="24"/>
          <w:szCs w:val="24"/>
        </w:rPr>
        <w:t>nagyobb.</w:t>
      </w:r>
      <w:r w:rsidRPr="00BF3798">
        <w:rPr>
          <w:rFonts w:eastAsia="Times New Roman"/>
          <w:sz w:val="24"/>
          <w:szCs w:val="24"/>
        </w:rPr>
        <w:t xml:space="preserve"> Utána a borítóvas négyzetes oldalán lekalapáljuk, majd továbbhajlítjuk</w:t>
      </w:r>
    </w:p>
    <w:p w:rsidR="00BF3798" w:rsidRPr="00BF3798" w:rsidRDefault="005E6B04" w:rsidP="00F902B0">
      <w:pPr>
        <w:pStyle w:val="Listaszerbekezds"/>
        <w:numPr>
          <w:ilvl w:val="0"/>
          <w:numId w:val="10"/>
        </w:numPr>
        <w:jc w:val="both"/>
        <w:rPr>
          <w:sz w:val="24"/>
          <w:szCs w:val="24"/>
        </w:rPr>
      </w:pPr>
      <w:r w:rsidRPr="00BF3798">
        <w:rPr>
          <w:rFonts w:eastAsia="Times New Roman"/>
          <w:sz w:val="24"/>
          <w:szCs w:val="24"/>
        </w:rPr>
        <w:t xml:space="preserve">kettős </w:t>
      </w:r>
      <w:r w:rsidR="00F902B0" w:rsidRPr="00BF3798">
        <w:rPr>
          <w:rFonts w:eastAsia="Times New Roman"/>
          <w:sz w:val="24"/>
          <w:szCs w:val="24"/>
        </w:rPr>
        <w:t>fekvőkorc</w:t>
      </w:r>
      <w:r w:rsidRPr="00BF3798">
        <w:rPr>
          <w:rFonts w:eastAsia="Times New Roman"/>
          <w:sz w:val="24"/>
          <w:szCs w:val="24"/>
        </w:rPr>
        <w:t>: a kettős állókorcnak a lemez síkjába való lekalapásával alakul ki</w:t>
      </w:r>
      <w:r w:rsidR="00BF3798" w:rsidRPr="00BF3798">
        <w:rPr>
          <w:rFonts w:eastAsia="Times New Roman"/>
          <w:sz w:val="24"/>
          <w:szCs w:val="24"/>
        </w:rPr>
        <w:t xml:space="preserve"> </w:t>
      </w:r>
    </w:p>
    <w:p w:rsidR="00BF3798" w:rsidRPr="00BF3798" w:rsidRDefault="005E6B04" w:rsidP="00F902B0">
      <w:pPr>
        <w:pStyle w:val="Listaszerbekezds"/>
        <w:numPr>
          <w:ilvl w:val="0"/>
          <w:numId w:val="11"/>
        </w:numPr>
        <w:jc w:val="both"/>
        <w:rPr>
          <w:sz w:val="24"/>
          <w:szCs w:val="24"/>
        </w:rPr>
      </w:pPr>
      <w:r w:rsidRPr="00BF3798">
        <w:rPr>
          <w:sz w:val="24"/>
          <w:szCs w:val="24"/>
        </w:rPr>
        <w:t>bekaszt</w:t>
      </w:r>
      <w:r w:rsidRPr="00BF3798">
        <w:rPr>
          <w:rFonts w:eastAsia="Times New Roman"/>
          <w:sz w:val="24"/>
          <w:szCs w:val="24"/>
        </w:rPr>
        <w:t xml:space="preserve">ókorc: 2 lapos </w:t>
      </w:r>
      <w:r w:rsidR="00F902B0" w:rsidRPr="00BF3798">
        <w:rPr>
          <w:rFonts w:eastAsia="Times New Roman"/>
          <w:sz w:val="24"/>
          <w:szCs w:val="24"/>
        </w:rPr>
        <w:t>beszegezésű</w:t>
      </w:r>
      <w:r w:rsidRPr="00BF3798">
        <w:rPr>
          <w:rFonts w:eastAsia="Times New Roman"/>
          <w:sz w:val="24"/>
          <w:szCs w:val="24"/>
        </w:rPr>
        <w:t xml:space="preserve"> elem egymásba akasztásával jön létre</w:t>
      </w:r>
      <w:r w:rsidR="00BF3798" w:rsidRPr="00BF3798">
        <w:rPr>
          <w:rFonts w:eastAsia="Times New Roman"/>
          <w:sz w:val="24"/>
          <w:szCs w:val="24"/>
        </w:rPr>
        <w:t xml:space="preserve"> </w:t>
      </w:r>
    </w:p>
    <w:p w:rsidR="00BF3798" w:rsidRPr="00BF3798" w:rsidRDefault="005E6B04" w:rsidP="00F902B0">
      <w:pPr>
        <w:pStyle w:val="Listaszerbekezds"/>
        <w:numPr>
          <w:ilvl w:val="0"/>
          <w:numId w:val="11"/>
        </w:numPr>
        <w:ind w:left="426" w:hanging="426"/>
        <w:jc w:val="both"/>
        <w:rPr>
          <w:sz w:val="24"/>
          <w:szCs w:val="24"/>
        </w:rPr>
      </w:pPr>
      <w:r w:rsidRPr="00BF3798">
        <w:rPr>
          <w:rFonts w:eastAsia="Times New Roman"/>
          <w:sz w:val="24"/>
          <w:szCs w:val="24"/>
        </w:rPr>
        <w:t xml:space="preserve">egyszeres </w:t>
      </w:r>
      <w:r w:rsidR="00F902B0" w:rsidRPr="00BF3798">
        <w:rPr>
          <w:rFonts w:eastAsia="Times New Roman"/>
          <w:sz w:val="24"/>
          <w:szCs w:val="24"/>
        </w:rPr>
        <w:t>fekvőkorc</w:t>
      </w:r>
      <w:r w:rsidRPr="00BF3798">
        <w:rPr>
          <w:rFonts w:eastAsia="Times New Roman"/>
          <w:sz w:val="24"/>
          <w:szCs w:val="24"/>
        </w:rPr>
        <w:t xml:space="preserve">: a </w:t>
      </w:r>
      <w:r w:rsidR="00F902B0" w:rsidRPr="00BF3798">
        <w:rPr>
          <w:rFonts w:eastAsia="Times New Roman"/>
          <w:sz w:val="24"/>
          <w:szCs w:val="24"/>
        </w:rPr>
        <w:t>be</w:t>
      </w:r>
      <w:r w:rsidR="00F902B0">
        <w:rPr>
          <w:rFonts w:eastAsia="Times New Roman"/>
          <w:sz w:val="24"/>
          <w:szCs w:val="24"/>
        </w:rPr>
        <w:t>a</w:t>
      </w:r>
      <w:r w:rsidR="00F902B0" w:rsidRPr="00BF3798">
        <w:rPr>
          <w:rFonts w:eastAsia="Times New Roman"/>
          <w:sz w:val="24"/>
          <w:szCs w:val="24"/>
        </w:rPr>
        <w:t>kasztókorc</w:t>
      </w:r>
      <w:r w:rsidRPr="00BF3798">
        <w:rPr>
          <w:rFonts w:eastAsia="Times New Roman"/>
          <w:sz w:val="24"/>
          <w:szCs w:val="24"/>
        </w:rPr>
        <w:t xml:space="preserve"> egymásba akasztott részeinek egy síkba való leverésével készül, </w:t>
      </w:r>
      <w:r w:rsidR="00F902B0">
        <w:rPr>
          <w:rFonts w:eastAsia="Times New Roman"/>
          <w:sz w:val="24"/>
          <w:szCs w:val="24"/>
        </w:rPr>
        <w:t>korcleverő</w:t>
      </w:r>
      <w:r w:rsidRPr="00BF3798">
        <w:rPr>
          <w:rFonts w:eastAsia="Times New Roman"/>
          <w:sz w:val="24"/>
          <w:szCs w:val="24"/>
        </w:rPr>
        <w:t xml:space="preserve"> szerszám segítségével. Egyszeres </w:t>
      </w:r>
      <w:r w:rsidR="00F902B0" w:rsidRPr="00BF3798">
        <w:rPr>
          <w:rFonts w:eastAsia="Times New Roman"/>
          <w:sz w:val="24"/>
          <w:szCs w:val="24"/>
        </w:rPr>
        <w:t>fekvőkorchoz</w:t>
      </w:r>
      <w:r w:rsidRPr="00BF3798">
        <w:rPr>
          <w:rFonts w:eastAsia="Times New Roman"/>
          <w:sz w:val="24"/>
          <w:szCs w:val="24"/>
        </w:rPr>
        <w:t xml:space="preserve"> elég kisebb méretű lapos beszegés</w:t>
      </w:r>
      <w:r w:rsidR="00BF3798" w:rsidRPr="00BF3798">
        <w:rPr>
          <w:rFonts w:eastAsia="Times New Roman"/>
          <w:sz w:val="24"/>
          <w:szCs w:val="24"/>
        </w:rPr>
        <w:t xml:space="preserve"> </w:t>
      </w:r>
    </w:p>
    <w:p w:rsidR="005E6B04" w:rsidRPr="00BF3798" w:rsidRDefault="005E6B04" w:rsidP="00F902B0">
      <w:pPr>
        <w:pStyle w:val="Listaszerbekezds"/>
        <w:numPr>
          <w:ilvl w:val="0"/>
          <w:numId w:val="11"/>
        </w:numPr>
        <w:ind w:left="426" w:hanging="426"/>
        <w:jc w:val="both"/>
        <w:rPr>
          <w:sz w:val="24"/>
          <w:szCs w:val="24"/>
        </w:rPr>
      </w:pPr>
      <w:r w:rsidRPr="00BF3798">
        <w:rPr>
          <w:rFonts w:eastAsia="Times New Roman"/>
          <w:sz w:val="24"/>
          <w:szCs w:val="24"/>
        </w:rPr>
        <w:t xml:space="preserve">egyszerű kettős </w:t>
      </w:r>
      <w:r w:rsidR="00F902B0" w:rsidRPr="00BF3798">
        <w:rPr>
          <w:rFonts w:eastAsia="Times New Roman"/>
          <w:sz w:val="24"/>
          <w:szCs w:val="24"/>
        </w:rPr>
        <w:t>fekvőkorc</w:t>
      </w:r>
      <w:r w:rsidRPr="00BF3798">
        <w:rPr>
          <w:rFonts w:eastAsia="Times New Roman"/>
          <w:sz w:val="24"/>
          <w:szCs w:val="24"/>
        </w:rPr>
        <w:t>: először lapos beszegés készül mindkét lemezszélen úgy, hogy egyik felén lefelé, a másikon pedig felfelé hajoljon a lemez.</w:t>
      </w:r>
      <w:r w:rsidR="00BF3798">
        <w:rPr>
          <w:rFonts w:eastAsia="Times New Roman"/>
          <w:sz w:val="24"/>
          <w:szCs w:val="24"/>
        </w:rPr>
        <w:t xml:space="preserve"> A beszegéseket tovább hajlítva</w:t>
      </w:r>
      <w:r w:rsidRPr="00BF3798">
        <w:rPr>
          <w:rFonts w:eastAsia="Times New Roman"/>
          <w:sz w:val="24"/>
          <w:szCs w:val="24"/>
        </w:rPr>
        <w:t xml:space="preserve">, a behajlított beszegést </w:t>
      </w:r>
      <w:r w:rsidR="00F902B0" w:rsidRPr="00BF3798">
        <w:rPr>
          <w:rFonts w:eastAsia="Times New Roman"/>
          <w:sz w:val="24"/>
          <w:szCs w:val="24"/>
        </w:rPr>
        <w:t>egymásba</w:t>
      </w:r>
      <w:r w:rsidRPr="00BF3798">
        <w:rPr>
          <w:rFonts w:eastAsia="Times New Roman"/>
          <w:sz w:val="24"/>
          <w:szCs w:val="24"/>
        </w:rPr>
        <w:t xml:space="preserve"> csúsztatva kapjuk a kész egyszerű kettő </w:t>
      </w:r>
      <w:r w:rsidR="00F902B0" w:rsidRPr="00BF3798">
        <w:rPr>
          <w:rFonts w:eastAsia="Times New Roman"/>
          <w:sz w:val="24"/>
          <w:szCs w:val="24"/>
        </w:rPr>
        <w:t>fekvőkorcot,</w:t>
      </w:r>
      <w:r w:rsidR="00BF3798" w:rsidRPr="00BF3798">
        <w:rPr>
          <w:rFonts w:eastAsia="Times New Roman"/>
          <w:sz w:val="24"/>
          <w:szCs w:val="24"/>
        </w:rPr>
        <w:t xml:space="preserve"> </w:t>
      </w:r>
      <w:r w:rsidRPr="00BF3798">
        <w:rPr>
          <w:sz w:val="24"/>
          <w:szCs w:val="24"/>
        </w:rPr>
        <w:t>Horganylemezt lehet</w:t>
      </w:r>
      <w:r w:rsidRPr="00BF3798">
        <w:rPr>
          <w:rFonts w:eastAsia="Times New Roman"/>
          <w:sz w:val="24"/>
          <w:szCs w:val="24"/>
        </w:rPr>
        <w:t xml:space="preserve">őleg ne </w:t>
      </w:r>
      <w:r w:rsidR="00F902B0" w:rsidRPr="00BF3798">
        <w:rPr>
          <w:rFonts w:eastAsia="Times New Roman"/>
          <w:sz w:val="24"/>
          <w:szCs w:val="24"/>
        </w:rPr>
        <w:t>korholjunk</w:t>
      </w:r>
      <w:r w:rsidRPr="00BF3798">
        <w:rPr>
          <w:rFonts w:eastAsia="Times New Roman"/>
          <w:sz w:val="24"/>
          <w:szCs w:val="24"/>
        </w:rPr>
        <w:t>, mert könnyen reped. A hajlításokat is ívesen végezzük, nehogy a lemez elrepedjen. Horganylemezt forrasztással erősítünk össze.</w:t>
      </w:r>
    </w:p>
    <w:p w:rsidR="00BF3798" w:rsidRDefault="00BF3798" w:rsidP="004535F4">
      <w:pPr>
        <w:jc w:val="both"/>
        <w:rPr>
          <w:sz w:val="24"/>
          <w:szCs w:val="24"/>
        </w:rPr>
      </w:pPr>
    </w:p>
    <w:p w:rsidR="005E6B04" w:rsidRPr="00BF3798" w:rsidRDefault="005E6B04" w:rsidP="004535F4">
      <w:pPr>
        <w:jc w:val="both"/>
        <w:rPr>
          <w:sz w:val="24"/>
          <w:szCs w:val="24"/>
          <w:u w:val="single"/>
        </w:rPr>
      </w:pPr>
      <w:r w:rsidRPr="00BF3798">
        <w:rPr>
          <w:sz w:val="24"/>
          <w:szCs w:val="24"/>
          <w:u w:val="single"/>
        </w:rPr>
        <w:t>Szegecselt k</w:t>
      </w:r>
      <w:r w:rsidRPr="00BF3798">
        <w:rPr>
          <w:rFonts w:eastAsia="Times New Roman"/>
          <w:sz w:val="24"/>
          <w:szCs w:val="24"/>
          <w:u w:val="single"/>
        </w:rPr>
        <w:t>ötések:</w:t>
      </w:r>
    </w:p>
    <w:p w:rsidR="005E6B04" w:rsidRPr="004535F4" w:rsidRDefault="005E6B04" w:rsidP="004535F4">
      <w:pPr>
        <w:jc w:val="both"/>
        <w:rPr>
          <w:sz w:val="24"/>
          <w:szCs w:val="24"/>
        </w:rPr>
      </w:pPr>
      <w:r w:rsidRPr="004535F4">
        <w:rPr>
          <w:sz w:val="24"/>
          <w:szCs w:val="24"/>
        </w:rPr>
        <w:t>A horganyzott ac</w:t>
      </w:r>
      <w:r w:rsidRPr="004535F4">
        <w:rPr>
          <w:rFonts w:eastAsia="Times New Roman"/>
          <w:sz w:val="24"/>
          <w:szCs w:val="24"/>
        </w:rPr>
        <w:t>él- és alumínium lemezek kötésére alkalmazzák. Készülhet egy sorosan és kétsorosán, ez a lemeztől fuss. Horganyzott acéllemezhez, réz-és alumíniumlemezhez alumínium szegecseket kell alkalmazni.</w:t>
      </w:r>
    </w:p>
    <w:p w:rsidR="005E6B04" w:rsidRPr="004535F4" w:rsidRDefault="005E6B04" w:rsidP="004535F4">
      <w:pPr>
        <w:jc w:val="both"/>
        <w:rPr>
          <w:sz w:val="24"/>
          <w:szCs w:val="24"/>
        </w:rPr>
      </w:pPr>
      <w:r w:rsidRPr="004535F4">
        <w:rPr>
          <w:sz w:val="24"/>
          <w:szCs w:val="24"/>
        </w:rPr>
        <w:t>A szegecsel</w:t>
      </w:r>
      <w:r w:rsidRPr="004535F4">
        <w:rPr>
          <w:rFonts w:eastAsia="Times New Roman"/>
          <w:sz w:val="24"/>
          <w:szCs w:val="24"/>
        </w:rPr>
        <w:t xml:space="preserve">ést a szegecslyukak elkészítésével kezdjük. A lyukakat lyukasztjuk vagy fúrjuk. A lukasztás lemezlyukasztóval történik acél alátéten, ólom vagy fa alátéten kalapácsütéssel. </w:t>
      </w:r>
      <w:r w:rsidR="00F902B0" w:rsidRPr="004535F4">
        <w:rPr>
          <w:rFonts w:eastAsia="Times New Roman"/>
          <w:sz w:val="24"/>
          <w:szCs w:val="24"/>
        </w:rPr>
        <w:t>Fontos, hogy a lyuk szegecsm</w:t>
      </w:r>
      <w:r w:rsidR="00F902B0">
        <w:rPr>
          <w:rFonts w:eastAsia="Times New Roman"/>
          <w:sz w:val="24"/>
          <w:szCs w:val="24"/>
        </w:rPr>
        <w:t>é</w:t>
      </w:r>
      <w:r w:rsidR="00F902B0" w:rsidRPr="004535F4">
        <w:rPr>
          <w:rFonts w:eastAsia="Times New Roman"/>
          <w:sz w:val="24"/>
          <w:szCs w:val="24"/>
        </w:rPr>
        <w:t>rethez illeszkedjen, de könnyen be le</w:t>
      </w:r>
      <w:r w:rsidR="00F902B0">
        <w:rPr>
          <w:rFonts w:eastAsia="Times New Roman"/>
          <w:sz w:val="24"/>
          <w:szCs w:val="24"/>
        </w:rPr>
        <w:t>he</w:t>
      </w:r>
      <w:r w:rsidR="00F902B0" w:rsidRPr="004535F4">
        <w:rPr>
          <w:rFonts w:eastAsia="Times New Roman"/>
          <w:sz w:val="24"/>
          <w:szCs w:val="24"/>
        </w:rPr>
        <w:t xml:space="preserve">ssen dugni. </w:t>
      </w:r>
      <w:r w:rsidRPr="004535F4">
        <w:rPr>
          <w:rFonts w:eastAsia="Times New Roman"/>
          <w:sz w:val="24"/>
          <w:szCs w:val="24"/>
        </w:rPr>
        <w:t xml:space="preserve">A lyukasztás </w:t>
      </w:r>
      <w:r w:rsidR="00852520">
        <w:rPr>
          <w:rFonts w:eastAsia="Times New Roman"/>
          <w:sz w:val="24"/>
          <w:szCs w:val="24"/>
        </w:rPr>
        <w:t>ok</w:t>
      </w:r>
      <w:r w:rsidRPr="004535F4">
        <w:rPr>
          <w:rFonts w:eastAsia="Times New Roman"/>
          <w:sz w:val="24"/>
          <w:szCs w:val="24"/>
        </w:rPr>
        <w:t xml:space="preserve">ozta </w:t>
      </w:r>
      <w:r w:rsidR="00F902B0" w:rsidRPr="004535F4">
        <w:rPr>
          <w:rFonts w:eastAsia="Times New Roman"/>
          <w:sz w:val="24"/>
          <w:szCs w:val="24"/>
        </w:rPr>
        <w:t>kiperemeződést</w:t>
      </w:r>
      <w:r w:rsidRPr="004535F4">
        <w:rPr>
          <w:rFonts w:eastAsia="Times New Roman"/>
          <w:sz w:val="24"/>
          <w:szCs w:val="24"/>
        </w:rPr>
        <w:t xml:space="preserve"> szegecshúzóval a másik oldal </w:t>
      </w:r>
      <w:r w:rsidR="00F902B0" w:rsidRPr="004535F4">
        <w:rPr>
          <w:rFonts w:eastAsia="Times New Roman"/>
          <w:sz w:val="24"/>
          <w:szCs w:val="24"/>
        </w:rPr>
        <w:t>felöl,</w:t>
      </w:r>
      <w:r w:rsidRPr="004535F4">
        <w:rPr>
          <w:rFonts w:eastAsia="Times New Roman"/>
          <w:sz w:val="24"/>
          <w:szCs w:val="24"/>
        </w:rPr>
        <w:t xml:space="preserve"> leverjük. Ez után kalapáccsal </w:t>
      </w:r>
      <w:r w:rsidRPr="004535F4">
        <w:rPr>
          <w:rFonts w:eastAsia="Times New Roman"/>
          <w:sz w:val="24"/>
          <w:szCs w:val="24"/>
        </w:rPr>
        <w:lastRenderedPageBreak/>
        <w:t>(lehetőleg tengelyirányú ütése</w:t>
      </w:r>
      <w:r w:rsidR="00852520">
        <w:rPr>
          <w:rFonts w:eastAsia="Times New Roman"/>
          <w:sz w:val="24"/>
          <w:szCs w:val="24"/>
        </w:rPr>
        <w:t>kkel) a szegecs szárának végét e</w:t>
      </w:r>
      <w:r w:rsidRPr="004535F4">
        <w:rPr>
          <w:rFonts w:eastAsia="Times New Roman"/>
          <w:sz w:val="24"/>
          <w:szCs w:val="24"/>
        </w:rPr>
        <w:t>lkalapáljuk. Az így keletkezett zárófejet fejezőszerszámmal félgömb alakúra formáljuk</w:t>
      </w:r>
      <w:r w:rsidR="00852520">
        <w:rPr>
          <w:rFonts w:eastAsia="Times New Roman"/>
          <w:sz w:val="24"/>
          <w:szCs w:val="24"/>
        </w:rPr>
        <w:t>. Ha a szegecselt kötésnél ví</w:t>
      </w:r>
      <w:r w:rsidRPr="004535F4">
        <w:rPr>
          <w:rFonts w:eastAsia="Times New Roman"/>
          <w:sz w:val="24"/>
          <w:szCs w:val="24"/>
        </w:rPr>
        <w:t>zhatlanságot akarunk elemi, akkor az átlapolásnál a két lemez között tömítést kell alkalmazni. Horganyzott acéllemez esetén folyós forrasztás, alumíniumlemez használatakor horganyfehérpép a tömítőanyag.</w:t>
      </w:r>
    </w:p>
    <w:p w:rsidR="00852520" w:rsidRDefault="00852520" w:rsidP="004535F4">
      <w:pPr>
        <w:jc w:val="both"/>
        <w:rPr>
          <w:sz w:val="24"/>
          <w:szCs w:val="24"/>
        </w:rPr>
      </w:pPr>
    </w:p>
    <w:p w:rsidR="005E6B04" w:rsidRPr="00852520" w:rsidRDefault="005E6B04" w:rsidP="004535F4">
      <w:pPr>
        <w:jc w:val="both"/>
        <w:rPr>
          <w:sz w:val="24"/>
          <w:szCs w:val="24"/>
          <w:u w:val="single"/>
        </w:rPr>
      </w:pPr>
      <w:r w:rsidRPr="00852520">
        <w:rPr>
          <w:sz w:val="24"/>
          <w:szCs w:val="24"/>
          <w:u w:val="single"/>
        </w:rPr>
        <w:t>Forrasztott k</w:t>
      </w:r>
      <w:r w:rsidRPr="00852520">
        <w:rPr>
          <w:rFonts w:eastAsia="Times New Roman"/>
          <w:sz w:val="24"/>
          <w:szCs w:val="24"/>
          <w:u w:val="single"/>
        </w:rPr>
        <w:t>ötések:</w:t>
      </w:r>
    </w:p>
    <w:p w:rsidR="005E6B04" w:rsidRPr="00852520" w:rsidRDefault="005E6B04" w:rsidP="00F902B0">
      <w:pPr>
        <w:pStyle w:val="Listaszerbekezds"/>
        <w:numPr>
          <w:ilvl w:val="0"/>
          <w:numId w:val="12"/>
        </w:numPr>
        <w:jc w:val="both"/>
        <w:rPr>
          <w:rFonts w:eastAsia="Times New Roman"/>
          <w:sz w:val="24"/>
          <w:szCs w:val="24"/>
        </w:rPr>
      </w:pPr>
      <w:r w:rsidRPr="00852520">
        <w:rPr>
          <w:rFonts w:eastAsia="Times New Roman"/>
          <w:i/>
          <w:iCs/>
          <w:sz w:val="24"/>
          <w:szCs w:val="24"/>
        </w:rPr>
        <w:t xml:space="preserve">Lágyforrasztás: </w:t>
      </w:r>
      <w:r w:rsidRPr="00852520">
        <w:rPr>
          <w:rFonts w:eastAsia="Times New Roman"/>
          <w:sz w:val="24"/>
          <w:szCs w:val="24"/>
        </w:rPr>
        <w:t>2 fémet alacsonyabb olvadáspontú, folyékony állapotban lévő fémmel forrasztunk össze úgy, hogy csak a forrasz olvad meg. Lágyforrasztással csak horganyzott acél- és horganylemezt lehet összeer</w:t>
      </w:r>
      <w:r w:rsidR="00852520" w:rsidRPr="00852520">
        <w:rPr>
          <w:rFonts w:eastAsia="Times New Roman"/>
          <w:sz w:val="24"/>
          <w:szCs w:val="24"/>
        </w:rPr>
        <w:t>ő</w:t>
      </w:r>
      <w:r w:rsidRPr="00852520">
        <w:rPr>
          <w:rFonts w:eastAsia="Times New Roman"/>
          <w:sz w:val="24"/>
          <w:szCs w:val="24"/>
        </w:rPr>
        <w:t>síteni, alumíniumlemezt nem.</w:t>
      </w:r>
    </w:p>
    <w:p w:rsidR="005E6B04" w:rsidRPr="00852520" w:rsidRDefault="005E6B04" w:rsidP="00F902B0">
      <w:pPr>
        <w:pStyle w:val="Listaszerbekezds"/>
        <w:numPr>
          <w:ilvl w:val="0"/>
          <w:numId w:val="12"/>
        </w:numPr>
        <w:jc w:val="both"/>
        <w:rPr>
          <w:rFonts w:eastAsia="Times New Roman"/>
          <w:sz w:val="24"/>
          <w:szCs w:val="24"/>
        </w:rPr>
      </w:pPr>
      <w:r w:rsidRPr="00852520">
        <w:rPr>
          <w:rFonts w:eastAsia="Times New Roman"/>
          <w:i/>
          <w:iCs/>
          <w:sz w:val="24"/>
          <w:szCs w:val="24"/>
        </w:rPr>
        <w:t xml:space="preserve">Pontforrasztás: </w:t>
      </w:r>
      <w:r w:rsidRPr="00852520">
        <w:rPr>
          <w:rFonts w:eastAsia="Times New Roman"/>
          <w:sz w:val="24"/>
          <w:szCs w:val="24"/>
        </w:rPr>
        <w:t>forrasztócseppekkel, vagy rövid, kis darabos forrasztás történik ismétel</w:t>
      </w:r>
      <w:r w:rsidR="00852520" w:rsidRPr="00852520">
        <w:rPr>
          <w:rFonts w:eastAsia="Times New Roman"/>
          <w:sz w:val="24"/>
          <w:szCs w:val="24"/>
        </w:rPr>
        <w:t>ő</w:t>
      </w:r>
      <w:r w:rsidRPr="00852520">
        <w:rPr>
          <w:rFonts w:eastAsia="Times New Roman"/>
          <w:sz w:val="24"/>
          <w:szCs w:val="24"/>
        </w:rPr>
        <w:t>déssel. Ezeket többnyire a folyós forrasztás meg</w:t>
      </w:r>
      <w:r w:rsidR="00852520" w:rsidRPr="00852520">
        <w:rPr>
          <w:rFonts w:eastAsia="Times New Roman"/>
          <w:sz w:val="24"/>
          <w:szCs w:val="24"/>
        </w:rPr>
        <w:t>kez</w:t>
      </w:r>
      <w:r w:rsidRPr="00852520">
        <w:rPr>
          <w:rFonts w:eastAsia="Times New Roman"/>
          <w:sz w:val="24"/>
          <w:szCs w:val="24"/>
        </w:rPr>
        <w:t>dése előtt a lemezek elmozdulás elleni biztosítása céljából, vagy a kész forrasztás további erősítésére készítjük</w:t>
      </w:r>
      <w:r w:rsidR="00852520" w:rsidRPr="00852520">
        <w:rPr>
          <w:rFonts w:eastAsia="Times New Roman"/>
          <w:sz w:val="24"/>
          <w:szCs w:val="24"/>
        </w:rPr>
        <w:t>.</w:t>
      </w:r>
    </w:p>
    <w:p w:rsidR="00AE2E7D" w:rsidRPr="00852520" w:rsidRDefault="00AE2E7D" w:rsidP="00F902B0">
      <w:pPr>
        <w:pStyle w:val="Listaszerbekezds"/>
        <w:numPr>
          <w:ilvl w:val="0"/>
          <w:numId w:val="12"/>
        </w:numPr>
        <w:jc w:val="both"/>
        <w:rPr>
          <w:rFonts w:eastAsia="Times New Roman"/>
          <w:sz w:val="24"/>
          <w:szCs w:val="24"/>
        </w:rPr>
      </w:pPr>
      <w:r w:rsidRPr="00852520">
        <w:rPr>
          <w:rFonts w:eastAsia="Times New Roman"/>
          <w:i/>
          <w:iCs/>
          <w:sz w:val="24"/>
          <w:szCs w:val="24"/>
        </w:rPr>
        <w:t xml:space="preserve">Folyós forrasztás: </w:t>
      </w:r>
      <w:r w:rsidRPr="00852520">
        <w:rPr>
          <w:rFonts w:eastAsia="Times New Roman"/>
          <w:sz w:val="24"/>
          <w:szCs w:val="24"/>
        </w:rPr>
        <w:t xml:space="preserve">az összekötés </w:t>
      </w:r>
      <w:r w:rsidR="00F902B0" w:rsidRPr="00852520">
        <w:rPr>
          <w:rFonts w:eastAsia="Times New Roman"/>
          <w:sz w:val="24"/>
          <w:szCs w:val="24"/>
        </w:rPr>
        <w:t>teljes</w:t>
      </w:r>
      <w:r w:rsidRPr="00852520">
        <w:rPr>
          <w:rFonts w:eastAsia="Times New Roman"/>
          <w:sz w:val="24"/>
          <w:szCs w:val="24"/>
        </w:rPr>
        <w:t xml:space="preserve"> vonalában megszakítás nélkül alkalmazott kötés. Fontos, hogy a forraszanyag ne csak a forrasztás vonalában a felületen jelentkezzék, hanem a </w:t>
      </w:r>
      <w:r w:rsidR="00F902B0" w:rsidRPr="00852520">
        <w:rPr>
          <w:rFonts w:eastAsia="Times New Roman"/>
          <w:sz w:val="24"/>
          <w:szCs w:val="24"/>
        </w:rPr>
        <w:t>ké</w:t>
      </w:r>
      <w:r w:rsidR="00F902B0">
        <w:rPr>
          <w:rFonts w:eastAsia="Times New Roman"/>
          <w:sz w:val="24"/>
          <w:szCs w:val="24"/>
        </w:rPr>
        <w:t>t</w:t>
      </w:r>
      <w:r w:rsidRPr="00852520">
        <w:rPr>
          <w:rFonts w:eastAsia="Times New Roman"/>
          <w:sz w:val="24"/>
          <w:szCs w:val="24"/>
        </w:rPr>
        <w:t xml:space="preserve"> lemez közé jól be is folyjon.</w:t>
      </w:r>
    </w:p>
    <w:p w:rsidR="00AE2E7D" w:rsidRPr="00852520" w:rsidRDefault="00AE2E7D" w:rsidP="00F902B0">
      <w:pPr>
        <w:pStyle w:val="Listaszerbekezds"/>
        <w:numPr>
          <w:ilvl w:val="0"/>
          <w:numId w:val="12"/>
        </w:numPr>
        <w:jc w:val="both"/>
        <w:rPr>
          <w:rFonts w:eastAsia="Times New Roman"/>
          <w:sz w:val="24"/>
          <w:szCs w:val="24"/>
        </w:rPr>
      </w:pPr>
      <w:r w:rsidRPr="00852520">
        <w:rPr>
          <w:rFonts w:eastAsia="Times New Roman"/>
          <w:i/>
          <w:iCs/>
          <w:sz w:val="24"/>
          <w:szCs w:val="24"/>
        </w:rPr>
        <w:t xml:space="preserve">Gyöngysorforrasztás: </w:t>
      </w:r>
      <w:r w:rsidRPr="00852520">
        <w:rPr>
          <w:rFonts w:eastAsia="Times New Roman"/>
          <w:sz w:val="24"/>
          <w:szCs w:val="24"/>
        </w:rPr>
        <w:t xml:space="preserve">a folyós forrasztás további megerősítésére szolgál, egymás mellé </w:t>
      </w:r>
      <w:r w:rsidR="00F902B0" w:rsidRPr="00852520">
        <w:rPr>
          <w:rFonts w:eastAsia="Times New Roman"/>
          <w:sz w:val="24"/>
          <w:szCs w:val="24"/>
        </w:rPr>
        <w:t>helyezett</w:t>
      </w:r>
      <w:r w:rsidRPr="00852520">
        <w:rPr>
          <w:rFonts w:eastAsia="Times New Roman"/>
          <w:sz w:val="24"/>
          <w:szCs w:val="24"/>
        </w:rPr>
        <w:t xml:space="preserve"> forraszcseppekb</w:t>
      </w:r>
      <w:r w:rsidR="00E16504">
        <w:rPr>
          <w:rFonts w:eastAsia="Times New Roman"/>
          <w:sz w:val="24"/>
          <w:szCs w:val="24"/>
        </w:rPr>
        <w:t>ől</w:t>
      </w:r>
      <w:r w:rsidRPr="00852520">
        <w:rPr>
          <w:rFonts w:eastAsia="Times New Roman"/>
          <w:sz w:val="24"/>
          <w:szCs w:val="24"/>
        </w:rPr>
        <w:t>.</w:t>
      </w:r>
    </w:p>
    <w:p w:rsidR="00AE2E7D" w:rsidRPr="00852520" w:rsidRDefault="00AE2E7D" w:rsidP="00F902B0">
      <w:pPr>
        <w:pStyle w:val="Listaszerbekezds"/>
        <w:numPr>
          <w:ilvl w:val="0"/>
          <w:numId w:val="12"/>
        </w:numPr>
        <w:jc w:val="both"/>
        <w:rPr>
          <w:sz w:val="24"/>
          <w:szCs w:val="24"/>
        </w:rPr>
      </w:pPr>
      <w:r w:rsidRPr="00852520">
        <w:rPr>
          <w:sz w:val="24"/>
          <w:szCs w:val="24"/>
        </w:rPr>
        <w:t xml:space="preserve">A lemezek </w:t>
      </w:r>
      <w:r w:rsidR="00F902B0" w:rsidRPr="00852520">
        <w:rPr>
          <w:sz w:val="24"/>
          <w:szCs w:val="24"/>
        </w:rPr>
        <w:t>leer</w:t>
      </w:r>
      <w:r w:rsidR="00F902B0" w:rsidRPr="00852520">
        <w:rPr>
          <w:rFonts w:eastAsia="Times New Roman"/>
          <w:sz w:val="24"/>
          <w:szCs w:val="24"/>
        </w:rPr>
        <w:t>ősítésére</w:t>
      </w:r>
      <w:r w:rsidRPr="00852520">
        <w:rPr>
          <w:rFonts w:eastAsia="Times New Roman"/>
          <w:sz w:val="24"/>
          <w:szCs w:val="24"/>
        </w:rPr>
        <w:t xml:space="preserve"> szolgáló huzal végét gömbforrasztással kell lezárni, ami egy nagyobb forraszcsepp. Ügyelni kell arra, hogy jól befedje a huzal spirálisan meghajlított végét.</w:t>
      </w:r>
    </w:p>
    <w:p w:rsidR="00852520" w:rsidRPr="00852520" w:rsidRDefault="00852520" w:rsidP="00852520">
      <w:pPr>
        <w:pStyle w:val="Listaszerbekezds"/>
        <w:ind w:left="360"/>
        <w:jc w:val="both"/>
        <w:rPr>
          <w:sz w:val="24"/>
          <w:szCs w:val="24"/>
          <w:u w:val="single"/>
        </w:rPr>
      </w:pPr>
    </w:p>
    <w:p w:rsidR="00AE2E7D" w:rsidRPr="00852520" w:rsidRDefault="00AE2E7D" w:rsidP="00852520">
      <w:pPr>
        <w:jc w:val="both"/>
        <w:rPr>
          <w:sz w:val="24"/>
          <w:szCs w:val="24"/>
          <w:u w:val="single"/>
        </w:rPr>
      </w:pPr>
      <w:r w:rsidRPr="00852520">
        <w:rPr>
          <w:sz w:val="24"/>
          <w:szCs w:val="24"/>
          <w:u w:val="single"/>
        </w:rPr>
        <w:t>A forraszt</w:t>
      </w:r>
      <w:r w:rsidRPr="00852520">
        <w:rPr>
          <w:rFonts w:eastAsia="Times New Roman"/>
          <w:sz w:val="24"/>
          <w:szCs w:val="24"/>
          <w:u w:val="single"/>
        </w:rPr>
        <w:t>ás menete:</w:t>
      </w:r>
    </w:p>
    <w:p w:rsidR="00AE2E7D" w:rsidRPr="00852520" w:rsidRDefault="00AE2E7D" w:rsidP="00F902B0">
      <w:pPr>
        <w:pStyle w:val="Listaszerbekezds"/>
        <w:numPr>
          <w:ilvl w:val="0"/>
          <w:numId w:val="12"/>
        </w:numPr>
        <w:jc w:val="both"/>
        <w:rPr>
          <w:spacing w:val="-15"/>
          <w:sz w:val="24"/>
          <w:szCs w:val="24"/>
        </w:rPr>
      </w:pPr>
      <w:r w:rsidRPr="00852520">
        <w:rPr>
          <w:i/>
          <w:iCs/>
          <w:sz w:val="24"/>
          <w:szCs w:val="24"/>
        </w:rPr>
        <w:t>Tiszt</w:t>
      </w:r>
      <w:r w:rsidRPr="00852520">
        <w:rPr>
          <w:rFonts w:eastAsia="Times New Roman"/>
          <w:i/>
          <w:iCs/>
          <w:sz w:val="24"/>
          <w:szCs w:val="24"/>
        </w:rPr>
        <w:t xml:space="preserve">ítás: </w:t>
      </w:r>
      <w:r w:rsidR="00852520">
        <w:rPr>
          <w:rFonts w:eastAsia="Times New Roman"/>
          <w:sz w:val="24"/>
          <w:szCs w:val="24"/>
        </w:rPr>
        <w:t>a forrasztandó fel</w:t>
      </w:r>
      <w:r w:rsidRPr="00852520">
        <w:rPr>
          <w:rFonts w:eastAsia="Times New Roman"/>
          <w:sz w:val="24"/>
          <w:szCs w:val="24"/>
        </w:rPr>
        <w:t>ületeket a szennyeződéstől reszelővel, csiszolóvászonnal vagy drótkefével megtisztítjuk. Fontos a fémtiszta felület elérése, mert csak így tapad meg jól a forrasz</w:t>
      </w:r>
    </w:p>
    <w:p w:rsidR="00AE2E7D" w:rsidRPr="00852520" w:rsidRDefault="00F902B0" w:rsidP="00F902B0">
      <w:pPr>
        <w:pStyle w:val="Listaszerbekezds"/>
        <w:numPr>
          <w:ilvl w:val="0"/>
          <w:numId w:val="12"/>
        </w:numPr>
        <w:jc w:val="both"/>
        <w:rPr>
          <w:i/>
          <w:iCs/>
          <w:spacing w:val="-6"/>
          <w:sz w:val="24"/>
          <w:szCs w:val="24"/>
        </w:rPr>
      </w:pPr>
      <w:r w:rsidRPr="00852520">
        <w:rPr>
          <w:i/>
          <w:iCs/>
          <w:sz w:val="24"/>
          <w:szCs w:val="24"/>
        </w:rPr>
        <w:t>P</w:t>
      </w:r>
      <w:r w:rsidRPr="00852520">
        <w:rPr>
          <w:rFonts w:eastAsia="Times New Roman"/>
          <w:i/>
          <w:iCs/>
          <w:sz w:val="24"/>
          <w:szCs w:val="24"/>
        </w:rPr>
        <w:t>áka előkés</w:t>
      </w:r>
      <w:r>
        <w:rPr>
          <w:rFonts w:eastAsia="Times New Roman"/>
          <w:i/>
          <w:iCs/>
          <w:sz w:val="24"/>
          <w:szCs w:val="24"/>
        </w:rPr>
        <w:t>zí</w:t>
      </w:r>
      <w:r w:rsidRPr="00852520">
        <w:rPr>
          <w:rFonts w:eastAsia="Times New Roman"/>
          <w:i/>
          <w:iCs/>
          <w:sz w:val="24"/>
          <w:szCs w:val="24"/>
        </w:rPr>
        <w:t>tés</w:t>
      </w:r>
      <w:r w:rsidR="00AE2E7D" w:rsidRPr="00852520">
        <w:rPr>
          <w:rFonts w:eastAsia="Times New Roman"/>
          <w:i/>
          <w:iCs/>
          <w:sz w:val="24"/>
          <w:szCs w:val="24"/>
        </w:rPr>
        <w:t xml:space="preserve">: </w:t>
      </w:r>
      <w:r w:rsidR="00AE2E7D" w:rsidRPr="00852520">
        <w:rPr>
          <w:rFonts w:eastAsia="Times New Roman"/>
          <w:sz w:val="24"/>
          <w:szCs w:val="24"/>
        </w:rPr>
        <w:t xml:space="preserve">a </w:t>
      </w:r>
      <w:r w:rsidRPr="00852520">
        <w:rPr>
          <w:rFonts w:eastAsia="Times New Roman"/>
          <w:sz w:val="24"/>
          <w:szCs w:val="24"/>
        </w:rPr>
        <w:t>forrasztópákát</w:t>
      </w:r>
      <w:r w:rsidR="00AE2E7D" w:rsidRPr="00852520">
        <w:rPr>
          <w:rFonts w:eastAsia="Times New Roman"/>
          <w:sz w:val="24"/>
          <w:szCs w:val="24"/>
        </w:rPr>
        <w:t xml:space="preserve"> melegítőkályhában </w:t>
      </w:r>
      <w:r w:rsidRPr="00852520">
        <w:rPr>
          <w:rFonts w:eastAsia="Times New Roman"/>
          <w:sz w:val="24"/>
          <w:szCs w:val="24"/>
        </w:rPr>
        <w:t>melegítjük</w:t>
      </w:r>
      <w:r w:rsidR="00852520">
        <w:rPr>
          <w:rFonts w:eastAsia="Times New Roman"/>
          <w:sz w:val="24"/>
          <w:szCs w:val="24"/>
        </w:rPr>
        <w:t xml:space="preserve">, </w:t>
      </w:r>
      <w:r w:rsidR="00AE2E7D" w:rsidRPr="00852520">
        <w:rPr>
          <w:rFonts w:eastAsia="Times New Roman"/>
          <w:sz w:val="24"/>
          <w:szCs w:val="24"/>
        </w:rPr>
        <w:t>m</w:t>
      </w:r>
      <w:r w:rsidR="00852520">
        <w:rPr>
          <w:rFonts w:eastAsia="Times New Roman"/>
          <w:sz w:val="24"/>
          <w:szCs w:val="24"/>
        </w:rPr>
        <w:t>a</w:t>
      </w:r>
      <w:r w:rsidR="00AE2E7D" w:rsidRPr="00852520">
        <w:rPr>
          <w:rFonts w:eastAsia="Times New Roman"/>
          <w:sz w:val="24"/>
          <w:szCs w:val="24"/>
        </w:rPr>
        <w:t xml:space="preserve">jd a csúcsáról eltávolítjuk a szennyeződést. Ezután </w:t>
      </w:r>
      <w:r w:rsidRPr="00852520">
        <w:rPr>
          <w:rFonts w:eastAsia="Times New Roman"/>
          <w:sz w:val="24"/>
          <w:szCs w:val="24"/>
        </w:rPr>
        <w:t>szalmiák sóval</w:t>
      </w:r>
      <w:r w:rsidR="00AE2E7D" w:rsidRPr="00852520">
        <w:rPr>
          <w:rFonts w:eastAsia="Times New Roman"/>
          <w:sz w:val="24"/>
          <w:szCs w:val="24"/>
        </w:rPr>
        <w:t xml:space="preserve"> megtisztítjuk az oxidoktól, majd forrasztóónnal vékonyan beónozzuk</w:t>
      </w:r>
    </w:p>
    <w:p w:rsidR="00AE2E7D" w:rsidRPr="00852520" w:rsidRDefault="00AE2E7D" w:rsidP="00F902B0">
      <w:pPr>
        <w:pStyle w:val="Listaszerbekezds"/>
        <w:numPr>
          <w:ilvl w:val="0"/>
          <w:numId w:val="12"/>
        </w:numPr>
        <w:jc w:val="both"/>
        <w:rPr>
          <w:spacing w:val="-6"/>
          <w:sz w:val="24"/>
          <w:szCs w:val="24"/>
        </w:rPr>
      </w:pPr>
      <w:r w:rsidRPr="00852520">
        <w:rPr>
          <w:i/>
          <w:iCs/>
          <w:sz w:val="24"/>
          <w:szCs w:val="24"/>
        </w:rPr>
        <w:t>Fel</w:t>
      </w:r>
      <w:r w:rsidRPr="00852520">
        <w:rPr>
          <w:rFonts w:eastAsia="Times New Roman"/>
          <w:i/>
          <w:iCs/>
          <w:sz w:val="24"/>
          <w:szCs w:val="24"/>
        </w:rPr>
        <w:t xml:space="preserve">ületkezelés: </w:t>
      </w:r>
      <w:r w:rsidRPr="00852520">
        <w:rPr>
          <w:rFonts w:eastAsia="Times New Roman"/>
          <w:sz w:val="24"/>
          <w:szCs w:val="24"/>
        </w:rPr>
        <w:t xml:space="preserve">A forrasztandó felületek a hőtől gyorsan oxidálódnak, ez megakadályozza a forrasz tapadását. Ezért a felületet mechanikai tisztítás után még un. dezoxidáló forrasztószerekkel is be kell kenni. Ilyenek: szalmiáksó, hígított sósav, forrasztóvíz, gyanta, </w:t>
      </w:r>
      <w:r w:rsidR="00F902B0" w:rsidRPr="00852520">
        <w:rPr>
          <w:rFonts w:eastAsia="Times New Roman"/>
          <w:sz w:val="24"/>
          <w:szCs w:val="24"/>
        </w:rPr>
        <w:t>forrasztókenőcs</w:t>
      </w:r>
      <w:r w:rsidRPr="00852520">
        <w:rPr>
          <w:rFonts w:eastAsia="Times New Roman"/>
          <w:sz w:val="24"/>
          <w:szCs w:val="24"/>
        </w:rPr>
        <w:t>, forrasztózsír.</w:t>
      </w:r>
    </w:p>
    <w:p w:rsidR="00AE2E7D" w:rsidRPr="00852520" w:rsidRDefault="00AE2E7D" w:rsidP="00F902B0">
      <w:pPr>
        <w:pStyle w:val="Listaszerbekezds"/>
        <w:numPr>
          <w:ilvl w:val="0"/>
          <w:numId w:val="12"/>
        </w:numPr>
        <w:jc w:val="both"/>
        <w:rPr>
          <w:spacing w:val="-7"/>
          <w:sz w:val="24"/>
          <w:szCs w:val="24"/>
        </w:rPr>
      </w:pPr>
      <w:r w:rsidRPr="00852520">
        <w:rPr>
          <w:i/>
          <w:iCs/>
          <w:sz w:val="24"/>
          <w:szCs w:val="24"/>
        </w:rPr>
        <w:t>Forraszt</w:t>
      </w:r>
      <w:r w:rsidRPr="00852520">
        <w:rPr>
          <w:rFonts w:eastAsia="Times New Roman"/>
          <w:i/>
          <w:iCs/>
          <w:sz w:val="24"/>
          <w:szCs w:val="24"/>
        </w:rPr>
        <w:t xml:space="preserve">ás: </w:t>
      </w:r>
      <w:r w:rsidRPr="00852520">
        <w:rPr>
          <w:rFonts w:eastAsia="Times New Roman"/>
          <w:sz w:val="24"/>
          <w:szCs w:val="24"/>
        </w:rPr>
        <w:t xml:space="preserve">a lemezeket összeillesztve, a pákával felmelegítjük a forrasztás helyét, majd a forraszt a pákahegyéhez tartva megolvasztjuk és a forrasztási hézagba vagy </w:t>
      </w:r>
      <w:r w:rsidR="00F902B0" w:rsidRPr="00852520">
        <w:rPr>
          <w:rFonts w:eastAsia="Times New Roman"/>
          <w:sz w:val="24"/>
          <w:szCs w:val="24"/>
        </w:rPr>
        <w:t>felületre</w:t>
      </w:r>
      <w:r w:rsidRPr="00852520">
        <w:rPr>
          <w:rFonts w:eastAsia="Times New Roman"/>
          <w:sz w:val="24"/>
          <w:szCs w:val="24"/>
        </w:rPr>
        <w:t xml:space="preserve"> folyatva kialakítjuk az un. varratot. A forrasz ónból és ólomból készül, egyéb </w:t>
      </w:r>
      <w:r w:rsidR="00F902B0" w:rsidRPr="00852520">
        <w:rPr>
          <w:rFonts w:eastAsia="Times New Roman"/>
          <w:sz w:val="24"/>
          <w:szCs w:val="24"/>
        </w:rPr>
        <w:t>ötvöző anyagok</w:t>
      </w:r>
      <w:r w:rsidRPr="00852520">
        <w:rPr>
          <w:rFonts w:eastAsia="Times New Roman"/>
          <w:sz w:val="24"/>
          <w:szCs w:val="24"/>
        </w:rPr>
        <w:t xml:space="preserve"> hozzáadásával.</w:t>
      </w:r>
    </w:p>
    <w:p w:rsidR="00AE2E7D" w:rsidRPr="00852520" w:rsidRDefault="00AE2E7D" w:rsidP="00852520">
      <w:pPr>
        <w:pStyle w:val="Listaszerbekezds"/>
        <w:ind w:left="360"/>
        <w:jc w:val="both"/>
        <w:rPr>
          <w:sz w:val="24"/>
          <w:szCs w:val="24"/>
        </w:rPr>
      </w:pPr>
      <w:r w:rsidRPr="00852520">
        <w:rPr>
          <w:sz w:val="24"/>
          <w:szCs w:val="24"/>
        </w:rPr>
        <w:t>Snf-25, vagy Snf-30 jel</w:t>
      </w:r>
      <w:r w:rsidRPr="00852520">
        <w:rPr>
          <w:rFonts w:eastAsia="Times New Roman"/>
          <w:sz w:val="24"/>
          <w:szCs w:val="24"/>
        </w:rPr>
        <w:t>űt használnak</w:t>
      </w:r>
    </w:p>
    <w:p w:rsidR="00AE2E7D" w:rsidRPr="00852520" w:rsidRDefault="00AE2E7D" w:rsidP="00F902B0">
      <w:pPr>
        <w:pStyle w:val="Listaszerbekezds"/>
        <w:numPr>
          <w:ilvl w:val="0"/>
          <w:numId w:val="12"/>
        </w:numPr>
        <w:jc w:val="both"/>
        <w:rPr>
          <w:sz w:val="24"/>
          <w:szCs w:val="24"/>
        </w:rPr>
      </w:pPr>
      <w:r w:rsidRPr="00852520">
        <w:rPr>
          <w:i/>
          <w:iCs/>
          <w:sz w:val="24"/>
          <w:szCs w:val="24"/>
        </w:rPr>
        <w:t>Ut</w:t>
      </w:r>
      <w:r w:rsidRPr="00852520">
        <w:rPr>
          <w:rFonts w:eastAsia="Times New Roman"/>
          <w:i/>
          <w:iCs/>
          <w:sz w:val="24"/>
          <w:szCs w:val="24"/>
        </w:rPr>
        <w:t xml:space="preserve">ókezelés: </w:t>
      </w:r>
      <w:r w:rsidRPr="00852520">
        <w:rPr>
          <w:rFonts w:eastAsia="Times New Roman"/>
          <w:sz w:val="24"/>
          <w:szCs w:val="24"/>
        </w:rPr>
        <w:t>a savas anyagok a fémeket megtámadják, ezért forrasztás után a felületet</w:t>
      </w:r>
      <w:r w:rsidRPr="00852520">
        <w:rPr>
          <w:rFonts w:eastAsia="Times New Roman"/>
          <w:sz w:val="24"/>
          <w:szCs w:val="24"/>
        </w:rPr>
        <w:br/>
        <w:t>vizes ronggyal meg kell tisztítani a forrasztószer maradványaitól</w:t>
      </w:r>
    </w:p>
    <w:p w:rsidR="00852520" w:rsidRDefault="00852520" w:rsidP="00852520">
      <w:pPr>
        <w:pStyle w:val="Listaszerbekezds"/>
        <w:ind w:left="360"/>
        <w:jc w:val="both"/>
        <w:rPr>
          <w:sz w:val="24"/>
          <w:szCs w:val="24"/>
        </w:rPr>
      </w:pPr>
    </w:p>
    <w:p w:rsidR="00AE2E7D" w:rsidRPr="00852520" w:rsidRDefault="00AE2E7D" w:rsidP="00852520">
      <w:pPr>
        <w:jc w:val="both"/>
        <w:rPr>
          <w:sz w:val="24"/>
          <w:szCs w:val="24"/>
          <w:u w:val="single"/>
        </w:rPr>
      </w:pPr>
      <w:r w:rsidRPr="00852520">
        <w:rPr>
          <w:sz w:val="24"/>
          <w:szCs w:val="24"/>
          <w:u w:val="single"/>
        </w:rPr>
        <w:t>Leer</w:t>
      </w:r>
      <w:r w:rsidRPr="00852520">
        <w:rPr>
          <w:rFonts w:eastAsia="Times New Roman"/>
          <w:sz w:val="24"/>
          <w:szCs w:val="24"/>
          <w:u w:val="single"/>
        </w:rPr>
        <w:t>ősítő- és rögzítő elemek</w:t>
      </w:r>
      <w:r w:rsidR="00852520">
        <w:rPr>
          <w:rFonts w:eastAsia="Times New Roman"/>
          <w:sz w:val="24"/>
          <w:szCs w:val="24"/>
          <w:u w:val="single"/>
        </w:rPr>
        <w:t>:</w:t>
      </w:r>
    </w:p>
    <w:p w:rsidR="00AE2E7D" w:rsidRPr="00852520" w:rsidRDefault="00AE2E7D" w:rsidP="00F902B0">
      <w:pPr>
        <w:pStyle w:val="Listaszerbekezds"/>
        <w:numPr>
          <w:ilvl w:val="0"/>
          <w:numId w:val="12"/>
        </w:numPr>
        <w:jc w:val="both"/>
        <w:rPr>
          <w:rFonts w:eastAsia="Times New Roman"/>
          <w:sz w:val="24"/>
          <w:szCs w:val="24"/>
        </w:rPr>
      </w:pPr>
      <w:r w:rsidRPr="00852520">
        <w:rPr>
          <w:rFonts w:eastAsia="Times New Roman"/>
          <w:i/>
          <w:iCs/>
          <w:sz w:val="24"/>
          <w:szCs w:val="24"/>
        </w:rPr>
        <w:t>Ék</w:t>
      </w:r>
      <w:r w:rsidR="00852520">
        <w:rPr>
          <w:rFonts w:eastAsia="Times New Roman"/>
          <w:i/>
          <w:iCs/>
          <w:sz w:val="24"/>
          <w:szCs w:val="24"/>
        </w:rPr>
        <w:t>f</w:t>
      </w:r>
      <w:r w:rsidRPr="00852520">
        <w:rPr>
          <w:rFonts w:eastAsia="Times New Roman"/>
          <w:i/>
          <w:iCs/>
          <w:sz w:val="24"/>
          <w:szCs w:val="24"/>
        </w:rPr>
        <w:t xml:space="preserve">a: </w:t>
      </w:r>
      <w:r w:rsidR="00F902B0" w:rsidRPr="00852520">
        <w:rPr>
          <w:rFonts w:eastAsia="Times New Roman"/>
          <w:sz w:val="24"/>
          <w:szCs w:val="24"/>
        </w:rPr>
        <w:t>trapéz</w:t>
      </w:r>
      <w:r w:rsidRPr="00852520">
        <w:rPr>
          <w:rFonts w:eastAsia="Times New Roman"/>
          <w:sz w:val="24"/>
          <w:szCs w:val="24"/>
        </w:rPr>
        <w:t xml:space="preserve"> szelvényű, korhadás ellen védőszerrel telített, betonba vagy más nem szegezhető aljzatba elhelyezett fenyőfa betét a </w:t>
      </w:r>
      <w:r w:rsidR="00F902B0" w:rsidRPr="00852520">
        <w:rPr>
          <w:rFonts w:eastAsia="Times New Roman"/>
          <w:sz w:val="24"/>
          <w:szCs w:val="24"/>
        </w:rPr>
        <w:t>leerősítő-</w:t>
      </w:r>
      <w:r w:rsidRPr="00852520">
        <w:rPr>
          <w:rFonts w:eastAsia="Times New Roman"/>
          <w:sz w:val="24"/>
          <w:szCs w:val="24"/>
        </w:rPr>
        <w:t xml:space="preserve"> és rögzítő elemek szegezéssel vagy csavarozással végzendő leer</w:t>
      </w:r>
      <w:r w:rsidR="00852520">
        <w:rPr>
          <w:rFonts w:eastAsia="Times New Roman"/>
          <w:sz w:val="24"/>
          <w:szCs w:val="24"/>
        </w:rPr>
        <w:t>ő</w:t>
      </w:r>
      <w:r w:rsidRPr="00852520">
        <w:rPr>
          <w:rFonts w:eastAsia="Times New Roman"/>
          <w:sz w:val="24"/>
          <w:szCs w:val="24"/>
        </w:rPr>
        <w:t>sítésére</w:t>
      </w:r>
    </w:p>
    <w:p w:rsidR="00B5752F" w:rsidRPr="006B75FF" w:rsidRDefault="00F902B0" w:rsidP="00F902B0">
      <w:pPr>
        <w:pStyle w:val="Listaszerbekezds"/>
        <w:numPr>
          <w:ilvl w:val="0"/>
          <w:numId w:val="12"/>
        </w:numPr>
        <w:jc w:val="both"/>
        <w:rPr>
          <w:sz w:val="24"/>
          <w:szCs w:val="24"/>
        </w:rPr>
      </w:pPr>
      <w:r w:rsidRPr="006B75FF">
        <w:rPr>
          <w:rFonts w:eastAsia="Times New Roman"/>
          <w:i/>
          <w:iCs/>
          <w:sz w:val="24"/>
          <w:szCs w:val="24"/>
        </w:rPr>
        <w:t>Rögzítő szegély</w:t>
      </w:r>
      <w:r w:rsidR="00AE2E7D" w:rsidRPr="006B75FF">
        <w:rPr>
          <w:rFonts w:eastAsia="Times New Roman"/>
          <w:i/>
          <w:iCs/>
          <w:sz w:val="24"/>
          <w:szCs w:val="24"/>
        </w:rPr>
        <w:t xml:space="preserve">: </w:t>
      </w:r>
      <w:r w:rsidR="00AE2E7D" w:rsidRPr="006B75FF">
        <w:rPr>
          <w:rFonts w:eastAsia="Times New Roman"/>
          <w:sz w:val="24"/>
          <w:szCs w:val="24"/>
        </w:rPr>
        <w:t xml:space="preserve">a szegélyek álszegezés nélküli és a </w:t>
      </w:r>
      <w:r w:rsidRPr="006B75FF">
        <w:rPr>
          <w:rFonts w:eastAsia="Times New Roman"/>
          <w:sz w:val="24"/>
          <w:szCs w:val="24"/>
        </w:rPr>
        <w:t>hő tágulás</w:t>
      </w:r>
      <w:r w:rsidR="00AE2E7D" w:rsidRPr="006B75FF">
        <w:rPr>
          <w:rFonts w:eastAsia="Times New Roman"/>
          <w:sz w:val="24"/>
          <w:szCs w:val="24"/>
        </w:rPr>
        <w:t xml:space="preserve"> okozta mozgást biztosító leer</w:t>
      </w:r>
      <w:r w:rsidR="00852520" w:rsidRPr="006B75FF">
        <w:rPr>
          <w:rFonts w:eastAsia="Times New Roman"/>
          <w:sz w:val="24"/>
          <w:szCs w:val="24"/>
        </w:rPr>
        <w:t>ő</w:t>
      </w:r>
      <w:r w:rsidR="00AE2E7D" w:rsidRPr="006B75FF">
        <w:rPr>
          <w:rFonts w:eastAsia="Times New Roman"/>
          <w:sz w:val="24"/>
          <w:szCs w:val="24"/>
        </w:rPr>
        <w:t xml:space="preserve">sítésére alkalmazzák. Kiterített szélessége 5-15 cm. 1-2 m hosszban gyártják. Horganyzott acél- és horganylemez szerkezetek </w:t>
      </w:r>
      <w:r w:rsidRPr="006B75FF">
        <w:rPr>
          <w:rFonts w:eastAsia="Times New Roman"/>
          <w:sz w:val="24"/>
          <w:szCs w:val="24"/>
        </w:rPr>
        <w:t>leerősítésére</w:t>
      </w:r>
      <w:r w:rsidR="00AE2E7D" w:rsidRPr="006B75FF">
        <w:rPr>
          <w:rFonts w:eastAsia="Times New Roman"/>
          <w:sz w:val="24"/>
          <w:szCs w:val="24"/>
        </w:rPr>
        <w:t xml:space="preserve"> </w:t>
      </w:r>
      <w:r w:rsidRPr="006B75FF">
        <w:rPr>
          <w:rFonts w:eastAsia="Times New Roman"/>
          <w:sz w:val="24"/>
          <w:szCs w:val="24"/>
        </w:rPr>
        <w:t>legalább</w:t>
      </w:r>
      <w:r w:rsidR="00AE2E7D" w:rsidRPr="006B75FF">
        <w:rPr>
          <w:rFonts w:eastAsia="Times New Roman"/>
          <w:sz w:val="24"/>
          <w:szCs w:val="24"/>
        </w:rPr>
        <w:t xml:space="preserve"> 0,55 mm vastag horganyzott acéllemez </w:t>
      </w:r>
      <w:r w:rsidRPr="006B75FF">
        <w:rPr>
          <w:rFonts w:eastAsia="Times New Roman"/>
          <w:sz w:val="24"/>
          <w:szCs w:val="24"/>
        </w:rPr>
        <w:t>rögz</w:t>
      </w:r>
      <w:r>
        <w:rPr>
          <w:rFonts w:eastAsia="Times New Roman"/>
          <w:sz w:val="24"/>
          <w:szCs w:val="24"/>
        </w:rPr>
        <w:t>í</w:t>
      </w:r>
      <w:r w:rsidRPr="006B75FF">
        <w:rPr>
          <w:rFonts w:eastAsia="Times New Roman"/>
          <w:sz w:val="24"/>
          <w:szCs w:val="24"/>
        </w:rPr>
        <w:t>tőszegélyt</w:t>
      </w:r>
      <w:r w:rsidR="00AE2E7D" w:rsidRPr="006B75FF">
        <w:rPr>
          <w:rFonts w:eastAsia="Times New Roman"/>
          <w:sz w:val="24"/>
          <w:szCs w:val="24"/>
        </w:rPr>
        <w:t xml:space="preserve">, alumíniumlemez szerkezetek </w:t>
      </w:r>
      <w:r w:rsidRPr="006B75FF">
        <w:rPr>
          <w:rFonts w:eastAsia="Times New Roman"/>
          <w:sz w:val="24"/>
          <w:szCs w:val="24"/>
        </w:rPr>
        <w:t>leerősítésére</w:t>
      </w:r>
      <w:r w:rsidR="006B75FF">
        <w:rPr>
          <w:rFonts w:eastAsia="Times New Roman"/>
          <w:sz w:val="24"/>
          <w:szCs w:val="24"/>
        </w:rPr>
        <w:t xml:space="preserve"> </w:t>
      </w:r>
      <w:r w:rsidR="00B5752F" w:rsidRPr="006B75FF">
        <w:rPr>
          <w:sz w:val="24"/>
          <w:szCs w:val="24"/>
        </w:rPr>
        <w:t>legal</w:t>
      </w:r>
      <w:r w:rsidR="00B5752F" w:rsidRPr="006B75FF">
        <w:rPr>
          <w:rFonts w:eastAsia="Times New Roman"/>
          <w:sz w:val="24"/>
          <w:szCs w:val="24"/>
        </w:rPr>
        <w:t xml:space="preserve">ább </w:t>
      </w:r>
      <w:r w:rsidR="00B5752F" w:rsidRPr="006B75FF">
        <w:rPr>
          <w:rFonts w:eastAsia="Times New Roman"/>
          <w:sz w:val="24"/>
          <w:szCs w:val="24"/>
        </w:rPr>
        <w:lastRenderedPageBreak/>
        <w:t xml:space="preserve">0,7 mm vastag alumínium </w:t>
      </w:r>
      <w:r w:rsidRPr="006B75FF">
        <w:rPr>
          <w:rFonts w:eastAsia="Times New Roman"/>
          <w:sz w:val="24"/>
          <w:szCs w:val="24"/>
        </w:rPr>
        <w:t>rögzítő szegélyt</w:t>
      </w:r>
      <w:r w:rsidR="00B5752F" w:rsidRPr="006B75FF">
        <w:rPr>
          <w:rFonts w:eastAsia="Times New Roman"/>
          <w:sz w:val="24"/>
          <w:szCs w:val="24"/>
        </w:rPr>
        <w:t xml:space="preserve"> kell alkalmazni. A rögzítő szegély elemeket egymáshoz való </w:t>
      </w:r>
      <w:r w:rsidRPr="006B75FF">
        <w:rPr>
          <w:rFonts w:eastAsia="Times New Roman"/>
          <w:sz w:val="24"/>
          <w:szCs w:val="24"/>
        </w:rPr>
        <w:t>összeerősítés</w:t>
      </w:r>
      <w:r w:rsidR="00B5752F" w:rsidRPr="006B75FF">
        <w:rPr>
          <w:rFonts w:eastAsia="Times New Roman"/>
          <w:sz w:val="24"/>
          <w:szCs w:val="24"/>
        </w:rPr>
        <w:t xml:space="preserve"> nélkül, kb. 0,5 cm szeles közt hagyva kell felszerelni, deszka aljzathoz 8-10 cm-ként </w:t>
      </w:r>
      <w:r w:rsidR="00B5752F" w:rsidRPr="006B75FF">
        <w:rPr>
          <w:rFonts w:eastAsia="Times New Roman"/>
          <w:spacing w:val="28"/>
          <w:sz w:val="24"/>
          <w:szCs w:val="24"/>
        </w:rPr>
        <w:t>l-l</w:t>
      </w:r>
      <w:r w:rsidR="00B5752F" w:rsidRPr="006B75FF">
        <w:rPr>
          <w:rFonts w:eastAsia="Times New Roman"/>
          <w:sz w:val="24"/>
          <w:szCs w:val="24"/>
        </w:rPr>
        <w:t xml:space="preserve"> db 25/30-as horganyzott szeggel „varrottan" szegezve. Beton, vagy egyéb szilárd aljzatnál 25-33 cm-enként elhelyezett ékfákhoz 25/33-as horganyzott szeggel kell </w:t>
      </w:r>
      <w:r w:rsidRPr="006B75FF">
        <w:rPr>
          <w:rFonts w:eastAsia="Times New Roman"/>
          <w:sz w:val="24"/>
          <w:szCs w:val="24"/>
        </w:rPr>
        <w:t>leerősíteni</w:t>
      </w:r>
    </w:p>
    <w:p w:rsidR="006B75FF" w:rsidRPr="006B75FF" w:rsidRDefault="00F902B0" w:rsidP="00F902B0">
      <w:pPr>
        <w:pStyle w:val="Listaszerbekezds"/>
        <w:numPr>
          <w:ilvl w:val="0"/>
          <w:numId w:val="12"/>
        </w:numPr>
        <w:jc w:val="both"/>
        <w:rPr>
          <w:sz w:val="24"/>
          <w:szCs w:val="24"/>
        </w:rPr>
      </w:pPr>
      <w:r w:rsidRPr="006B75FF">
        <w:rPr>
          <w:i/>
          <w:iCs/>
          <w:sz w:val="24"/>
          <w:szCs w:val="24"/>
        </w:rPr>
        <w:t>R</w:t>
      </w:r>
      <w:r w:rsidRPr="006B75FF">
        <w:rPr>
          <w:rFonts w:eastAsia="Times New Roman"/>
          <w:i/>
          <w:iCs/>
          <w:sz w:val="24"/>
          <w:szCs w:val="24"/>
        </w:rPr>
        <w:t>ögzítő pánt</w:t>
      </w:r>
      <w:r w:rsidR="00B5752F" w:rsidRPr="006B75FF">
        <w:rPr>
          <w:rFonts w:eastAsia="Times New Roman"/>
          <w:i/>
          <w:iCs/>
          <w:sz w:val="24"/>
          <w:szCs w:val="24"/>
        </w:rPr>
        <w:t xml:space="preserve">: </w:t>
      </w:r>
      <w:r w:rsidR="00B5752F" w:rsidRPr="00E16504">
        <w:rPr>
          <w:rFonts w:eastAsia="Times New Roman"/>
          <w:sz w:val="24"/>
          <w:szCs w:val="24"/>
        </w:rPr>
        <w:t>1</w:t>
      </w:r>
      <w:r w:rsidR="00B5752F" w:rsidRPr="006B75FF">
        <w:rPr>
          <w:rFonts w:eastAsia="Times New Roman"/>
          <w:sz w:val="24"/>
          <w:szCs w:val="24"/>
        </w:rPr>
        <w:t xml:space="preserve">8-20 cm hosszú 3x30 mm-s </w:t>
      </w:r>
      <w:r w:rsidRPr="006B75FF">
        <w:rPr>
          <w:rFonts w:eastAsia="Times New Roman"/>
          <w:sz w:val="24"/>
          <w:szCs w:val="24"/>
        </w:rPr>
        <w:t>lapos acél</w:t>
      </w:r>
      <w:r w:rsidR="00B5752F" w:rsidRPr="006B75FF">
        <w:rPr>
          <w:rFonts w:eastAsia="Times New Roman"/>
          <w:sz w:val="24"/>
          <w:szCs w:val="24"/>
        </w:rPr>
        <w:t xml:space="preserve">, vagy 2x30 mm-s abroncsacél pánt, legalább 3 db 4 mm-s átmérőjű lyukkal. A rögzítőpántot horganyozni kell. Alkalmazása megegyezik a rögzítőszegélyével, de csak horganyzott acéllemez használható és ott. ahol nincs függő ereszcsatorna. 3 db 3x30 mm-s horganyzott </w:t>
      </w:r>
      <w:r w:rsidRPr="006B75FF">
        <w:rPr>
          <w:rFonts w:eastAsia="Times New Roman"/>
          <w:sz w:val="24"/>
          <w:szCs w:val="24"/>
        </w:rPr>
        <w:t>facsavarral</w:t>
      </w:r>
      <w:r w:rsidR="00B5752F" w:rsidRPr="006B75FF">
        <w:rPr>
          <w:rFonts w:eastAsia="Times New Roman"/>
          <w:sz w:val="24"/>
          <w:szCs w:val="24"/>
        </w:rPr>
        <w:t xml:space="preserve"> kell a deszkaaljzathoz vagy </w:t>
      </w:r>
      <w:r w:rsidR="006B75FF">
        <w:rPr>
          <w:rFonts w:eastAsia="Times New Roman"/>
          <w:sz w:val="24"/>
          <w:szCs w:val="24"/>
        </w:rPr>
        <w:t>20 cm hosszú ékfához erősíteni.</w:t>
      </w:r>
    </w:p>
    <w:p w:rsidR="006B75FF" w:rsidRPr="006B75FF" w:rsidRDefault="00B5752F" w:rsidP="00F902B0">
      <w:pPr>
        <w:pStyle w:val="Listaszerbekezds"/>
        <w:numPr>
          <w:ilvl w:val="0"/>
          <w:numId w:val="12"/>
        </w:numPr>
        <w:jc w:val="both"/>
        <w:rPr>
          <w:sz w:val="24"/>
          <w:szCs w:val="24"/>
        </w:rPr>
      </w:pPr>
      <w:r w:rsidRPr="006B75FF">
        <w:rPr>
          <w:rFonts w:eastAsia="Times New Roman"/>
          <w:i/>
          <w:iCs/>
          <w:sz w:val="24"/>
          <w:szCs w:val="24"/>
        </w:rPr>
        <w:t xml:space="preserve">Rögzítőnyelv: </w:t>
      </w:r>
      <w:r w:rsidRPr="006B75FF">
        <w:rPr>
          <w:rFonts w:eastAsia="Times New Roman"/>
          <w:sz w:val="24"/>
          <w:szCs w:val="24"/>
        </w:rPr>
        <w:t xml:space="preserve">fal- és kéményszegélyek, hajlatok stb. lapos beszegésébe akasztva, azok átszegezés nélküli, a hötágulás okozta mozgást biztosító leerősítést teszi lehetővé. Kiterített hossza </w:t>
      </w:r>
      <w:r w:rsidR="00906C66">
        <w:rPr>
          <w:rFonts w:eastAsia="Times New Roman"/>
          <w:sz w:val="24"/>
          <w:szCs w:val="24"/>
        </w:rPr>
        <w:t>5 cm, szélessége 3 cm. A rögzítő</w:t>
      </w:r>
      <w:r w:rsidRPr="006B75FF">
        <w:rPr>
          <w:rFonts w:eastAsia="Times New Roman"/>
          <w:sz w:val="24"/>
          <w:szCs w:val="24"/>
        </w:rPr>
        <w:t>nyelvet deszka aljzath</w:t>
      </w:r>
      <w:r w:rsidR="00906C66">
        <w:rPr>
          <w:rFonts w:eastAsia="Times New Roman"/>
          <w:sz w:val="24"/>
          <w:szCs w:val="24"/>
        </w:rPr>
        <w:t>o</w:t>
      </w:r>
      <w:r w:rsidRPr="006B75FF">
        <w:rPr>
          <w:rFonts w:eastAsia="Times New Roman"/>
          <w:sz w:val="24"/>
          <w:szCs w:val="24"/>
        </w:rPr>
        <w:t>z vagy ékfához 2 db 25/30-as horganyzott szeggel kell leszegezni. Anyaga: horganyzott acél-és horganylemez szerkezetek felerősítéséhez legalább 0,55 mm vastag horganyzott acéllemez, alumínium szerkezetek esetén legalább</w:t>
      </w:r>
      <w:r w:rsidR="006B75FF">
        <w:rPr>
          <w:rFonts w:eastAsia="Times New Roman"/>
          <w:sz w:val="24"/>
          <w:szCs w:val="24"/>
        </w:rPr>
        <w:t xml:space="preserve"> 0,7 mm vastag alumíniumlemez.</w:t>
      </w:r>
    </w:p>
    <w:p w:rsidR="006B75FF" w:rsidRPr="006B75FF" w:rsidRDefault="00B5752F" w:rsidP="00F902B0">
      <w:pPr>
        <w:pStyle w:val="Listaszerbekezds"/>
        <w:numPr>
          <w:ilvl w:val="0"/>
          <w:numId w:val="12"/>
        </w:numPr>
        <w:jc w:val="both"/>
        <w:rPr>
          <w:sz w:val="24"/>
          <w:szCs w:val="24"/>
        </w:rPr>
      </w:pPr>
      <w:r w:rsidRPr="006B75FF">
        <w:rPr>
          <w:rFonts w:eastAsia="Times New Roman"/>
          <w:i/>
          <w:iCs/>
          <w:sz w:val="24"/>
          <w:szCs w:val="24"/>
        </w:rPr>
        <w:t xml:space="preserve">Kétágú rögzítőnyelv: </w:t>
      </w:r>
      <w:r w:rsidRPr="006B75FF">
        <w:rPr>
          <w:rFonts w:eastAsia="Times New Roman"/>
          <w:sz w:val="24"/>
          <w:szCs w:val="24"/>
        </w:rPr>
        <w:t xml:space="preserve">legalább 10 cm kiterített hosszúságú és 4 cm széles rögzítőelem. Felerősítése és anyaga megegyezik a rögzítőnyelvnél elmondottakkal </w:t>
      </w:r>
      <w:r w:rsidRPr="006B75FF">
        <w:rPr>
          <w:rFonts w:eastAsia="Times New Roman"/>
          <w:i/>
          <w:iCs/>
          <w:sz w:val="24"/>
          <w:szCs w:val="24"/>
        </w:rPr>
        <w:t xml:space="preserve">Takarókupak: </w:t>
      </w:r>
      <w:r w:rsidRPr="006B75FF">
        <w:rPr>
          <w:rFonts w:eastAsia="Times New Roman"/>
          <w:sz w:val="24"/>
          <w:szCs w:val="24"/>
        </w:rPr>
        <w:t>3-4 cm átmérőjű 8-9 mm széles egyéne peremmel, félgömbszerűen kialakított elem, lefedéseknél a csavar vagy huzalrögzítés lyukainak vízhatlan lefedésére. Anyaga legalá</w:t>
      </w:r>
      <w:r w:rsidR="006B75FF">
        <w:rPr>
          <w:rFonts w:eastAsia="Times New Roman"/>
          <w:sz w:val="24"/>
          <w:szCs w:val="24"/>
        </w:rPr>
        <w:t>bb 0,65 mm vastag horganylemez.</w:t>
      </w:r>
    </w:p>
    <w:p w:rsidR="00B5752F" w:rsidRPr="006B75FF" w:rsidRDefault="00B5752F" w:rsidP="00F902B0">
      <w:pPr>
        <w:pStyle w:val="Listaszerbekezds"/>
        <w:numPr>
          <w:ilvl w:val="0"/>
          <w:numId w:val="12"/>
        </w:numPr>
        <w:jc w:val="both"/>
        <w:rPr>
          <w:sz w:val="24"/>
          <w:szCs w:val="24"/>
        </w:rPr>
      </w:pPr>
      <w:r w:rsidRPr="006B75FF">
        <w:rPr>
          <w:rFonts w:eastAsia="Times New Roman"/>
          <w:i/>
          <w:iCs/>
          <w:sz w:val="24"/>
          <w:szCs w:val="24"/>
        </w:rPr>
        <w:t xml:space="preserve">Viharléc: </w:t>
      </w:r>
      <w:r w:rsidRPr="006B75FF">
        <w:rPr>
          <w:rFonts w:eastAsia="Times New Roman"/>
          <w:sz w:val="24"/>
          <w:szCs w:val="24"/>
        </w:rPr>
        <w:t>legalább 7 cm kiterített szélességű fémlemezléc a függőleges falra fe</w:t>
      </w:r>
      <w:r w:rsidR="00906C66">
        <w:rPr>
          <w:rFonts w:eastAsia="Times New Roman"/>
          <w:sz w:val="24"/>
          <w:szCs w:val="24"/>
        </w:rPr>
        <w:t>lvezetett szegélyeknek stb. a hő</w:t>
      </w:r>
      <w:r w:rsidRPr="006B75FF">
        <w:rPr>
          <w:rFonts w:eastAsia="Times New Roman"/>
          <w:sz w:val="24"/>
          <w:szCs w:val="24"/>
        </w:rPr>
        <w:t>tágulás okozta mozgást biztosító vízmentes felerősítésére. 1-2 m hosszban gyártják. Horganyzott acél- és horganylemez szerkezetekhez legalább 0,55 mm vastag horganyzott acéllemez, alumínium szerkezetekhez legalább 0,7 mm vastag alumínium lemezből készült viharlécet kell alkalmazni. Toldása: horganylemez esetén folyós forrasztású, átlapolt kötéssel, horganyzott acéllemez esetén egysoros szegecselt és savmentes anyaggal tömített kötéssel végezendő. A legalább 4 m hosszban összeépített szakaszok szegecselés nélkül min. 5 cm-s átlapolással csatlakoztathatóak. Ebben az esetben a viharlécet az átlapolásnál kell a falhoz rögzíteni. Felerősítése téglahézagba vagy befűrészelt horonyba helyezve és 25-33 cm-enként bevert 6x70 vagy 6x80 mm-es horganyzott kampós szeggel, ill. (alumíniumlemez kivé</w:t>
      </w:r>
      <w:r w:rsidR="00906C66">
        <w:rPr>
          <w:rFonts w:eastAsia="Times New Roman"/>
          <w:sz w:val="24"/>
          <w:szCs w:val="24"/>
        </w:rPr>
        <w:t>t</w:t>
      </w:r>
      <w:r w:rsidRPr="006B75FF">
        <w:rPr>
          <w:rFonts w:eastAsia="Times New Roman"/>
          <w:sz w:val="24"/>
          <w:szCs w:val="24"/>
        </w:rPr>
        <w:t xml:space="preserve">elével) horganylemezzel </w:t>
      </w:r>
      <w:r w:rsidR="00906C66" w:rsidRPr="002358B9">
        <w:rPr>
          <w:rFonts w:eastAsia="Times New Roman"/>
          <w:sz w:val="24"/>
          <w:szCs w:val="24"/>
        </w:rPr>
        <w:t xml:space="preserve">hurkolt </w:t>
      </w:r>
      <w:r w:rsidRPr="006B75FF">
        <w:rPr>
          <w:rFonts w:eastAsia="Times New Roman"/>
          <w:sz w:val="24"/>
          <w:szCs w:val="24"/>
        </w:rPr>
        <w:t>fejű padvashoz forrasztva történik.</w:t>
      </w:r>
    </w:p>
    <w:p w:rsidR="006B75FF" w:rsidRDefault="006B75FF" w:rsidP="004535F4">
      <w:pPr>
        <w:jc w:val="both"/>
        <w:rPr>
          <w:sz w:val="24"/>
          <w:szCs w:val="24"/>
        </w:rPr>
      </w:pPr>
    </w:p>
    <w:p w:rsidR="00B5752F" w:rsidRPr="006B75FF" w:rsidRDefault="00B5752F" w:rsidP="004535F4">
      <w:pPr>
        <w:jc w:val="both"/>
        <w:rPr>
          <w:b/>
          <w:sz w:val="24"/>
          <w:szCs w:val="24"/>
        </w:rPr>
      </w:pPr>
      <w:r w:rsidRPr="006B75FF">
        <w:rPr>
          <w:b/>
          <w:sz w:val="24"/>
          <w:szCs w:val="24"/>
        </w:rPr>
        <w:t>Az egyes szerkezetek felszerel</w:t>
      </w:r>
      <w:r w:rsidRPr="006B75FF">
        <w:rPr>
          <w:rFonts w:eastAsia="Times New Roman"/>
          <w:b/>
          <w:sz w:val="24"/>
          <w:szCs w:val="24"/>
        </w:rPr>
        <w:t>ésének kivitelezési előírásai</w:t>
      </w:r>
    </w:p>
    <w:p w:rsidR="006B75FF" w:rsidRDefault="006B75FF" w:rsidP="004535F4">
      <w:pPr>
        <w:jc w:val="both"/>
        <w:rPr>
          <w:sz w:val="24"/>
          <w:szCs w:val="24"/>
        </w:rPr>
      </w:pPr>
    </w:p>
    <w:p w:rsidR="00B5752F" w:rsidRPr="006B75FF" w:rsidRDefault="00B5752F" w:rsidP="004535F4">
      <w:pPr>
        <w:jc w:val="both"/>
        <w:rPr>
          <w:sz w:val="24"/>
          <w:szCs w:val="24"/>
          <w:u w:val="single"/>
        </w:rPr>
      </w:pPr>
      <w:r w:rsidRPr="006B75FF">
        <w:rPr>
          <w:sz w:val="24"/>
          <w:szCs w:val="24"/>
          <w:u w:val="single"/>
        </w:rPr>
        <w:t>F</w:t>
      </w:r>
      <w:r w:rsidRPr="006B75FF">
        <w:rPr>
          <w:rFonts w:eastAsia="Times New Roman"/>
          <w:sz w:val="24"/>
          <w:szCs w:val="24"/>
          <w:u w:val="single"/>
        </w:rPr>
        <w:t>üggő ereszcsatorna felszerelése</w:t>
      </w:r>
    </w:p>
    <w:p w:rsidR="00CB2716" w:rsidRPr="004535F4" w:rsidRDefault="00B5752F" w:rsidP="004535F4">
      <w:pPr>
        <w:jc w:val="both"/>
        <w:rPr>
          <w:sz w:val="24"/>
          <w:szCs w:val="24"/>
        </w:rPr>
      </w:pPr>
      <w:r w:rsidRPr="004535F4">
        <w:rPr>
          <w:sz w:val="24"/>
          <w:szCs w:val="24"/>
        </w:rPr>
        <w:t>Az el</w:t>
      </w:r>
      <w:r w:rsidRPr="004535F4">
        <w:rPr>
          <w:rFonts w:eastAsia="Times New Roman"/>
          <w:sz w:val="24"/>
          <w:szCs w:val="24"/>
        </w:rPr>
        <w:t>őkészített anyagokat és szerszámokat felhordjuk a padlástérbe. Kijelöljük a lefolyócsatorna helyét. A csatornatartókat, kampókat kiosztjuk a lejtésnek (3%) megfelelően. A megfelelő lejtést a csato</w:t>
      </w:r>
      <w:r w:rsidR="00E16504">
        <w:rPr>
          <w:rFonts w:eastAsia="Times New Roman"/>
          <w:sz w:val="24"/>
          <w:szCs w:val="24"/>
        </w:rPr>
        <w:t>rn</w:t>
      </w:r>
      <w:r w:rsidRPr="004535F4">
        <w:rPr>
          <w:rFonts w:eastAsia="Times New Roman"/>
          <w:sz w:val="24"/>
          <w:szCs w:val="24"/>
        </w:rPr>
        <w:t>atartók számának különböző mére</w:t>
      </w:r>
      <w:r w:rsidR="00906C66">
        <w:rPr>
          <w:rFonts w:eastAsia="Times New Roman"/>
          <w:sz w:val="24"/>
          <w:szCs w:val="24"/>
        </w:rPr>
        <w:t>tű</w:t>
      </w:r>
      <w:r w:rsidRPr="004535F4">
        <w:rPr>
          <w:rFonts w:eastAsia="Times New Roman"/>
          <w:sz w:val="24"/>
          <w:szCs w:val="24"/>
        </w:rPr>
        <w:t>re való készítésével lehet elérni. Az ábrán az 1-s jelű tartó a legmagasabb, az X-es jelű a legmélyebb pontra kerül</w:t>
      </w:r>
      <w:r w:rsidR="00E16504">
        <w:rPr>
          <w:rFonts w:eastAsia="Times New Roman"/>
          <w:sz w:val="24"/>
          <w:szCs w:val="24"/>
        </w:rPr>
        <w:t xml:space="preserve">ő </w:t>
      </w:r>
      <w:r w:rsidRPr="004535F4">
        <w:rPr>
          <w:rFonts w:eastAsia="Times New Roman"/>
          <w:sz w:val="24"/>
          <w:szCs w:val="24"/>
        </w:rPr>
        <w:t>csato</w:t>
      </w:r>
      <w:r w:rsidR="00E16504">
        <w:rPr>
          <w:rFonts w:eastAsia="Times New Roman"/>
          <w:sz w:val="24"/>
          <w:szCs w:val="24"/>
        </w:rPr>
        <w:t>rn</w:t>
      </w:r>
      <w:r w:rsidRPr="004535F4">
        <w:rPr>
          <w:rFonts w:eastAsia="Times New Roman"/>
          <w:sz w:val="24"/>
          <w:szCs w:val="24"/>
        </w:rPr>
        <w:t>atartó leszabását mutatja. A lefolyócső 2 oldalán egyforma számozásnak kell</w:t>
      </w:r>
      <w:r w:rsidR="002358B9">
        <w:rPr>
          <w:rFonts w:eastAsia="Times New Roman"/>
          <w:sz w:val="24"/>
          <w:szCs w:val="24"/>
        </w:rPr>
        <w:t xml:space="preserve"> </w:t>
      </w:r>
      <w:r w:rsidR="00CB2716" w:rsidRPr="004535F4">
        <w:rPr>
          <w:sz w:val="24"/>
          <w:szCs w:val="24"/>
        </w:rPr>
        <w:t>lennie. Ez az</w:t>
      </w:r>
      <w:r w:rsidR="002358B9">
        <w:rPr>
          <w:rFonts w:eastAsia="Times New Roman"/>
          <w:sz w:val="24"/>
          <w:szCs w:val="24"/>
        </w:rPr>
        <w:t xml:space="preserve">ért szükséges, </w:t>
      </w:r>
      <w:r w:rsidR="00CB2716" w:rsidRPr="004535F4">
        <w:rPr>
          <w:rFonts w:eastAsia="Times New Roman"/>
          <w:sz w:val="24"/>
          <w:szCs w:val="24"/>
        </w:rPr>
        <w:t>m</w:t>
      </w:r>
      <w:r w:rsidR="002358B9">
        <w:rPr>
          <w:rFonts w:eastAsia="Times New Roman"/>
          <w:sz w:val="24"/>
          <w:szCs w:val="24"/>
        </w:rPr>
        <w:t>e</w:t>
      </w:r>
      <w:r w:rsidR="00CB2716" w:rsidRPr="004535F4">
        <w:rPr>
          <w:rFonts w:eastAsia="Times New Roman"/>
          <w:sz w:val="24"/>
          <w:szCs w:val="24"/>
        </w:rPr>
        <w:t>rt így lesznek a lefolyócs</w:t>
      </w:r>
      <w:r w:rsidR="00E16504">
        <w:rPr>
          <w:rFonts w:eastAsia="Times New Roman"/>
          <w:sz w:val="24"/>
          <w:szCs w:val="24"/>
        </w:rPr>
        <w:t>ő</w:t>
      </w:r>
      <w:r w:rsidR="00CB2716" w:rsidRPr="004535F4">
        <w:rPr>
          <w:rFonts w:eastAsia="Times New Roman"/>
          <w:sz w:val="24"/>
          <w:szCs w:val="24"/>
        </w:rPr>
        <w:t>nél a csatornaelemek egy magasságban. A megfelelő csato</w:t>
      </w:r>
      <w:r w:rsidR="002358B9">
        <w:rPr>
          <w:rFonts w:eastAsia="Times New Roman"/>
          <w:sz w:val="24"/>
          <w:szCs w:val="24"/>
        </w:rPr>
        <w:t>rn</w:t>
      </w:r>
      <w:r w:rsidR="00CB2716" w:rsidRPr="004535F4">
        <w:rPr>
          <w:rFonts w:eastAsia="Times New Roman"/>
          <w:sz w:val="24"/>
          <w:szCs w:val="24"/>
        </w:rPr>
        <w:t>atartót a szarufák mellé akasztj</w:t>
      </w:r>
      <w:r w:rsidR="002358B9">
        <w:rPr>
          <w:rFonts w:eastAsia="Times New Roman"/>
          <w:sz w:val="24"/>
          <w:szCs w:val="24"/>
        </w:rPr>
        <w:t xml:space="preserve">uk, </w:t>
      </w:r>
      <w:r w:rsidR="00CB2716" w:rsidRPr="004535F4">
        <w:rPr>
          <w:rFonts w:eastAsia="Times New Roman"/>
          <w:sz w:val="24"/>
          <w:szCs w:val="24"/>
        </w:rPr>
        <w:t>m</w:t>
      </w:r>
      <w:r w:rsidR="002358B9">
        <w:rPr>
          <w:rFonts w:eastAsia="Times New Roman"/>
          <w:sz w:val="24"/>
          <w:szCs w:val="24"/>
        </w:rPr>
        <w:t>a</w:t>
      </w:r>
      <w:r w:rsidR="00CB2716" w:rsidRPr="004535F4">
        <w:rPr>
          <w:rFonts w:eastAsia="Times New Roman"/>
          <w:sz w:val="24"/>
          <w:szCs w:val="24"/>
        </w:rPr>
        <w:t>jd a tartók helyének besüllyesztése következik fűrésszel, vésővel. Először a legmagasabb és a lefolyócs</w:t>
      </w:r>
      <w:r w:rsidR="00E16504">
        <w:rPr>
          <w:rFonts w:eastAsia="Times New Roman"/>
          <w:sz w:val="24"/>
          <w:szCs w:val="24"/>
        </w:rPr>
        <w:t>ő</w:t>
      </w:r>
      <w:r w:rsidR="00CB2716" w:rsidRPr="004535F4">
        <w:rPr>
          <w:rFonts w:eastAsia="Times New Roman"/>
          <w:sz w:val="24"/>
          <w:szCs w:val="24"/>
        </w:rPr>
        <w:t>nél lévő legalacsonyabb tartót helyezzük fel: szarufára 2-2 db 5/80-as kovácsolt szeggel, ékfára vagy deszkázatra 2-2 db 5/50-es süllyesztett fejű facsavarral. A csato</w:t>
      </w:r>
      <w:r w:rsidR="00E16504">
        <w:rPr>
          <w:rFonts w:eastAsia="Times New Roman"/>
          <w:sz w:val="24"/>
          <w:szCs w:val="24"/>
        </w:rPr>
        <w:t>rn</w:t>
      </w:r>
      <w:r w:rsidR="00CB2716" w:rsidRPr="004535F4">
        <w:rPr>
          <w:rFonts w:eastAsia="Times New Roman"/>
          <w:sz w:val="24"/>
          <w:szCs w:val="24"/>
        </w:rPr>
        <w:t xml:space="preserve">atartókat elhelyezés előtt két réteg alapozó mázolással kell ellátni, majd a 2 tartó ívének közepére és a külső szélükhöz zsinórt feszítünk ki, ennek segítségével ellenőrizzük a lejtést. Ezt követően a középső tartót helyezzük fel, majd a többit. Vízmértékkel ellenőrizzük a lejtést, vagy felszerelünk két szomszédos tartót, felteszünk </w:t>
      </w:r>
      <w:r w:rsidR="00CB2716" w:rsidRPr="004535F4">
        <w:rPr>
          <w:rFonts w:eastAsia="Times New Roman"/>
          <w:sz w:val="24"/>
          <w:szCs w:val="24"/>
        </w:rPr>
        <w:lastRenderedPageBreak/>
        <w:t>egy csatornaelemet, vizet öntünk bele és megfigyeljük a vízfolyás irányát. Ennek alapján helyesbítjük a tartók besüllyesztéseit. Csato</w:t>
      </w:r>
      <w:r w:rsidR="00E16504">
        <w:rPr>
          <w:rFonts w:eastAsia="Times New Roman"/>
          <w:sz w:val="24"/>
          <w:szCs w:val="24"/>
        </w:rPr>
        <w:t>rn</w:t>
      </w:r>
      <w:r w:rsidR="00CB2716" w:rsidRPr="004535F4">
        <w:rPr>
          <w:rFonts w:eastAsia="Times New Roman"/>
          <w:sz w:val="24"/>
          <w:szCs w:val="24"/>
        </w:rPr>
        <w:t>aszögletnél a sarkon mindkét oldalon kell csato</w:t>
      </w:r>
      <w:r w:rsidR="00E16504">
        <w:rPr>
          <w:rFonts w:eastAsia="Times New Roman"/>
          <w:sz w:val="24"/>
          <w:szCs w:val="24"/>
        </w:rPr>
        <w:t>rn</w:t>
      </w:r>
      <w:r w:rsidR="00CB2716" w:rsidRPr="004535F4">
        <w:rPr>
          <w:rFonts w:eastAsia="Times New Roman"/>
          <w:sz w:val="24"/>
          <w:szCs w:val="24"/>
        </w:rPr>
        <w:t>atartó. A csato</w:t>
      </w:r>
      <w:r w:rsidR="00E16504">
        <w:rPr>
          <w:rFonts w:eastAsia="Times New Roman"/>
          <w:sz w:val="24"/>
          <w:szCs w:val="24"/>
        </w:rPr>
        <w:t>rn</w:t>
      </w:r>
      <w:r w:rsidR="00CB2716" w:rsidRPr="004535F4">
        <w:rPr>
          <w:rFonts w:eastAsia="Times New Roman"/>
          <w:sz w:val="24"/>
          <w:szCs w:val="24"/>
        </w:rPr>
        <w:t>atartókat elhelyezésük után mázoljuk be a fedőfestékkel. A mázolás megszáradását feltétlenül meg kell várni, mert különben az úgy elhelyezett csatornaelem beragad és a h</w:t>
      </w:r>
      <w:r w:rsidR="00E16504">
        <w:rPr>
          <w:rFonts w:eastAsia="Times New Roman"/>
          <w:sz w:val="24"/>
          <w:szCs w:val="24"/>
        </w:rPr>
        <w:t>ő</w:t>
      </w:r>
      <w:r w:rsidR="00CB2716" w:rsidRPr="004535F4">
        <w:rPr>
          <w:rFonts w:eastAsia="Times New Roman"/>
          <w:sz w:val="24"/>
          <w:szCs w:val="24"/>
        </w:rPr>
        <w:t>mozgást nem tudja követni. A cs</w:t>
      </w:r>
      <w:r w:rsidR="00E16504">
        <w:rPr>
          <w:rFonts w:eastAsia="Times New Roman"/>
          <w:sz w:val="24"/>
          <w:szCs w:val="24"/>
        </w:rPr>
        <w:t>a</w:t>
      </w:r>
      <w:r w:rsidR="00CB2716" w:rsidRPr="004535F4">
        <w:rPr>
          <w:rFonts w:eastAsia="Times New Roman"/>
          <w:sz w:val="24"/>
          <w:szCs w:val="24"/>
        </w:rPr>
        <w:t xml:space="preserve">tornaelemeket az épületre 4 m-es darabokban szereljük fel. Ezért a darabokat </w:t>
      </w:r>
      <w:r w:rsidR="002358B9">
        <w:rPr>
          <w:rFonts w:eastAsia="Times New Roman"/>
          <w:sz w:val="24"/>
          <w:szCs w:val="24"/>
        </w:rPr>
        <w:t xml:space="preserve">sablon segítségével először 2, </w:t>
      </w:r>
      <w:r w:rsidR="00CB2716" w:rsidRPr="004535F4">
        <w:rPr>
          <w:rFonts w:eastAsia="Times New Roman"/>
          <w:sz w:val="24"/>
          <w:szCs w:val="24"/>
        </w:rPr>
        <w:t>m</w:t>
      </w:r>
      <w:r w:rsidR="002358B9">
        <w:rPr>
          <w:rFonts w:eastAsia="Times New Roman"/>
          <w:sz w:val="24"/>
          <w:szCs w:val="24"/>
        </w:rPr>
        <w:t>a</w:t>
      </w:r>
      <w:r w:rsidR="00CB2716" w:rsidRPr="004535F4">
        <w:rPr>
          <w:rFonts w:eastAsia="Times New Roman"/>
          <w:sz w:val="24"/>
          <w:szCs w:val="24"/>
        </w:rPr>
        <w:t>jd 4 m-es darabokká építjük össze. Két elemet a sablonba helyezünk, csöves beszegezéseiket meglazítva, kitágítva (egyiket kifelé, a másikat befelé) egymásba csúsztatjuk, majd a vízfolyás irányában takartan elhelyezett elemeknél az átlapolási összeépítjük:</w:t>
      </w:r>
    </w:p>
    <w:p w:rsidR="00CB2716" w:rsidRPr="006B75FF" w:rsidRDefault="00CB2716" w:rsidP="00F902B0">
      <w:pPr>
        <w:pStyle w:val="Listaszerbekezds"/>
        <w:numPr>
          <w:ilvl w:val="0"/>
          <w:numId w:val="13"/>
        </w:numPr>
        <w:jc w:val="both"/>
        <w:rPr>
          <w:rFonts w:eastAsia="Times New Roman"/>
          <w:sz w:val="24"/>
          <w:szCs w:val="24"/>
        </w:rPr>
      </w:pPr>
      <w:r w:rsidRPr="006B75FF">
        <w:rPr>
          <w:rFonts w:eastAsia="Times New Roman"/>
          <w:i/>
          <w:iCs/>
          <w:sz w:val="24"/>
          <w:szCs w:val="24"/>
        </w:rPr>
        <w:t xml:space="preserve">Horganylemeznél: </w:t>
      </w:r>
      <w:r w:rsidRPr="006B75FF">
        <w:rPr>
          <w:rFonts w:eastAsia="Times New Roman"/>
          <w:sz w:val="24"/>
          <w:szCs w:val="24"/>
        </w:rPr>
        <w:t>ideiglenesen 3 helyen pontforrasztással elmozdulás ellen biztosítva</w:t>
      </w:r>
      <w:r w:rsidR="00E16504">
        <w:rPr>
          <w:rFonts w:eastAsia="Times New Roman"/>
          <w:sz w:val="24"/>
          <w:szCs w:val="24"/>
        </w:rPr>
        <w:t xml:space="preserve"> </w:t>
      </w:r>
      <w:r w:rsidRPr="006B75FF">
        <w:rPr>
          <w:rFonts w:eastAsia="Times New Roman"/>
          <w:sz w:val="24"/>
          <w:szCs w:val="24"/>
        </w:rPr>
        <w:t>folyós forrasztással</w:t>
      </w:r>
    </w:p>
    <w:p w:rsidR="00CB2716" w:rsidRPr="006B75FF" w:rsidRDefault="00CB2716" w:rsidP="00F902B0">
      <w:pPr>
        <w:pStyle w:val="Listaszerbekezds"/>
        <w:numPr>
          <w:ilvl w:val="0"/>
          <w:numId w:val="13"/>
        </w:numPr>
        <w:jc w:val="both"/>
        <w:rPr>
          <w:rFonts w:eastAsia="Times New Roman"/>
          <w:sz w:val="24"/>
          <w:szCs w:val="24"/>
        </w:rPr>
      </w:pPr>
      <w:r w:rsidRPr="006B75FF">
        <w:rPr>
          <w:rFonts w:eastAsia="Times New Roman"/>
          <w:i/>
          <w:iCs/>
          <w:sz w:val="24"/>
          <w:szCs w:val="24"/>
        </w:rPr>
        <w:t xml:space="preserve">Horganyzott acéllemeznél: </w:t>
      </w:r>
      <w:r w:rsidRPr="006B75FF">
        <w:rPr>
          <w:rFonts w:eastAsia="Times New Roman"/>
          <w:sz w:val="24"/>
          <w:szCs w:val="24"/>
        </w:rPr>
        <w:t>„varrottan" szegecselve 2x5 mm-es rézszegecsekkel, folyós forrasztással töm</w:t>
      </w:r>
      <w:r w:rsidR="00E16504">
        <w:rPr>
          <w:rFonts w:eastAsia="Times New Roman"/>
          <w:sz w:val="24"/>
          <w:szCs w:val="24"/>
        </w:rPr>
        <w:t>í</w:t>
      </w:r>
      <w:r w:rsidRPr="006B75FF">
        <w:rPr>
          <w:rFonts w:eastAsia="Times New Roman"/>
          <w:sz w:val="24"/>
          <w:szCs w:val="24"/>
        </w:rPr>
        <w:t>tve, a szegecsfejeket leforrasztva. A szegecsek darabszáma 25-ös csatornához 5 db, 33-ashoz 7 db, 40-eshez 9 db, 50-eshez 13 db</w:t>
      </w:r>
    </w:p>
    <w:p w:rsidR="00CB2716" w:rsidRPr="006B75FF" w:rsidRDefault="00CB2716" w:rsidP="00F902B0">
      <w:pPr>
        <w:pStyle w:val="Listaszerbekezds"/>
        <w:numPr>
          <w:ilvl w:val="0"/>
          <w:numId w:val="13"/>
        </w:numPr>
        <w:jc w:val="both"/>
        <w:rPr>
          <w:rFonts w:eastAsia="Times New Roman"/>
          <w:sz w:val="24"/>
          <w:szCs w:val="24"/>
        </w:rPr>
      </w:pPr>
      <w:r w:rsidRPr="006B75FF">
        <w:rPr>
          <w:rFonts w:eastAsia="Times New Roman"/>
          <w:i/>
          <w:iCs/>
          <w:sz w:val="24"/>
          <w:szCs w:val="24"/>
        </w:rPr>
        <w:t xml:space="preserve">Alumíniumlemeznél: </w:t>
      </w:r>
      <w:r w:rsidRPr="006B75FF">
        <w:rPr>
          <w:rFonts w:eastAsia="Times New Roman"/>
          <w:sz w:val="24"/>
          <w:szCs w:val="24"/>
        </w:rPr>
        <w:t>„varrottan" szegecselve 2,6x6 mm-es alumínium szegecsekkel tömítve. A szegecsek darabszáma: 25-öshöz 7 db, 33-ashoz 10 db, 40-eshez 13 db, 50-eshez 19 db</w:t>
      </w:r>
    </w:p>
    <w:p w:rsidR="00CB2716" w:rsidRPr="004535F4" w:rsidRDefault="00CB2716" w:rsidP="004535F4">
      <w:pPr>
        <w:jc w:val="both"/>
        <w:rPr>
          <w:sz w:val="24"/>
          <w:szCs w:val="24"/>
        </w:rPr>
      </w:pPr>
      <w:r w:rsidRPr="004535F4">
        <w:rPr>
          <w:sz w:val="24"/>
          <w:szCs w:val="24"/>
        </w:rPr>
        <w:t>A szegecsel</w:t>
      </w:r>
      <w:r w:rsidRPr="004535F4">
        <w:rPr>
          <w:rFonts w:eastAsia="Times New Roman"/>
          <w:sz w:val="24"/>
          <w:szCs w:val="24"/>
        </w:rPr>
        <w:t>ést a csatorna alján kezdjük, utána külső, majd belső beszegezés felé ha</w:t>
      </w:r>
      <w:r w:rsidR="006B75FF">
        <w:rPr>
          <w:rFonts w:eastAsia="Times New Roman"/>
          <w:sz w:val="24"/>
          <w:szCs w:val="24"/>
        </w:rPr>
        <w:t>l</w:t>
      </w:r>
      <w:r w:rsidRPr="004535F4">
        <w:rPr>
          <w:rFonts w:eastAsia="Times New Roman"/>
          <w:sz w:val="24"/>
          <w:szCs w:val="24"/>
        </w:rPr>
        <w:t>adva</w:t>
      </w:r>
      <w:r w:rsidR="006B75FF">
        <w:rPr>
          <w:rFonts w:eastAsia="Times New Roman"/>
          <w:sz w:val="24"/>
          <w:szCs w:val="24"/>
        </w:rPr>
        <w:t xml:space="preserve"> </w:t>
      </w:r>
      <w:r w:rsidRPr="004535F4">
        <w:rPr>
          <w:sz w:val="24"/>
          <w:szCs w:val="24"/>
        </w:rPr>
        <w:t>szegecsel</w:t>
      </w:r>
      <w:r w:rsidRPr="004535F4">
        <w:rPr>
          <w:rFonts w:eastAsia="Times New Roman"/>
          <w:sz w:val="24"/>
          <w:szCs w:val="24"/>
        </w:rPr>
        <w:t>ünk. Alátartás a borítóvassal történik.</w:t>
      </w:r>
    </w:p>
    <w:p w:rsidR="00CB2716" w:rsidRPr="004535F4" w:rsidRDefault="00CB2716" w:rsidP="004535F4">
      <w:pPr>
        <w:jc w:val="both"/>
        <w:rPr>
          <w:sz w:val="24"/>
          <w:szCs w:val="24"/>
        </w:rPr>
      </w:pPr>
      <w:r w:rsidRPr="004535F4">
        <w:rPr>
          <w:sz w:val="24"/>
          <w:szCs w:val="24"/>
        </w:rPr>
        <w:t>A 4 m-es darabokat csatornatart</w:t>
      </w:r>
      <w:r w:rsidRPr="004535F4">
        <w:rPr>
          <w:rFonts w:eastAsia="Times New Roman"/>
          <w:sz w:val="24"/>
          <w:szCs w:val="24"/>
        </w:rPr>
        <w:t>óba helyezzük, ügyelve arra, hogy a csatornaelem külső széle</w:t>
      </w:r>
    </w:p>
    <w:p w:rsidR="00CB2716" w:rsidRPr="004535F4" w:rsidRDefault="00CB2716" w:rsidP="004535F4">
      <w:pPr>
        <w:jc w:val="both"/>
        <w:rPr>
          <w:sz w:val="24"/>
          <w:szCs w:val="24"/>
        </w:rPr>
      </w:pPr>
      <w:r w:rsidRPr="004535F4">
        <w:rPr>
          <w:sz w:val="24"/>
          <w:szCs w:val="24"/>
        </w:rPr>
        <w:t>1 cm-rel alacsonyabb legyen a bels</w:t>
      </w:r>
      <w:r w:rsidRPr="004535F4">
        <w:rPr>
          <w:rFonts w:eastAsia="Times New Roman"/>
          <w:sz w:val="24"/>
          <w:szCs w:val="24"/>
        </w:rPr>
        <w:t>ő szélénél. Először a lefolyóhoz kerülő, betorkoló</w:t>
      </w:r>
      <w:r w:rsidR="00E16504">
        <w:rPr>
          <w:rFonts w:eastAsia="Times New Roman"/>
          <w:sz w:val="24"/>
          <w:szCs w:val="24"/>
        </w:rPr>
        <w:t xml:space="preserve"> </w:t>
      </w:r>
      <w:r w:rsidRPr="004535F4">
        <w:rPr>
          <w:rFonts w:eastAsia="Times New Roman"/>
          <w:sz w:val="24"/>
          <w:szCs w:val="24"/>
        </w:rPr>
        <w:t>csonkos</w:t>
      </w:r>
    </w:p>
    <w:p w:rsidR="00CB2716" w:rsidRPr="004535F4" w:rsidRDefault="00CB2716" w:rsidP="004535F4">
      <w:pPr>
        <w:jc w:val="both"/>
        <w:rPr>
          <w:sz w:val="24"/>
          <w:szCs w:val="24"/>
        </w:rPr>
      </w:pPr>
      <w:r w:rsidRPr="004535F4">
        <w:rPr>
          <w:sz w:val="24"/>
          <w:szCs w:val="24"/>
        </w:rPr>
        <w:t>darabot helyezz</w:t>
      </w:r>
      <w:r w:rsidRPr="004535F4">
        <w:rPr>
          <w:rFonts w:eastAsia="Times New Roman"/>
          <w:sz w:val="24"/>
          <w:szCs w:val="24"/>
        </w:rPr>
        <w:t>ük el. A csato</w:t>
      </w:r>
      <w:r w:rsidR="00E16504">
        <w:rPr>
          <w:rFonts w:eastAsia="Times New Roman"/>
          <w:sz w:val="24"/>
          <w:szCs w:val="24"/>
        </w:rPr>
        <w:t>rn</w:t>
      </w:r>
      <w:r w:rsidRPr="004535F4">
        <w:rPr>
          <w:rFonts w:eastAsia="Times New Roman"/>
          <w:sz w:val="24"/>
          <w:szCs w:val="24"/>
        </w:rPr>
        <w:t>atartó rögzít</w:t>
      </w:r>
      <w:r w:rsidR="00E16504">
        <w:rPr>
          <w:rFonts w:eastAsia="Times New Roman"/>
          <w:sz w:val="24"/>
          <w:szCs w:val="24"/>
        </w:rPr>
        <w:t>ő</w:t>
      </w:r>
      <w:r w:rsidRPr="004535F4">
        <w:rPr>
          <w:rFonts w:eastAsia="Times New Roman"/>
          <w:sz w:val="24"/>
          <w:szCs w:val="24"/>
        </w:rPr>
        <w:t>nyelveit ideiglenesen behajtjuk. Ezt követően a</w:t>
      </w:r>
      <w:r w:rsidR="006B75FF">
        <w:rPr>
          <w:rFonts w:eastAsia="Times New Roman"/>
          <w:sz w:val="24"/>
          <w:szCs w:val="24"/>
        </w:rPr>
        <w:t xml:space="preserve"> </w:t>
      </w:r>
      <w:r w:rsidRPr="004535F4">
        <w:rPr>
          <w:sz w:val="24"/>
          <w:szCs w:val="24"/>
        </w:rPr>
        <w:t>csato</w:t>
      </w:r>
      <w:r w:rsidR="00E16504">
        <w:rPr>
          <w:sz w:val="24"/>
          <w:szCs w:val="24"/>
        </w:rPr>
        <w:t>rn</w:t>
      </w:r>
      <w:r w:rsidRPr="004535F4">
        <w:rPr>
          <w:sz w:val="24"/>
          <w:szCs w:val="24"/>
        </w:rPr>
        <w:t>asz</w:t>
      </w:r>
      <w:r w:rsidRPr="004535F4">
        <w:rPr>
          <w:rFonts w:eastAsia="Times New Roman"/>
          <w:sz w:val="24"/>
          <w:szCs w:val="24"/>
        </w:rPr>
        <w:t>ögletek. utána sorban a többi csatornaelem elhelyezése következik. Az</w:t>
      </w:r>
      <w:r w:rsidR="006B75FF">
        <w:rPr>
          <w:rFonts w:eastAsia="Times New Roman"/>
          <w:sz w:val="24"/>
          <w:szCs w:val="24"/>
        </w:rPr>
        <w:t xml:space="preserve"> </w:t>
      </w:r>
      <w:r w:rsidRPr="004535F4">
        <w:rPr>
          <w:rFonts w:eastAsia="Times New Roman"/>
          <w:sz w:val="24"/>
          <w:szCs w:val="24"/>
        </w:rPr>
        <w:t>összeerősítés megegyezik az egyes csatornaelemek összeerősítésével, csak a szegecsek</w:t>
      </w:r>
      <w:r w:rsidR="006B75FF">
        <w:rPr>
          <w:rFonts w:eastAsia="Times New Roman"/>
          <w:sz w:val="24"/>
          <w:szCs w:val="24"/>
        </w:rPr>
        <w:t xml:space="preserve"> </w:t>
      </w:r>
      <w:r w:rsidRPr="004535F4">
        <w:rPr>
          <w:sz w:val="24"/>
          <w:szCs w:val="24"/>
        </w:rPr>
        <w:t>darabsz</w:t>
      </w:r>
      <w:r w:rsidRPr="004535F4">
        <w:rPr>
          <w:rFonts w:eastAsia="Times New Roman"/>
          <w:sz w:val="24"/>
          <w:szCs w:val="24"/>
        </w:rPr>
        <w:t>áma változik: horganyzott acéllemeznél 25-öshöz 4 db, 33-ashoz 5 db, 40-eshez 7 db,</w:t>
      </w:r>
      <w:r w:rsidR="006B75FF">
        <w:rPr>
          <w:rFonts w:eastAsia="Times New Roman"/>
          <w:sz w:val="24"/>
          <w:szCs w:val="24"/>
        </w:rPr>
        <w:t xml:space="preserve"> </w:t>
      </w:r>
      <w:r w:rsidRPr="004535F4">
        <w:rPr>
          <w:sz w:val="24"/>
          <w:szCs w:val="24"/>
        </w:rPr>
        <w:t>50-eshez 10 db. Alum</w:t>
      </w:r>
      <w:r w:rsidRPr="004535F4">
        <w:rPr>
          <w:rFonts w:eastAsia="Times New Roman"/>
          <w:sz w:val="24"/>
          <w:szCs w:val="24"/>
        </w:rPr>
        <w:t>íniumnál 25-öshöz 6 db, 33-ashoz 7 db, 40-eshez 10 db, 50-eshez 15 db</w:t>
      </w:r>
      <w:r w:rsidR="006B75FF">
        <w:rPr>
          <w:rFonts w:eastAsia="Times New Roman"/>
          <w:sz w:val="24"/>
          <w:szCs w:val="24"/>
        </w:rPr>
        <w:t xml:space="preserve"> </w:t>
      </w:r>
      <w:r w:rsidRPr="004535F4">
        <w:rPr>
          <w:sz w:val="24"/>
          <w:szCs w:val="24"/>
        </w:rPr>
        <w:t>szegecs kell.</w:t>
      </w:r>
    </w:p>
    <w:p w:rsidR="00CB2716" w:rsidRPr="004535F4" w:rsidRDefault="00CB2716" w:rsidP="004535F4">
      <w:pPr>
        <w:jc w:val="both"/>
        <w:rPr>
          <w:sz w:val="24"/>
          <w:szCs w:val="24"/>
        </w:rPr>
      </w:pPr>
      <w:r w:rsidRPr="004535F4">
        <w:rPr>
          <w:sz w:val="24"/>
          <w:szCs w:val="24"/>
        </w:rPr>
        <w:t>Ahol kieg</w:t>
      </w:r>
      <w:r w:rsidRPr="004535F4">
        <w:rPr>
          <w:rFonts w:eastAsia="Times New Roman"/>
          <w:sz w:val="24"/>
          <w:szCs w:val="24"/>
        </w:rPr>
        <w:t>észítő darab szükséges, azt az átlapolások figyelembe vételével pontosan méretre</w:t>
      </w:r>
      <w:r w:rsidR="006B75FF">
        <w:rPr>
          <w:rFonts w:eastAsia="Times New Roman"/>
          <w:sz w:val="24"/>
          <w:szCs w:val="24"/>
        </w:rPr>
        <w:t xml:space="preserve"> </w:t>
      </w:r>
      <w:r w:rsidRPr="004535F4">
        <w:rPr>
          <w:sz w:val="24"/>
          <w:szCs w:val="24"/>
        </w:rPr>
        <w:t>v</w:t>
      </w:r>
      <w:r w:rsidRPr="004535F4">
        <w:rPr>
          <w:rFonts w:eastAsia="Times New Roman"/>
          <w:sz w:val="24"/>
          <w:szCs w:val="24"/>
        </w:rPr>
        <w:t>ágva utolsónak helyezzük el.</w:t>
      </w:r>
    </w:p>
    <w:p w:rsidR="00CB2716" w:rsidRPr="004535F4" w:rsidRDefault="00CB2716" w:rsidP="004535F4">
      <w:pPr>
        <w:jc w:val="both"/>
        <w:rPr>
          <w:sz w:val="24"/>
          <w:szCs w:val="24"/>
        </w:rPr>
      </w:pPr>
      <w:r w:rsidRPr="004535F4">
        <w:rPr>
          <w:sz w:val="24"/>
          <w:szCs w:val="24"/>
        </w:rPr>
        <w:t>Ha sz</w:t>
      </w:r>
      <w:r w:rsidRPr="004535F4">
        <w:rPr>
          <w:rFonts w:eastAsia="Times New Roman"/>
          <w:sz w:val="24"/>
          <w:szCs w:val="24"/>
        </w:rPr>
        <w:t>ükséges mozgóhézag, azt a legmagasabb ponton kell beépíteni, ill. ahonnan két irányba</w:t>
      </w:r>
      <w:r w:rsidR="006B75FF">
        <w:rPr>
          <w:rFonts w:eastAsia="Times New Roman"/>
          <w:sz w:val="24"/>
          <w:szCs w:val="24"/>
        </w:rPr>
        <w:t xml:space="preserve"> </w:t>
      </w:r>
      <w:r w:rsidRPr="004535F4">
        <w:rPr>
          <w:sz w:val="24"/>
          <w:szCs w:val="24"/>
        </w:rPr>
        <w:t>indul a lejt</w:t>
      </w:r>
      <w:r w:rsidRPr="004535F4">
        <w:rPr>
          <w:rFonts w:eastAsia="Times New Roman"/>
          <w:sz w:val="24"/>
          <w:szCs w:val="24"/>
        </w:rPr>
        <w:t>és, ott mozgóhézagot kell alkalmazni.</w:t>
      </w:r>
    </w:p>
    <w:p w:rsidR="00FC7391" w:rsidRPr="004535F4" w:rsidRDefault="00CB2716" w:rsidP="004535F4">
      <w:pPr>
        <w:jc w:val="both"/>
        <w:rPr>
          <w:sz w:val="24"/>
          <w:szCs w:val="24"/>
        </w:rPr>
      </w:pPr>
      <w:r w:rsidRPr="004535F4">
        <w:rPr>
          <w:sz w:val="24"/>
          <w:szCs w:val="24"/>
        </w:rPr>
        <w:t>A k</w:t>
      </w:r>
      <w:r w:rsidRPr="004535F4">
        <w:rPr>
          <w:rFonts w:eastAsia="Times New Roman"/>
          <w:sz w:val="24"/>
          <w:szCs w:val="24"/>
        </w:rPr>
        <w:t>ész csatornát még egyszer ellenőrizzük, vízpróbával a kötések vízhatlanságát,</w:t>
      </w:r>
      <w:r w:rsidR="006B75FF">
        <w:rPr>
          <w:rFonts w:eastAsia="Times New Roman"/>
          <w:sz w:val="24"/>
          <w:szCs w:val="24"/>
        </w:rPr>
        <w:t xml:space="preserve">  </w:t>
      </w:r>
      <w:r w:rsidR="00FC7391" w:rsidRPr="004535F4">
        <w:rPr>
          <w:sz w:val="24"/>
          <w:szCs w:val="24"/>
        </w:rPr>
        <w:t>szemrev</w:t>
      </w:r>
      <w:r w:rsidR="00FC7391" w:rsidRPr="004535F4">
        <w:rPr>
          <w:rFonts w:eastAsia="Times New Roman"/>
          <w:sz w:val="24"/>
          <w:szCs w:val="24"/>
        </w:rPr>
        <w:t>ételezéssel az egyenességet. A csatornatartók rögzítőnyelveit csak annyira hajtsuk alá, hogy annak hőtágulás okozta mozgását ne gátolja.</w:t>
      </w:r>
    </w:p>
    <w:p w:rsidR="006B75FF" w:rsidRDefault="006B75FF" w:rsidP="004535F4">
      <w:pPr>
        <w:jc w:val="both"/>
        <w:rPr>
          <w:sz w:val="24"/>
          <w:szCs w:val="24"/>
        </w:rPr>
      </w:pPr>
    </w:p>
    <w:p w:rsidR="00FC7391" w:rsidRPr="006B75FF" w:rsidRDefault="00FC7391" w:rsidP="004535F4">
      <w:pPr>
        <w:jc w:val="both"/>
        <w:rPr>
          <w:sz w:val="24"/>
          <w:szCs w:val="24"/>
          <w:u w:val="single"/>
        </w:rPr>
      </w:pPr>
      <w:r w:rsidRPr="006B75FF">
        <w:rPr>
          <w:sz w:val="24"/>
          <w:szCs w:val="24"/>
          <w:u w:val="single"/>
        </w:rPr>
        <w:t>Lefoly</w:t>
      </w:r>
      <w:r w:rsidRPr="006B75FF">
        <w:rPr>
          <w:rFonts w:eastAsia="Times New Roman"/>
          <w:sz w:val="24"/>
          <w:szCs w:val="24"/>
          <w:u w:val="single"/>
        </w:rPr>
        <w:t>ócsatorna felszerelése</w:t>
      </w:r>
    </w:p>
    <w:p w:rsidR="00FC7391" w:rsidRPr="004535F4" w:rsidRDefault="00FC7391" w:rsidP="004535F4">
      <w:pPr>
        <w:jc w:val="both"/>
        <w:rPr>
          <w:sz w:val="24"/>
          <w:szCs w:val="24"/>
        </w:rPr>
      </w:pPr>
      <w:r w:rsidRPr="004535F4">
        <w:rPr>
          <w:sz w:val="24"/>
          <w:szCs w:val="24"/>
        </w:rPr>
        <w:t>El</w:t>
      </w:r>
      <w:r w:rsidR="006B75FF">
        <w:rPr>
          <w:rFonts w:eastAsia="Times New Roman"/>
          <w:sz w:val="24"/>
          <w:szCs w:val="24"/>
        </w:rPr>
        <w:t>őször a cső</w:t>
      </w:r>
      <w:r w:rsidRPr="004535F4">
        <w:rPr>
          <w:rFonts w:eastAsia="Times New Roman"/>
          <w:sz w:val="24"/>
          <w:szCs w:val="24"/>
        </w:rPr>
        <w:t xml:space="preserve">bilincseket helyezzük </w:t>
      </w:r>
      <w:r w:rsidRPr="004535F4">
        <w:rPr>
          <w:rFonts w:eastAsia="Times New Roman"/>
          <w:spacing w:val="12"/>
          <w:sz w:val="24"/>
          <w:szCs w:val="24"/>
        </w:rPr>
        <w:t>el,</w:t>
      </w:r>
      <w:r w:rsidRPr="004535F4">
        <w:rPr>
          <w:rFonts w:eastAsia="Times New Roman"/>
          <w:sz w:val="24"/>
          <w:szCs w:val="24"/>
        </w:rPr>
        <w:t xml:space="preserve"> felülről lefelé haladva, a toldások felett 3-6 cm-re, a téglák hézagaiba ütve. A legfelső bilincset 3-6 cm-rel a hattyúnak alsó csatlakozása fölött helyezzük el. A csőbilincseket kétszer alapmázoltan kell felhelyezni. Fontos, hogy a bilincs beverő tüskéje kicsit a faltól kifelé lejtsen, hogy a vizet a faltól elvezesse. A bilincselhelyezéskor alapvakolat van a falon. Addig kell beverni a bilincs tüskéjét, hogy a színvakolat felfordítása után a lefolyócső a faltól legalább 1,5 cm-re legyen. A csőbilincsek egymástól való távolsága max 2</w:t>
      </w:r>
      <w:r w:rsidR="00E16504">
        <w:rPr>
          <w:rFonts w:eastAsia="Times New Roman"/>
          <w:sz w:val="24"/>
          <w:szCs w:val="24"/>
        </w:rPr>
        <w:t xml:space="preserve"> </w:t>
      </w:r>
      <w:r w:rsidRPr="004535F4">
        <w:rPr>
          <w:rFonts w:eastAsia="Times New Roman"/>
          <w:sz w:val="24"/>
          <w:szCs w:val="24"/>
        </w:rPr>
        <w:t>m lehet. Elhelyezés után történik a fedőmázolás. A mázolás teljes megszáradása után szabad csak a csöveket elhelyezni.</w:t>
      </w:r>
    </w:p>
    <w:p w:rsidR="00FC7391" w:rsidRPr="004535F4" w:rsidRDefault="00FC7391" w:rsidP="004535F4">
      <w:pPr>
        <w:jc w:val="both"/>
        <w:rPr>
          <w:sz w:val="24"/>
          <w:szCs w:val="24"/>
        </w:rPr>
      </w:pPr>
      <w:r w:rsidRPr="004535F4">
        <w:rPr>
          <w:sz w:val="24"/>
          <w:szCs w:val="24"/>
        </w:rPr>
        <w:t>El</w:t>
      </w:r>
      <w:r w:rsidRPr="004535F4">
        <w:rPr>
          <w:rFonts w:eastAsia="Times New Roman"/>
          <w:sz w:val="24"/>
          <w:szCs w:val="24"/>
        </w:rPr>
        <w:t>őször a hattyúnyakat erősítjük fel. a felkötőnyelvet a felkötőfülbe dugjuk és visszahajlítjuk, majd horgany- és horganyzott acéllemez esetén folyós forrasztással tömítjük, alumíniumlemeznél szorosan illesztjük. A betorkolócs</w:t>
      </w:r>
      <w:r w:rsidR="00B711FD">
        <w:rPr>
          <w:rFonts w:eastAsia="Times New Roman"/>
          <w:sz w:val="24"/>
          <w:szCs w:val="24"/>
        </w:rPr>
        <w:t>o</w:t>
      </w:r>
      <w:r w:rsidRPr="004535F4">
        <w:rPr>
          <w:rFonts w:eastAsia="Times New Roman"/>
          <w:sz w:val="24"/>
          <w:szCs w:val="24"/>
        </w:rPr>
        <w:t>nk legalább 5-6 cm-t nyúljon be a hattyúnyakba. A hattyúnyak alsó és felső részeit min. 4 cm-es benyúlással az előbbiekhez hasonló módon kell csatlakoztatni. Mindig a felső elem alsó végét dugjuk az alsó elem felső végébe. A hattyúnyak alsó csatlakozását is így készítjük el.</w:t>
      </w:r>
    </w:p>
    <w:p w:rsidR="00FC7391" w:rsidRPr="004535F4" w:rsidRDefault="00FC7391" w:rsidP="004535F4">
      <w:pPr>
        <w:jc w:val="both"/>
        <w:rPr>
          <w:sz w:val="24"/>
          <w:szCs w:val="24"/>
        </w:rPr>
      </w:pPr>
      <w:r w:rsidRPr="004535F4">
        <w:rPr>
          <w:sz w:val="24"/>
          <w:szCs w:val="24"/>
        </w:rPr>
        <w:t>A lefoly</w:t>
      </w:r>
      <w:r w:rsidRPr="004535F4">
        <w:rPr>
          <w:rFonts w:eastAsia="Times New Roman"/>
          <w:sz w:val="24"/>
          <w:szCs w:val="24"/>
        </w:rPr>
        <w:t xml:space="preserve">ócsövet a hőmozgás biztosítására 3m-enként szabad csak forrasztani. A lefolyócsőnek </w:t>
      </w:r>
      <w:r w:rsidRPr="004535F4">
        <w:rPr>
          <w:rFonts w:eastAsia="Times New Roman"/>
          <w:sz w:val="24"/>
          <w:szCs w:val="24"/>
        </w:rPr>
        <w:lastRenderedPageBreak/>
        <w:t>az átlapolt, ill. korcolt hosszirányú kötését kell a fal felé fordíta</w:t>
      </w:r>
      <w:r w:rsidR="006B75FF">
        <w:rPr>
          <w:rFonts w:eastAsia="Times New Roman"/>
          <w:sz w:val="24"/>
          <w:szCs w:val="24"/>
        </w:rPr>
        <w:t>n</w:t>
      </w:r>
      <w:r w:rsidRPr="004535F4">
        <w:rPr>
          <w:rFonts w:eastAsia="Times New Roman"/>
          <w:sz w:val="24"/>
          <w:szCs w:val="24"/>
        </w:rPr>
        <w:t>i.</w:t>
      </w:r>
    </w:p>
    <w:p w:rsidR="006B75FF" w:rsidRDefault="006B75FF" w:rsidP="004535F4">
      <w:pPr>
        <w:jc w:val="both"/>
        <w:rPr>
          <w:sz w:val="24"/>
          <w:szCs w:val="24"/>
        </w:rPr>
      </w:pPr>
    </w:p>
    <w:p w:rsidR="00FC7391" w:rsidRPr="006B75FF" w:rsidRDefault="00FC7391" w:rsidP="004535F4">
      <w:pPr>
        <w:jc w:val="both"/>
        <w:rPr>
          <w:sz w:val="24"/>
          <w:szCs w:val="24"/>
          <w:u w:val="single"/>
        </w:rPr>
      </w:pPr>
      <w:r w:rsidRPr="006B75FF">
        <w:rPr>
          <w:sz w:val="24"/>
          <w:szCs w:val="24"/>
          <w:u w:val="single"/>
        </w:rPr>
        <w:t>Hajlatcsatorna felszerel</w:t>
      </w:r>
      <w:r w:rsidRPr="006B75FF">
        <w:rPr>
          <w:rFonts w:eastAsia="Times New Roman"/>
          <w:sz w:val="24"/>
          <w:szCs w:val="24"/>
          <w:u w:val="single"/>
        </w:rPr>
        <w:t>ése</w:t>
      </w:r>
    </w:p>
    <w:p w:rsidR="00FC7391" w:rsidRPr="004535F4" w:rsidRDefault="00FC7391" w:rsidP="004535F4">
      <w:pPr>
        <w:jc w:val="both"/>
        <w:rPr>
          <w:sz w:val="24"/>
          <w:szCs w:val="24"/>
        </w:rPr>
      </w:pPr>
      <w:r w:rsidRPr="004535F4">
        <w:rPr>
          <w:sz w:val="24"/>
          <w:szCs w:val="24"/>
        </w:rPr>
        <w:t>Hosszir</w:t>
      </w:r>
      <w:r w:rsidRPr="004535F4">
        <w:rPr>
          <w:rFonts w:eastAsia="Times New Roman"/>
          <w:sz w:val="24"/>
          <w:szCs w:val="24"/>
        </w:rPr>
        <w:t>ányú toldáshoz a vízfolyás irányában takart kettős fekvőkorcot készítünk. Miután felgöngyölve a tetőre vittük, a felső szélén egy db szöggel ideiglenesen odarögzítjük, a tekercset legur</w:t>
      </w:r>
      <w:r w:rsidR="00B711FD">
        <w:rPr>
          <w:rFonts w:eastAsia="Times New Roman"/>
          <w:sz w:val="24"/>
          <w:szCs w:val="24"/>
        </w:rPr>
        <w:t>í</w:t>
      </w:r>
      <w:r w:rsidRPr="004535F4">
        <w:rPr>
          <w:rFonts w:eastAsia="Times New Roman"/>
          <w:sz w:val="24"/>
          <w:szCs w:val="24"/>
        </w:rPr>
        <w:t>tjuk, lent is rögzítjük, amjd középre helyezett léccel, vagy élére állított deszkával ütögetve előállítjuk a szükséges hajlást. Méterenként 3-4 db rögzítőnyelvvel erősítjük fel, melyet a lappos beszegezésbe akasztunk és 2-2 db 25/30-as horganyzott szöggel a deszkához vagy léchez szögelünk. A toldás fölött kb. 5 cm-rel mindig legyen rögzítnyelv. A hajlat felső végét a gerincnél felhajlítjuk, alsó végére</w:t>
      </w:r>
      <w:r w:rsidR="00B711FD">
        <w:rPr>
          <w:rFonts w:eastAsia="Times New Roman"/>
          <w:sz w:val="24"/>
          <w:szCs w:val="24"/>
        </w:rPr>
        <w:t xml:space="preserve"> </w:t>
      </w:r>
      <w:r w:rsidRPr="004535F4">
        <w:rPr>
          <w:rFonts w:eastAsia="Times New Roman"/>
          <w:sz w:val="24"/>
          <w:szCs w:val="24"/>
        </w:rPr>
        <w:t>vízorr</w:t>
      </w:r>
      <w:r w:rsidR="00B711FD">
        <w:rPr>
          <w:rFonts w:eastAsia="Times New Roman"/>
          <w:sz w:val="24"/>
          <w:szCs w:val="24"/>
        </w:rPr>
        <w:t xml:space="preserve"> </w:t>
      </w:r>
      <w:r w:rsidRPr="004535F4">
        <w:rPr>
          <w:rFonts w:eastAsia="Times New Roman"/>
          <w:sz w:val="24"/>
          <w:szCs w:val="24"/>
        </w:rPr>
        <w:t>beszegezést készítünk. A hajl</w:t>
      </w:r>
      <w:r w:rsidR="00B711FD">
        <w:rPr>
          <w:rFonts w:eastAsia="Times New Roman"/>
          <w:sz w:val="24"/>
          <w:szCs w:val="24"/>
        </w:rPr>
        <w:t xml:space="preserve">at alá deszkázás vagy sűrített </w:t>
      </w:r>
      <w:r w:rsidRPr="004535F4">
        <w:rPr>
          <w:rFonts w:eastAsia="Times New Roman"/>
          <w:sz w:val="24"/>
          <w:szCs w:val="24"/>
        </w:rPr>
        <w:t>lécezés szükséges</w:t>
      </w:r>
      <w:r w:rsidR="00B711FD">
        <w:rPr>
          <w:rFonts w:eastAsia="Times New Roman"/>
          <w:sz w:val="24"/>
          <w:szCs w:val="24"/>
        </w:rPr>
        <w:t xml:space="preserve">. </w:t>
      </w:r>
      <w:r w:rsidRPr="004535F4">
        <w:rPr>
          <w:rFonts w:eastAsia="Times New Roman"/>
          <w:sz w:val="24"/>
          <w:szCs w:val="24"/>
        </w:rPr>
        <w:t>A gerincvonalon találkozó hajlatokat kettős állókorccal kell összeépíteni.</w:t>
      </w:r>
    </w:p>
    <w:p w:rsidR="006B75FF" w:rsidRPr="006B75FF" w:rsidRDefault="006B75FF" w:rsidP="004535F4">
      <w:pPr>
        <w:jc w:val="both"/>
        <w:rPr>
          <w:sz w:val="24"/>
          <w:szCs w:val="24"/>
          <w:u w:val="single"/>
        </w:rPr>
      </w:pPr>
    </w:p>
    <w:p w:rsidR="00FC7391" w:rsidRPr="006B75FF" w:rsidRDefault="00FC7391" w:rsidP="004535F4">
      <w:pPr>
        <w:jc w:val="both"/>
        <w:rPr>
          <w:sz w:val="24"/>
          <w:szCs w:val="24"/>
          <w:u w:val="single"/>
        </w:rPr>
      </w:pPr>
      <w:r w:rsidRPr="006B75FF">
        <w:rPr>
          <w:sz w:val="24"/>
          <w:szCs w:val="24"/>
          <w:u w:val="single"/>
        </w:rPr>
        <w:t>Szeg</w:t>
      </w:r>
      <w:r w:rsidRPr="006B75FF">
        <w:rPr>
          <w:rFonts w:eastAsia="Times New Roman"/>
          <w:sz w:val="24"/>
          <w:szCs w:val="24"/>
          <w:u w:val="single"/>
        </w:rPr>
        <w:t>élyek</w:t>
      </w:r>
    </w:p>
    <w:p w:rsidR="00FC7391" w:rsidRPr="006B75FF" w:rsidRDefault="00FC7391" w:rsidP="00F902B0">
      <w:pPr>
        <w:pStyle w:val="Listaszerbekezds"/>
        <w:numPr>
          <w:ilvl w:val="0"/>
          <w:numId w:val="14"/>
        </w:numPr>
        <w:jc w:val="both"/>
        <w:rPr>
          <w:sz w:val="24"/>
          <w:szCs w:val="24"/>
        </w:rPr>
      </w:pPr>
      <w:r w:rsidRPr="006B75FF">
        <w:rPr>
          <w:rFonts w:eastAsia="Times New Roman"/>
          <w:i/>
          <w:iCs/>
          <w:sz w:val="24"/>
          <w:szCs w:val="24"/>
        </w:rPr>
        <w:t xml:space="preserve">Ereszszegély </w:t>
      </w:r>
      <w:r w:rsidRPr="006B75FF">
        <w:rPr>
          <w:rFonts w:eastAsia="Times New Roman"/>
          <w:sz w:val="24"/>
          <w:szCs w:val="24"/>
        </w:rPr>
        <w:t>felszerelése</w:t>
      </w:r>
    </w:p>
    <w:p w:rsidR="0002040F" w:rsidRPr="004535F4" w:rsidRDefault="00FC7391" w:rsidP="004535F4">
      <w:pPr>
        <w:jc w:val="both"/>
        <w:rPr>
          <w:sz w:val="24"/>
          <w:szCs w:val="24"/>
        </w:rPr>
      </w:pPr>
      <w:r w:rsidRPr="004535F4">
        <w:rPr>
          <w:sz w:val="24"/>
          <w:szCs w:val="24"/>
        </w:rPr>
        <w:t>Az elemek told</w:t>
      </w:r>
      <w:r w:rsidRPr="004535F4">
        <w:rPr>
          <w:rFonts w:eastAsia="Times New Roman"/>
          <w:sz w:val="24"/>
          <w:szCs w:val="24"/>
        </w:rPr>
        <w:t>ását legalább 2 cm átlapolású, folyósán forrasztott és pontforrasztással merevített kötéssel, horganyzott acél-és alumíniumlemeznél kettős állókorccal készítjük. A</w:t>
      </w:r>
      <w:r w:rsidR="006B75FF">
        <w:rPr>
          <w:sz w:val="24"/>
          <w:szCs w:val="24"/>
        </w:rPr>
        <w:t xml:space="preserve"> </w:t>
      </w:r>
      <w:r w:rsidR="0002040F" w:rsidRPr="004535F4">
        <w:rPr>
          <w:sz w:val="24"/>
          <w:szCs w:val="24"/>
        </w:rPr>
        <w:t>h</w:t>
      </w:r>
      <w:r w:rsidR="0002040F" w:rsidRPr="004535F4">
        <w:rPr>
          <w:rFonts w:eastAsia="Times New Roman"/>
          <w:sz w:val="24"/>
          <w:szCs w:val="24"/>
        </w:rPr>
        <w:t>éjazat alá kerülő részen a korcot le kell kalapálni. Az ereszszegé</w:t>
      </w:r>
      <w:r w:rsidR="00B711FD">
        <w:rPr>
          <w:rFonts w:eastAsia="Times New Roman"/>
          <w:sz w:val="24"/>
          <w:szCs w:val="24"/>
        </w:rPr>
        <w:t>ly</w:t>
      </w:r>
      <w:r w:rsidR="0002040F" w:rsidRPr="004535F4">
        <w:rPr>
          <w:rFonts w:eastAsia="Times New Roman"/>
          <w:sz w:val="24"/>
          <w:szCs w:val="24"/>
        </w:rPr>
        <w:t xml:space="preserve"> vízorr-beszegezése az ereszcsatorna harmadáig nyúljon a csatorna fölé.</w:t>
      </w:r>
    </w:p>
    <w:p w:rsidR="0002040F" w:rsidRPr="006B75FF" w:rsidRDefault="0002040F" w:rsidP="00F902B0">
      <w:pPr>
        <w:pStyle w:val="Listaszerbekezds"/>
        <w:numPr>
          <w:ilvl w:val="0"/>
          <w:numId w:val="14"/>
        </w:numPr>
        <w:jc w:val="both"/>
        <w:rPr>
          <w:sz w:val="24"/>
          <w:szCs w:val="24"/>
        </w:rPr>
      </w:pPr>
      <w:r w:rsidRPr="006B75FF">
        <w:rPr>
          <w:rFonts w:eastAsia="Times New Roman"/>
          <w:i/>
          <w:iCs/>
          <w:sz w:val="24"/>
          <w:szCs w:val="24"/>
        </w:rPr>
        <w:t xml:space="preserve">Falszegély </w:t>
      </w:r>
      <w:r w:rsidRPr="006B75FF">
        <w:rPr>
          <w:rFonts w:eastAsia="Times New Roman"/>
          <w:sz w:val="24"/>
          <w:szCs w:val="24"/>
        </w:rPr>
        <w:t>felszerelése</w:t>
      </w:r>
    </w:p>
    <w:p w:rsidR="0002040F" w:rsidRPr="004535F4" w:rsidRDefault="0002040F" w:rsidP="004535F4">
      <w:pPr>
        <w:jc w:val="both"/>
        <w:rPr>
          <w:sz w:val="24"/>
          <w:szCs w:val="24"/>
        </w:rPr>
      </w:pPr>
      <w:r w:rsidRPr="004535F4">
        <w:rPr>
          <w:sz w:val="24"/>
          <w:szCs w:val="24"/>
        </w:rPr>
        <w:t>A falszeg</w:t>
      </w:r>
      <w:r w:rsidRPr="004535F4">
        <w:rPr>
          <w:rFonts w:eastAsia="Times New Roman"/>
          <w:sz w:val="24"/>
          <w:szCs w:val="24"/>
        </w:rPr>
        <w:t>ély toldása a vízfolyás irányában takart átlapolással és forra</w:t>
      </w:r>
      <w:r w:rsidR="00B711FD">
        <w:rPr>
          <w:rFonts w:eastAsia="Times New Roman"/>
          <w:sz w:val="24"/>
          <w:szCs w:val="24"/>
        </w:rPr>
        <w:t>s</w:t>
      </w:r>
      <w:r w:rsidRPr="004535F4">
        <w:rPr>
          <w:rFonts w:eastAsia="Times New Roman"/>
          <w:sz w:val="24"/>
          <w:szCs w:val="24"/>
        </w:rPr>
        <w:t>ztással, vagy szegecseléssel végezendő a következők szerint:</w:t>
      </w:r>
    </w:p>
    <w:p w:rsidR="0002040F" w:rsidRPr="006B75FF" w:rsidRDefault="0002040F" w:rsidP="00732E23">
      <w:pPr>
        <w:pStyle w:val="Listaszerbekezds"/>
        <w:numPr>
          <w:ilvl w:val="0"/>
          <w:numId w:val="26"/>
        </w:numPr>
        <w:jc w:val="both"/>
        <w:rPr>
          <w:sz w:val="24"/>
          <w:szCs w:val="24"/>
        </w:rPr>
      </w:pPr>
      <w:r w:rsidRPr="006B75FF">
        <w:rPr>
          <w:sz w:val="24"/>
          <w:szCs w:val="24"/>
        </w:rPr>
        <w:t>Horganylemez est</w:t>
      </w:r>
      <w:r w:rsidRPr="006B75FF">
        <w:rPr>
          <w:rFonts w:eastAsia="Times New Roman"/>
          <w:sz w:val="24"/>
          <w:szCs w:val="24"/>
        </w:rPr>
        <w:t>één 20-25 mm szélesen átlapolt folyós forrasztású és pontforrasztású merevített kötesse</w:t>
      </w:r>
    </w:p>
    <w:p w:rsidR="0002040F" w:rsidRPr="006B75FF" w:rsidRDefault="0002040F" w:rsidP="00732E23">
      <w:pPr>
        <w:pStyle w:val="Listaszerbekezds"/>
        <w:numPr>
          <w:ilvl w:val="0"/>
          <w:numId w:val="26"/>
        </w:numPr>
        <w:jc w:val="both"/>
        <w:rPr>
          <w:sz w:val="24"/>
          <w:szCs w:val="24"/>
        </w:rPr>
      </w:pPr>
      <w:r w:rsidRPr="006B75FF">
        <w:rPr>
          <w:sz w:val="24"/>
          <w:szCs w:val="24"/>
        </w:rPr>
        <w:t>Horganyzott ac</w:t>
      </w:r>
      <w:r w:rsidRPr="006B75FF">
        <w:rPr>
          <w:rFonts w:eastAsia="Times New Roman"/>
          <w:sz w:val="24"/>
          <w:szCs w:val="24"/>
        </w:rPr>
        <w:t>éllemeznél 20-25 mm szélesen átlapolt, egysorosán szegecselt és folyós forrasztással tömített kötéssel (2x5 mm-es rézszegecs: 33 cm kiterített szélességű lemezhez 10 db, 40-eshez 12 db, 50-eshez 14 db szegecsfejek leforrasztva)</w:t>
      </w:r>
    </w:p>
    <w:p w:rsidR="0002040F" w:rsidRPr="006B75FF" w:rsidRDefault="0002040F" w:rsidP="00732E23">
      <w:pPr>
        <w:pStyle w:val="Listaszerbekezds"/>
        <w:numPr>
          <w:ilvl w:val="0"/>
          <w:numId w:val="26"/>
        </w:numPr>
        <w:jc w:val="both"/>
        <w:rPr>
          <w:sz w:val="24"/>
          <w:szCs w:val="24"/>
        </w:rPr>
      </w:pPr>
      <w:r w:rsidRPr="006B75FF">
        <w:rPr>
          <w:sz w:val="24"/>
          <w:szCs w:val="24"/>
        </w:rPr>
        <w:t>Alum</w:t>
      </w:r>
      <w:r w:rsidRPr="006B75FF">
        <w:rPr>
          <w:rFonts w:eastAsia="Times New Roman"/>
          <w:sz w:val="24"/>
          <w:szCs w:val="24"/>
        </w:rPr>
        <w:t>íniumlemez es</w:t>
      </w:r>
      <w:r w:rsidR="00B711FD">
        <w:rPr>
          <w:rFonts w:eastAsia="Times New Roman"/>
          <w:sz w:val="24"/>
          <w:szCs w:val="24"/>
        </w:rPr>
        <w:t>e</w:t>
      </w:r>
      <w:r w:rsidRPr="006B75FF">
        <w:rPr>
          <w:rFonts w:eastAsia="Times New Roman"/>
          <w:sz w:val="24"/>
          <w:szCs w:val="24"/>
        </w:rPr>
        <w:t>tén</w:t>
      </w:r>
      <w:r w:rsidR="00B711FD">
        <w:rPr>
          <w:rFonts w:eastAsia="Times New Roman"/>
          <w:sz w:val="24"/>
          <w:szCs w:val="24"/>
        </w:rPr>
        <w:t xml:space="preserve"> </w:t>
      </w:r>
      <w:r w:rsidRPr="006B75FF">
        <w:rPr>
          <w:rFonts w:eastAsia="Times New Roman"/>
          <w:sz w:val="24"/>
          <w:szCs w:val="24"/>
        </w:rPr>
        <w:t>savmen</w:t>
      </w:r>
      <w:r w:rsidR="00B711FD">
        <w:rPr>
          <w:rFonts w:eastAsia="Times New Roman"/>
          <w:sz w:val="24"/>
          <w:szCs w:val="24"/>
        </w:rPr>
        <w:t>t</w:t>
      </w:r>
      <w:r w:rsidRPr="006B75FF">
        <w:rPr>
          <w:rFonts w:eastAsia="Times New Roman"/>
          <w:sz w:val="24"/>
          <w:szCs w:val="24"/>
        </w:rPr>
        <w:t xml:space="preserve">es tömítéssel (2,6x6 mm-es </w:t>
      </w:r>
      <w:r w:rsidR="00B711FD">
        <w:rPr>
          <w:rFonts w:eastAsia="Times New Roman"/>
          <w:sz w:val="24"/>
          <w:szCs w:val="24"/>
        </w:rPr>
        <w:t>a</w:t>
      </w:r>
      <w:r w:rsidRPr="006B75FF">
        <w:rPr>
          <w:rFonts w:eastAsia="Times New Roman"/>
          <w:sz w:val="24"/>
          <w:szCs w:val="24"/>
        </w:rPr>
        <w:t>lumínium szegeccsel készített kötéssel 33-ashoz 15 db, 40-eshez 18 db, 50-eshez 21 db szegecs)</w:t>
      </w:r>
    </w:p>
    <w:p w:rsidR="0002040F" w:rsidRPr="006B75FF" w:rsidRDefault="0002040F" w:rsidP="006B75FF">
      <w:pPr>
        <w:jc w:val="both"/>
        <w:rPr>
          <w:sz w:val="24"/>
          <w:szCs w:val="24"/>
        </w:rPr>
      </w:pPr>
      <w:r w:rsidRPr="006B75FF">
        <w:rPr>
          <w:sz w:val="24"/>
          <w:szCs w:val="24"/>
        </w:rPr>
        <w:t>A falszeg</w:t>
      </w:r>
      <w:r w:rsidRPr="006B75FF">
        <w:rPr>
          <w:rFonts w:eastAsia="Times New Roman"/>
          <w:sz w:val="24"/>
          <w:szCs w:val="24"/>
        </w:rPr>
        <w:t>ély felszerelése a falazat befűrészelt hézagába akasztva vagy viharléccel lefogva, vagy horganyzott kampószeggel történik.</w:t>
      </w:r>
    </w:p>
    <w:p w:rsidR="0002040F" w:rsidRPr="004535F4" w:rsidRDefault="0002040F" w:rsidP="004535F4">
      <w:pPr>
        <w:jc w:val="both"/>
        <w:rPr>
          <w:sz w:val="24"/>
          <w:szCs w:val="24"/>
        </w:rPr>
      </w:pPr>
      <w:r w:rsidRPr="004535F4">
        <w:rPr>
          <w:sz w:val="24"/>
          <w:szCs w:val="24"/>
        </w:rPr>
        <w:t>Eresz v</w:t>
      </w:r>
      <w:r w:rsidRPr="004535F4">
        <w:rPr>
          <w:rFonts w:eastAsia="Times New Roman"/>
          <w:sz w:val="24"/>
          <w:szCs w:val="24"/>
        </w:rPr>
        <w:t>égződésnél ereszszegély nélküli esetben külön betétdarabba], ereszszegélynél annak felhajtásával kell kialakítani a szegélyvégződést.</w:t>
      </w:r>
    </w:p>
    <w:p w:rsidR="0002040F" w:rsidRPr="006B75FF" w:rsidRDefault="0002040F" w:rsidP="00732E23">
      <w:pPr>
        <w:pStyle w:val="Listaszerbekezds"/>
        <w:numPr>
          <w:ilvl w:val="0"/>
          <w:numId w:val="27"/>
        </w:numPr>
        <w:jc w:val="both"/>
        <w:rPr>
          <w:sz w:val="24"/>
          <w:szCs w:val="24"/>
        </w:rPr>
      </w:pPr>
      <w:r w:rsidRPr="006B75FF">
        <w:rPr>
          <w:rFonts w:eastAsia="Times New Roman"/>
          <w:i/>
          <w:iCs/>
          <w:sz w:val="24"/>
          <w:szCs w:val="24"/>
        </w:rPr>
        <w:t xml:space="preserve">Kéményszegély </w:t>
      </w:r>
      <w:r w:rsidRPr="006B75FF">
        <w:rPr>
          <w:rFonts w:eastAsia="Times New Roman"/>
          <w:sz w:val="24"/>
          <w:szCs w:val="24"/>
        </w:rPr>
        <w:t>felszerelése</w:t>
      </w:r>
    </w:p>
    <w:p w:rsidR="0002040F" w:rsidRPr="006B75FF" w:rsidRDefault="0002040F" w:rsidP="00732E23">
      <w:pPr>
        <w:pStyle w:val="Listaszerbekezds"/>
        <w:ind w:left="360"/>
        <w:jc w:val="both"/>
        <w:rPr>
          <w:sz w:val="24"/>
          <w:szCs w:val="24"/>
        </w:rPr>
      </w:pPr>
      <w:r w:rsidRPr="006B75FF">
        <w:rPr>
          <w:sz w:val="24"/>
          <w:szCs w:val="24"/>
        </w:rPr>
        <w:t>a k</w:t>
      </w:r>
      <w:r w:rsidRPr="006B75FF">
        <w:rPr>
          <w:rFonts w:eastAsia="Times New Roman"/>
          <w:sz w:val="24"/>
          <w:szCs w:val="24"/>
        </w:rPr>
        <w:t>éményszegélyt oldal,- hát-rész,- és előrész elemekből építjük össze. Az ábra bemutatja a különböző anyagú szegélyelemek összeépítési módját.</w:t>
      </w:r>
    </w:p>
    <w:p w:rsidR="0002040F" w:rsidRPr="006B75FF" w:rsidRDefault="0002040F" w:rsidP="00732E23">
      <w:pPr>
        <w:pStyle w:val="Listaszerbekezds"/>
        <w:numPr>
          <w:ilvl w:val="0"/>
          <w:numId w:val="27"/>
        </w:numPr>
        <w:jc w:val="both"/>
        <w:rPr>
          <w:sz w:val="24"/>
          <w:szCs w:val="24"/>
        </w:rPr>
      </w:pPr>
      <w:r w:rsidRPr="006B75FF">
        <w:rPr>
          <w:rFonts w:eastAsia="Times New Roman"/>
          <w:i/>
          <w:iCs/>
          <w:sz w:val="24"/>
          <w:szCs w:val="24"/>
        </w:rPr>
        <w:t xml:space="preserve">Oromszegély </w:t>
      </w:r>
      <w:r w:rsidRPr="006B75FF">
        <w:rPr>
          <w:rFonts w:eastAsia="Times New Roman"/>
          <w:sz w:val="24"/>
          <w:szCs w:val="24"/>
        </w:rPr>
        <w:t>felszerelése</w:t>
      </w:r>
    </w:p>
    <w:p w:rsidR="0002040F" w:rsidRPr="005F4890" w:rsidRDefault="0002040F" w:rsidP="00732E23">
      <w:pPr>
        <w:pStyle w:val="Listaszerbekezds"/>
        <w:ind w:left="360"/>
        <w:jc w:val="both"/>
        <w:rPr>
          <w:sz w:val="24"/>
          <w:szCs w:val="24"/>
        </w:rPr>
      </w:pPr>
      <w:r w:rsidRPr="005F4890">
        <w:rPr>
          <w:rFonts w:eastAsia="Times New Roman"/>
          <w:sz w:val="24"/>
          <w:szCs w:val="24"/>
        </w:rPr>
        <w:t>Összeépítése, ül. toldása a falszegélyével azonos. A</w:t>
      </w:r>
      <w:r w:rsidR="00906C66">
        <w:rPr>
          <w:rFonts w:eastAsia="Times New Roman"/>
          <w:sz w:val="24"/>
          <w:szCs w:val="24"/>
        </w:rPr>
        <w:t xml:space="preserve"> </w:t>
      </w:r>
      <w:r w:rsidRPr="005F4890">
        <w:rPr>
          <w:rFonts w:eastAsia="Times New Roman"/>
          <w:sz w:val="24"/>
          <w:szCs w:val="24"/>
        </w:rPr>
        <w:t>tetőlécezéshez rögzítőnyelvvel kell felerősíteni. A sima és a felhajtott oromszegélyt oromfalhoz és oromdeszkához kupakkal takart leszegeléssel, lecsavarozással vagy lekötőhuzallal, rögzítőszegéllyel, rögzítőpánttal lehet felszerelni, fallefedéssel egybekapcsolt oromszegélyt a fallefedés vízorr</w:t>
      </w:r>
      <w:r w:rsidR="00B711FD">
        <w:rPr>
          <w:rFonts w:eastAsia="Times New Roman"/>
          <w:sz w:val="24"/>
          <w:szCs w:val="24"/>
        </w:rPr>
        <w:t xml:space="preserve"> </w:t>
      </w:r>
      <w:r w:rsidRPr="005F4890">
        <w:rPr>
          <w:rFonts w:eastAsia="Times New Roman"/>
          <w:sz w:val="24"/>
          <w:szCs w:val="24"/>
        </w:rPr>
        <w:t>beszegésébe kel! beakasztani. Oromfalhoz a szegezések alá ne felejtsünk el ékfát elhelyezni!</w:t>
      </w:r>
    </w:p>
    <w:p w:rsidR="0002040F" w:rsidRPr="005F4890" w:rsidRDefault="0002040F" w:rsidP="005F4890">
      <w:pPr>
        <w:pStyle w:val="Listaszerbekezds"/>
        <w:jc w:val="both"/>
        <w:rPr>
          <w:sz w:val="24"/>
          <w:szCs w:val="24"/>
        </w:rPr>
      </w:pPr>
      <w:r w:rsidRPr="005F4890">
        <w:rPr>
          <w:sz w:val="24"/>
          <w:szCs w:val="24"/>
        </w:rPr>
        <w:t>Ahol a f</w:t>
      </w:r>
      <w:r w:rsidRPr="005F4890">
        <w:rPr>
          <w:rFonts w:eastAsia="Times New Roman"/>
          <w:sz w:val="24"/>
          <w:szCs w:val="24"/>
        </w:rPr>
        <w:t>émlemez kőműves szerkezetre kerül, a lemez alá bitumenes lemezcsíkot kell tenni.</w:t>
      </w:r>
    </w:p>
    <w:p w:rsidR="005F4890" w:rsidRDefault="005F4890" w:rsidP="004535F4">
      <w:pPr>
        <w:jc w:val="both"/>
        <w:rPr>
          <w:sz w:val="24"/>
          <w:szCs w:val="24"/>
        </w:rPr>
      </w:pPr>
    </w:p>
    <w:p w:rsidR="0002040F" w:rsidRPr="005F4890" w:rsidRDefault="0002040F" w:rsidP="004535F4">
      <w:pPr>
        <w:jc w:val="both"/>
        <w:rPr>
          <w:sz w:val="24"/>
          <w:szCs w:val="24"/>
          <w:u w:val="single"/>
        </w:rPr>
      </w:pPr>
      <w:r w:rsidRPr="005F4890">
        <w:rPr>
          <w:sz w:val="24"/>
          <w:szCs w:val="24"/>
          <w:u w:val="single"/>
        </w:rPr>
        <w:t>H</w:t>
      </w:r>
      <w:r w:rsidRPr="005F4890">
        <w:rPr>
          <w:rFonts w:eastAsia="Times New Roman"/>
          <w:sz w:val="24"/>
          <w:szCs w:val="24"/>
          <w:u w:val="single"/>
        </w:rPr>
        <w:t>ófogórács felszerelése</w:t>
      </w:r>
    </w:p>
    <w:p w:rsidR="0002040F" w:rsidRPr="004535F4" w:rsidRDefault="0002040F" w:rsidP="004535F4">
      <w:pPr>
        <w:jc w:val="both"/>
        <w:rPr>
          <w:sz w:val="24"/>
          <w:szCs w:val="24"/>
        </w:rPr>
      </w:pPr>
      <w:r w:rsidRPr="004535F4">
        <w:rPr>
          <w:sz w:val="24"/>
          <w:szCs w:val="24"/>
        </w:rPr>
        <w:t>A talplemezt a r</w:t>
      </w:r>
      <w:r w:rsidRPr="004535F4">
        <w:rPr>
          <w:rFonts w:eastAsia="Times New Roman"/>
          <w:sz w:val="24"/>
          <w:szCs w:val="24"/>
        </w:rPr>
        <w:t xml:space="preserve">ögzítőnyelvekkel és felül 1 db 25/30-as horganyzott szeggel rögzítjük, egymástól 80-10 cm-re. A talplemez alá deszka vagy léc alátét kerül. HA ereszszegély van, nem kell talplemez. A támaszt előzetesen alapmázolva helyezzük fel 3-3 db 30/80-as kovácsolt szeggel vagy 5x60-as facsavarral. Utána a papucsokat pontforrasztással erősített folyós </w:t>
      </w:r>
      <w:r w:rsidRPr="004535F4">
        <w:rPr>
          <w:rFonts w:eastAsia="Times New Roman"/>
          <w:sz w:val="24"/>
          <w:szCs w:val="24"/>
        </w:rPr>
        <w:lastRenderedPageBreak/>
        <w:t>forrasztással felszereljük. A rácsozatban két támasz között csak egy helyen lehet toldás. Felszerelés után fedőmázolunk.</w:t>
      </w:r>
    </w:p>
    <w:p w:rsidR="005F4890" w:rsidRDefault="005F4890" w:rsidP="004535F4">
      <w:pPr>
        <w:jc w:val="both"/>
        <w:rPr>
          <w:sz w:val="24"/>
          <w:szCs w:val="24"/>
        </w:rPr>
      </w:pPr>
    </w:p>
    <w:p w:rsidR="0002040F" w:rsidRPr="005F4890" w:rsidRDefault="0002040F" w:rsidP="004535F4">
      <w:pPr>
        <w:jc w:val="both"/>
        <w:rPr>
          <w:sz w:val="24"/>
          <w:szCs w:val="24"/>
          <w:u w:val="single"/>
        </w:rPr>
      </w:pPr>
      <w:r w:rsidRPr="005F4890">
        <w:rPr>
          <w:sz w:val="24"/>
          <w:szCs w:val="24"/>
          <w:u w:val="single"/>
        </w:rPr>
        <w:t>Csatornaszell</w:t>
      </w:r>
      <w:r w:rsidRPr="005F4890">
        <w:rPr>
          <w:rFonts w:eastAsia="Times New Roman"/>
          <w:sz w:val="24"/>
          <w:szCs w:val="24"/>
          <w:u w:val="single"/>
        </w:rPr>
        <w:t>őző szegély felszer</w:t>
      </w:r>
      <w:r w:rsidR="00B711FD">
        <w:rPr>
          <w:rFonts w:eastAsia="Times New Roman"/>
          <w:sz w:val="24"/>
          <w:szCs w:val="24"/>
          <w:u w:val="single"/>
        </w:rPr>
        <w:t>e</w:t>
      </w:r>
      <w:r w:rsidRPr="005F4890">
        <w:rPr>
          <w:rFonts w:eastAsia="Times New Roman"/>
          <w:sz w:val="24"/>
          <w:szCs w:val="24"/>
          <w:u w:val="single"/>
        </w:rPr>
        <w:t>lése</w:t>
      </w:r>
    </w:p>
    <w:p w:rsidR="0002040F" w:rsidRPr="004535F4" w:rsidRDefault="0002040F" w:rsidP="004535F4">
      <w:pPr>
        <w:jc w:val="both"/>
        <w:rPr>
          <w:sz w:val="24"/>
          <w:szCs w:val="24"/>
        </w:rPr>
      </w:pPr>
      <w:r w:rsidRPr="004535F4">
        <w:rPr>
          <w:sz w:val="24"/>
          <w:szCs w:val="24"/>
        </w:rPr>
        <w:t>A tet</w:t>
      </w:r>
      <w:r w:rsidRPr="004535F4">
        <w:rPr>
          <w:rFonts w:eastAsia="Times New Roman"/>
          <w:sz w:val="24"/>
          <w:szCs w:val="24"/>
        </w:rPr>
        <w:t>őlécezésre legalább 2 db rögzítőnyelvvel kell felszerelni, elkészítéséhez bádogos</w:t>
      </w:r>
    </w:p>
    <w:p w:rsidR="0002040F" w:rsidRPr="004535F4" w:rsidRDefault="0002040F" w:rsidP="004535F4">
      <w:pPr>
        <w:jc w:val="both"/>
        <w:rPr>
          <w:sz w:val="24"/>
          <w:szCs w:val="24"/>
        </w:rPr>
      </w:pPr>
      <w:r w:rsidRPr="004535F4">
        <w:rPr>
          <w:sz w:val="24"/>
          <w:szCs w:val="24"/>
        </w:rPr>
        <w:t>sz</w:t>
      </w:r>
      <w:r w:rsidRPr="004535F4">
        <w:rPr>
          <w:rFonts w:eastAsia="Times New Roman"/>
          <w:sz w:val="24"/>
          <w:szCs w:val="24"/>
        </w:rPr>
        <w:t>ükséges.</w:t>
      </w:r>
    </w:p>
    <w:p w:rsidR="0002040F" w:rsidRPr="004535F4" w:rsidRDefault="0002040F" w:rsidP="004535F4">
      <w:pPr>
        <w:jc w:val="both"/>
        <w:rPr>
          <w:sz w:val="24"/>
          <w:szCs w:val="24"/>
        </w:rPr>
      </w:pPr>
    </w:p>
    <w:p w:rsidR="00F17A2B" w:rsidRPr="005F4890" w:rsidRDefault="00F17A2B" w:rsidP="004535F4">
      <w:pPr>
        <w:jc w:val="both"/>
        <w:rPr>
          <w:sz w:val="24"/>
          <w:szCs w:val="24"/>
          <w:u w:val="single"/>
        </w:rPr>
      </w:pPr>
      <w:r w:rsidRPr="005F4890">
        <w:rPr>
          <w:sz w:val="24"/>
          <w:szCs w:val="24"/>
          <w:u w:val="single"/>
        </w:rPr>
        <w:t>Fekv</w:t>
      </w:r>
      <w:r w:rsidRPr="005F4890">
        <w:rPr>
          <w:rFonts w:eastAsia="Times New Roman"/>
          <w:sz w:val="24"/>
          <w:szCs w:val="24"/>
          <w:u w:val="single"/>
        </w:rPr>
        <w:t>ő letóabalak és tetőkibúvó</w:t>
      </w:r>
    </w:p>
    <w:p w:rsidR="00F17A2B" w:rsidRPr="004535F4" w:rsidRDefault="00F17A2B" w:rsidP="004535F4">
      <w:pPr>
        <w:jc w:val="both"/>
        <w:rPr>
          <w:sz w:val="24"/>
          <w:szCs w:val="24"/>
        </w:rPr>
      </w:pPr>
      <w:r w:rsidRPr="004535F4">
        <w:rPr>
          <w:sz w:val="24"/>
          <w:szCs w:val="24"/>
        </w:rPr>
        <w:t>2-2 db r</w:t>
      </w:r>
      <w:r w:rsidRPr="004535F4">
        <w:rPr>
          <w:rFonts w:eastAsia="Times New Roman"/>
          <w:sz w:val="24"/>
          <w:szCs w:val="24"/>
        </w:rPr>
        <w:t>ögzítönyelvvel történik</w:t>
      </w:r>
    </w:p>
    <w:p w:rsidR="005F4890" w:rsidRDefault="005F4890" w:rsidP="004535F4">
      <w:pPr>
        <w:jc w:val="both"/>
        <w:rPr>
          <w:sz w:val="24"/>
          <w:szCs w:val="24"/>
        </w:rPr>
      </w:pPr>
    </w:p>
    <w:p w:rsidR="005F4890" w:rsidRDefault="005F4890" w:rsidP="004535F4">
      <w:pPr>
        <w:jc w:val="both"/>
        <w:rPr>
          <w:sz w:val="24"/>
          <w:szCs w:val="24"/>
        </w:rPr>
      </w:pPr>
    </w:p>
    <w:p w:rsidR="00F17A2B" w:rsidRPr="004535F4" w:rsidRDefault="00F17A2B" w:rsidP="004535F4">
      <w:pPr>
        <w:jc w:val="both"/>
        <w:rPr>
          <w:sz w:val="24"/>
          <w:szCs w:val="24"/>
        </w:rPr>
      </w:pPr>
      <w:r w:rsidRPr="004535F4">
        <w:rPr>
          <w:sz w:val="24"/>
          <w:szCs w:val="24"/>
        </w:rPr>
        <w:t>Az alum</w:t>
      </w:r>
      <w:r w:rsidRPr="004535F4">
        <w:rPr>
          <w:rFonts w:eastAsia="Times New Roman"/>
          <w:sz w:val="24"/>
          <w:szCs w:val="24"/>
        </w:rPr>
        <w:t>íniumra és az alumínium ötvözetekre vonatkozó nemzeti szabványok: MSZ EN 485- 1: 1994 Szalagok és lemezek 1. rész:</w:t>
      </w:r>
    </w:p>
    <w:p w:rsidR="00F17A2B" w:rsidRPr="004535F4" w:rsidRDefault="00F17A2B" w:rsidP="004535F4">
      <w:pPr>
        <w:jc w:val="both"/>
        <w:rPr>
          <w:sz w:val="24"/>
          <w:szCs w:val="24"/>
        </w:rPr>
      </w:pPr>
      <w:r w:rsidRPr="004535F4">
        <w:rPr>
          <w:sz w:val="24"/>
          <w:szCs w:val="24"/>
        </w:rPr>
        <w:t>M</w:t>
      </w:r>
      <w:r w:rsidRPr="004535F4">
        <w:rPr>
          <w:rFonts w:eastAsia="Times New Roman"/>
          <w:sz w:val="24"/>
          <w:szCs w:val="24"/>
        </w:rPr>
        <w:t>űszaki és szállítási feltételek MSZ EN 485- 2: 1995 Szalagok és lemezek 2. rész:</w:t>
      </w:r>
    </w:p>
    <w:p w:rsidR="00F17A2B" w:rsidRPr="004535F4" w:rsidRDefault="00F17A2B" w:rsidP="004535F4">
      <w:pPr>
        <w:jc w:val="both"/>
        <w:rPr>
          <w:sz w:val="24"/>
          <w:szCs w:val="24"/>
        </w:rPr>
      </w:pPr>
      <w:r w:rsidRPr="004535F4">
        <w:rPr>
          <w:sz w:val="24"/>
          <w:szCs w:val="24"/>
        </w:rPr>
        <w:t>Mechanikai tulajdons</w:t>
      </w:r>
      <w:r w:rsidRPr="004535F4">
        <w:rPr>
          <w:rFonts w:eastAsia="Times New Roman"/>
          <w:sz w:val="24"/>
          <w:szCs w:val="24"/>
        </w:rPr>
        <w:t>ágok MSZ EN 485- 3: 1994 Szalagok és lemezek 3. rész</w:t>
      </w:r>
    </w:p>
    <w:p w:rsidR="00F17A2B" w:rsidRPr="004535F4" w:rsidRDefault="00F17A2B" w:rsidP="004535F4">
      <w:pPr>
        <w:jc w:val="both"/>
        <w:rPr>
          <w:sz w:val="24"/>
          <w:szCs w:val="24"/>
        </w:rPr>
      </w:pPr>
      <w:r w:rsidRPr="004535F4">
        <w:rPr>
          <w:sz w:val="24"/>
          <w:szCs w:val="24"/>
        </w:rPr>
        <w:t>A melegen hengerelt term</w:t>
      </w:r>
      <w:r w:rsidRPr="004535F4">
        <w:rPr>
          <w:rFonts w:eastAsia="Times New Roman"/>
          <w:sz w:val="24"/>
          <w:szCs w:val="24"/>
        </w:rPr>
        <w:t>ékek méret- és alaktürései MSZ EN 485- 4:1994 Szalagok és lemezek 4. rész</w:t>
      </w:r>
    </w:p>
    <w:p w:rsidR="00F17A2B" w:rsidRPr="004535F4" w:rsidRDefault="00F17A2B" w:rsidP="004535F4">
      <w:pPr>
        <w:jc w:val="both"/>
        <w:rPr>
          <w:sz w:val="24"/>
          <w:szCs w:val="24"/>
        </w:rPr>
      </w:pPr>
      <w:r w:rsidRPr="004535F4">
        <w:rPr>
          <w:sz w:val="24"/>
          <w:szCs w:val="24"/>
        </w:rPr>
        <w:t>A hidegen hengerelt term</w:t>
      </w:r>
      <w:r w:rsidRPr="004535F4">
        <w:rPr>
          <w:rFonts w:eastAsia="Times New Roman"/>
          <w:sz w:val="24"/>
          <w:szCs w:val="24"/>
        </w:rPr>
        <w:t>ékek méret- és alakt</w:t>
      </w:r>
      <w:r w:rsidR="00B711FD">
        <w:rPr>
          <w:rFonts w:eastAsia="Times New Roman"/>
          <w:sz w:val="24"/>
          <w:szCs w:val="24"/>
        </w:rPr>
        <w:t>ű</w:t>
      </w:r>
      <w:r w:rsidRPr="004535F4">
        <w:rPr>
          <w:rFonts w:eastAsia="Times New Roman"/>
          <w:sz w:val="24"/>
          <w:szCs w:val="24"/>
        </w:rPr>
        <w:t>rései</w:t>
      </w:r>
    </w:p>
    <w:p w:rsidR="00F17A2B" w:rsidRPr="004535F4" w:rsidRDefault="00F17A2B" w:rsidP="004535F4">
      <w:pPr>
        <w:jc w:val="both"/>
        <w:rPr>
          <w:sz w:val="24"/>
          <w:szCs w:val="24"/>
        </w:rPr>
      </w:pPr>
      <w:r w:rsidRPr="004535F4">
        <w:rPr>
          <w:sz w:val="24"/>
          <w:szCs w:val="24"/>
        </w:rPr>
        <w:t>A t</w:t>
      </w:r>
      <w:r w:rsidRPr="004535F4">
        <w:rPr>
          <w:rFonts w:eastAsia="Times New Roman"/>
          <w:sz w:val="24"/>
          <w:szCs w:val="24"/>
        </w:rPr>
        <w:t>űzi horganyzott felületvédelemmel készülő acél táblalemezekre és szalaganyagokra</w:t>
      </w:r>
    </w:p>
    <w:p w:rsidR="00F17A2B" w:rsidRDefault="00F17A2B" w:rsidP="004535F4">
      <w:pPr>
        <w:jc w:val="both"/>
        <w:rPr>
          <w:rFonts w:eastAsia="Times New Roman"/>
          <w:sz w:val="24"/>
          <w:szCs w:val="24"/>
        </w:rPr>
      </w:pPr>
      <w:r w:rsidRPr="004535F4">
        <w:rPr>
          <w:sz w:val="24"/>
          <w:szCs w:val="24"/>
        </w:rPr>
        <w:t>vonatkoz</w:t>
      </w:r>
      <w:r w:rsidRPr="004535F4">
        <w:rPr>
          <w:rFonts w:eastAsia="Times New Roman"/>
          <w:sz w:val="24"/>
          <w:szCs w:val="24"/>
        </w:rPr>
        <w:t>ó nemzeti szabványok:</w:t>
      </w:r>
    </w:p>
    <w:p w:rsidR="00B711FD" w:rsidRPr="004535F4" w:rsidRDefault="00B711FD" w:rsidP="004535F4">
      <w:pPr>
        <w:jc w:val="both"/>
        <w:rPr>
          <w:sz w:val="24"/>
          <w:szCs w:val="24"/>
        </w:rPr>
      </w:pPr>
    </w:p>
    <w:p w:rsidR="00F17A2B" w:rsidRPr="004535F4" w:rsidRDefault="00F17A2B" w:rsidP="004535F4">
      <w:pPr>
        <w:jc w:val="both"/>
        <w:rPr>
          <w:sz w:val="24"/>
          <w:szCs w:val="24"/>
        </w:rPr>
      </w:pPr>
      <w:r w:rsidRPr="004535F4">
        <w:rPr>
          <w:sz w:val="24"/>
          <w:szCs w:val="24"/>
        </w:rPr>
        <w:t>MSZEN 10142:2000 M</w:t>
      </w:r>
      <w:r w:rsidRPr="004535F4">
        <w:rPr>
          <w:rFonts w:eastAsia="Times New Roman"/>
          <w:sz w:val="24"/>
          <w:szCs w:val="24"/>
        </w:rPr>
        <w:t>űszaki szállítási feltételek</w:t>
      </w:r>
    </w:p>
    <w:p w:rsidR="00F17A2B" w:rsidRPr="004535F4" w:rsidRDefault="00F17A2B" w:rsidP="004535F4">
      <w:pPr>
        <w:jc w:val="both"/>
        <w:rPr>
          <w:sz w:val="24"/>
          <w:szCs w:val="24"/>
        </w:rPr>
      </w:pPr>
      <w:r w:rsidRPr="004535F4">
        <w:rPr>
          <w:sz w:val="24"/>
          <w:szCs w:val="24"/>
        </w:rPr>
        <w:t>MSZ 18852- 1: 1986 Sz</w:t>
      </w:r>
      <w:r w:rsidRPr="004535F4">
        <w:rPr>
          <w:rFonts w:eastAsia="Times New Roman"/>
          <w:sz w:val="24"/>
          <w:szCs w:val="24"/>
        </w:rPr>
        <w:t>órt fémbevonatok korrózióvédelmi célokra.</w:t>
      </w:r>
    </w:p>
    <w:p w:rsidR="00F17A2B" w:rsidRPr="004535F4" w:rsidRDefault="00F17A2B" w:rsidP="004535F4">
      <w:pPr>
        <w:jc w:val="both"/>
        <w:rPr>
          <w:sz w:val="24"/>
          <w:szCs w:val="24"/>
        </w:rPr>
      </w:pPr>
      <w:r w:rsidRPr="004535F4">
        <w:rPr>
          <w:sz w:val="24"/>
          <w:szCs w:val="24"/>
        </w:rPr>
        <w:t xml:space="preserve">Horgany </w:t>
      </w:r>
      <w:r w:rsidRPr="004535F4">
        <w:rPr>
          <w:rFonts w:eastAsia="Times New Roman"/>
          <w:sz w:val="24"/>
          <w:szCs w:val="24"/>
        </w:rPr>
        <w:t>és alumínium bevonatok légköri igénybevételi célokra</w:t>
      </w:r>
    </w:p>
    <w:p w:rsidR="005F4890" w:rsidRDefault="00F17A2B" w:rsidP="004535F4">
      <w:pPr>
        <w:jc w:val="both"/>
        <w:rPr>
          <w:rFonts w:eastAsia="Times New Roman"/>
          <w:sz w:val="24"/>
          <w:szCs w:val="24"/>
        </w:rPr>
      </w:pPr>
      <w:r w:rsidRPr="004535F4">
        <w:rPr>
          <w:sz w:val="24"/>
          <w:szCs w:val="24"/>
        </w:rPr>
        <w:t>A k</w:t>
      </w:r>
      <w:r w:rsidRPr="004535F4">
        <w:rPr>
          <w:rFonts w:eastAsia="Times New Roman"/>
          <w:sz w:val="24"/>
          <w:szCs w:val="24"/>
        </w:rPr>
        <w:t>ötőanyagokra vonatkozó hazai szabályok: MSZ 4254: 1978 Félgömbfej</w:t>
      </w:r>
      <w:r w:rsidR="00B711FD">
        <w:rPr>
          <w:rFonts w:eastAsia="Times New Roman"/>
          <w:sz w:val="24"/>
          <w:szCs w:val="24"/>
        </w:rPr>
        <w:t>ű</w:t>
      </w:r>
      <w:r w:rsidRPr="004535F4">
        <w:rPr>
          <w:rFonts w:eastAsia="Times New Roman"/>
          <w:sz w:val="24"/>
          <w:szCs w:val="24"/>
        </w:rPr>
        <w:t xml:space="preserve"> szegecs MSZ 4256: 1978 Süllyesztett fejű szegecs MSZ 10816: 1980 Kétrészes cs</w:t>
      </w:r>
      <w:r w:rsidR="00B711FD">
        <w:rPr>
          <w:rFonts w:eastAsia="Times New Roman"/>
          <w:sz w:val="24"/>
          <w:szCs w:val="24"/>
        </w:rPr>
        <w:t>ő</w:t>
      </w:r>
      <w:r w:rsidRPr="004535F4">
        <w:rPr>
          <w:rFonts w:eastAsia="Times New Roman"/>
          <w:sz w:val="24"/>
          <w:szCs w:val="24"/>
        </w:rPr>
        <w:t>szegecs</w:t>
      </w:r>
    </w:p>
    <w:p w:rsidR="00F17A2B" w:rsidRDefault="00F17A2B" w:rsidP="004535F4">
      <w:pPr>
        <w:jc w:val="both"/>
        <w:rPr>
          <w:sz w:val="24"/>
          <w:szCs w:val="24"/>
        </w:rPr>
      </w:pPr>
    </w:p>
    <w:p w:rsidR="002358B9" w:rsidRPr="004535F4" w:rsidRDefault="002358B9" w:rsidP="004535F4">
      <w:pPr>
        <w:jc w:val="both"/>
        <w:rPr>
          <w:sz w:val="24"/>
          <w:szCs w:val="24"/>
        </w:rPr>
      </w:pPr>
    </w:p>
    <w:p w:rsidR="00C41A92" w:rsidRPr="00B711FD" w:rsidRDefault="00B711FD" w:rsidP="00B711FD">
      <w:pPr>
        <w:ind w:left="360"/>
        <w:jc w:val="both"/>
        <w:rPr>
          <w:b/>
          <w:caps/>
          <w:sz w:val="24"/>
          <w:szCs w:val="24"/>
        </w:rPr>
      </w:pPr>
      <w:r>
        <w:rPr>
          <w:b/>
          <w:caps/>
          <w:sz w:val="24"/>
          <w:szCs w:val="24"/>
        </w:rPr>
        <w:t xml:space="preserve">II. </w:t>
      </w:r>
      <w:r w:rsidR="00C41A92" w:rsidRPr="00B711FD">
        <w:rPr>
          <w:b/>
          <w:caps/>
          <w:sz w:val="24"/>
          <w:szCs w:val="24"/>
        </w:rPr>
        <w:t xml:space="preserve">Gyakori </w:t>
      </w:r>
      <w:r w:rsidR="00C41A92" w:rsidRPr="00B711FD">
        <w:rPr>
          <w:rFonts w:eastAsia="Times New Roman"/>
          <w:b/>
          <w:caps/>
          <w:sz w:val="24"/>
          <w:szCs w:val="24"/>
        </w:rPr>
        <w:t>építési hibák</w:t>
      </w:r>
    </w:p>
    <w:p w:rsidR="00B711FD" w:rsidRPr="00B711FD" w:rsidRDefault="00B711FD" w:rsidP="00B711FD">
      <w:pPr>
        <w:jc w:val="both"/>
        <w:rPr>
          <w:b/>
          <w:caps/>
          <w:sz w:val="24"/>
          <w:szCs w:val="24"/>
        </w:rPr>
      </w:pPr>
    </w:p>
    <w:p w:rsidR="00C41A92" w:rsidRDefault="00C41A92" w:rsidP="004535F4">
      <w:pPr>
        <w:jc w:val="both"/>
        <w:rPr>
          <w:rFonts w:eastAsia="Times New Roman"/>
          <w:sz w:val="24"/>
          <w:szCs w:val="24"/>
          <w:u w:val="single"/>
        </w:rPr>
      </w:pPr>
      <w:r w:rsidRPr="005F4890">
        <w:rPr>
          <w:sz w:val="24"/>
          <w:szCs w:val="24"/>
          <w:u w:val="single"/>
        </w:rPr>
        <w:t>Gyakoribb hib</w:t>
      </w:r>
      <w:r w:rsidRPr="005F4890">
        <w:rPr>
          <w:rFonts w:eastAsia="Times New Roman"/>
          <w:sz w:val="24"/>
          <w:szCs w:val="24"/>
          <w:u w:val="single"/>
        </w:rPr>
        <w:t>ák és elkerülésük módozatai</w:t>
      </w:r>
    </w:p>
    <w:p w:rsidR="00B711FD" w:rsidRPr="005F4890" w:rsidRDefault="00B711FD" w:rsidP="004535F4">
      <w:pPr>
        <w:jc w:val="both"/>
        <w:rPr>
          <w:sz w:val="24"/>
          <w:szCs w:val="24"/>
          <w:u w:val="single"/>
        </w:rPr>
      </w:pPr>
    </w:p>
    <w:p w:rsidR="00C41A92" w:rsidRPr="005F4890" w:rsidRDefault="00C41A92" w:rsidP="00F902B0">
      <w:pPr>
        <w:pStyle w:val="Listaszerbekezds"/>
        <w:numPr>
          <w:ilvl w:val="1"/>
          <w:numId w:val="5"/>
        </w:numPr>
        <w:ind w:left="709"/>
        <w:jc w:val="both"/>
        <w:rPr>
          <w:sz w:val="24"/>
          <w:szCs w:val="24"/>
        </w:rPr>
      </w:pPr>
      <w:r w:rsidRPr="005F4890">
        <w:rPr>
          <w:sz w:val="24"/>
          <w:szCs w:val="24"/>
        </w:rPr>
        <w:t>Ha a horgany,- vagy alum</w:t>
      </w:r>
      <w:r w:rsidRPr="005F4890">
        <w:rPr>
          <w:rFonts w:eastAsia="Times New Roman"/>
          <w:sz w:val="24"/>
          <w:szCs w:val="24"/>
        </w:rPr>
        <w:t>íniumlemezek</w:t>
      </w:r>
      <w:r w:rsidR="00B711FD">
        <w:rPr>
          <w:rFonts w:eastAsia="Times New Roman"/>
          <w:sz w:val="24"/>
          <w:szCs w:val="24"/>
        </w:rPr>
        <w:t xml:space="preserve"> </w:t>
      </w:r>
      <w:r w:rsidRPr="005F4890">
        <w:rPr>
          <w:rFonts w:eastAsia="Times New Roman"/>
          <w:sz w:val="24"/>
          <w:szCs w:val="24"/>
        </w:rPr>
        <w:t xml:space="preserve">rövid idő után kilyukadnak, azt anyaghiba vagy a nem </w:t>
      </w:r>
      <w:r w:rsidR="00B711FD">
        <w:rPr>
          <w:rFonts w:eastAsia="Times New Roman"/>
          <w:sz w:val="24"/>
          <w:szCs w:val="24"/>
        </w:rPr>
        <w:t>m</w:t>
      </w:r>
      <w:r w:rsidRPr="005F4890">
        <w:rPr>
          <w:rFonts w:eastAsia="Times New Roman"/>
          <w:sz w:val="24"/>
          <w:szCs w:val="24"/>
        </w:rPr>
        <w:t>egfelel</w:t>
      </w:r>
      <w:r w:rsidR="00B711FD">
        <w:rPr>
          <w:rFonts w:eastAsia="Times New Roman"/>
          <w:sz w:val="24"/>
          <w:szCs w:val="24"/>
        </w:rPr>
        <w:t>ő</w:t>
      </w:r>
      <w:r w:rsidRPr="005F4890">
        <w:rPr>
          <w:rFonts w:eastAsia="Times New Roman"/>
          <w:sz w:val="24"/>
          <w:szCs w:val="24"/>
        </w:rPr>
        <w:t xml:space="preserve"> beépítés okozza. Amenn</w:t>
      </w:r>
      <w:r w:rsidR="00B711FD">
        <w:rPr>
          <w:rFonts w:eastAsia="Times New Roman"/>
          <w:sz w:val="24"/>
          <w:szCs w:val="24"/>
        </w:rPr>
        <w:t>y</w:t>
      </w:r>
      <w:r w:rsidRPr="005F4890">
        <w:rPr>
          <w:rFonts w:eastAsia="Times New Roman"/>
          <w:sz w:val="24"/>
          <w:szCs w:val="24"/>
        </w:rPr>
        <w:t>i</w:t>
      </w:r>
      <w:r w:rsidR="00B711FD">
        <w:rPr>
          <w:rFonts w:eastAsia="Times New Roman"/>
          <w:sz w:val="24"/>
          <w:szCs w:val="24"/>
        </w:rPr>
        <w:t>b</w:t>
      </w:r>
      <w:r w:rsidRPr="005F4890">
        <w:rPr>
          <w:rFonts w:eastAsia="Times New Roman"/>
          <w:sz w:val="24"/>
          <w:szCs w:val="24"/>
        </w:rPr>
        <w:t xml:space="preserve">en a lemezek már beépítéskor sérültek (törés,szakadás), vagy különböző anyagú fémek, szegecsek között nem készítettek elválasztó réteget, és a galvánhatás okozta korrózió miatt lyukadtak ki, a víz kifolyik. Ez elkerülhető, ha a lemezeket és szerkezeteket beépítés előtt </w:t>
      </w:r>
      <w:r w:rsidR="00B711FD">
        <w:rPr>
          <w:rFonts w:eastAsia="Times New Roman"/>
          <w:sz w:val="24"/>
          <w:szCs w:val="24"/>
        </w:rPr>
        <w:t>m</w:t>
      </w:r>
      <w:r w:rsidRPr="005F4890">
        <w:rPr>
          <w:rFonts w:eastAsia="Times New Roman"/>
          <w:sz w:val="24"/>
          <w:szCs w:val="24"/>
        </w:rPr>
        <w:t>egvizsgálj</w:t>
      </w:r>
      <w:r w:rsidR="00B711FD">
        <w:rPr>
          <w:rFonts w:eastAsia="Times New Roman"/>
          <w:sz w:val="24"/>
          <w:szCs w:val="24"/>
        </w:rPr>
        <w:t>u</w:t>
      </w:r>
      <w:r w:rsidRPr="005F4890">
        <w:rPr>
          <w:rFonts w:eastAsia="Times New Roman"/>
          <w:sz w:val="24"/>
          <w:szCs w:val="24"/>
        </w:rPr>
        <w:t>k, hogy nincs-e rajtuk törés, kiszakadás vagy kész szerkezeteknél a szegecselések, forrasztások nem lazák-e. Összeépítésnél szigorúan tartsuk be a kivitelezési előírásokat!</w:t>
      </w:r>
    </w:p>
    <w:p w:rsidR="00291E15" w:rsidRPr="005F4890" w:rsidRDefault="00291E15" w:rsidP="00F902B0">
      <w:pPr>
        <w:pStyle w:val="Listaszerbekezds"/>
        <w:numPr>
          <w:ilvl w:val="1"/>
          <w:numId w:val="5"/>
        </w:numPr>
        <w:ind w:left="709"/>
        <w:jc w:val="both"/>
        <w:rPr>
          <w:sz w:val="24"/>
          <w:szCs w:val="24"/>
        </w:rPr>
      </w:pPr>
      <w:r w:rsidRPr="005F4890">
        <w:rPr>
          <w:spacing w:val="-1"/>
          <w:sz w:val="24"/>
          <w:szCs w:val="24"/>
        </w:rPr>
        <w:t>A forraszt</w:t>
      </w:r>
      <w:r w:rsidRPr="005F4890">
        <w:rPr>
          <w:rFonts w:eastAsia="Times New Roman"/>
          <w:spacing w:val="-1"/>
          <w:sz w:val="24"/>
          <w:szCs w:val="24"/>
        </w:rPr>
        <w:t>ás szétválik.</w:t>
      </w:r>
    </w:p>
    <w:p w:rsidR="00291E15" w:rsidRPr="005F4890" w:rsidRDefault="00291E15" w:rsidP="00E27867">
      <w:pPr>
        <w:pStyle w:val="Listaszerbekezds"/>
        <w:ind w:left="709"/>
        <w:jc w:val="both"/>
        <w:rPr>
          <w:sz w:val="24"/>
          <w:szCs w:val="24"/>
        </w:rPr>
      </w:pPr>
      <w:r w:rsidRPr="005F4890">
        <w:rPr>
          <w:sz w:val="24"/>
          <w:szCs w:val="24"/>
        </w:rPr>
        <w:t>Ez elker</w:t>
      </w:r>
      <w:r w:rsidRPr="005F4890">
        <w:rPr>
          <w:rFonts w:eastAsia="Times New Roman"/>
          <w:sz w:val="24"/>
          <w:szCs w:val="24"/>
        </w:rPr>
        <w:t xml:space="preserve">ülhető, ha forrasztás előtt a lemezeket jól rögzítjük, meri forrasztás közben </w:t>
      </w:r>
      <w:r w:rsidRPr="005F4890">
        <w:rPr>
          <w:rFonts w:eastAsia="Times New Roman"/>
          <w:spacing w:val="-1"/>
          <w:sz w:val="24"/>
          <w:szCs w:val="24"/>
        </w:rPr>
        <w:t xml:space="preserve">nem szabad elmozdulniuk. A forrasztás helyét jól meg kell tisztítani. Forrasztáskor a </w:t>
      </w:r>
      <w:r w:rsidRPr="005F4890">
        <w:rPr>
          <w:rFonts w:eastAsia="Times New Roman"/>
          <w:sz w:val="24"/>
          <w:szCs w:val="24"/>
        </w:rPr>
        <w:t>pákának tisztának, jól ónozottnak kell lennie. A lemezeket a kellő hőfokra kell melegíteni. A forrasznak jól a lemezek közé kell folynia.</w:t>
      </w:r>
    </w:p>
    <w:p w:rsidR="00291E15" w:rsidRPr="005F4890" w:rsidRDefault="00291E15" w:rsidP="00F902B0">
      <w:pPr>
        <w:pStyle w:val="Listaszerbekezds"/>
        <w:numPr>
          <w:ilvl w:val="1"/>
          <w:numId w:val="5"/>
        </w:numPr>
        <w:ind w:left="709"/>
        <w:jc w:val="both"/>
        <w:rPr>
          <w:spacing w:val="-18"/>
          <w:sz w:val="24"/>
          <w:szCs w:val="24"/>
        </w:rPr>
      </w:pPr>
      <w:r w:rsidRPr="005F4890">
        <w:rPr>
          <w:spacing w:val="-2"/>
          <w:sz w:val="24"/>
          <w:szCs w:val="24"/>
        </w:rPr>
        <w:t>A lemez foltos lesz, s</w:t>
      </w:r>
      <w:r w:rsidRPr="005F4890">
        <w:rPr>
          <w:rFonts w:eastAsia="Times New Roman"/>
          <w:spacing w:val="-2"/>
          <w:sz w:val="24"/>
          <w:szCs w:val="24"/>
        </w:rPr>
        <w:t xml:space="preserve">őt ki is lyukad, ha a forrasztás után sósav marad rajta. Ez elkerülhető, ha amunka befejezésekor vizes ruhával a forrasztás helyét tisztára </w:t>
      </w:r>
      <w:r w:rsidRPr="005F4890">
        <w:rPr>
          <w:rFonts w:eastAsia="Times New Roman"/>
          <w:sz w:val="24"/>
          <w:szCs w:val="24"/>
        </w:rPr>
        <w:t>töröljük.</w:t>
      </w:r>
    </w:p>
    <w:p w:rsidR="00291E15" w:rsidRPr="005F4890" w:rsidRDefault="00291E15" w:rsidP="00F902B0">
      <w:pPr>
        <w:pStyle w:val="Listaszerbekezds"/>
        <w:numPr>
          <w:ilvl w:val="1"/>
          <w:numId w:val="5"/>
        </w:numPr>
        <w:ind w:left="709"/>
        <w:jc w:val="both"/>
        <w:rPr>
          <w:spacing w:val="-8"/>
          <w:sz w:val="24"/>
          <w:szCs w:val="24"/>
        </w:rPr>
      </w:pPr>
      <w:r w:rsidRPr="005F4890">
        <w:rPr>
          <w:spacing w:val="-1"/>
          <w:sz w:val="24"/>
          <w:szCs w:val="24"/>
        </w:rPr>
        <w:t>Az anyag rozsd</w:t>
      </w:r>
      <w:r w:rsidRPr="005F4890">
        <w:rPr>
          <w:rFonts w:eastAsia="Times New Roman"/>
          <w:spacing w:val="-1"/>
          <w:sz w:val="24"/>
          <w:szCs w:val="24"/>
        </w:rPr>
        <w:t>ásodik. Ez elkerülhető, ha véd</w:t>
      </w:r>
      <w:r w:rsidR="00B711FD">
        <w:rPr>
          <w:rFonts w:eastAsia="Times New Roman"/>
          <w:spacing w:val="-1"/>
          <w:sz w:val="24"/>
          <w:szCs w:val="24"/>
        </w:rPr>
        <w:t>ő</w:t>
      </w:r>
      <w:r w:rsidRPr="005F4890">
        <w:rPr>
          <w:rFonts w:eastAsia="Times New Roman"/>
          <w:spacing w:val="-1"/>
          <w:sz w:val="24"/>
          <w:szCs w:val="24"/>
        </w:rPr>
        <w:t>mázolással látjuk el.</w:t>
      </w:r>
    </w:p>
    <w:p w:rsidR="00291E15" w:rsidRPr="005F4890" w:rsidRDefault="00291E15" w:rsidP="00F902B0">
      <w:pPr>
        <w:pStyle w:val="Listaszerbekezds"/>
        <w:numPr>
          <w:ilvl w:val="1"/>
          <w:numId w:val="5"/>
        </w:numPr>
        <w:ind w:left="709"/>
        <w:jc w:val="both"/>
        <w:rPr>
          <w:spacing w:val="-13"/>
          <w:sz w:val="24"/>
          <w:szCs w:val="24"/>
        </w:rPr>
      </w:pPr>
      <w:r w:rsidRPr="005F4890">
        <w:rPr>
          <w:spacing w:val="-1"/>
          <w:sz w:val="24"/>
          <w:szCs w:val="24"/>
        </w:rPr>
        <w:t>A lemez felp</w:t>
      </w:r>
      <w:r w:rsidRPr="005F4890">
        <w:rPr>
          <w:rFonts w:eastAsia="Times New Roman"/>
          <w:spacing w:val="-1"/>
          <w:sz w:val="24"/>
          <w:szCs w:val="24"/>
        </w:rPr>
        <w:t>úposodik. Ez elkerülhető, ha a forrasztáskor nem melegítjük túl.</w:t>
      </w:r>
    </w:p>
    <w:p w:rsidR="00291E15" w:rsidRPr="005F4890" w:rsidRDefault="00291E15" w:rsidP="00F902B0">
      <w:pPr>
        <w:pStyle w:val="Listaszerbekezds"/>
        <w:numPr>
          <w:ilvl w:val="1"/>
          <w:numId w:val="5"/>
        </w:numPr>
        <w:ind w:left="709"/>
        <w:jc w:val="both"/>
        <w:rPr>
          <w:spacing w:val="-13"/>
          <w:sz w:val="24"/>
          <w:szCs w:val="24"/>
        </w:rPr>
      </w:pPr>
      <w:r w:rsidRPr="005F4890">
        <w:rPr>
          <w:spacing w:val="-1"/>
          <w:sz w:val="24"/>
          <w:szCs w:val="24"/>
        </w:rPr>
        <w:t xml:space="preserve">A fal- </w:t>
      </w:r>
      <w:r w:rsidRPr="005F4890">
        <w:rPr>
          <w:rFonts w:eastAsia="Times New Roman"/>
          <w:spacing w:val="-1"/>
          <w:sz w:val="24"/>
          <w:szCs w:val="24"/>
        </w:rPr>
        <w:t xml:space="preserve">és a kéményszegélyeknél a víz befolyik a fal és a lemez között. Ez elkerülhető, </w:t>
      </w:r>
      <w:r w:rsidRPr="005F4890">
        <w:rPr>
          <w:rFonts w:eastAsia="Times New Roman"/>
          <w:sz w:val="24"/>
          <w:szCs w:val="24"/>
        </w:rPr>
        <w:t>ha a lemezt a falba benyúlóan készítjük.</w:t>
      </w:r>
    </w:p>
    <w:p w:rsidR="00291E15" w:rsidRPr="005F4890" w:rsidRDefault="00291E15" w:rsidP="00F902B0">
      <w:pPr>
        <w:pStyle w:val="Listaszerbekezds"/>
        <w:numPr>
          <w:ilvl w:val="1"/>
          <w:numId w:val="5"/>
        </w:numPr>
        <w:ind w:left="709"/>
        <w:jc w:val="both"/>
        <w:rPr>
          <w:spacing w:val="-13"/>
          <w:sz w:val="24"/>
          <w:szCs w:val="24"/>
        </w:rPr>
      </w:pPr>
      <w:r w:rsidRPr="005F4890">
        <w:rPr>
          <w:spacing w:val="-1"/>
          <w:sz w:val="24"/>
          <w:szCs w:val="24"/>
        </w:rPr>
        <w:lastRenderedPageBreak/>
        <w:t>Az ereszcsatorna hirtelen z</w:t>
      </w:r>
      <w:r w:rsidRPr="005F4890">
        <w:rPr>
          <w:rFonts w:eastAsia="Times New Roman"/>
          <w:spacing w:val="-1"/>
          <w:sz w:val="24"/>
          <w:szCs w:val="24"/>
        </w:rPr>
        <w:t xml:space="preserve">ápor esetén vagy dugulás miatt megtelik vízzel és a víz a belső oldalon kifolyik, a falat eláztatja. Ez elkerülhető, ha az előírás szerint a függő </w:t>
      </w:r>
      <w:r w:rsidRPr="005F4890">
        <w:rPr>
          <w:rFonts w:eastAsia="Times New Roman"/>
          <w:sz w:val="24"/>
          <w:szCs w:val="24"/>
        </w:rPr>
        <w:t>ereszcsatorna belső szélét 1 cm-rel magasabban helyezzük el. A dugulás megelőzésére a betorkolló csonkot védőráccsal kell ellátni.</w:t>
      </w:r>
    </w:p>
    <w:p w:rsidR="00291E15" w:rsidRPr="005F4890" w:rsidRDefault="00291E15" w:rsidP="00F902B0">
      <w:pPr>
        <w:pStyle w:val="Listaszerbekezds"/>
        <w:numPr>
          <w:ilvl w:val="1"/>
          <w:numId w:val="5"/>
        </w:numPr>
        <w:ind w:left="709"/>
        <w:jc w:val="both"/>
        <w:rPr>
          <w:spacing w:val="-13"/>
          <w:sz w:val="24"/>
          <w:szCs w:val="24"/>
        </w:rPr>
      </w:pPr>
      <w:r w:rsidRPr="005F4890">
        <w:rPr>
          <w:spacing w:val="-2"/>
          <w:sz w:val="24"/>
          <w:szCs w:val="24"/>
        </w:rPr>
        <w:t>Az ereszcsatorna kihajlik, vagy elg</w:t>
      </w:r>
      <w:r w:rsidRPr="005F4890">
        <w:rPr>
          <w:rFonts w:eastAsia="Times New Roman"/>
          <w:spacing w:val="-2"/>
          <w:sz w:val="24"/>
          <w:szCs w:val="24"/>
        </w:rPr>
        <w:t xml:space="preserve">örbül. Ez elkerülhető, ha a megfelelő, előírt </w:t>
      </w:r>
      <w:r w:rsidRPr="005F4890">
        <w:rPr>
          <w:rFonts w:eastAsia="Times New Roman"/>
          <w:spacing w:val="-1"/>
          <w:sz w:val="24"/>
          <w:szCs w:val="24"/>
        </w:rPr>
        <w:t>vastagságú és méretű anyagokat, kötőelemeket alkalmazzuk.</w:t>
      </w:r>
    </w:p>
    <w:p w:rsidR="00291E15" w:rsidRPr="005F4890" w:rsidRDefault="00291E15" w:rsidP="00F902B0">
      <w:pPr>
        <w:pStyle w:val="Listaszerbekezds"/>
        <w:numPr>
          <w:ilvl w:val="1"/>
          <w:numId w:val="5"/>
        </w:numPr>
        <w:ind w:left="709"/>
        <w:jc w:val="both"/>
        <w:rPr>
          <w:spacing w:val="-13"/>
          <w:sz w:val="24"/>
          <w:szCs w:val="24"/>
        </w:rPr>
      </w:pPr>
      <w:r w:rsidRPr="005F4890">
        <w:rPr>
          <w:spacing w:val="-1"/>
          <w:sz w:val="24"/>
          <w:szCs w:val="24"/>
        </w:rPr>
        <w:t>A csatornatart</w:t>
      </w:r>
      <w:r w:rsidRPr="005F4890">
        <w:rPr>
          <w:rFonts w:eastAsia="Times New Roman"/>
          <w:spacing w:val="-1"/>
          <w:sz w:val="24"/>
          <w:szCs w:val="24"/>
        </w:rPr>
        <w:t xml:space="preserve">ó a mázolás ellenére rozsdásodik. Ez elkerülhető, ha minden oldalon </w:t>
      </w:r>
      <w:r w:rsidRPr="005F4890">
        <w:rPr>
          <w:rFonts w:eastAsia="Times New Roman"/>
          <w:sz w:val="24"/>
          <w:szCs w:val="24"/>
        </w:rPr>
        <w:t>mázoljuk.</w:t>
      </w:r>
    </w:p>
    <w:p w:rsidR="00291E15" w:rsidRPr="005F4890" w:rsidRDefault="00291E15" w:rsidP="00F902B0">
      <w:pPr>
        <w:pStyle w:val="Listaszerbekezds"/>
        <w:numPr>
          <w:ilvl w:val="1"/>
          <w:numId w:val="5"/>
        </w:numPr>
        <w:ind w:left="709"/>
        <w:jc w:val="both"/>
        <w:rPr>
          <w:spacing w:val="-17"/>
          <w:sz w:val="24"/>
          <w:szCs w:val="24"/>
        </w:rPr>
      </w:pPr>
      <w:r w:rsidRPr="005F4890">
        <w:rPr>
          <w:sz w:val="24"/>
          <w:szCs w:val="24"/>
        </w:rPr>
        <w:t>Az ereszcsatorna felp</w:t>
      </w:r>
      <w:r w:rsidRPr="005F4890">
        <w:rPr>
          <w:rFonts w:eastAsia="Times New Roman"/>
          <w:sz w:val="24"/>
          <w:szCs w:val="24"/>
        </w:rPr>
        <w:t xml:space="preserve">úposodik. Ez elkerülhető, ha 15 m-enként mozgóhézagot </w:t>
      </w:r>
      <w:r w:rsidRPr="005F4890">
        <w:rPr>
          <w:rFonts w:eastAsia="Times New Roman"/>
          <w:spacing w:val="-1"/>
          <w:sz w:val="24"/>
          <w:szCs w:val="24"/>
        </w:rPr>
        <w:t xml:space="preserve">alkalmazunk, a csatornatartókra csak a festék teljes megszáradása után tesszük fel a </w:t>
      </w:r>
      <w:r w:rsidRPr="005F4890">
        <w:rPr>
          <w:rFonts w:eastAsia="Times New Roman"/>
          <w:sz w:val="24"/>
          <w:szCs w:val="24"/>
        </w:rPr>
        <w:t>csatornát.</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A lefoly</w:t>
      </w:r>
      <w:r w:rsidRPr="005F4890">
        <w:rPr>
          <w:rFonts w:eastAsia="Times New Roman"/>
          <w:spacing w:val="-1"/>
          <w:sz w:val="24"/>
          <w:szCs w:val="24"/>
        </w:rPr>
        <w:t xml:space="preserve">ócső bilincseinél rozsdásodás a csövön. Ez elkerülhető, ha a bilincseket </w:t>
      </w:r>
      <w:r w:rsidRPr="005F4890">
        <w:rPr>
          <w:rFonts w:eastAsia="Times New Roman"/>
          <w:sz w:val="24"/>
          <w:szCs w:val="24"/>
        </w:rPr>
        <w:t>minden oldalon mázoljuk.</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A lefoly</w:t>
      </w:r>
      <w:r w:rsidRPr="005F4890">
        <w:rPr>
          <w:rFonts w:eastAsia="Times New Roman"/>
          <w:spacing w:val="-1"/>
          <w:sz w:val="24"/>
          <w:szCs w:val="24"/>
        </w:rPr>
        <w:t>ócs</w:t>
      </w:r>
      <w:r w:rsidR="00B711FD">
        <w:rPr>
          <w:rFonts w:eastAsia="Times New Roman"/>
          <w:spacing w:val="-1"/>
          <w:sz w:val="24"/>
          <w:szCs w:val="24"/>
        </w:rPr>
        <w:t xml:space="preserve">ő </w:t>
      </w:r>
      <w:r w:rsidRPr="005F4890">
        <w:rPr>
          <w:rFonts w:eastAsia="Times New Roman"/>
          <w:spacing w:val="-1"/>
          <w:sz w:val="24"/>
          <w:szCs w:val="24"/>
        </w:rPr>
        <w:t xml:space="preserve">bilincseknél rozsdacsíkok a falon. Ez elkerülhető, ha a bilincseket kifelé </w:t>
      </w:r>
      <w:r w:rsidRPr="005F4890">
        <w:rPr>
          <w:rFonts w:eastAsia="Times New Roman"/>
          <w:sz w:val="24"/>
          <w:szCs w:val="24"/>
        </w:rPr>
        <w:t>lejtéssel verjük a falba.</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A lefoly</w:t>
      </w:r>
      <w:r w:rsidRPr="005F4890">
        <w:rPr>
          <w:rFonts w:eastAsia="Times New Roman"/>
          <w:spacing w:val="-1"/>
          <w:sz w:val="24"/>
          <w:szCs w:val="24"/>
        </w:rPr>
        <w:t xml:space="preserve">ócső toldásainál kifolyik a víz. Ez elkerülhető, ha a csöveket a vízfolyás </w:t>
      </w:r>
      <w:r w:rsidRPr="005F4890">
        <w:rPr>
          <w:rFonts w:eastAsia="Times New Roman"/>
          <w:sz w:val="24"/>
          <w:szCs w:val="24"/>
        </w:rPr>
        <w:t>irányából és kellő átfedéssel dugjuk egymásba.</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 xml:space="preserve">Az </w:t>
      </w:r>
      <w:r w:rsidRPr="005F4890">
        <w:rPr>
          <w:rFonts w:eastAsia="Times New Roman"/>
          <w:spacing w:val="-1"/>
          <w:sz w:val="24"/>
          <w:szCs w:val="24"/>
        </w:rPr>
        <w:t xml:space="preserve">állványcsőnél kifolyik a víz. Ez elkerülhető, ha a lefolyócső elég mélyen nyúlik </w:t>
      </w:r>
      <w:r w:rsidRPr="005F4890">
        <w:rPr>
          <w:rFonts w:eastAsia="Times New Roman"/>
          <w:sz w:val="24"/>
          <w:szCs w:val="24"/>
        </w:rPr>
        <w:t>bele az állványcs</w:t>
      </w:r>
      <w:r w:rsidR="00B711FD">
        <w:rPr>
          <w:rFonts w:eastAsia="Times New Roman"/>
          <w:sz w:val="24"/>
          <w:szCs w:val="24"/>
        </w:rPr>
        <w:t>ő</w:t>
      </w:r>
      <w:r w:rsidRPr="005F4890">
        <w:rPr>
          <w:rFonts w:eastAsia="Times New Roman"/>
          <w:sz w:val="24"/>
          <w:szCs w:val="24"/>
        </w:rPr>
        <w:t>be.</w:t>
      </w:r>
    </w:p>
    <w:p w:rsidR="00291E15" w:rsidRPr="00E16504" w:rsidRDefault="00291E15" w:rsidP="00F902B0">
      <w:pPr>
        <w:pStyle w:val="Listaszerbekezds"/>
        <w:numPr>
          <w:ilvl w:val="1"/>
          <w:numId w:val="5"/>
        </w:numPr>
        <w:ind w:left="709"/>
        <w:jc w:val="both"/>
        <w:rPr>
          <w:spacing w:val="-17"/>
          <w:sz w:val="24"/>
          <w:szCs w:val="24"/>
        </w:rPr>
      </w:pPr>
      <w:r w:rsidRPr="005F4890">
        <w:rPr>
          <w:spacing w:val="-1"/>
          <w:sz w:val="24"/>
          <w:szCs w:val="24"/>
        </w:rPr>
        <w:t>A h</w:t>
      </w:r>
      <w:r w:rsidRPr="005F4890">
        <w:rPr>
          <w:rFonts w:eastAsia="Times New Roman"/>
          <w:spacing w:val="-1"/>
          <w:sz w:val="24"/>
          <w:szCs w:val="24"/>
        </w:rPr>
        <w:t xml:space="preserve">ófogórács-lábnál rozsdásodás és átázás lép fel. Ez elkerülhető, ha a papucsokat </w:t>
      </w:r>
      <w:r w:rsidRPr="005F4890">
        <w:rPr>
          <w:rFonts w:eastAsia="Times New Roman"/>
          <w:sz w:val="24"/>
          <w:szCs w:val="24"/>
        </w:rPr>
        <w:t>vízzáróan körü</w:t>
      </w:r>
      <w:r w:rsidR="00B711FD">
        <w:rPr>
          <w:rFonts w:eastAsia="Times New Roman"/>
          <w:sz w:val="24"/>
          <w:szCs w:val="24"/>
        </w:rPr>
        <w:t>l</w:t>
      </w:r>
      <w:r w:rsidRPr="005F4890">
        <w:rPr>
          <w:rFonts w:eastAsia="Times New Roman"/>
          <w:sz w:val="24"/>
          <w:szCs w:val="24"/>
        </w:rPr>
        <w:t>forrasztjuk.</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A kavicsl</w:t>
      </w:r>
      <w:r w:rsidRPr="005F4890">
        <w:rPr>
          <w:rFonts w:eastAsia="Times New Roman"/>
          <w:spacing w:val="-1"/>
          <w:sz w:val="24"/>
          <w:szCs w:val="24"/>
        </w:rPr>
        <w:t xml:space="preserve">éc kifordul. Ez elkerülhető, ha a kavicslécet a szegélyhez és nem a vízorrhoz </w:t>
      </w:r>
      <w:r w:rsidRPr="005F4890">
        <w:rPr>
          <w:rFonts w:eastAsia="Times New Roman"/>
          <w:sz w:val="24"/>
          <w:szCs w:val="24"/>
        </w:rPr>
        <w:t>forrasztjuk.</w:t>
      </w:r>
    </w:p>
    <w:p w:rsidR="00291E15" w:rsidRPr="005F4890" w:rsidRDefault="00291E15" w:rsidP="00F902B0">
      <w:pPr>
        <w:pStyle w:val="Listaszerbekezds"/>
        <w:numPr>
          <w:ilvl w:val="1"/>
          <w:numId w:val="5"/>
        </w:numPr>
        <w:ind w:left="709"/>
        <w:jc w:val="both"/>
        <w:rPr>
          <w:spacing w:val="-14"/>
          <w:sz w:val="24"/>
          <w:szCs w:val="24"/>
        </w:rPr>
      </w:pPr>
      <w:r w:rsidRPr="005F4890">
        <w:rPr>
          <w:spacing w:val="-1"/>
          <w:sz w:val="24"/>
          <w:szCs w:val="24"/>
        </w:rPr>
        <w:t>A tet</w:t>
      </w:r>
      <w:r w:rsidRPr="005F4890">
        <w:rPr>
          <w:rFonts w:eastAsia="Times New Roman"/>
          <w:spacing w:val="-1"/>
          <w:sz w:val="24"/>
          <w:szCs w:val="24"/>
        </w:rPr>
        <w:t xml:space="preserve">őablakok, kibúvók pántjai rozsdásak. Ez elkerülhető, ha a pántokat nagy </w:t>
      </w:r>
      <w:r w:rsidRPr="005F4890">
        <w:rPr>
          <w:rFonts w:eastAsia="Times New Roman"/>
          <w:sz w:val="24"/>
          <w:szCs w:val="24"/>
        </w:rPr>
        <w:t>gondossággal mázoljuk.</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A fal-</w:t>
      </w:r>
      <w:r w:rsidRPr="005F4890">
        <w:rPr>
          <w:rFonts w:eastAsia="Times New Roman"/>
          <w:spacing w:val="-1"/>
          <w:sz w:val="24"/>
          <w:szCs w:val="24"/>
        </w:rPr>
        <w:t>és párkánylefedések felszakadnak. Ez elkerülhető, ha a leer</w:t>
      </w:r>
      <w:r w:rsidR="00B711FD">
        <w:rPr>
          <w:rFonts w:eastAsia="Times New Roman"/>
          <w:spacing w:val="-1"/>
          <w:sz w:val="24"/>
          <w:szCs w:val="24"/>
        </w:rPr>
        <w:t>ő</w:t>
      </w:r>
      <w:r w:rsidRPr="005F4890">
        <w:rPr>
          <w:rFonts w:eastAsia="Times New Roman"/>
          <w:spacing w:val="-1"/>
          <w:sz w:val="24"/>
          <w:szCs w:val="24"/>
        </w:rPr>
        <w:t>sít</w:t>
      </w:r>
      <w:r w:rsidR="00B711FD">
        <w:rPr>
          <w:rFonts w:eastAsia="Times New Roman"/>
          <w:spacing w:val="-1"/>
          <w:sz w:val="24"/>
          <w:szCs w:val="24"/>
        </w:rPr>
        <w:t>ő</w:t>
      </w:r>
      <w:r w:rsidRPr="005F4890">
        <w:rPr>
          <w:rFonts w:eastAsia="Times New Roman"/>
          <w:spacing w:val="-1"/>
          <w:sz w:val="24"/>
          <w:szCs w:val="24"/>
        </w:rPr>
        <w:t xml:space="preserve"> huzal felső </w:t>
      </w:r>
      <w:r w:rsidRPr="005F4890">
        <w:rPr>
          <w:rFonts w:eastAsia="Times New Roman"/>
          <w:sz w:val="24"/>
          <w:szCs w:val="24"/>
        </w:rPr>
        <w:t>végét jól le forrasztjuk.</w:t>
      </w:r>
    </w:p>
    <w:p w:rsidR="00291E15" w:rsidRPr="005F4890" w:rsidRDefault="00291E15" w:rsidP="00F902B0">
      <w:pPr>
        <w:pStyle w:val="Listaszerbekezds"/>
        <w:numPr>
          <w:ilvl w:val="1"/>
          <w:numId w:val="5"/>
        </w:numPr>
        <w:ind w:left="709"/>
        <w:jc w:val="both"/>
        <w:rPr>
          <w:spacing w:val="-17"/>
          <w:sz w:val="24"/>
          <w:szCs w:val="24"/>
        </w:rPr>
      </w:pPr>
      <w:r w:rsidRPr="005F4890">
        <w:rPr>
          <w:spacing w:val="-1"/>
          <w:sz w:val="24"/>
          <w:szCs w:val="24"/>
        </w:rPr>
        <w:t>Az ablakk</w:t>
      </w:r>
      <w:r w:rsidRPr="005F4890">
        <w:rPr>
          <w:rFonts w:eastAsia="Times New Roman"/>
          <w:spacing w:val="-1"/>
          <w:sz w:val="24"/>
          <w:szCs w:val="24"/>
        </w:rPr>
        <w:t xml:space="preserve">önyöklőnél a víz a falra csorog. Ez elkerülhető, ha a kellő lejtést megadjuk, </w:t>
      </w:r>
      <w:r w:rsidRPr="005F4890">
        <w:rPr>
          <w:rFonts w:eastAsia="Times New Roman"/>
          <w:sz w:val="24"/>
          <w:szCs w:val="24"/>
        </w:rPr>
        <w:t>a vízvetőt beépítjük, a vízorrt kialakítjuk.</w:t>
      </w:r>
    </w:p>
    <w:p w:rsidR="00291E15" w:rsidRPr="005F4890" w:rsidRDefault="00291E15" w:rsidP="00F902B0">
      <w:pPr>
        <w:pStyle w:val="Listaszerbekezds"/>
        <w:numPr>
          <w:ilvl w:val="1"/>
          <w:numId w:val="5"/>
        </w:numPr>
        <w:ind w:left="709"/>
        <w:jc w:val="both"/>
        <w:rPr>
          <w:spacing w:val="-8"/>
          <w:sz w:val="24"/>
          <w:szCs w:val="24"/>
        </w:rPr>
      </w:pPr>
      <w:r w:rsidRPr="005F4890">
        <w:rPr>
          <w:spacing w:val="-1"/>
          <w:sz w:val="24"/>
          <w:szCs w:val="24"/>
        </w:rPr>
        <w:t>A m</w:t>
      </w:r>
      <w:r w:rsidRPr="005F4890">
        <w:rPr>
          <w:rFonts w:eastAsia="Times New Roman"/>
          <w:spacing w:val="-1"/>
          <w:sz w:val="24"/>
          <w:szCs w:val="24"/>
        </w:rPr>
        <w:t xml:space="preserve">ázolás nem tart a mázolt felületen. Ez elkerülhető, ha megfelelő módon, - időben </w:t>
      </w:r>
      <w:r w:rsidRPr="005F4890">
        <w:rPr>
          <w:rFonts w:eastAsia="Times New Roman"/>
          <w:sz w:val="24"/>
          <w:szCs w:val="24"/>
        </w:rPr>
        <w:t>és - festékkel mázolunk. Csak száraz, rozsdától megtisztított, érdes felületre mázoljunk. Horganyzott felületet egy évig ne mázoljunk.</w:t>
      </w:r>
    </w:p>
    <w:p w:rsidR="00E27867" w:rsidRDefault="002A6CE0" w:rsidP="00F902B0">
      <w:pPr>
        <w:pStyle w:val="Listaszerbekezds"/>
        <w:numPr>
          <w:ilvl w:val="1"/>
          <w:numId w:val="5"/>
        </w:numPr>
        <w:ind w:left="709"/>
        <w:jc w:val="both"/>
        <w:rPr>
          <w:rFonts w:eastAsia="Times New Roman"/>
          <w:sz w:val="24"/>
          <w:szCs w:val="24"/>
        </w:rPr>
      </w:pPr>
      <w:r w:rsidRPr="005F4890">
        <w:rPr>
          <w:spacing w:val="-1"/>
          <w:sz w:val="24"/>
          <w:szCs w:val="24"/>
        </w:rPr>
        <w:t>Az eresz csat</w:t>
      </w:r>
      <w:r w:rsidR="00B711FD">
        <w:rPr>
          <w:spacing w:val="-1"/>
          <w:sz w:val="24"/>
          <w:szCs w:val="24"/>
        </w:rPr>
        <w:t>or</w:t>
      </w:r>
      <w:r w:rsidRPr="005F4890">
        <w:rPr>
          <w:spacing w:val="-1"/>
          <w:sz w:val="24"/>
          <w:szCs w:val="24"/>
        </w:rPr>
        <w:t>n</w:t>
      </w:r>
      <w:r w:rsidRPr="005F4890">
        <w:rPr>
          <w:rFonts w:eastAsia="Times New Roman"/>
          <w:spacing w:val="-1"/>
          <w:sz w:val="24"/>
          <w:szCs w:val="24"/>
        </w:rPr>
        <w:t xml:space="preserve">ánál a víz nem folyik le, kiömlik. Ez elkerülhető, ha a lejtést jól jelöljük ki és a csatornát jól szereljük fel, a csatorna nem horpadt, nem görbe, a </w:t>
      </w:r>
      <w:r w:rsidRPr="005F4890">
        <w:rPr>
          <w:rFonts w:eastAsia="Times New Roman"/>
          <w:sz w:val="24"/>
          <w:szCs w:val="24"/>
        </w:rPr>
        <w:t>csato</w:t>
      </w:r>
      <w:r w:rsidR="00B711FD">
        <w:rPr>
          <w:rFonts w:eastAsia="Times New Roman"/>
          <w:sz w:val="24"/>
          <w:szCs w:val="24"/>
        </w:rPr>
        <w:t>rn</w:t>
      </w:r>
      <w:r w:rsidRPr="005F4890">
        <w:rPr>
          <w:rFonts w:eastAsia="Times New Roman"/>
          <w:sz w:val="24"/>
          <w:szCs w:val="24"/>
        </w:rPr>
        <w:t>atartók és felerősítéseik elég erősek.</w:t>
      </w:r>
    </w:p>
    <w:p w:rsidR="00B711FD" w:rsidRDefault="00B711FD" w:rsidP="00B711FD">
      <w:pPr>
        <w:jc w:val="both"/>
        <w:rPr>
          <w:rFonts w:eastAsia="Times New Roman"/>
          <w:sz w:val="24"/>
          <w:szCs w:val="24"/>
        </w:rPr>
      </w:pPr>
    </w:p>
    <w:p w:rsidR="00B711FD" w:rsidRPr="00B711FD" w:rsidRDefault="00B711FD" w:rsidP="00B711FD">
      <w:pPr>
        <w:jc w:val="both"/>
        <w:rPr>
          <w:rFonts w:eastAsia="Times New Roman"/>
          <w:sz w:val="24"/>
          <w:szCs w:val="24"/>
        </w:rPr>
      </w:pPr>
    </w:p>
    <w:p w:rsidR="002A6CE0" w:rsidRPr="00E27867" w:rsidRDefault="00B711FD" w:rsidP="00B711FD">
      <w:pPr>
        <w:widowControl/>
        <w:autoSpaceDE/>
        <w:autoSpaceDN/>
        <w:adjustRightInd/>
        <w:spacing w:after="200" w:line="276" w:lineRule="auto"/>
        <w:rPr>
          <w:b/>
          <w:caps/>
          <w:sz w:val="24"/>
          <w:szCs w:val="24"/>
        </w:rPr>
      </w:pPr>
      <w:r>
        <w:rPr>
          <w:b/>
          <w:caps/>
          <w:sz w:val="24"/>
          <w:szCs w:val="24"/>
        </w:rPr>
        <w:t xml:space="preserve">III. </w:t>
      </w:r>
      <w:r w:rsidR="002A6CE0" w:rsidRPr="00E27867">
        <w:rPr>
          <w:b/>
          <w:caps/>
          <w:sz w:val="24"/>
          <w:szCs w:val="24"/>
        </w:rPr>
        <w:t>Munkak</w:t>
      </w:r>
      <w:r w:rsidR="002A6CE0" w:rsidRPr="00E27867">
        <w:rPr>
          <w:rFonts w:eastAsia="Times New Roman"/>
          <w:b/>
          <w:caps/>
          <w:sz w:val="24"/>
          <w:szCs w:val="24"/>
        </w:rPr>
        <w:t>örülmény</w:t>
      </w:r>
      <w:r w:rsidR="005E2521">
        <w:rPr>
          <w:rFonts w:eastAsia="Times New Roman"/>
          <w:b/>
          <w:caps/>
          <w:sz w:val="24"/>
          <w:szCs w:val="24"/>
        </w:rPr>
        <w:t>EK</w:t>
      </w:r>
      <w:r w:rsidR="002A6CE0" w:rsidRPr="00E27867">
        <w:rPr>
          <w:rFonts w:eastAsia="Times New Roman"/>
          <w:b/>
          <w:caps/>
          <w:sz w:val="24"/>
          <w:szCs w:val="24"/>
        </w:rPr>
        <w:t>,</w:t>
      </w:r>
      <w:r w:rsidR="002953B0">
        <w:rPr>
          <w:rFonts w:eastAsia="Times New Roman"/>
          <w:b/>
          <w:caps/>
          <w:sz w:val="24"/>
          <w:szCs w:val="24"/>
        </w:rPr>
        <w:t xml:space="preserve"> </w:t>
      </w:r>
      <w:r w:rsidR="002A6CE0" w:rsidRPr="00E27867">
        <w:rPr>
          <w:rFonts w:eastAsia="Times New Roman"/>
          <w:b/>
          <w:caps/>
          <w:sz w:val="24"/>
          <w:szCs w:val="24"/>
        </w:rPr>
        <w:t>munkafeltétel</w:t>
      </w:r>
      <w:r>
        <w:rPr>
          <w:rFonts w:eastAsia="Times New Roman"/>
          <w:b/>
          <w:caps/>
          <w:sz w:val="24"/>
          <w:szCs w:val="24"/>
        </w:rPr>
        <w:t>EK</w:t>
      </w:r>
    </w:p>
    <w:p w:rsidR="005E2521" w:rsidRDefault="005E2521" w:rsidP="00E27867">
      <w:pPr>
        <w:jc w:val="both"/>
        <w:rPr>
          <w:sz w:val="24"/>
          <w:szCs w:val="24"/>
        </w:rPr>
      </w:pPr>
    </w:p>
    <w:p w:rsidR="002A6CE0" w:rsidRDefault="002A6CE0" w:rsidP="00E27867">
      <w:pPr>
        <w:jc w:val="both"/>
        <w:rPr>
          <w:rFonts w:eastAsia="Times New Roman"/>
          <w:spacing w:val="-1"/>
          <w:sz w:val="24"/>
          <w:szCs w:val="24"/>
        </w:rPr>
      </w:pPr>
      <w:r w:rsidRPr="00E27867">
        <w:rPr>
          <w:sz w:val="24"/>
          <w:szCs w:val="24"/>
        </w:rPr>
        <w:t>A b</w:t>
      </w:r>
      <w:r w:rsidRPr="00E27867">
        <w:rPr>
          <w:rFonts w:eastAsia="Times New Roman"/>
          <w:sz w:val="24"/>
          <w:szCs w:val="24"/>
        </w:rPr>
        <w:t>ádogos szerkezetek</w:t>
      </w:r>
      <w:r w:rsidR="00B711FD">
        <w:rPr>
          <w:rFonts w:eastAsia="Times New Roman"/>
          <w:sz w:val="24"/>
          <w:szCs w:val="24"/>
        </w:rPr>
        <w:t>k</w:t>
      </w:r>
      <w:r w:rsidRPr="00E27867">
        <w:rPr>
          <w:rFonts w:eastAsia="Times New Roman"/>
          <w:sz w:val="24"/>
          <w:szCs w:val="24"/>
        </w:rPr>
        <w:t>el a lemezanyag h</w:t>
      </w:r>
      <w:r w:rsidR="00B711FD">
        <w:rPr>
          <w:rFonts w:eastAsia="Times New Roman"/>
          <w:sz w:val="24"/>
          <w:szCs w:val="24"/>
        </w:rPr>
        <w:t>ő</w:t>
      </w:r>
      <w:r w:rsidRPr="00E27867">
        <w:rPr>
          <w:rFonts w:eastAsia="Times New Roman"/>
          <w:sz w:val="24"/>
          <w:szCs w:val="24"/>
        </w:rPr>
        <w:t xml:space="preserve">tágulása miatt nem ajánlatos sem hidegben (+4 C </w:t>
      </w:r>
      <w:r w:rsidRPr="00E27867">
        <w:rPr>
          <w:rFonts w:eastAsia="Times New Roman"/>
          <w:spacing w:val="-1"/>
          <w:sz w:val="24"/>
          <w:szCs w:val="24"/>
        </w:rPr>
        <w:t xml:space="preserve">alatt), sem melegben (+30 °C felett) bedolgozni, mert hidegben való beépítésük esetén </w:t>
      </w:r>
      <w:r w:rsidRPr="00E27867">
        <w:rPr>
          <w:rFonts w:eastAsia="Times New Roman"/>
          <w:spacing w:val="-2"/>
          <w:sz w:val="24"/>
          <w:szCs w:val="24"/>
        </w:rPr>
        <w:t>felmelegedéskor sokat tágulnak, míg ha melegben építjük be, a</w:t>
      </w:r>
      <w:r w:rsidR="00B711FD">
        <w:rPr>
          <w:rFonts w:eastAsia="Times New Roman"/>
          <w:spacing w:val="-2"/>
          <w:sz w:val="24"/>
          <w:szCs w:val="24"/>
        </w:rPr>
        <w:t>k</w:t>
      </w:r>
      <w:r w:rsidRPr="00E27867">
        <w:rPr>
          <w:rFonts w:eastAsia="Times New Roman"/>
          <w:spacing w:val="-2"/>
          <w:sz w:val="24"/>
          <w:szCs w:val="24"/>
        </w:rPr>
        <w:t xml:space="preserve">kor lehűléskor Összehúzódnak </w:t>
      </w:r>
      <w:r w:rsidRPr="00E27867">
        <w:rPr>
          <w:rFonts w:eastAsia="Times New Roman"/>
          <w:sz w:val="24"/>
          <w:szCs w:val="24"/>
        </w:rPr>
        <w:t xml:space="preserve">és a rögzítőelemeket nagyon igénybe veszik. </w:t>
      </w:r>
      <w:r w:rsidRPr="00E27867">
        <w:rPr>
          <w:rFonts w:eastAsia="Times New Roman"/>
          <w:spacing w:val="-1"/>
          <w:sz w:val="24"/>
          <w:szCs w:val="24"/>
        </w:rPr>
        <w:t>A horganylemez ezen kívül +4 °C-nál alacsonyabb hőmérsékleten való beépítéskor törik.</w:t>
      </w:r>
    </w:p>
    <w:p w:rsidR="00B711FD" w:rsidRPr="00E27867" w:rsidRDefault="00B711FD" w:rsidP="00E27867">
      <w:pPr>
        <w:jc w:val="both"/>
        <w:rPr>
          <w:sz w:val="24"/>
          <w:szCs w:val="24"/>
        </w:rPr>
      </w:pPr>
    </w:p>
    <w:p w:rsidR="002A6CE0" w:rsidRDefault="002A6CE0" w:rsidP="00E27867">
      <w:pPr>
        <w:jc w:val="both"/>
        <w:rPr>
          <w:rFonts w:eastAsia="Times New Roman"/>
          <w:spacing w:val="-1"/>
          <w:sz w:val="24"/>
          <w:szCs w:val="24"/>
        </w:rPr>
      </w:pPr>
      <w:r w:rsidRPr="00E27867">
        <w:rPr>
          <w:spacing w:val="-1"/>
          <w:sz w:val="24"/>
          <w:szCs w:val="24"/>
        </w:rPr>
        <w:t>Munk</w:t>
      </w:r>
      <w:r w:rsidRPr="00E27867">
        <w:rPr>
          <w:rFonts w:eastAsia="Times New Roman"/>
          <w:spacing w:val="-1"/>
          <w:sz w:val="24"/>
          <w:szCs w:val="24"/>
        </w:rPr>
        <w:t>ába adás, elszámolás</w:t>
      </w:r>
    </w:p>
    <w:p w:rsidR="00B711FD" w:rsidRPr="00E27867" w:rsidRDefault="00B711FD" w:rsidP="00E27867">
      <w:pPr>
        <w:jc w:val="both"/>
        <w:rPr>
          <w:sz w:val="24"/>
          <w:szCs w:val="24"/>
        </w:rPr>
      </w:pPr>
    </w:p>
    <w:p w:rsidR="002A6CE0" w:rsidRPr="00E27867" w:rsidRDefault="002A6CE0" w:rsidP="00E27867">
      <w:pPr>
        <w:jc w:val="both"/>
        <w:rPr>
          <w:sz w:val="24"/>
          <w:szCs w:val="24"/>
        </w:rPr>
      </w:pPr>
      <w:r w:rsidRPr="00E27867">
        <w:rPr>
          <w:sz w:val="24"/>
          <w:szCs w:val="24"/>
        </w:rPr>
        <w:t>H</w:t>
      </w:r>
      <w:r w:rsidRPr="00E27867">
        <w:rPr>
          <w:rFonts w:eastAsia="Times New Roman"/>
          <w:sz w:val="24"/>
          <w:szCs w:val="24"/>
        </w:rPr>
        <w:t>ázilag a szerkezetek közül egyiket sem célszerű elkészíteni, mert a hosszú hajlítások,</w:t>
      </w:r>
      <w:r w:rsidR="00E27867">
        <w:rPr>
          <w:rFonts w:eastAsia="Times New Roman"/>
          <w:sz w:val="24"/>
          <w:szCs w:val="24"/>
        </w:rPr>
        <w:t xml:space="preserve"> </w:t>
      </w:r>
      <w:r w:rsidRPr="00E27867">
        <w:rPr>
          <w:spacing w:val="-2"/>
          <w:sz w:val="24"/>
          <w:szCs w:val="24"/>
        </w:rPr>
        <w:t>beszegez</w:t>
      </w:r>
      <w:r w:rsidRPr="00E27867">
        <w:rPr>
          <w:rFonts w:eastAsia="Times New Roman"/>
          <w:spacing w:val="-2"/>
          <w:sz w:val="24"/>
          <w:szCs w:val="24"/>
        </w:rPr>
        <w:t>ések üzemben könnyen és jó</w:t>
      </w:r>
      <w:r w:rsidR="00B711FD">
        <w:rPr>
          <w:rFonts w:eastAsia="Times New Roman"/>
          <w:spacing w:val="-2"/>
          <w:sz w:val="24"/>
          <w:szCs w:val="24"/>
        </w:rPr>
        <w:t>l</w:t>
      </w:r>
      <w:r w:rsidRPr="00E27867">
        <w:rPr>
          <w:rFonts w:eastAsia="Times New Roman"/>
          <w:spacing w:val="-2"/>
          <w:sz w:val="24"/>
          <w:szCs w:val="24"/>
        </w:rPr>
        <w:t xml:space="preserve"> elvégezhetőek, míg házilag nem. A szerkezetek készen</w:t>
      </w:r>
      <w:r w:rsidR="00E27867">
        <w:rPr>
          <w:rFonts w:eastAsia="Times New Roman"/>
          <w:spacing w:val="-2"/>
          <w:sz w:val="24"/>
          <w:szCs w:val="24"/>
        </w:rPr>
        <w:t xml:space="preserve"> </w:t>
      </w:r>
      <w:r w:rsidRPr="00E27867">
        <w:rPr>
          <w:spacing w:val="-1"/>
          <w:sz w:val="24"/>
          <w:szCs w:val="24"/>
        </w:rPr>
        <w:lastRenderedPageBreak/>
        <w:t>megv</w:t>
      </w:r>
      <w:r w:rsidRPr="00E27867">
        <w:rPr>
          <w:rFonts w:eastAsia="Times New Roman"/>
          <w:spacing w:val="-1"/>
          <w:sz w:val="24"/>
          <w:szCs w:val="24"/>
        </w:rPr>
        <w:t>ásárolhatóak, csak fel kell azokat szerelni.</w:t>
      </w:r>
    </w:p>
    <w:p w:rsidR="002A6CE0" w:rsidRDefault="002A6CE0" w:rsidP="00E27867">
      <w:pPr>
        <w:jc w:val="both"/>
        <w:rPr>
          <w:rFonts w:eastAsia="Times New Roman"/>
          <w:spacing w:val="-1"/>
          <w:sz w:val="24"/>
          <w:szCs w:val="24"/>
        </w:rPr>
      </w:pPr>
      <w:r w:rsidRPr="00E27867">
        <w:rPr>
          <w:sz w:val="24"/>
          <w:szCs w:val="24"/>
        </w:rPr>
        <w:t>A felszerel</w:t>
      </w:r>
      <w:r w:rsidRPr="00E27867">
        <w:rPr>
          <w:rFonts w:eastAsia="Times New Roman"/>
          <w:sz w:val="24"/>
          <w:szCs w:val="24"/>
        </w:rPr>
        <w:t>és közbeni toldásoknál, összeerősítéseknél elkerülhetetlen a helyszíni munka, ezt</w:t>
      </w:r>
      <w:r w:rsidR="00E27867">
        <w:rPr>
          <w:rFonts w:eastAsia="Times New Roman"/>
          <w:sz w:val="24"/>
          <w:szCs w:val="24"/>
        </w:rPr>
        <w:t xml:space="preserve"> </w:t>
      </w:r>
      <w:r w:rsidRPr="00E27867">
        <w:rPr>
          <w:sz w:val="24"/>
          <w:szCs w:val="24"/>
        </w:rPr>
        <w:t>h</w:t>
      </w:r>
      <w:r w:rsidRPr="00E27867">
        <w:rPr>
          <w:rFonts w:eastAsia="Times New Roman"/>
          <w:sz w:val="24"/>
          <w:szCs w:val="24"/>
        </w:rPr>
        <w:t>ázilag el lehet végezni, de gondosan, mivel a nem kifogástalanul végzett hibás kötések,</w:t>
      </w:r>
      <w:r w:rsidR="00E27867">
        <w:rPr>
          <w:rFonts w:eastAsia="Times New Roman"/>
          <w:sz w:val="24"/>
          <w:szCs w:val="24"/>
        </w:rPr>
        <w:t xml:space="preserve"> </w:t>
      </w:r>
      <w:r w:rsidRPr="00E27867">
        <w:rPr>
          <w:spacing w:val="-1"/>
          <w:sz w:val="24"/>
          <w:szCs w:val="24"/>
        </w:rPr>
        <w:t>told</w:t>
      </w:r>
      <w:r w:rsidRPr="00E27867">
        <w:rPr>
          <w:rFonts w:eastAsia="Times New Roman"/>
          <w:spacing w:val="-1"/>
          <w:sz w:val="24"/>
          <w:szCs w:val="24"/>
        </w:rPr>
        <w:t>ások, forrasztások stb. súlyos károk okai lehetnek.</w:t>
      </w:r>
      <w:r w:rsidR="00E27867">
        <w:rPr>
          <w:rFonts w:eastAsia="Times New Roman"/>
          <w:spacing w:val="-1"/>
          <w:sz w:val="24"/>
          <w:szCs w:val="24"/>
        </w:rPr>
        <w:t xml:space="preserve"> </w:t>
      </w:r>
      <w:r w:rsidRPr="00E27867">
        <w:rPr>
          <w:spacing w:val="-2"/>
          <w:sz w:val="24"/>
          <w:szCs w:val="24"/>
        </w:rPr>
        <w:t xml:space="preserve">Az </w:t>
      </w:r>
      <w:r w:rsidRPr="00E27867">
        <w:rPr>
          <w:rFonts w:eastAsia="Times New Roman"/>
          <w:spacing w:val="-2"/>
          <w:sz w:val="24"/>
          <w:szCs w:val="24"/>
        </w:rPr>
        <w:t xml:space="preserve">átvétel, </w:t>
      </w:r>
      <w:r w:rsidRPr="00E27867">
        <w:rPr>
          <w:rFonts w:eastAsia="Times New Roman"/>
          <w:sz w:val="24"/>
          <w:szCs w:val="24"/>
        </w:rPr>
        <w:t>ill.</w:t>
      </w:r>
      <w:r w:rsidRPr="00E27867">
        <w:rPr>
          <w:rFonts w:eastAsia="Times New Roman"/>
          <w:spacing w:val="-2"/>
          <w:sz w:val="24"/>
          <w:szCs w:val="24"/>
        </w:rPr>
        <w:t xml:space="preserve"> elszámolás így általában db szám szerint történik, a csatornák folyóméterben, a</w:t>
      </w:r>
      <w:r w:rsidR="00E27867">
        <w:rPr>
          <w:rFonts w:eastAsia="Times New Roman"/>
          <w:spacing w:val="-2"/>
          <w:sz w:val="24"/>
          <w:szCs w:val="24"/>
        </w:rPr>
        <w:t xml:space="preserve"> </w:t>
      </w:r>
      <w:r w:rsidRPr="00E27867">
        <w:rPr>
          <w:spacing w:val="-1"/>
          <w:sz w:val="24"/>
          <w:szCs w:val="24"/>
        </w:rPr>
        <w:t>sz</w:t>
      </w:r>
      <w:r w:rsidRPr="00E27867">
        <w:rPr>
          <w:rFonts w:eastAsia="Times New Roman"/>
          <w:spacing w:val="-1"/>
          <w:sz w:val="24"/>
          <w:szCs w:val="24"/>
        </w:rPr>
        <w:t>élesebb fedések pedig m</w:t>
      </w:r>
      <w:r w:rsidRPr="00E27867">
        <w:rPr>
          <w:rFonts w:eastAsia="Times New Roman"/>
          <w:spacing w:val="-1"/>
          <w:sz w:val="24"/>
          <w:szCs w:val="24"/>
          <w:vertAlign w:val="superscript"/>
        </w:rPr>
        <w:t>:</w:t>
      </w:r>
      <w:r w:rsidRPr="00E27867">
        <w:rPr>
          <w:rFonts w:eastAsia="Times New Roman"/>
          <w:spacing w:val="-1"/>
          <w:sz w:val="24"/>
          <w:szCs w:val="24"/>
        </w:rPr>
        <w:t>-ben. Átvételkor ellenőrizzük a kötések tartósságát és vízpróbával</w:t>
      </w:r>
      <w:r w:rsidR="00E27867">
        <w:rPr>
          <w:rFonts w:eastAsia="Times New Roman"/>
          <w:spacing w:val="-1"/>
          <w:sz w:val="24"/>
          <w:szCs w:val="24"/>
        </w:rPr>
        <w:t xml:space="preserve"> </w:t>
      </w:r>
      <w:r w:rsidRPr="00E27867">
        <w:rPr>
          <w:spacing w:val="-1"/>
          <w:sz w:val="24"/>
          <w:szCs w:val="24"/>
        </w:rPr>
        <w:t>a v</w:t>
      </w:r>
      <w:r w:rsidRPr="00E27867">
        <w:rPr>
          <w:rFonts w:eastAsia="Times New Roman"/>
          <w:spacing w:val="-1"/>
          <w:sz w:val="24"/>
          <w:szCs w:val="24"/>
        </w:rPr>
        <w:t>ízhatlanságát. Az elemek hibátlan voltát beépítésük előtt kell ellenőrizni.</w:t>
      </w:r>
    </w:p>
    <w:p w:rsidR="002358B9" w:rsidRDefault="002358B9" w:rsidP="00E27867">
      <w:pPr>
        <w:jc w:val="both"/>
        <w:rPr>
          <w:rFonts w:eastAsia="Times New Roman"/>
          <w:spacing w:val="-1"/>
          <w:sz w:val="24"/>
          <w:szCs w:val="24"/>
        </w:rPr>
      </w:pPr>
    </w:p>
    <w:p w:rsidR="002358B9" w:rsidRPr="00E27867" w:rsidRDefault="002358B9" w:rsidP="00E27867">
      <w:pPr>
        <w:jc w:val="both"/>
        <w:rPr>
          <w:sz w:val="24"/>
          <w:szCs w:val="24"/>
        </w:rPr>
      </w:pPr>
    </w:p>
    <w:p w:rsidR="002A6CE0" w:rsidRPr="00B65BB9" w:rsidRDefault="005E2521" w:rsidP="00B65BB9">
      <w:pPr>
        <w:pStyle w:val="Listaszerbekezds"/>
        <w:numPr>
          <w:ilvl w:val="0"/>
          <w:numId w:val="42"/>
        </w:numPr>
        <w:jc w:val="both"/>
        <w:rPr>
          <w:b/>
          <w:caps/>
          <w:sz w:val="24"/>
          <w:szCs w:val="24"/>
        </w:rPr>
      </w:pPr>
      <w:r w:rsidRPr="00B65BB9">
        <w:rPr>
          <w:b/>
          <w:caps/>
          <w:sz w:val="24"/>
          <w:szCs w:val="24"/>
        </w:rPr>
        <w:t xml:space="preserve">A </w:t>
      </w:r>
      <w:r w:rsidR="002A6CE0" w:rsidRPr="00B65BB9">
        <w:rPr>
          <w:b/>
          <w:caps/>
          <w:sz w:val="24"/>
          <w:szCs w:val="24"/>
        </w:rPr>
        <w:t>Munka</w:t>
      </w:r>
      <w:r w:rsidR="00732E23" w:rsidRPr="00B65BB9">
        <w:rPr>
          <w:b/>
          <w:caps/>
          <w:sz w:val="24"/>
          <w:szCs w:val="24"/>
        </w:rPr>
        <w:t xml:space="preserve"> </w:t>
      </w:r>
      <w:r w:rsidR="002A6CE0" w:rsidRPr="00B65BB9">
        <w:rPr>
          <w:b/>
          <w:caps/>
          <w:sz w:val="24"/>
          <w:szCs w:val="24"/>
        </w:rPr>
        <w:t>le</w:t>
      </w:r>
      <w:r w:rsidR="002A6CE0" w:rsidRPr="00B65BB9">
        <w:rPr>
          <w:rFonts w:eastAsia="Times New Roman"/>
          <w:b/>
          <w:caps/>
          <w:sz w:val="24"/>
          <w:szCs w:val="24"/>
        </w:rPr>
        <w:t>írás</w:t>
      </w:r>
      <w:r w:rsidR="00732E23" w:rsidRPr="00B65BB9">
        <w:rPr>
          <w:rFonts w:eastAsia="Times New Roman"/>
          <w:b/>
          <w:caps/>
          <w:sz w:val="24"/>
          <w:szCs w:val="24"/>
        </w:rPr>
        <w:t>a</w:t>
      </w:r>
    </w:p>
    <w:p w:rsidR="00E27867" w:rsidRPr="00E27867" w:rsidRDefault="00E27867" w:rsidP="00E27867">
      <w:pPr>
        <w:ind w:left="66"/>
        <w:jc w:val="both"/>
        <w:rPr>
          <w:b/>
          <w:caps/>
          <w:sz w:val="24"/>
          <w:szCs w:val="24"/>
        </w:rPr>
      </w:pPr>
    </w:p>
    <w:p w:rsidR="002A6CE0" w:rsidRPr="004535F4" w:rsidRDefault="002A6CE0" w:rsidP="004535F4">
      <w:pPr>
        <w:jc w:val="both"/>
        <w:rPr>
          <w:sz w:val="24"/>
          <w:szCs w:val="24"/>
        </w:rPr>
      </w:pPr>
      <w:r w:rsidRPr="004535F4">
        <w:rPr>
          <w:spacing w:val="-1"/>
          <w:sz w:val="24"/>
          <w:szCs w:val="24"/>
        </w:rPr>
        <w:t>Az anyagsz</w:t>
      </w:r>
      <w:r w:rsidRPr="004535F4">
        <w:rPr>
          <w:rFonts w:eastAsia="Times New Roman"/>
          <w:spacing w:val="-1"/>
          <w:sz w:val="24"/>
          <w:szCs w:val="24"/>
        </w:rPr>
        <w:t>ükséglet kiszámítása</w:t>
      </w:r>
      <w:r w:rsidR="00B65BB9">
        <w:rPr>
          <w:rFonts w:eastAsia="Times New Roman"/>
          <w:spacing w:val="-1"/>
          <w:sz w:val="24"/>
          <w:szCs w:val="24"/>
        </w:rPr>
        <w:t>:</w:t>
      </w:r>
    </w:p>
    <w:p w:rsidR="00E27867" w:rsidRDefault="002A6CE0" w:rsidP="004535F4">
      <w:pPr>
        <w:jc w:val="both"/>
        <w:rPr>
          <w:rFonts w:eastAsia="Times New Roman"/>
          <w:sz w:val="24"/>
          <w:szCs w:val="24"/>
        </w:rPr>
      </w:pPr>
      <w:r w:rsidRPr="004535F4">
        <w:rPr>
          <w:sz w:val="24"/>
          <w:szCs w:val="24"/>
        </w:rPr>
        <w:t>Az anyagsz</w:t>
      </w:r>
      <w:r w:rsidRPr="004535F4">
        <w:rPr>
          <w:rFonts w:eastAsia="Times New Roman"/>
          <w:sz w:val="24"/>
          <w:szCs w:val="24"/>
        </w:rPr>
        <w:t xml:space="preserve">ükséglet-számítás legbiztosabb módja ha méretarányos rajzot készítünk, ahol </w:t>
      </w:r>
      <w:r w:rsidRPr="004535F4">
        <w:rPr>
          <w:rFonts w:eastAsia="Times New Roman"/>
          <w:spacing w:val="-1"/>
          <w:sz w:val="24"/>
          <w:szCs w:val="24"/>
        </w:rPr>
        <w:t>bejelöljük az ereszcsatornát, a lefolyók, a mozgóhézag, a véglemez, csatornatartók helyéi, a hajlatcsato</w:t>
      </w:r>
      <w:r w:rsidR="00B65BB9">
        <w:rPr>
          <w:rFonts w:eastAsia="Times New Roman"/>
          <w:spacing w:val="-1"/>
          <w:sz w:val="24"/>
          <w:szCs w:val="24"/>
        </w:rPr>
        <w:t>r</w:t>
      </w:r>
      <w:r w:rsidRPr="004535F4">
        <w:rPr>
          <w:rFonts w:eastAsia="Times New Roman"/>
          <w:spacing w:val="-1"/>
          <w:sz w:val="24"/>
          <w:szCs w:val="24"/>
        </w:rPr>
        <w:t xml:space="preserve">nát, fal-és kéményszegélyt, egyéb szegélyeket és a többi bádogos szerkezetet. A </w:t>
      </w:r>
      <w:r w:rsidRPr="004535F4">
        <w:rPr>
          <w:rFonts w:eastAsia="Times New Roman"/>
          <w:sz w:val="24"/>
          <w:szCs w:val="24"/>
        </w:rPr>
        <w:t>készen kapható elemeket folyóméterben tudjuk meghatározni, lemérni. A toldáshoz és összeer</w:t>
      </w:r>
      <w:r w:rsidR="005E2521">
        <w:rPr>
          <w:rFonts w:eastAsia="Times New Roman"/>
          <w:sz w:val="24"/>
          <w:szCs w:val="24"/>
        </w:rPr>
        <w:t>ő</w:t>
      </w:r>
      <w:r w:rsidRPr="004535F4">
        <w:rPr>
          <w:rFonts w:eastAsia="Times New Roman"/>
          <w:sz w:val="24"/>
          <w:szCs w:val="24"/>
        </w:rPr>
        <w:t>sí</w:t>
      </w:r>
      <w:r w:rsidR="005E2521">
        <w:rPr>
          <w:rFonts w:eastAsia="Times New Roman"/>
          <w:sz w:val="24"/>
          <w:szCs w:val="24"/>
        </w:rPr>
        <w:t>t</w:t>
      </w:r>
      <w:r w:rsidRPr="004535F4">
        <w:rPr>
          <w:rFonts w:eastAsia="Times New Roman"/>
          <w:sz w:val="24"/>
          <w:szCs w:val="24"/>
        </w:rPr>
        <w:t>éshez szükséges átfedéseket mindig vegyük figyelembe. A hossz és kiterített szélesség ismeretében kiszámíthatjuk a lemezszükségleteket, ill. félkészen kapható szerkezeteknél a vásárolandó darabszámot.</w:t>
      </w:r>
    </w:p>
    <w:p w:rsidR="00B65BB9" w:rsidRDefault="00B65BB9" w:rsidP="004535F4">
      <w:pPr>
        <w:jc w:val="both"/>
        <w:rPr>
          <w:rFonts w:eastAsia="Times New Roman"/>
          <w:sz w:val="24"/>
          <w:szCs w:val="24"/>
        </w:rPr>
      </w:pPr>
    </w:p>
    <w:p w:rsidR="00B65BB9" w:rsidRDefault="00B65BB9" w:rsidP="004535F4">
      <w:pPr>
        <w:jc w:val="both"/>
        <w:rPr>
          <w:rFonts w:eastAsia="Times New Roman"/>
          <w:sz w:val="24"/>
          <w:szCs w:val="24"/>
        </w:rPr>
      </w:pPr>
    </w:p>
    <w:p w:rsidR="00446018" w:rsidRDefault="002953B0" w:rsidP="00B65BB9">
      <w:pPr>
        <w:pStyle w:val="Listaszerbekezds"/>
        <w:numPr>
          <w:ilvl w:val="0"/>
          <w:numId w:val="42"/>
        </w:numPr>
        <w:jc w:val="both"/>
        <w:rPr>
          <w:b/>
          <w:caps/>
          <w:sz w:val="24"/>
          <w:szCs w:val="24"/>
        </w:rPr>
      </w:pPr>
      <w:r w:rsidRPr="00B65BB9">
        <w:rPr>
          <w:b/>
          <w:caps/>
          <w:sz w:val="24"/>
          <w:szCs w:val="24"/>
        </w:rPr>
        <w:t>MUNKAMEGOSZTÁS, LÉTSZÁMMEGHATÁROZÁS</w:t>
      </w:r>
    </w:p>
    <w:p w:rsidR="00B65BB9" w:rsidRPr="00B65BB9" w:rsidRDefault="00B65BB9" w:rsidP="00B65BB9">
      <w:pPr>
        <w:ind w:left="360"/>
        <w:jc w:val="both"/>
        <w:rPr>
          <w:b/>
          <w:caps/>
          <w:sz w:val="24"/>
          <w:szCs w:val="24"/>
        </w:rPr>
      </w:pPr>
    </w:p>
    <w:p w:rsidR="00446018" w:rsidRPr="004535F4" w:rsidRDefault="00446018" w:rsidP="004535F4">
      <w:pPr>
        <w:jc w:val="both"/>
        <w:rPr>
          <w:sz w:val="24"/>
          <w:szCs w:val="24"/>
        </w:rPr>
      </w:pPr>
      <w:r w:rsidRPr="004535F4">
        <w:rPr>
          <w:sz w:val="24"/>
          <w:szCs w:val="24"/>
        </w:rPr>
        <w:t>A k</w:t>
      </w:r>
      <w:r w:rsidRPr="004535F4">
        <w:rPr>
          <w:rFonts w:eastAsia="Times New Roman"/>
          <w:sz w:val="24"/>
          <w:szCs w:val="24"/>
        </w:rPr>
        <w:t>ülönféle szegélyek szereléséhez és javításához, bádogos szerkezetekhez szükséges legkisebb dolgozó létszám:</w:t>
      </w:r>
    </w:p>
    <w:p w:rsidR="00446018" w:rsidRPr="00E27867" w:rsidRDefault="00446018" w:rsidP="00732E23">
      <w:pPr>
        <w:pStyle w:val="Listaszerbekezds"/>
        <w:numPr>
          <w:ilvl w:val="0"/>
          <w:numId w:val="16"/>
        </w:numPr>
        <w:ind w:left="360"/>
        <w:jc w:val="both"/>
        <w:rPr>
          <w:rFonts w:eastAsia="Times New Roman"/>
          <w:sz w:val="24"/>
          <w:szCs w:val="24"/>
        </w:rPr>
      </w:pPr>
      <w:r w:rsidRPr="00E27867">
        <w:rPr>
          <w:rFonts w:eastAsia="Times New Roman"/>
          <w:sz w:val="24"/>
          <w:szCs w:val="24"/>
        </w:rPr>
        <w:t>1 fő bádogos szakmunkás, 1 évnél hosszabb gyakorlati idővel</w:t>
      </w:r>
    </w:p>
    <w:p w:rsidR="00446018" w:rsidRPr="00E27867" w:rsidRDefault="00446018" w:rsidP="00732E23">
      <w:pPr>
        <w:pStyle w:val="Listaszerbekezds"/>
        <w:numPr>
          <w:ilvl w:val="0"/>
          <w:numId w:val="16"/>
        </w:numPr>
        <w:ind w:left="360"/>
        <w:jc w:val="both"/>
        <w:rPr>
          <w:rFonts w:eastAsia="Times New Roman"/>
          <w:sz w:val="24"/>
          <w:szCs w:val="24"/>
        </w:rPr>
      </w:pPr>
      <w:r w:rsidRPr="00E27867">
        <w:rPr>
          <w:rFonts w:eastAsia="Times New Roman"/>
          <w:sz w:val="24"/>
          <w:szCs w:val="24"/>
        </w:rPr>
        <w:t xml:space="preserve">1 fő segédmunkás, azonban célszerű 2 szakmunkás és </w:t>
      </w:r>
      <w:r w:rsidRPr="00E27867">
        <w:rPr>
          <w:rFonts w:eastAsia="Times New Roman"/>
          <w:i/>
          <w:iCs/>
          <w:sz w:val="24"/>
          <w:szCs w:val="24"/>
        </w:rPr>
        <w:t xml:space="preserve">2 </w:t>
      </w:r>
      <w:r w:rsidRPr="00E27867">
        <w:rPr>
          <w:rFonts w:eastAsia="Times New Roman"/>
          <w:sz w:val="24"/>
          <w:szCs w:val="24"/>
        </w:rPr>
        <w:t>segédmunkás meghatározása, mivel így a padlástéri és az előkészítési munkák egy időben végezhetek.</w:t>
      </w:r>
    </w:p>
    <w:p w:rsidR="00446018" w:rsidRPr="004535F4" w:rsidRDefault="00E27867" w:rsidP="004535F4">
      <w:pPr>
        <w:jc w:val="both"/>
        <w:rPr>
          <w:sz w:val="24"/>
          <w:szCs w:val="24"/>
        </w:rPr>
      </w:pPr>
      <w:r>
        <w:rPr>
          <w:sz w:val="24"/>
          <w:szCs w:val="24"/>
        </w:rPr>
        <w:t>A csoport t</w:t>
      </w:r>
      <w:r w:rsidR="00446018" w:rsidRPr="004535F4">
        <w:rPr>
          <w:sz w:val="24"/>
          <w:szCs w:val="24"/>
        </w:rPr>
        <w:t>agjai k</w:t>
      </w:r>
      <w:r w:rsidR="00446018" w:rsidRPr="004535F4">
        <w:rPr>
          <w:rFonts w:eastAsia="Times New Roman"/>
          <w:sz w:val="24"/>
          <w:szCs w:val="24"/>
        </w:rPr>
        <w:t>özül 1 fő bádogos szakmunkást meg kell bízni a munka irányításával és a csoportban dolgozók tudor kell hozni.</w:t>
      </w:r>
    </w:p>
    <w:p w:rsidR="00446018" w:rsidRPr="004535F4" w:rsidRDefault="00446018" w:rsidP="004535F4">
      <w:pPr>
        <w:jc w:val="both"/>
        <w:rPr>
          <w:sz w:val="24"/>
          <w:szCs w:val="24"/>
        </w:rPr>
      </w:pPr>
      <w:r w:rsidRPr="004535F4">
        <w:rPr>
          <w:sz w:val="24"/>
          <w:szCs w:val="24"/>
        </w:rPr>
        <w:t>A dolgoz</w:t>
      </w:r>
      <w:r w:rsidRPr="004535F4">
        <w:rPr>
          <w:rFonts w:eastAsia="Times New Roman"/>
          <w:sz w:val="24"/>
          <w:szCs w:val="24"/>
        </w:rPr>
        <w:t xml:space="preserve">ók a munkába állás előtt - különös tekintettel a magasban végzendő munkára </w:t>
      </w:r>
      <w:r w:rsidR="00B65BB9">
        <w:rPr>
          <w:rFonts w:eastAsia="Times New Roman"/>
          <w:sz w:val="24"/>
          <w:szCs w:val="24"/>
        </w:rPr>
        <w:t>–</w:t>
      </w:r>
      <w:r w:rsidRPr="004535F4">
        <w:rPr>
          <w:rFonts w:eastAsia="Times New Roman"/>
          <w:sz w:val="24"/>
          <w:szCs w:val="24"/>
        </w:rPr>
        <w:t>orvosi</w:t>
      </w:r>
      <w:r w:rsidR="00B65BB9">
        <w:rPr>
          <w:rFonts w:eastAsia="Times New Roman"/>
          <w:sz w:val="24"/>
          <w:szCs w:val="24"/>
        </w:rPr>
        <w:t xml:space="preserve"> </w:t>
      </w:r>
      <w:r w:rsidRPr="004535F4">
        <w:rPr>
          <w:rFonts w:eastAsia="Times New Roman"/>
          <w:sz w:val="24"/>
          <w:szCs w:val="24"/>
        </w:rPr>
        <w:t>alkalmassági vizsgálaton köteles részt venni.</w:t>
      </w:r>
    </w:p>
    <w:p w:rsidR="00446018" w:rsidRPr="004535F4" w:rsidRDefault="00446018" w:rsidP="004535F4">
      <w:pPr>
        <w:jc w:val="both"/>
        <w:rPr>
          <w:sz w:val="24"/>
          <w:szCs w:val="24"/>
        </w:rPr>
      </w:pPr>
      <w:r w:rsidRPr="004535F4">
        <w:rPr>
          <w:sz w:val="24"/>
          <w:szCs w:val="24"/>
        </w:rPr>
        <w:t>Az orvosi-alkalmass</w:t>
      </w:r>
      <w:r w:rsidRPr="004535F4">
        <w:rPr>
          <w:rFonts w:eastAsia="Times New Roman"/>
          <w:sz w:val="24"/>
          <w:szCs w:val="24"/>
        </w:rPr>
        <w:t>ági vizsgálatokat időszakonként az alábbi gyakorisággal meg kell ismételni:</w:t>
      </w:r>
    </w:p>
    <w:p w:rsidR="00446018" w:rsidRPr="00E27867" w:rsidRDefault="00446018" w:rsidP="00732E23">
      <w:pPr>
        <w:pStyle w:val="Listaszerbekezds"/>
        <w:numPr>
          <w:ilvl w:val="0"/>
          <w:numId w:val="18"/>
        </w:numPr>
        <w:ind w:left="360"/>
        <w:jc w:val="both"/>
        <w:rPr>
          <w:rFonts w:eastAsia="Times New Roman"/>
          <w:sz w:val="24"/>
          <w:szCs w:val="24"/>
        </w:rPr>
      </w:pPr>
      <w:r w:rsidRPr="00E27867">
        <w:rPr>
          <w:rFonts w:eastAsia="Times New Roman"/>
          <w:sz w:val="24"/>
          <w:szCs w:val="24"/>
        </w:rPr>
        <w:t>18-40 év között 3 évenként,</w:t>
      </w:r>
    </w:p>
    <w:p w:rsidR="00446018" w:rsidRPr="00E27867" w:rsidRDefault="00446018" w:rsidP="00732E23">
      <w:pPr>
        <w:pStyle w:val="Listaszerbekezds"/>
        <w:numPr>
          <w:ilvl w:val="0"/>
          <w:numId w:val="18"/>
        </w:numPr>
        <w:ind w:left="360"/>
        <w:jc w:val="both"/>
        <w:rPr>
          <w:rFonts w:eastAsia="Times New Roman"/>
          <w:sz w:val="24"/>
          <w:szCs w:val="24"/>
        </w:rPr>
      </w:pPr>
      <w:r w:rsidRPr="00E27867">
        <w:rPr>
          <w:rFonts w:eastAsia="Times New Roman"/>
          <w:sz w:val="24"/>
          <w:szCs w:val="24"/>
        </w:rPr>
        <w:t>40-50 év között 2 évenként,</w:t>
      </w:r>
    </w:p>
    <w:p w:rsidR="00446018" w:rsidRPr="00E27867" w:rsidRDefault="00446018" w:rsidP="00732E23">
      <w:pPr>
        <w:pStyle w:val="Listaszerbekezds"/>
        <w:numPr>
          <w:ilvl w:val="0"/>
          <w:numId w:val="18"/>
        </w:numPr>
        <w:ind w:left="360"/>
        <w:jc w:val="both"/>
        <w:rPr>
          <w:rFonts w:eastAsia="Times New Roman"/>
          <w:sz w:val="24"/>
          <w:szCs w:val="24"/>
        </w:rPr>
      </w:pPr>
      <w:r w:rsidRPr="00E27867">
        <w:rPr>
          <w:rFonts w:eastAsia="Times New Roman"/>
          <w:sz w:val="24"/>
          <w:szCs w:val="24"/>
        </w:rPr>
        <w:t>50 év felett évenként.</w:t>
      </w:r>
    </w:p>
    <w:p w:rsidR="00446018" w:rsidRPr="004535F4" w:rsidRDefault="00446018" w:rsidP="004535F4">
      <w:pPr>
        <w:jc w:val="both"/>
        <w:rPr>
          <w:sz w:val="24"/>
          <w:szCs w:val="24"/>
        </w:rPr>
      </w:pPr>
      <w:r w:rsidRPr="004535F4">
        <w:rPr>
          <w:sz w:val="24"/>
          <w:szCs w:val="24"/>
        </w:rPr>
        <w:t>Fiatalkor</w:t>
      </w:r>
      <w:r w:rsidRPr="004535F4">
        <w:rPr>
          <w:rFonts w:eastAsia="Times New Roman"/>
          <w:sz w:val="24"/>
          <w:szCs w:val="24"/>
        </w:rPr>
        <w:t>ú dolgozót magasban történő munkavégzésre beosztani nem szabad. Kivételt képeznek a szakmunkástanulók, akik munkájukat csak felügyelet mellett végezhetik. Sósavval történő mérgezés gyanúja esetén a mérgezettet friss levegőre kell vinni, ott kényelmes helyzetbe kell fektetni, és szoros ruhadarabjait meglazítani. Légzésének leállásakor azonnal légzéstámogatást adott esetben oxigén belélegeztetést kell adni, stb.</w:t>
      </w:r>
    </w:p>
    <w:p w:rsidR="00446018" w:rsidRPr="004535F4" w:rsidRDefault="00446018" w:rsidP="004535F4">
      <w:pPr>
        <w:jc w:val="both"/>
        <w:rPr>
          <w:sz w:val="24"/>
          <w:szCs w:val="24"/>
        </w:rPr>
      </w:pPr>
      <w:r w:rsidRPr="004535F4">
        <w:rPr>
          <w:sz w:val="24"/>
          <w:szCs w:val="24"/>
        </w:rPr>
        <w:t>A dolgoz</w:t>
      </w:r>
      <w:r w:rsidRPr="004535F4">
        <w:rPr>
          <w:rFonts w:eastAsia="Times New Roman"/>
          <w:sz w:val="24"/>
          <w:szCs w:val="24"/>
        </w:rPr>
        <w:t>ó köteles a munka vezetőjének jelezni, ha az egészségi állapotában kedvezőtlen fordulat állt be. Pl.: rosszullét, szédülés, vagy ha olyan gyógyszert szed, amely közben magasban munkát végezni nem szabad.</w:t>
      </w:r>
    </w:p>
    <w:p w:rsidR="00446018" w:rsidRPr="004535F4" w:rsidRDefault="00446018" w:rsidP="004535F4">
      <w:pPr>
        <w:jc w:val="both"/>
        <w:rPr>
          <w:sz w:val="24"/>
          <w:szCs w:val="24"/>
        </w:rPr>
      </w:pPr>
      <w:r w:rsidRPr="004535F4">
        <w:rPr>
          <w:sz w:val="24"/>
          <w:szCs w:val="24"/>
        </w:rPr>
        <w:t xml:space="preserve">Az </w:t>
      </w:r>
      <w:r w:rsidRPr="004535F4">
        <w:rPr>
          <w:rFonts w:eastAsia="Times New Roman"/>
          <w:sz w:val="24"/>
          <w:szCs w:val="24"/>
        </w:rPr>
        <w:t>újonnan belépő dolgozókat a munka megkezdése előtt előzetes, majd az MVSZ-ben meghatározott időszakonként, munkakörnek megfelelő elméleti és gyakorlati munkavédelmi oktatásban kell részesíteni. Az irányítással megbízott dolgozónak munkavédelmi vizsgát kell tennie.</w:t>
      </w:r>
    </w:p>
    <w:p w:rsidR="007D22C0" w:rsidRPr="004535F4" w:rsidRDefault="007D22C0" w:rsidP="004535F4">
      <w:pPr>
        <w:jc w:val="both"/>
        <w:rPr>
          <w:sz w:val="24"/>
          <w:szCs w:val="24"/>
        </w:rPr>
      </w:pPr>
      <w:r w:rsidRPr="004535F4">
        <w:rPr>
          <w:sz w:val="24"/>
          <w:szCs w:val="24"/>
        </w:rPr>
        <w:br w:type="page"/>
      </w:r>
    </w:p>
    <w:p w:rsidR="007D22C0" w:rsidRPr="00E27867" w:rsidRDefault="007D22C0" w:rsidP="00B65BB9">
      <w:pPr>
        <w:pStyle w:val="Listaszerbekezds"/>
        <w:numPr>
          <w:ilvl w:val="0"/>
          <w:numId w:val="42"/>
        </w:numPr>
        <w:ind w:left="426"/>
        <w:jc w:val="both"/>
        <w:rPr>
          <w:b/>
          <w:caps/>
          <w:sz w:val="24"/>
          <w:szCs w:val="24"/>
        </w:rPr>
      </w:pPr>
      <w:r w:rsidRPr="00E27867">
        <w:rPr>
          <w:b/>
          <w:caps/>
          <w:sz w:val="24"/>
          <w:szCs w:val="24"/>
        </w:rPr>
        <w:lastRenderedPageBreak/>
        <w:t>Min</w:t>
      </w:r>
      <w:r w:rsidRPr="00E27867">
        <w:rPr>
          <w:rFonts w:eastAsia="Times New Roman"/>
          <w:b/>
          <w:caps/>
          <w:sz w:val="24"/>
          <w:szCs w:val="24"/>
        </w:rPr>
        <w:t>őségi követelmények</w:t>
      </w:r>
    </w:p>
    <w:p w:rsidR="00732E23" w:rsidRPr="00732E23" w:rsidRDefault="00732E23" w:rsidP="00732E23">
      <w:pPr>
        <w:pStyle w:val="Listaszerbekezds"/>
        <w:ind w:left="426"/>
        <w:jc w:val="both"/>
        <w:rPr>
          <w:sz w:val="24"/>
          <w:szCs w:val="24"/>
        </w:rPr>
      </w:pPr>
    </w:p>
    <w:p w:rsidR="007D22C0" w:rsidRPr="00E27867" w:rsidRDefault="007D22C0" w:rsidP="00F902B0">
      <w:pPr>
        <w:pStyle w:val="Listaszerbekezds"/>
        <w:numPr>
          <w:ilvl w:val="0"/>
          <w:numId w:val="19"/>
        </w:numPr>
        <w:jc w:val="both"/>
        <w:rPr>
          <w:sz w:val="24"/>
          <w:szCs w:val="24"/>
        </w:rPr>
      </w:pPr>
      <w:r w:rsidRPr="00E27867">
        <w:rPr>
          <w:spacing w:val="-1"/>
          <w:sz w:val="24"/>
          <w:szCs w:val="24"/>
        </w:rPr>
        <w:t>Az elemek fel</w:t>
      </w:r>
      <w:r w:rsidRPr="00E27867">
        <w:rPr>
          <w:rFonts w:eastAsia="Times New Roman"/>
          <w:spacing w:val="-1"/>
          <w:sz w:val="24"/>
          <w:szCs w:val="24"/>
        </w:rPr>
        <w:t xml:space="preserve">ülete tiszta, szennyeződéstől, rozsdától, forrasztási sav maradéktól mentes </w:t>
      </w:r>
      <w:r w:rsidRPr="00E27867">
        <w:rPr>
          <w:rFonts w:eastAsia="Times New Roman"/>
          <w:sz w:val="24"/>
          <w:szCs w:val="24"/>
        </w:rPr>
        <w:t xml:space="preserve">legyen. Az elemek maradó alakváltozástól, horpadástól mentesek legyenek. A hajlított </w:t>
      </w:r>
      <w:r w:rsidRPr="00E27867">
        <w:rPr>
          <w:rFonts w:eastAsia="Times New Roman"/>
          <w:spacing w:val="-1"/>
          <w:sz w:val="24"/>
          <w:szCs w:val="24"/>
        </w:rPr>
        <w:t>részeken berepedés, horgany lepattogzás, vagy káros anyagsérülés nem lehet.</w:t>
      </w:r>
    </w:p>
    <w:p w:rsidR="007D22C0" w:rsidRPr="00E27867" w:rsidRDefault="007D22C0" w:rsidP="00F902B0">
      <w:pPr>
        <w:pStyle w:val="Listaszerbekezds"/>
        <w:numPr>
          <w:ilvl w:val="0"/>
          <w:numId w:val="19"/>
        </w:numPr>
        <w:jc w:val="both"/>
        <w:rPr>
          <w:spacing w:val="-14"/>
          <w:sz w:val="24"/>
          <w:szCs w:val="24"/>
        </w:rPr>
      </w:pPr>
      <w:r w:rsidRPr="00E27867">
        <w:rPr>
          <w:sz w:val="24"/>
          <w:szCs w:val="24"/>
        </w:rPr>
        <w:t>A b</w:t>
      </w:r>
      <w:r w:rsidRPr="00E27867">
        <w:rPr>
          <w:rFonts w:eastAsia="Times New Roman"/>
          <w:sz w:val="24"/>
          <w:szCs w:val="24"/>
        </w:rPr>
        <w:t xml:space="preserve">ádogos szerkezetek lejtése feleljen meg az előírt lejtés irányának, a lejtés </w:t>
      </w:r>
      <w:r w:rsidRPr="00E27867">
        <w:rPr>
          <w:rFonts w:eastAsia="Times New Roman"/>
          <w:spacing w:val="-1"/>
          <w:sz w:val="24"/>
          <w:szCs w:val="24"/>
        </w:rPr>
        <w:t xml:space="preserve">mértékében eltérés csak pozitív irányban lehet. A kötések a vízfolyás irányában takartak legyenek és szemrevételezve egyenes vonalat alkossanak. A hajlított széleknél </w:t>
      </w:r>
      <w:r w:rsidRPr="00E27867">
        <w:rPr>
          <w:rFonts w:eastAsia="Times New Roman"/>
          <w:sz w:val="24"/>
          <w:szCs w:val="24"/>
        </w:rPr>
        <w:t>repedések, bemélyedések és sérülések ne legyenek.</w:t>
      </w:r>
    </w:p>
    <w:p w:rsidR="007D22C0" w:rsidRPr="00E27867" w:rsidRDefault="007D22C0" w:rsidP="00F902B0">
      <w:pPr>
        <w:pStyle w:val="Listaszerbekezds"/>
        <w:numPr>
          <w:ilvl w:val="0"/>
          <w:numId w:val="19"/>
        </w:numPr>
        <w:jc w:val="both"/>
        <w:rPr>
          <w:spacing w:val="-14"/>
          <w:sz w:val="24"/>
          <w:szCs w:val="24"/>
        </w:rPr>
      </w:pPr>
      <w:r w:rsidRPr="00E27867">
        <w:rPr>
          <w:spacing w:val="-2"/>
          <w:sz w:val="24"/>
          <w:szCs w:val="24"/>
        </w:rPr>
        <w:t>A forrasztott k</w:t>
      </w:r>
      <w:r w:rsidRPr="00E27867">
        <w:rPr>
          <w:rFonts w:eastAsia="Times New Roman"/>
          <w:spacing w:val="-2"/>
          <w:sz w:val="24"/>
          <w:szCs w:val="24"/>
        </w:rPr>
        <w:t xml:space="preserve">ötés nem lehet salakos, a forrasztott rész tiszta legyen, a varrat nem </w:t>
      </w:r>
      <w:r w:rsidRPr="00E27867">
        <w:rPr>
          <w:rFonts w:eastAsia="Times New Roman"/>
          <w:sz w:val="24"/>
          <w:szCs w:val="24"/>
        </w:rPr>
        <w:t>tartalmazhat folyasztószer maradékot, pont-gyöngy, merevítő forrasztás esetén a varrat fedése legalább 3 mm legyen.</w:t>
      </w:r>
    </w:p>
    <w:p w:rsidR="007D22C0" w:rsidRPr="00E27867" w:rsidRDefault="007D22C0" w:rsidP="00F902B0">
      <w:pPr>
        <w:pStyle w:val="Listaszerbekezds"/>
        <w:numPr>
          <w:ilvl w:val="0"/>
          <w:numId w:val="19"/>
        </w:numPr>
        <w:jc w:val="both"/>
        <w:rPr>
          <w:spacing w:val="-14"/>
          <w:sz w:val="24"/>
          <w:szCs w:val="24"/>
        </w:rPr>
      </w:pPr>
      <w:r w:rsidRPr="00E27867">
        <w:rPr>
          <w:spacing w:val="-1"/>
          <w:sz w:val="24"/>
          <w:szCs w:val="24"/>
        </w:rPr>
        <w:t>Foly</w:t>
      </w:r>
      <w:r w:rsidRPr="00E27867">
        <w:rPr>
          <w:rFonts w:eastAsia="Times New Roman"/>
          <w:spacing w:val="-1"/>
          <w:sz w:val="24"/>
          <w:szCs w:val="24"/>
        </w:rPr>
        <w:t xml:space="preserve">ós forrasztás esetén a vízhatlan kötés biztosítva legyen, a forrasztási varratok </w:t>
      </w:r>
      <w:r w:rsidRPr="00E27867">
        <w:rPr>
          <w:rFonts w:eastAsia="Times New Roman"/>
          <w:spacing w:val="-2"/>
          <w:sz w:val="24"/>
          <w:szCs w:val="24"/>
        </w:rPr>
        <w:t xml:space="preserve">folyamatosak, a végükön lezártak legyenek, a folyós forrasztású kötések egyoldali </w:t>
      </w:r>
      <w:r w:rsidRPr="00E27867">
        <w:rPr>
          <w:rFonts w:eastAsia="Times New Roman"/>
          <w:sz w:val="24"/>
          <w:szCs w:val="24"/>
        </w:rPr>
        <w:t>forrasztásúak legyenek.</w:t>
      </w:r>
    </w:p>
    <w:p w:rsidR="007D22C0" w:rsidRPr="00E27867" w:rsidRDefault="007D22C0" w:rsidP="00F902B0">
      <w:pPr>
        <w:pStyle w:val="Listaszerbekezds"/>
        <w:numPr>
          <w:ilvl w:val="0"/>
          <w:numId w:val="19"/>
        </w:numPr>
        <w:jc w:val="both"/>
        <w:rPr>
          <w:spacing w:val="-20"/>
          <w:sz w:val="24"/>
          <w:szCs w:val="24"/>
        </w:rPr>
      </w:pPr>
      <w:r w:rsidRPr="00E27867">
        <w:rPr>
          <w:spacing w:val="-4"/>
          <w:sz w:val="24"/>
          <w:szCs w:val="24"/>
        </w:rPr>
        <w:t>Szerkezetek k</w:t>
      </w:r>
      <w:r w:rsidRPr="00E27867">
        <w:rPr>
          <w:rFonts w:eastAsia="Times New Roman"/>
          <w:spacing w:val="-4"/>
          <w:sz w:val="24"/>
          <w:szCs w:val="24"/>
        </w:rPr>
        <w:t xml:space="preserve">ötése, összeépítése és leerősítése a vonatkozó előírásoknak feleljen </w:t>
      </w:r>
      <w:r w:rsidRPr="00E27867">
        <w:rPr>
          <w:rFonts w:eastAsia="Times New Roman"/>
          <w:sz w:val="24"/>
          <w:szCs w:val="24"/>
        </w:rPr>
        <w:t>meg.</w:t>
      </w:r>
    </w:p>
    <w:p w:rsidR="00E27867" w:rsidRPr="00E16504" w:rsidRDefault="00E27867" w:rsidP="004535F4">
      <w:pPr>
        <w:jc w:val="both"/>
        <w:rPr>
          <w:spacing w:val="-1"/>
          <w:sz w:val="24"/>
          <w:szCs w:val="24"/>
          <w:u w:val="single"/>
        </w:rPr>
      </w:pPr>
    </w:p>
    <w:p w:rsidR="007D22C0" w:rsidRPr="00732E23" w:rsidRDefault="007D22C0" w:rsidP="00B65BB9">
      <w:pPr>
        <w:pStyle w:val="Listaszerbekezds"/>
        <w:numPr>
          <w:ilvl w:val="1"/>
          <w:numId w:val="42"/>
        </w:numPr>
        <w:ind w:left="709"/>
        <w:jc w:val="both"/>
        <w:rPr>
          <w:sz w:val="24"/>
          <w:szCs w:val="24"/>
        </w:rPr>
      </w:pPr>
      <w:r w:rsidRPr="00732E23">
        <w:rPr>
          <w:spacing w:val="-1"/>
          <w:sz w:val="24"/>
          <w:szCs w:val="24"/>
        </w:rPr>
        <w:t>Fel</w:t>
      </w:r>
      <w:r w:rsidRPr="00732E23">
        <w:rPr>
          <w:rFonts w:eastAsia="Times New Roman"/>
          <w:spacing w:val="-1"/>
          <w:sz w:val="24"/>
          <w:szCs w:val="24"/>
        </w:rPr>
        <w:t>ületkezelés</w:t>
      </w:r>
    </w:p>
    <w:p w:rsidR="007D22C0" w:rsidRPr="004535F4" w:rsidRDefault="007D22C0" w:rsidP="004535F4">
      <w:pPr>
        <w:jc w:val="both"/>
        <w:rPr>
          <w:sz w:val="24"/>
          <w:szCs w:val="24"/>
        </w:rPr>
      </w:pPr>
      <w:r w:rsidRPr="004535F4">
        <w:rPr>
          <w:spacing w:val="-1"/>
          <w:sz w:val="24"/>
          <w:szCs w:val="24"/>
        </w:rPr>
        <w:t>C</w:t>
      </w:r>
      <w:r w:rsidRPr="004535F4">
        <w:rPr>
          <w:rFonts w:eastAsia="Times New Roman"/>
          <w:spacing w:val="-1"/>
          <w:sz w:val="24"/>
          <w:szCs w:val="24"/>
        </w:rPr>
        <w:t xml:space="preserve">élja a korrózió elleni védelem és a felület esztétikus megdolgozása. </w:t>
      </w:r>
      <w:r w:rsidRPr="004535F4">
        <w:rPr>
          <w:rFonts w:eastAsia="Times New Roman"/>
          <w:sz w:val="24"/>
          <w:szCs w:val="24"/>
        </w:rPr>
        <w:t xml:space="preserve">A fémszerkezetek tönkremenetelét leggyakrabban a korrózió okozza. A vas korrózióját </w:t>
      </w:r>
      <w:r w:rsidRPr="004535F4">
        <w:rPr>
          <w:rFonts w:eastAsia="Times New Roman"/>
          <w:spacing w:val="-1"/>
          <w:sz w:val="24"/>
          <w:szCs w:val="24"/>
        </w:rPr>
        <w:t>véd</w:t>
      </w:r>
      <w:r w:rsidR="00732E23">
        <w:rPr>
          <w:rFonts w:eastAsia="Times New Roman"/>
          <w:spacing w:val="-1"/>
          <w:sz w:val="24"/>
          <w:szCs w:val="24"/>
        </w:rPr>
        <w:t>ő</w:t>
      </w:r>
      <w:r w:rsidRPr="004535F4">
        <w:rPr>
          <w:rFonts w:eastAsia="Times New Roman"/>
          <w:spacing w:val="-1"/>
          <w:sz w:val="24"/>
          <w:szCs w:val="24"/>
        </w:rPr>
        <w:t xml:space="preserve">mázofással akadályozzuk meg, hogy a levegőben lévő nedvesség a vasat ne érje el. A </w:t>
      </w:r>
      <w:r w:rsidRPr="004535F4">
        <w:rPr>
          <w:rFonts w:eastAsia="Times New Roman"/>
          <w:spacing w:val="-2"/>
          <w:sz w:val="24"/>
          <w:szCs w:val="24"/>
        </w:rPr>
        <w:t xml:space="preserve">vegyi korrózión túl még elektrokémiai korrózió is felléphet, amit két különböző fém közöli </w:t>
      </w:r>
      <w:r w:rsidRPr="004535F4">
        <w:rPr>
          <w:rFonts w:eastAsia="Times New Roman"/>
          <w:sz w:val="24"/>
          <w:szCs w:val="24"/>
        </w:rPr>
        <w:t>galvánhatás, azaz víz hatására fellépő elektromos áram okozza. Ott jelentkezik, ahol két különböző fémből készült szerkezetet erősítünk össze, vagy az összeer</w:t>
      </w:r>
      <w:r w:rsidR="00732E23">
        <w:rPr>
          <w:rFonts w:eastAsia="Times New Roman"/>
          <w:sz w:val="24"/>
          <w:szCs w:val="24"/>
        </w:rPr>
        <w:t>ő</w:t>
      </w:r>
      <w:r w:rsidRPr="004535F4">
        <w:rPr>
          <w:rFonts w:eastAsia="Times New Roman"/>
          <w:sz w:val="24"/>
          <w:szCs w:val="24"/>
        </w:rPr>
        <w:t>sít</w:t>
      </w:r>
      <w:r w:rsidR="00732E23">
        <w:rPr>
          <w:rFonts w:eastAsia="Times New Roman"/>
          <w:sz w:val="24"/>
          <w:szCs w:val="24"/>
        </w:rPr>
        <w:t>ő</w:t>
      </w:r>
      <w:r w:rsidRPr="004535F4">
        <w:rPr>
          <w:rFonts w:eastAsia="Times New Roman"/>
          <w:sz w:val="24"/>
          <w:szCs w:val="24"/>
        </w:rPr>
        <w:t xml:space="preserve"> szegecsek,c </w:t>
      </w:r>
      <w:r w:rsidRPr="004535F4">
        <w:rPr>
          <w:rFonts w:eastAsia="Times New Roman"/>
          <w:spacing w:val="-1"/>
          <w:sz w:val="24"/>
          <w:szCs w:val="24"/>
        </w:rPr>
        <w:t xml:space="preserve">savarok, rögzítőnyelvek anyaga különböző fém. Ezeken a helyeken a csapadékvíz vagy </w:t>
      </w:r>
      <w:r w:rsidRPr="004535F4">
        <w:rPr>
          <w:rFonts w:eastAsia="Times New Roman"/>
          <w:sz w:val="24"/>
          <w:szCs w:val="24"/>
        </w:rPr>
        <w:t>kicsapódó pára hatására megindul a korrózió.</w:t>
      </w:r>
    </w:p>
    <w:p w:rsidR="007D22C0" w:rsidRPr="004535F4" w:rsidRDefault="007D22C0" w:rsidP="004535F4">
      <w:pPr>
        <w:jc w:val="both"/>
        <w:rPr>
          <w:sz w:val="24"/>
          <w:szCs w:val="24"/>
        </w:rPr>
      </w:pPr>
      <w:r w:rsidRPr="004535F4">
        <w:rPr>
          <w:spacing w:val="-1"/>
          <w:sz w:val="24"/>
          <w:szCs w:val="24"/>
        </w:rPr>
        <w:t>A korr</w:t>
      </w:r>
      <w:r w:rsidRPr="004535F4">
        <w:rPr>
          <w:rFonts w:eastAsia="Times New Roman"/>
          <w:spacing w:val="-1"/>
          <w:sz w:val="24"/>
          <w:szCs w:val="24"/>
        </w:rPr>
        <w:t xml:space="preserve">óziós hatás annál nagyobb, minél távolabb an egymástól </w:t>
      </w:r>
      <w:r w:rsidR="00732E23">
        <w:rPr>
          <w:rFonts w:eastAsia="Times New Roman"/>
          <w:spacing w:val="-1"/>
          <w:sz w:val="24"/>
          <w:szCs w:val="24"/>
        </w:rPr>
        <w:t>a galvanikus sorban a két fém (</w:t>
      </w:r>
      <w:r w:rsidRPr="004535F4">
        <w:rPr>
          <w:rFonts w:eastAsia="Times New Roman"/>
          <w:spacing w:val="-1"/>
          <w:sz w:val="24"/>
          <w:szCs w:val="24"/>
        </w:rPr>
        <w:t xml:space="preserve">alumínium, horgany ólom, ón, vas, réz). A helyes védekezési mód: a különböző anyagú fém </w:t>
      </w:r>
      <w:r w:rsidRPr="004535F4">
        <w:rPr>
          <w:rFonts w:eastAsia="Times New Roman"/>
          <w:sz w:val="24"/>
          <w:szCs w:val="24"/>
        </w:rPr>
        <w:t>részeket nem engedjük érintkezni egymással. Ennek érdekében mázoljuk a felületeket, vagy alátétekkel oldjuk meg az elszigetelést (műanyag lemez, vag</w:t>
      </w:r>
      <w:r w:rsidR="00732E23">
        <w:rPr>
          <w:rFonts w:eastAsia="Times New Roman"/>
          <w:sz w:val="24"/>
          <w:szCs w:val="24"/>
        </w:rPr>
        <w:t>y</w:t>
      </w:r>
      <w:r w:rsidRPr="004535F4">
        <w:rPr>
          <w:rFonts w:eastAsia="Times New Roman"/>
          <w:sz w:val="24"/>
          <w:szCs w:val="24"/>
        </w:rPr>
        <w:t xml:space="preserve"> bitumenes szigetelőlemez). </w:t>
      </w:r>
      <w:r w:rsidRPr="004535F4">
        <w:rPr>
          <w:rFonts w:eastAsia="Times New Roman"/>
          <w:spacing w:val="-2"/>
          <w:sz w:val="24"/>
          <w:szCs w:val="24"/>
        </w:rPr>
        <w:t xml:space="preserve">A felülettisztítás a horgany felületeknél drótkefézés után enyhe sósav oldatba mártott, majd </w:t>
      </w:r>
      <w:r w:rsidRPr="004535F4">
        <w:rPr>
          <w:rFonts w:eastAsia="Times New Roman"/>
          <w:spacing w:val="-1"/>
          <w:sz w:val="24"/>
          <w:szCs w:val="24"/>
        </w:rPr>
        <w:t xml:space="preserve">száraz ruhával történő áttörléssel végzik. Az alumíniumfelületeket csak száraz ronggyal kell </w:t>
      </w:r>
      <w:r w:rsidRPr="004535F4">
        <w:rPr>
          <w:rFonts w:eastAsia="Times New Roman"/>
          <w:sz w:val="24"/>
          <w:szCs w:val="24"/>
        </w:rPr>
        <w:t>átdörzsölni.</w:t>
      </w:r>
    </w:p>
    <w:p w:rsidR="006132A0" w:rsidRPr="004535F4" w:rsidRDefault="007D22C0" w:rsidP="004535F4">
      <w:pPr>
        <w:jc w:val="both"/>
        <w:rPr>
          <w:sz w:val="24"/>
          <w:szCs w:val="24"/>
        </w:rPr>
      </w:pPr>
      <w:r w:rsidRPr="004535F4">
        <w:rPr>
          <w:rFonts w:eastAsia="Times New Roman"/>
          <w:spacing w:val="-1"/>
          <w:sz w:val="24"/>
          <w:szCs w:val="24"/>
        </w:rPr>
        <w:t xml:space="preserve">„Rezesítésre"' igényesebb megoldás esetén azért van szükség, mert s horganybádog jellegtelen, szürke színe miatt a környező szerkezetektől elüt, azok megjelenését rontja. Ezért </w:t>
      </w:r>
      <w:r w:rsidRPr="004535F4">
        <w:rPr>
          <w:rFonts w:eastAsia="Times New Roman"/>
          <w:sz w:val="24"/>
          <w:szCs w:val="24"/>
        </w:rPr>
        <w:t xml:space="preserve">horganylemezből készülő bádogos szerkezeteket először 15% töménységű kénsavoldattal pácolják, homokkal ledörzsölik, öblítik, majd zsákvászon segítségével rezesítő páccal </w:t>
      </w:r>
      <w:r w:rsidRPr="004535F4">
        <w:rPr>
          <w:rFonts w:eastAsia="Times New Roman"/>
          <w:spacing w:val="-1"/>
          <w:sz w:val="24"/>
          <w:szCs w:val="24"/>
        </w:rPr>
        <w:t xml:space="preserve">dörzsölik be. </w:t>
      </w:r>
      <w:r w:rsidR="00732E23">
        <w:rPr>
          <w:rFonts w:eastAsia="Times New Roman"/>
          <w:spacing w:val="-1"/>
          <w:sz w:val="24"/>
          <w:szCs w:val="24"/>
        </w:rPr>
        <w:t>Ú</w:t>
      </w:r>
      <w:r w:rsidRPr="004535F4">
        <w:rPr>
          <w:rFonts w:eastAsia="Times New Roman"/>
          <w:spacing w:val="-1"/>
          <w:sz w:val="24"/>
          <w:szCs w:val="24"/>
        </w:rPr>
        <w:t>jabb öblítés után a felületet lenolajjal kenik át. Ennek az eljárásnak a hátránya,</w:t>
      </w:r>
      <w:r w:rsidR="00E27867">
        <w:rPr>
          <w:rFonts w:eastAsia="Times New Roman"/>
          <w:spacing w:val="-1"/>
          <w:sz w:val="24"/>
          <w:szCs w:val="24"/>
        </w:rPr>
        <w:t xml:space="preserve"> </w:t>
      </w:r>
      <w:r w:rsidR="006132A0" w:rsidRPr="004535F4">
        <w:rPr>
          <w:spacing w:val="-1"/>
          <w:sz w:val="24"/>
          <w:szCs w:val="24"/>
        </w:rPr>
        <w:t xml:space="preserve">hogy az alkalmazott vegyszerek a lemezek </w:t>
      </w:r>
      <w:r w:rsidR="006132A0" w:rsidRPr="004535F4">
        <w:rPr>
          <w:rFonts w:eastAsia="Times New Roman"/>
          <w:spacing w:val="-1"/>
          <w:sz w:val="24"/>
          <w:szCs w:val="24"/>
        </w:rPr>
        <w:t xml:space="preserve">élettartamát jelentősen megrövidítik, ezért </w:t>
      </w:r>
      <w:r w:rsidR="006132A0" w:rsidRPr="004535F4">
        <w:rPr>
          <w:rFonts w:eastAsia="Times New Roman"/>
          <w:sz w:val="24"/>
          <w:szCs w:val="24"/>
        </w:rPr>
        <w:t>alkalmazása meggondolandó.</w:t>
      </w:r>
    </w:p>
    <w:p w:rsidR="006132A0" w:rsidRPr="004535F4" w:rsidRDefault="006132A0" w:rsidP="004535F4">
      <w:pPr>
        <w:jc w:val="both"/>
        <w:rPr>
          <w:sz w:val="24"/>
          <w:szCs w:val="24"/>
        </w:rPr>
      </w:pPr>
      <w:r w:rsidRPr="004535F4">
        <w:rPr>
          <w:spacing w:val="-1"/>
          <w:sz w:val="24"/>
          <w:szCs w:val="24"/>
        </w:rPr>
        <w:t>A fel</w:t>
      </w:r>
      <w:r w:rsidRPr="004535F4">
        <w:rPr>
          <w:rFonts w:eastAsia="Times New Roman"/>
          <w:spacing w:val="-1"/>
          <w:sz w:val="24"/>
          <w:szCs w:val="24"/>
        </w:rPr>
        <w:t>ületkezelés másik mó</w:t>
      </w:r>
      <w:r w:rsidR="00732E23">
        <w:rPr>
          <w:rFonts w:eastAsia="Times New Roman"/>
          <w:spacing w:val="-1"/>
          <w:sz w:val="24"/>
          <w:szCs w:val="24"/>
        </w:rPr>
        <w:t>dja a védő</w:t>
      </w:r>
      <w:r w:rsidRPr="004535F4">
        <w:rPr>
          <w:rFonts w:eastAsia="Times New Roman"/>
          <w:spacing w:val="-1"/>
          <w:sz w:val="24"/>
          <w:szCs w:val="24"/>
        </w:rPr>
        <w:t xml:space="preserve">mázolás, mely a szerkezet élettartamára is kellő kedvező </w:t>
      </w:r>
      <w:r w:rsidRPr="004535F4">
        <w:rPr>
          <w:rFonts w:eastAsia="Times New Roman"/>
          <w:sz w:val="24"/>
          <w:szCs w:val="24"/>
        </w:rPr>
        <w:t xml:space="preserve">hatású. Az acél alkatrészek felületér drótkefével kell megtisztítani, majd alapozásként </w:t>
      </w:r>
      <w:r w:rsidRPr="004535F4">
        <w:rPr>
          <w:rFonts w:eastAsia="Times New Roman"/>
          <w:spacing w:val="-1"/>
          <w:sz w:val="24"/>
          <w:szCs w:val="24"/>
        </w:rPr>
        <w:t>minimummal kétszer bemázolni. Ezután hordható fel a kétszeri fed</w:t>
      </w:r>
      <w:r w:rsidR="00732E23">
        <w:rPr>
          <w:rFonts w:eastAsia="Times New Roman"/>
          <w:spacing w:val="-1"/>
          <w:sz w:val="24"/>
          <w:szCs w:val="24"/>
        </w:rPr>
        <w:t>ő</w:t>
      </w:r>
      <w:r w:rsidRPr="004535F4">
        <w:rPr>
          <w:rFonts w:eastAsia="Times New Roman"/>
          <w:spacing w:val="-1"/>
          <w:sz w:val="24"/>
          <w:szCs w:val="24"/>
        </w:rPr>
        <w:t>máz</w:t>
      </w:r>
      <w:r w:rsidR="00732E23">
        <w:rPr>
          <w:rFonts w:eastAsia="Times New Roman"/>
          <w:spacing w:val="-1"/>
          <w:sz w:val="24"/>
          <w:szCs w:val="24"/>
        </w:rPr>
        <w:t xml:space="preserve"> r</w:t>
      </w:r>
      <w:r w:rsidRPr="004535F4">
        <w:rPr>
          <w:rFonts w:eastAsia="Times New Roman"/>
          <w:spacing w:val="-1"/>
          <w:sz w:val="24"/>
          <w:szCs w:val="24"/>
        </w:rPr>
        <w:t xml:space="preserve">éteg. A horganyzott </w:t>
      </w:r>
      <w:r w:rsidRPr="004535F4">
        <w:rPr>
          <w:rFonts w:eastAsia="Times New Roman"/>
          <w:sz w:val="24"/>
          <w:szCs w:val="24"/>
        </w:rPr>
        <w:t>acéllemezre a mázréteg az első évben nem tapad kellőképpen, ezért csak a második évben célszerű a mázolást elvégezni. Először száraz ronggyal dörzsölik át a felületet, majd míniumos alapozás után 2 rtg</w:t>
      </w:r>
      <w:r w:rsidR="00732E23">
        <w:rPr>
          <w:rFonts w:eastAsia="Times New Roman"/>
          <w:sz w:val="24"/>
          <w:szCs w:val="24"/>
        </w:rPr>
        <w:t>.</w:t>
      </w:r>
      <w:r w:rsidRPr="004535F4">
        <w:rPr>
          <w:rFonts w:eastAsia="Times New Roman"/>
          <w:sz w:val="24"/>
          <w:szCs w:val="24"/>
        </w:rPr>
        <w:t xml:space="preserve"> fedőmáz készítendő az összes hozzáférhető helyen. </w:t>
      </w:r>
      <w:r w:rsidRPr="004535F4">
        <w:rPr>
          <w:rFonts w:eastAsia="Times New Roman"/>
          <w:spacing w:val="-1"/>
          <w:sz w:val="24"/>
          <w:szCs w:val="24"/>
        </w:rPr>
        <w:t xml:space="preserve">Amennyiben a horganyzott acéllemez szerkezetek utólagos mázolása nehézséget okoz, akkor </w:t>
      </w:r>
      <w:r w:rsidRPr="004535F4">
        <w:rPr>
          <w:rFonts w:eastAsia="Times New Roman"/>
          <w:sz w:val="24"/>
          <w:szCs w:val="24"/>
        </w:rPr>
        <w:t>az közvetlenül a felszerelés után végezendő. Ilyenkor míniumos helyett cinkkromátos alapmázolást alkalmazunk, mely jól tapadó, gyorsan száradó, rozsdavédő festékréteget eredményez.</w:t>
      </w:r>
    </w:p>
    <w:p w:rsidR="00E27867" w:rsidRDefault="00E27867" w:rsidP="004535F4">
      <w:pPr>
        <w:jc w:val="both"/>
        <w:rPr>
          <w:sz w:val="24"/>
          <w:szCs w:val="24"/>
          <w:u w:val="single"/>
        </w:rPr>
      </w:pPr>
    </w:p>
    <w:p w:rsidR="00E27867" w:rsidRDefault="00E27867" w:rsidP="004535F4">
      <w:pPr>
        <w:jc w:val="both"/>
        <w:rPr>
          <w:sz w:val="24"/>
          <w:szCs w:val="24"/>
          <w:u w:val="single"/>
        </w:rPr>
      </w:pPr>
    </w:p>
    <w:p w:rsidR="006132A0" w:rsidRPr="00B65BB9" w:rsidRDefault="006132A0" w:rsidP="00B65BB9">
      <w:pPr>
        <w:pStyle w:val="Listaszerbekezds"/>
        <w:numPr>
          <w:ilvl w:val="1"/>
          <w:numId w:val="42"/>
        </w:numPr>
        <w:ind w:left="709"/>
        <w:jc w:val="both"/>
        <w:rPr>
          <w:sz w:val="24"/>
          <w:szCs w:val="24"/>
        </w:rPr>
      </w:pPr>
      <w:r w:rsidRPr="00732E23">
        <w:rPr>
          <w:sz w:val="24"/>
          <w:szCs w:val="24"/>
        </w:rPr>
        <w:t>Karbantart</w:t>
      </w:r>
      <w:r w:rsidRPr="00732E23">
        <w:rPr>
          <w:rFonts w:eastAsia="Times New Roman"/>
          <w:sz w:val="24"/>
          <w:szCs w:val="24"/>
        </w:rPr>
        <w:t>ás</w:t>
      </w:r>
    </w:p>
    <w:p w:rsidR="00B65BB9" w:rsidRPr="00B65BB9" w:rsidRDefault="00B65BB9" w:rsidP="00B65BB9">
      <w:pPr>
        <w:ind w:left="349"/>
        <w:jc w:val="both"/>
        <w:rPr>
          <w:sz w:val="24"/>
          <w:szCs w:val="24"/>
        </w:rPr>
      </w:pPr>
    </w:p>
    <w:p w:rsidR="006132A0" w:rsidRPr="004535F4" w:rsidRDefault="006132A0" w:rsidP="004535F4">
      <w:pPr>
        <w:jc w:val="both"/>
        <w:rPr>
          <w:sz w:val="24"/>
          <w:szCs w:val="24"/>
        </w:rPr>
      </w:pPr>
      <w:r w:rsidRPr="004535F4">
        <w:rPr>
          <w:sz w:val="24"/>
          <w:szCs w:val="24"/>
        </w:rPr>
        <w:t>A b</w:t>
      </w:r>
      <w:r w:rsidRPr="004535F4">
        <w:rPr>
          <w:rFonts w:eastAsia="Times New Roman"/>
          <w:sz w:val="24"/>
          <w:szCs w:val="24"/>
        </w:rPr>
        <w:t xml:space="preserve">ádogos szerkezetek anyaga az oxidáció miatt </w:t>
      </w:r>
      <w:r w:rsidRPr="00B65BB9">
        <w:rPr>
          <w:rFonts w:eastAsia="Times New Roman"/>
          <w:sz w:val="24"/>
          <w:szCs w:val="24"/>
        </w:rPr>
        <w:t>idő</w:t>
      </w:r>
      <w:r w:rsidR="00B65BB9" w:rsidRPr="00B65BB9">
        <w:rPr>
          <w:rFonts w:eastAsia="Times New Roman"/>
          <w:sz w:val="24"/>
          <w:szCs w:val="24"/>
        </w:rPr>
        <w:t xml:space="preserve"> előtt</w:t>
      </w:r>
      <w:r w:rsidRPr="004535F4">
        <w:rPr>
          <w:rFonts w:eastAsia="Times New Roman"/>
          <w:sz w:val="24"/>
          <w:szCs w:val="24"/>
        </w:rPr>
        <w:t xml:space="preserve"> tönkremegy. </w:t>
      </w:r>
      <w:r w:rsidR="00E27867">
        <w:rPr>
          <w:rFonts w:eastAsia="Times New Roman"/>
          <w:sz w:val="24"/>
          <w:szCs w:val="24"/>
        </w:rPr>
        <w:t xml:space="preserve"> </w:t>
      </w:r>
      <w:r w:rsidRPr="004535F4">
        <w:rPr>
          <w:rFonts w:eastAsia="Times New Roman"/>
          <w:sz w:val="24"/>
          <w:szCs w:val="24"/>
        </w:rPr>
        <w:t>Enne</w:t>
      </w:r>
      <w:r w:rsidR="00E27867">
        <w:rPr>
          <w:rFonts w:eastAsia="Times New Roman"/>
          <w:sz w:val="24"/>
          <w:szCs w:val="24"/>
        </w:rPr>
        <w:t>k</w:t>
      </w:r>
      <w:r w:rsidRPr="004535F4">
        <w:rPr>
          <w:rFonts w:eastAsia="Times New Roman"/>
          <w:sz w:val="24"/>
          <w:szCs w:val="24"/>
        </w:rPr>
        <w:t xml:space="preserve"> ideje</w:t>
      </w:r>
      <w:r w:rsidR="00E27867">
        <w:rPr>
          <w:rFonts w:eastAsia="Times New Roman"/>
          <w:sz w:val="24"/>
          <w:szCs w:val="24"/>
        </w:rPr>
        <w:t xml:space="preserve"> </w:t>
      </w:r>
      <w:r w:rsidRPr="004535F4">
        <w:rPr>
          <w:spacing w:val="-1"/>
          <w:sz w:val="24"/>
          <w:szCs w:val="24"/>
        </w:rPr>
        <w:t>anyagfajt</w:t>
      </w:r>
      <w:r w:rsidRPr="004535F4">
        <w:rPr>
          <w:rFonts w:eastAsia="Times New Roman"/>
          <w:spacing w:val="-1"/>
          <w:sz w:val="24"/>
          <w:szCs w:val="24"/>
        </w:rPr>
        <w:t xml:space="preserve">ától, karbantartástól, és a természeti körülményektől függ. A </w:t>
      </w:r>
      <w:r w:rsidR="00E27867">
        <w:rPr>
          <w:rFonts w:eastAsia="Times New Roman"/>
          <w:spacing w:val="-1"/>
          <w:sz w:val="24"/>
          <w:szCs w:val="24"/>
        </w:rPr>
        <w:t>b</w:t>
      </w:r>
      <w:r w:rsidRPr="004535F4">
        <w:rPr>
          <w:rFonts w:eastAsia="Times New Roman"/>
          <w:spacing w:val="-1"/>
          <w:sz w:val="24"/>
          <w:szCs w:val="24"/>
        </w:rPr>
        <w:t>ádogos szerkezetek</w:t>
      </w:r>
      <w:r w:rsidR="00E27867">
        <w:rPr>
          <w:rFonts w:eastAsia="Times New Roman"/>
          <w:spacing w:val="-1"/>
          <w:sz w:val="24"/>
          <w:szCs w:val="24"/>
        </w:rPr>
        <w:t xml:space="preserve"> </w:t>
      </w:r>
      <w:r w:rsidRPr="004535F4">
        <w:rPr>
          <w:rFonts w:eastAsia="Times New Roman"/>
          <w:spacing w:val="-1"/>
          <w:sz w:val="24"/>
          <w:szCs w:val="24"/>
        </w:rPr>
        <w:t>élettartama a kellően karbantartott horgan</w:t>
      </w:r>
      <w:r w:rsidR="00732E23">
        <w:rPr>
          <w:rFonts w:eastAsia="Times New Roman"/>
          <w:spacing w:val="-1"/>
          <w:sz w:val="24"/>
          <w:szCs w:val="24"/>
        </w:rPr>
        <w:t>y</w:t>
      </w:r>
      <w:r w:rsidRPr="004535F4">
        <w:rPr>
          <w:rFonts w:eastAsia="Times New Roman"/>
          <w:spacing w:val="-1"/>
          <w:sz w:val="24"/>
          <w:szCs w:val="24"/>
        </w:rPr>
        <w:t>zott acéllemez 12-18 év, horgany,</w:t>
      </w:r>
      <w:r w:rsidR="00E27867">
        <w:rPr>
          <w:rFonts w:eastAsia="Times New Roman"/>
          <w:spacing w:val="-1"/>
          <w:sz w:val="24"/>
          <w:szCs w:val="24"/>
        </w:rPr>
        <w:t xml:space="preserve"> </w:t>
      </w:r>
      <w:r w:rsidRPr="004535F4">
        <w:rPr>
          <w:spacing w:val="-1"/>
          <w:sz w:val="24"/>
          <w:szCs w:val="24"/>
        </w:rPr>
        <w:t>alum</w:t>
      </w:r>
      <w:r w:rsidRPr="004535F4">
        <w:rPr>
          <w:rFonts w:eastAsia="Times New Roman"/>
          <w:spacing w:val="-1"/>
          <w:sz w:val="24"/>
          <w:szCs w:val="24"/>
        </w:rPr>
        <w:t>íniumlemeznél 25-31 év.</w:t>
      </w:r>
    </w:p>
    <w:p w:rsidR="006132A0" w:rsidRPr="004535F4" w:rsidRDefault="006132A0" w:rsidP="004535F4">
      <w:pPr>
        <w:jc w:val="both"/>
        <w:rPr>
          <w:sz w:val="24"/>
          <w:szCs w:val="24"/>
        </w:rPr>
      </w:pPr>
      <w:r w:rsidRPr="004535F4">
        <w:rPr>
          <w:sz w:val="24"/>
          <w:szCs w:val="24"/>
        </w:rPr>
        <w:t>Legal</w:t>
      </w:r>
      <w:r w:rsidRPr="004535F4">
        <w:rPr>
          <w:rFonts w:eastAsia="Times New Roman"/>
          <w:sz w:val="24"/>
          <w:szCs w:val="24"/>
        </w:rPr>
        <w:t>á</w:t>
      </w:r>
      <w:r w:rsidR="00E27867">
        <w:rPr>
          <w:rFonts w:eastAsia="Times New Roman"/>
          <w:sz w:val="24"/>
          <w:szCs w:val="24"/>
        </w:rPr>
        <w:t>b</w:t>
      </w:r>
      <w:r w:rsidRPr="004535F4">
        <w:rPr>
          <w:rFonts w:eastAsia="Times New Roman"/>
          <w:sz w:val="24"/>
          <w:szCs w:val="24"/>
        </w:rPr>
        <w:t>b 5 évenként a rozsdásodás e</w:t>
      </w:r>
      <w:r w:rsidR="00A44A20">
        <w:rPr>
          <w:rFonts w:eastAsia="Times New Roman"/>
          <w:sz w:val="24"/>
          <w:szCs w:val="24"/>
        </w:rPr>
        <w:t>lle</w:t>
      </w:r>
      <w:r w:rsidRPr="004535F4">
        <w:rPr>
          <w:rFonts w:eastAsia="Times New Roman"/>
          <w:sz w:val="24"/>
          <w:szCs w:val="24"/>
        </w:rPr>
        <w:t>ni védőmázolást el kell végezni.</w:t>
      </w:r>
    </w:p>
    <w:p w:rsidR="006132A0" w:rsidRPr="004535F4" w:rsidRDefault="006132A0" w:rsidP="004535F4">
      <w:pPr>
        <w:jc w:val="both"/>
        <w:rPr>
          <w:sz w:val="24"/>
          <w:szCs w:val="24"/>
        </w:rPr>
      </w:pPr>
      <w:r w:rsidRPr="004535F4">
        <w:rPr>
          <w:sz w:val="24"/>
          <w:szCs w:val="24"/>
        </w:rPr>
        <w:t>A dugul</w:t>
      </w:r>
      <w:r w:rsidRPr="004535F4">
        <w:rPr>
          <w:rFonts w:eastAsia="Times New Roman"/>
          <w:sz w:val="24"/>
          <w:szCs w:val="24"/>
        </w:rPr>
        <w:t>ás elkerülésére a csatornát évenként rendszeresen meg kell tisztítani a lerakódot</w:t>
      </w:r>
      <w:r w:rsidR="00B65BB9">
        <w:rPr>
          <w:rFonts w:eastAsia="Times New Roman"/>
          <w:sz w:val="24"/>
          <w:szCs w:val="24"/>
        </w:rPr>
        <w:t>t</w:t>
      </w:r>
      <w:r w:rsidR="00A44A20">
        <w:rPr>
          <w:rFonts w:eastAsia="Times New Roman"/>
          <w:sz w:val="24"/>
          <w:szCs w:val="24"/>
        </w:rPr>
        <w:t xml:space="preserve"> </w:t>
      </w:r>
      <w:r w:rsidRPr="004535F4">
        <w:rPr>
          <w:spacing w:val="-1"/>
          <w:sz w:val="24"/>
          <w:szCs w:val="24"/>
        </w:rPr>
        <w:t>szem</w:t>
      </w:r>
      <w:r w:rsidRPr="004535F4">
        <w:rPr>
          <w:rFonts w:eastAsia="Times New Roman"/>
          <w:spacing w:val="-1"/>
          <w:sz w:val="24"/>
          <w:szCs w:val="24"/>
        </w:rPr>
        <w:t>éttől, falevéltől.</w:t>
      </w:r>
    </w:p>
    <w:p w:rsidR="00A44A20" w:rsidRDefault="00A44A20" w:rsidP="004535F4">
      <w:pPr>
        <w:jc w:val="both"/>
        <w:rPr>
          <w:sz w:val="24"/>
          <w:szCs w:val="24"/>
          <w:u w:val="single"/>
        </w:rPr>
      </w:pPr>
    </w:p>
    <w:p w:rsidR="006132A0" w:rsidRPr="00B65BB9" w:rsidRDefault="006132A0" w:rsidP="00B65BB9">
      <w:pPr>
        <w:pStyle w:val="Listaszerbekezds"/>
        <w:numPr>
          <w:ilvl w:val="1"/>
          <w:numId w:val="42"/>
        </w:numPr>
        <w:ind w:left="709"/>
        <w:jc w:val="both"/>
        <w:rPr>
          <w:sz w:val="24"/>
          <w:szCs w:val="24"/>
        </w:rPr>
      </w:pPr>
      <w:r w:rsidRPr="00732E23">
        <w:rPr>
          <w:sz w:val="24"/>
          <w:szCs w:val="24"/>
        </w:rPr>
        <w:t>Jav</w:t>
      </w:r>
      <w:r w:rsidRPr="00732E23">
        <w:rPr>
          <w:rFonts w:eastAsia="Times New Roman"/>
          <w:sz w:val="24"/>
          <w:szCs w:val="24"/>
        </w:rPr>
        <w:t>ítás</w:t>
      </w:r>
    </w:p>
    <w:p w:rsidR="00B65BB9" w:rsidRPr="00B65BB9" w:rsidRDefault="00B65BB9" w:rsidP="00B65BB9">
      <w:pPr>
        <w:ind w:left="349"/>
        <w:jc w:val="both"/>
        <w:rPr>
          <w:sz w:val="24"/>
          <w:szCs w:val="24"/>
        </w:rPr>
      </w:pPr>
    </w:p>
    <w:p w:rsidR="006132A0" w:rsidRPr="004535F4" w:rsidRDefault="006132A0" w:rsidP="004535F4">
      <w:pPr>
        <w:jc w:val="both"/>
        <w:rPr>
          <w:rFonts w:eastAsia="Times New Roman"/>
          <w:sz w:val="24"/>
          <w:szCs w:val="24"/>
        </w:rPr>
      </w:pPr>
      <w:r w:rsidRPr="004535F4">
        <w:rPr>
          <w:spacing w:val="-1"/>
          <w:sz w:val="24"/>
          <w:szCs w:val="24"/>
        </w:rPr>
        <w:t>A jav</w:t>
      </w:r>
      <w:r w:rsidRPr="004535F4">
        <w:rPr>
          <w:rFonts w:eastAsia="Times New Roman"/>
          <w:spacing w:val="-1"/>
          <w:sz w:val="24"/>
          <w:szCs w:val="24"/>
        </w:rPr>
        <w:t>ítási munkálatok során megkülönböztethetjük</w:t>
      </w:r>
      <w:r w:rsidR="00B65BB9">
        <w:rPr>
          <w:rFonts w:eastAsia="Times New Roman"/>
          <w:spacing w:val="-1"/>
          <w:sz w:val="24"/>
          <w:szCs w:val="24"/>
        </w:rPr>
        <w:t xml:space="preserve"> </w:t>
      </w:r>
      <w:r w:rsidRPr="004535F4">
        <w:rPr>
          <w:rFonts w:eastAsia="Times New Roman"/>
          <w:spacing w:val="-1"/>
          <w:sz w:val="24"/>
          <w:szCs w:val="24"/>
        </w:rPr>
        <w:t>a kisebb lyukak, rögzítési pontok, csatlakozások javítását,</w:t>
      </w:r>
      <w:r w:rsidR="00B65BB9">
        <w:rPr>
          <w:rFonts w:eastAsia="Times New Roman"/>
          <w:spacing w:val="-1"/>
          <w:sz w:val="24"/>
          <w:szCs w:val="24"/>
        </w:rPr>
        <w:t xml:space="preserve"> </w:t>
      </w:r>
      <w:r w:rsidRPr="004535F4">
        <w:rPr>
          <w:rFonts w:eastAsia="Times New Roman"/>
          <w:spacing w:val="-1"/>
          <w:sz w:val="24"/>
          <w:szCs w:val="24"/>
        </w:rPr>
        <w:t xml:space="preserve">valamint pótlásos, meglevővel azonos profilú elem beiktatását, a hibás rész </w:t>
      </w:r>
      <w:r w:rsidRPr="004535F4">
        <w:rPr>
          <w:rFonts w:eastAsia="Times New Roman"/>
          <w:sz w:val="24"/>
          <w:szCs w:val="24"/>
        </w:rPr>
        <w:t>eltávolításával.</w:t>
      </w:r>
    </w:p>
    <w:p w:rsidR="006132A0" w:rsidRPr="004535F4" w:rsidRDefault="006132A0" w:rsidP="004535F4">
      <w:pPr>
        <w:jc w:val="both"/>
        <w:rPr>
          <w:sz w:val="24"/>
          <w:szCs w:val="24"/>
        </w:rPr>
      </w:pPr>
      <w:r w:rsidRPr="004535F4">
        <w:rPr>
          <w:sz w:val="24"/>
          <w:szCs w:val="24"/>
        </w:rPr>
        <w:t>Pontonk</w:t>
      </w:r>
      <w:r w:rsidRPr="004535F4">
        <w:rPr>
          <w:rFonts w:eastAsia="Times New Roman"/>
          <w:sz w:val="24"/>
          <w:szCs w:val="24"/>
        </w:rPr>
        <w:t xml:space="preserve">énti javítás esetén a lyukakat, rögzítési pontokat, illesztéseket teljes felületén kell forrasztani. Horganyzott lemez esetében szükség szerint szegecselt kötést is kell alkalmazni. Elemek pótlásos javításánál a hibás szerkezeti részek eltávolítása után a csatlakozó épületszerkezeteken a „Megelőző szerkezetek, munkák készültségi foka, </w:t>
      </w:r>
      <w:r w:rsidRPr="004535F4">
        <w:rPr>
          <w:rFonts w:eastAsia="Times New Roman"/>
          <w:spacing w:val="-1"/>
          <w:sz w:val="24"/>
          <w:szCs w:val="24"/>
        </w:rPr>
        <w:t xml:space="preserve">műszaki állapota" c. fejezetben előírtak biztosítása szükséges. Horgany és horganyzott </w:t>
      </w:r>
      <w:r w:rsidRPr="004535F4">
        <w:rPr>
          <w:rFonts w:eastAsia="Times New Roman"/>
          <w:sz w:val="24"/>
          <w:szCs w:val="24"/>
        </w:rPr>
        <w:t>lemez szerkezetek toldását el kell kerülni, csak azonos anyagból készülhet a pótlás, mint az eredeti szerkezet. Az elemek csatlakozásánál az építésnél előírtak szerint kell eljárni.</w:t>
      </w:r>
    </w:p>
    <w:p w:rsidR="00542CD7" w:rsidRDefault="006132A0" w:rsidP="004535F4">
      <w:pPr>
        <w:jc w:val="both"/>
        <w:rPr>
          <w:rFonts w:eastAsia="Times New Roman"/>
          <w:spacing w:val="-1"/>
          <w:sz w:val="24"/>
          <w:szCs w:val="24"/>
        </w:rPr>
      </w:pPr>
      <w:r w:rsidRPr="004535F4">
        <w:rPr>
          <w:sz w:val="24"/>
          <w:szCs w:val="24"/>
        </w:rPr>
        <w:t>A munk</w:t>
      </w:r>
      <w:r w:rsidRPr="004535F4">
        <w:rPr>
          <w:rFonts w:eastAsia="Times New Roman"/>
          <w:sz w:val="24"/>
          <w:szCs w:val="24"/>
        </w:rPr>
        <w:t xml:space="preserve">ák végzése közben a forrasztásokat vizes ronggyal le kell törölni, majd a munka </w:t>
      </w:r>
      <w:r w:rsidRPr="004535F4">
        <w:rPr>
          <w:rFonts w:eastAsia="Times New Roman"/>
          <w:spacing w:val="-1"/>
          <w:sz w:val="24"/>
          <w:szCs w:val="24"/>
        </w:rPr>
        <w:t>befejezése után a megmaradt anyagot össze kell szedni és a kijelölt tároló helyre szállítani.</w:t>
      </w:r>
    </w:p>
    <w:p w:rsidR="00B65BB9" w:rsidRDefault="00B65BB9" w:rsidP="004535F4">
      <w:pPr>
        <w:jc w:val="both"/>
        <w:rPr>
          <w:rFonts w:eastAsia="Times New Roman"/>
          <w:spacing w:val="-1"/>
          <w:sz w:val="24"/>
          <w:szCs w:val="24"/>
        </w:rPr>
      </w:pPr>
    </w:p>
    <w:p w:rsidR="00B65BB9" w:rsidRPr="004535F4" w:rsidRDefault="00B65BB9" w:rsidP="004535F4">
      <w:pPr>
        <w:jc w:val="both"/>
        <w:rPr>
          <w:rFonts w:eastAsia="Times New Roman"/>
          <w:spacing w:val="-1"/>
          <w:sz w:val="24"/>
          <w:szCs w:val="24"/>
        </w:rPr>
      </w:pPr>
    </w:p>
    <w:p w:rsidR="009645D3" w:rsidRPr="002953B0" w:rsidRDefault="002953B0" w:rsidP="00B65BB9">
      <w:pPr>
        <w:pStyle w:val="Listaszerbekezds"/>
        <w:widowControl/>
        <w:numPr>
          <w:ilvl w:val="0"/>
          <w:numId w:val="42"/>
        </w:numPr>
        <w:adjustRightInd/>
        <w:jc w:val="both"/>
        <w:rPr>
          <w:b/>
          <w:sz w:val="24"/>
          <w:szCs w:val="24"/>
        </w:rPr>
      </w:pPr>
      <w:r w:rsidRPr="005768CA">
        <w:rPr>
          <w:b/>
          <w:spacing w:val="-4"/>
          <w:sz w:val="24"/>
          <w:szCs w:val="24"/>
        </w:rPr>
        <w:t>VESZ</w:t>
      </w:r>
      <w:r w:rsidRPr="005768CA">
        <w:rPr>
          <w:rFonts w:eastAsia="Times New Roman"/>
          <w:b/>
          <w:spacing w:val="-4"/>
          <w:sz w:val="24"/>
          <w:szCs w:val="24"/>
        </w:rPr>
        <w:t>ÉLYES ÉS ÁRTALMAS TERMELÉSI TÉNYEZŐK</w:t>
      </w:r>
    </w:p>
    <w:p w:rsidR="00732E23" w:rsidRPr="00732E23" w:rsidRDefault="00732E23" w:rsidP="00732E23">
      <w:pPr>
        <w:pStyle w:val="Listaszerbekezds"/>
        <w:ind w:left="426"/>
        <w:jc w:val="both"/>
        <w:rPr>
          <w:rFonts w:eastAsia="Times New Roman"/>
          <w:sz w:val="24"/>
          <w:szCs w:val="24"/>
        </w:rPr>
      </w:pP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A balesetek elkerülésére a munkavédelmi előírásokat szigorúan be kell tartani!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A sósavat és forrasztóvizet sz</w:t>
      </w:r>
      <w:r w:rsidR="005E2521">
        <w:rPr>
          <w:rFonts w:eastAsia="Times New Roman"/>
          <w:spacing w:val="-1"/>
          <w:sz w:val="24"/>
          <w:szCs w:val="24"/>
        </w:rPr>
        <w:t>ű</w:t>
      </w:r>
      <w:r w:rsidRPr="00A44A20">
        <w:rPr>
          <w:rFonts w:eastAsia="Times New Roman"/>
          <w:spacing w:val="-1"/>
          <w:sz w:val="24"/>
          <w:szCs w:val="24"/>
        </w:rPr>
        <w:t>knya</w:t>
      </w:r>
      <w:r w:rsidR="005E2521">
        <w:rPr>
          <w:rFonts w:eastAsia="Times New Roman"/>
          <w:spacing w:val="-1"/>
          <w:sz w:val="24"/>
          <w:szCs w:val="24"/>
        </w:rPr>
        <w:t>kú üvegben kell tartani és feldő</w:t>
      </w:r>
      <w:r w:rsidRPr="00A44A20">
        <w:rPr>
          <w:rFonts w:eastAsia="Times New Roman"/>
          <w:spacing w:val="-1"/>
          <w:sz w:val="24"/>
          <w:szCs w:val="24"/>
        </w:rPr>
        <w:t>lés ellen biz</w:t>
      </w:r>
      <w:r w:rsidR="005E2521">
        <w:rPr>
          <w:rFonts w:eastAsia="Times New Roman"/>
          <w:spacing w:val="-1"/>
          <w:sz w:val="24"/>
          <w:szCs w:val="24"/>
        </w:rPr>
        <w:t>t</w:t>
      </w:r>
      <w:r w:rsidRPr="00A44A20">
        <w:rPr>
          <w:rFonts w:eastAsia="Times New Roman"/>
          <w:spacing w:val="-1"/>
          <w:sz w:val="24"/>
          <w:szCs w:val="24"/>
        </w:rPr>
        <w:t xml:space="preserve">osítani </w:t>
      </w:r>
      <w:r w:rsidRPr="00A44A20">
        <w:rPr>
          <w:rFonts w:eastAsia="Times New Roman"/>
          <w:sz w:val="24"/>
          <w:szCs w:val="24"/>
        </w:rPr>
        <w:t>kell!</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Lejtős tetőn biztonsági övet kell használni! A biztonsági öv kötelét szilárd, teherbíró szerkezethez kell kikötni! A kötél csak olyan hosszú lehet, hogy leesés esetén a </w:t>
      </w:r>
      <w:r w:rsidRPr="00A44A20">
        <w:rPr>
          <w:rFonts w:eastAsia="Times New Roman"/>
          <w:sz w:val="24"/>
          <w:szCs w:val="24"/>
        </w:rPr>
        <w:t xml:space="preserve">dolgozó 1,5 m-nél többet ne zuhanhasson. A köteleknek nem szabad sósavval </w:t>
      </w:r>
      <w:r w:rsidRPr="00A44A20">
        <w:rPr>
          <w:rFonts w:eastAsia="Times New Roman"/>
          <w:spacing w:val="-1"/>
          <w:sz w:val="24"/>
          <w:szCs w:val="24"/>
        </w:rPr>
        <w:t xml:space="preserve">érintkezniük, mert az kirágja a kötelet. Ezért (a műanyag kötél kivételével) a kötelet </w:t>
      </w:r>
      <w:r w:rsidRPr="00A44A20">
        <w:rPr>
          <w:rFonts w:eastAsia="Times New Roman"/>
          <w:sz w:val="24"/>
          <w:szCs w:val="24"/>
        </w:rPr>
        <w:t>sűrűn kell faggyúzni.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A különböző munkafolyamatok egy időben végzésekor egymás fölött dolgozni tilos, ill. csak abban az esetben szabad, ha a két munkaszint között hézagmentes ideiglenes (védőtető) vagy végleges (födém) szerkezet van, amely a leeső szerszámokat </w:t>
      </w:r>
      <w:r w:rsidRPr="00A44A20">
        <w:rPr>
          <w:rFonts w:eastAsia="Times New Roman"/>
          <w:sz w:val="24"/>
          <w:szCs w:val="24"/>
        </w:rPr>
        <w:t>biztonságosan megfogja.</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Síkos tetőn nem szabad dolgozni. Csak csúszásmentes (gumi) talpú cipőben </w:t>
      </w:r>
      <w:r w:rsidRPr="00A44A20">
        <w:rPr>
          <w:rFonts w:eastAsia="Times New Roman"/>
          <w:sz w:val="24"/>
          <w:szCs w:val="24"/>
        </w:rPr>
        <w:t>dolgozzunk vagy zsákot kössünk a cipőre.</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Meredek tetőn a biztonsági övön kívül tet</w:t>
      </w:r>
      <w:r w:rsidR="005E2521">
        <w:rPr>
          <w:rFonts w:eastAsia="Times New Roman"/>
          <w:spacing w:val="-1"/>
          <w:sz w:val="24"/>
          <w:szCs w:val="24"/>
        </w:rPr>
        <w:t>ő</w:t>
      </w:r>
      <w:r w:rsidRPr="00A44A20">
        <w:rPr>
          <w:rFonts w:eastAsia="Times New Roman"/>
          <w:spacing w:val="-1"/>
          <w:sz w:val="24"/>
          <w:szCs w:val="24"/>
        </w:rPr>
        <w:t>létrát is kell alkalmazni, mely 24x28 mm-es zárlécb</w:t>
      </w:r>
      <w:r w:rsidR="005E2521">
        <w:rPr>
          <w:rFonts w:eastAsia="Times New Roman"/>
          <w:spacing w:val="-1"/>
          <w:sz w:val="24"/>
          <w:szCs w:val="24"/>
        </w:rPr>
        <w:t>ő</w:t>
      </w:r>
      <w:r w:rsidRPr="00A44A20">
        <w:rPr>
          <w:rFonts w:eastAsia="Times New Roman"/>
          <w:spacing w:val="-1"/>
          <w:sz w:val="24"/>
          <w:szCs w:val="24"/>
        </w:rPr>
        <w:t xml:space="preserve">l készül 40 cm fokosztással, 40 cm szélességgel. Mindkét végén (toldásnál is) lecsúszásmentesen rögzíteni kell a tetőszerkezet teherbíró részéhez (szelemen, </w:t>
      </w:r>
      <w:r w:rsidRPr="00A44A20">
        <w:rPr>
          <w:rFonts w:eastAsia="Times New Roman"/>
          <w:sz w:val="24"/>
          <w:szCs w:val="24"/>
        </w:rPr>
        <w:t>szarufa). A tetőlécezésre csak a szarufák mellett szabad rálépni.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Ha a tető alatti födém még nem készült el, hézagmentes pallóborítást kell készíteni. A </w:t>
      </w:r>
      <w:r w:rsidRPr="00A44A20">
        <w:rPr>
          <w:rFonts w:eastAsia="Times New Roman"/>
          <w:sz w:val="24"/>
          <w:szCs w:val="24"/>
        </w:rPr>
        <w:t>homlokzat felől végzett munkához állványt vagy megfelelő módon szilárdan megtámasztott létrát kell használni. A munkavégzés alatti területet a közlekedés elöl el kell zárni.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Az állványnak, létrának, födémnek mindig tisztának kell lennie, a letisztítást a napi </w:t>
      </w:r>
      <w:r w:rsidRPr="00A44A20">
        <w:rPr>
          <w:rFonts w:eastAsia="Times New Roman"/>
          <w:sz w:val="24"/>
          <w:szCs w:val="24"/>
        </w:rPr>
        <w:t xml:space="preserve">munka </w:t>
      </w:r>
      <w:r w:rsidRPr="00A44A20">
        <w:rPr>
          <w:rFonts w:eastAsia="Times New Roman"/>
          <w:sz w:val="24"/>
          <w:szCs w:val="24"/>
        </w:rPr>
        <w:lastRenderedPageBreak/>
        <w:t>befejeztével is el kell végezni.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z w:val="24"/>
          <w:szCs w:val="24"/>
        </w:rPr>
        <w:t xml:space="preserve">A kalapács nyele vasékkel jól be van ékelve, nehogy lerepüljön. A kézi favésőknek </w:t>
      </w:r>
      <w:r w:rsidRPr="00A44A20">
        <w:rPr>
          <w:rFonts w:eastAsia="Times New Roman"/>
          <w:spacing w:val="-1"/>
          <w:sz w:val="24"/>
          <w:szCs w:val="24"/>
        </w:rPr>
        <w:t xml:space="preserve">olyan hosszúnak kell lennie, hogy legalább 5 cm még kiálljon a megmarkoló kézből. </w:t>
      </w:r>
      <w:r w:rsidRPr="00A44A20">
        <w:rPr>
          <w:rFonts w:eastAsia="Times New Roman"/>
          <w:sz w:val="24"/>
          <w:szCs w:val="24"/>
        </w:rPr>
        <w:t>A véső, vágó, lyukasztó, szegecshúzó végének nem szabad kirójtosodnia, mert a lepattanó szilánk balesetei okozhat. A</w:t>
      </w:r>
      <w:r w:rsidR="005E2521">
        <w:rPr>
          <w:rFonts w:eastAsia="Times New Roman"/>
          <w:sz w:val="24"/>
          <w:szCs w:val="24"/>
        </w:rPr>
        <w:t xml:space="preserve"> </w:t>
      </w:r>
      <w:r w:rsidRPr="00A44A20">
        <w:rPr>
          <w:rFonts w:eastAsia="Times New Roman"/>
          <w:sz w:val="24"/>
          <w:szCs w:val="24"/>
        </w:rPr>
        <w:t>kirojtosodott anyagot le kell köszörülni.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A szerszámokat nem szabad a zsebben, övben tartani, csak lécezésre ráakasztható </w:t>
      </w:r>
      <w:r w:rsidRPr="00A44A20">
        <w:rPr>
          <w:rFonts w:eastAsia="Times New Roman"/>
          <w:sz w:val="24"/>
          <w:szCs w:val="24"/>
        </w:rPr>
        <w:t>szerszámtálcán, vagy ládában szabad elhelyezni.</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z w:val="24"/>
          <w:szCs w:val="24"/>
        </w:rPr>
        <w:t xml:space="preserve">A tetőre csak egy munkanap alatt feldolgozható anyagmenniységet szabad </w:t>
      </w:r>
      <w:r w:rsidRPr="00A44A20">
        <w:rPr>
          <w:rFonts w:eastAsia="Times New Roman"/>
          <w:spacing w:val="-1"/>
          <w:sz w:val="24"/>
          <w:szCs w:val="24"/>
        </w:rPr>
        <w:t xml:space="preserve">felszállítani. Fémlemezdarabokat ne hagyjunk szabadon heverni, mert a szél felkaphatja azokaz. A be nem épített lemezeket és szerelvényeket le kell terhelni. </w:t>
      </w:r>
      <w:r w:rsidRPr="00A44A20">
        <w:rPr>
          <w:rFonts w:eastAsia="Times New Roman"/>
          <w:sz w:val="24"/>
          <w:szCs w:val="24"/>
        </w:rPr>
        <w:t>nehogy a szél felkapja és balesetet okozzon.</w:t>
      </w:r>
    </w:p>
    <w:p w:rsidR="009645D3" w:rsidRPr="00A44A20" w:rsidRDefault="009645D3" w:rsidP="00F902B0">
      <w:pPr>
        <w:pStyle w:val="Listaszerbekezds"/>
        <w:numPr>
          <w:ilvl w:val="0"/>
          <w:numId w:val="20"/>
        </w:numPr>
        <w:ind w:left="426"/>
        <w:jc w:val="both"/>
        <w:rPr>
          <w:rFonts w:eastAsia="Times New Roman"/>
          <w:sz w:val="24"/>
          <w:szCs w:val="24"/>
        </w:rPr>
      </w:pPr>
      <w:r w:rsidRPr="00A44A20">
        <w:rPr>
          <w:rFonts w:eastAsia="Times New Roman"/>
          <w:spacing w:val="-1"/>
          <w:sz w:val="24"/>
          <w:szCs w:val="24"/>
        </w:rPr>
        <w:t xml:space="preserve">Amennyiben az épület közvetlen az utcafrontra épül (zártsorú beépítés) az épület elé a </w:t>
      </w:r>
      <w:r w:rsidRPr="00A44A20">
        <w:rPr>
          <w:rFonts w:eastAsia="Times New Roman"/>
          <w:sz w:val="24"/>
          <w:szCs w:val="24"/>
        </w:rPr>
        <w:t>tetőn folyő munkák időtartamára védőkorlátot és „VIGYÁZAT A TETŐN DOLGOZNAK!'" szövegű feliratot kell elhelyezni.</w:t>
      </w:r>
    </w:p>
    <w:p w:rsidR="00361825" w:rsidRPr="00A44A20" w:rsidRDefault="009645D3" w:rsidP="00F902B0">
      <w:pPr>
        <w:pStyle w:val="Listaszerbekezds"/>
        <w:numPr>
          <w:ilvl w:val="0"/>
          <w:numId w:val="20"/>
        </w:numPr>
        <w:ind w:left="426"/>
        <w:jc w:val="both"/>
        <w:rPr>
          <w:sz w:val="24"/>
          <w:szCs w:val="24"/>
        </w:rPr>
      </w:pPr>
      <w:r w:rsidRPr="00A44A20">
        <w:rPr>
          <w:rFonts w:eastAsia="Times New Roman"/>
          <w:sz w:val="24"/>
          <w:szCs w:val="24"/>
        </w:rPr>
        <w:t>A forrazstópáka nyele szegecselt legyen, bevert nyelű pákát tilos használni, mert a kiégett fogantyúból a forró vas kicsúszhat. Forrasztókályhát a tetőn csak szél</w:t>
      </w:r>
      <w:r w:rsidR="005E2521">
        <w:rPr>
          <w:rFonts w:eastAsia="Times New Roman"/>
          <w:sz w:val="24"/>
          <w:szCs w:val="24"/>
        </w:rPr>
        <w:t>v</w:t>
      </w:r>
      <w:r w:rsidRPr="00A44A20">
        <w:rPr>
          <w:rFonts w:eastAsia="Times New Roman"/>
          <w:sz w:val="24"/>
          <w:szCs w:val="24"/>
        </w:rPr>
        <w:t xml:space="preserve">édve </w:t>
      </w:r>
      <w:r w:rsidRPr="00A44A20">
        <w:rPr>
          <w:rFonts w:eastAsia="Times New Roman"/>
          <w:spacing w:val="-1"/>
          <w:sz w:val="24"/>
          <w:szCs w:val="24"/>
        </w:rPr>
        <w:t>szabad has</w:t>
      </w:r>
      <w:r w:rsidR="005E2521">
        <w:rPr>
          <w:rFonts w:eastAsia="Times New Roman"/>
          <w:spacing w:val="-1"/>
          <w:sz w:val="24"/>
          <w:szCs w:val="24"/>
        </w:rPr>
        <w:t>z</w:t>
      </w:r>
      <w:r w:rsidRPr="00A44A20">
        <w:rPr>
          <w:rFonts w:eastAsia="Times New Roman"/>
          <w:spacing w:val="-1"/>
          <w:sz w:val="24"/>
          <w:szCs w:val="24"/>
        </w:rPr>
        <w:t>nálni. Olyan kályhát kell alkalmazni, melyből felborulás esetén nem borul</w:t>
      </w:r>
      <w:r w:rsidR="00A44A20">
        <w:rPr>
          <w:rFonts w:eastAsia="Times New Roman"/>
          <w:spacing w:val="-1"/>
          <w:sz w:val="24"/>
          <w:szCs w:val="24"/>
        </w:rPr>
        <w:t xml:space="preserve"> </w:t>
      </w:r>
      <w:r w:rsidR="00361825" w:rsidRPr="00A44A20">
        <w:rPr>
          <w:sz w:val="24"/>
          <w:szCs w:val="24"/>
        </w:rPr>
        <w:t>ki a par</w:t>
      </w:r>
      <w:r w:rsidR="00361825" w:rsidRPr="00A44A20">
        <w:rPr>
          <w:rFonts w:eastAsia="Times New Roman"/>
          <w:sz w:val="24"/>
          <w:szCs w:val="24"/>
        </w:rPr>
        <w:t>ázs. Az alján 2-3 cm víz legyen, hogy a kipattanó szikrát eloltsa. A</w:t>
      </w:r>
      <w:r w:rsidR="005E2521">
        <w:rPr>
          <w:rFonts w:eastAsia="Times New Roman"/>
          <w:sz w:val="24"/>
          <w:szCs w:val="24"/>
        </w:rPr>
        <w:t xml:space="preserve"> </w:t>
      </w:r>
      <w:r w:rsidR="00361825" w:rsidRPr="00A44A20">
        <w:rPr>
          <w:rFonts w:eastAsia="Times New Roman"/>
          <w:sz w:val="24"/>
          <w:szCs w:val="24"/>
        </w:rPr>
        <w:t xml:space="preserve">kályha mellett egy vödör vizet kell tárolni. A munka végeztével vagy szüneteltetésekor a </w:t>
      </w:r>
      <w:r w:rsidR="00361825" w:rsidRPr="00A44A20">
        <w:rPr>
          <w:rFonts w:eastAsia="Times New Roman"/>
          <w:spacing w:val="-2"/>
          <w:sz w:val="24"/>
          <w:szCs w:val="24"/>
        </w:rPr>
        <w:t xml:space="preserve">kályhát ki kell vinni az épületből és a kikotort parazsat szélmentes helyen homokkal el </w:t>
      </w:r>
      <w:r w:rsidR="00361825" w:rsidRPr="00A44A20">
        <w:rPr>
          <w:rFonts w:eastAsia="Times New Roman"/>
          <w:spacing w:val="-1"/>
          <w:sz w:val="24"/>
          <w:szCs w:val="24"/>
        </w:rPr>
        <w:t xml:space="preserve">kell oltani. A forrasztókályhát még üresen sem szabad a tetőn vagy padláson hagyni. </w:t>
      </w:r>
      <w:r w:rsidR="00361825" w:rsidRPr="00A44A20">
        <w:rPr>
          <w:rFonts w:eastAsia="Times New Roman"/>
          <w:spacing w:val="-2"/>
          <w:sz w:val="24"/>
          <w:szCs w:val="24"/>
        </w:rPr>
        <w:t xml:space="preserve">Zárt térben nem szabad a kályhát használni, mert égéstermékei szabadon áramlanak ki </w:t>
      </w:r>
      <w:r w:rsidR="00361825" w:rsidRPr="00A44A20">
        <w:rPr>
          <w:rFonts w:eastAsia="Times New Roman"/>
          <w:sz w:val="24"/>
          <w:szCs w:val="24"/>
        </w:rPr>
        <w:t>belőle.</w:t>
      </w:r>
    </w:p>
    <w:p w:rsidR="00A44A20" w:rsidRDefault="00A44A20" w:rsidP="00A44A20">
      <w:pPr>
        <w:ind w:left="66"/>
        <w:jc w:val="both"/>
        <w:rPr>
          <w:sz w:val="24"/>
          <w:szCs w:val="24"/>
        </w:rPr>
      </w:pPr>
    </w:p>
    <w:p w:rsidR="00361825" w:rsidRPr="002953B0" w:rsidRDefault="002953B0" w:rsidP="002953B0">
      <w:pPr>
        <w:jc w:val="both"/>
        <w:rPr>
          <w:i/>
          <w:sz w:val="24"/>
          <w:szCs w:val="24"/>
        </w:rPr>
      </w:pPr>
      <w:r>
        <w:rPr>
          <w:i/>
          <w:sz w:val="24"/>
          <w:szCs w:val="24"/>
        </w:rPr>
        <w:t>V</w:t>
      </w:r>
      <w:r w:rsidR="00361825" w:rsidRPr="002953B0">
        <w:rPr>
          <w:i/>
          <w:sz w:val="24"/>
          <w:szCs w:val="24"/>
        </w:rPr>
        <w:t>esz</w:t>
      </w:r>
      <w:r w:rsidR="00361825" w:rsidRPr="002953B0">
        <w:rPr>
          <w:rFonts w:eastAsia="Times New Roman"/>
          <w:i/>
          <w:sz w:val="24"/>
          <w:szCs w:val="24"/>
        </w:rPr>
        <w:t>élyes és ártalmas tényezők</w:t>
      </w:r>
    </w:p>
    <w:p w:rsidR="00361825" w:rsidRPr="002953B0" w:rsidRDefault="00361825" w:rsidP="00A44A20">
      <w:pPr>
        <w:jc w:val="both"/>
        <w:rPr>
          <w:sz w:val="24"/>
          <w:szCs w:val="24"/>
          <w:u w:val="single"/>
        </w:rPr>
      </w:pPr>
      <w:r w:rsidRPr="002953B0">
        <w:rPr>
          <w:spacing w:val="-1"/>
          <w:sz w:val="24"/>
          <w:szCs w:val="24"/>
          <w:u w:val="single"/>
        </w:rPr>
        <w:t>Fizikai hat</w:t>
      </w:r>
      <w:r w:rsidRPr="002953B0">
        <w:rPr>
          <w:rFonts w:eastAsia="Times New Roman"/>
          <w:spacing w:val="-1"/>
          <w:sz w:val="24"/>
          <w:szCs w:val="24"/>
          <w:u w:val="single"/>
        </w:rPr>
        <w:t>ású tényezők</w:t>
      </w:r>
    </w:p>
    <w:p w:rsidR="00361825" w:rsidRPr="00A44A20" w:rsidRDefault="00361825" w:rsidP="002953B0">
      <w:pPr>
        <w:pStyle w:val="Listaszerbekezds"/>
        <w:numPr>
          <w:ilvl w:val="0"/>
          <w:numId w:val="36"/>
        </w:numPr>
        <w:jc w:val="both"/>
        <w:rPr>
          <w:sz w:val="24"/>
          <w:szCs w:val="24"/>
        </w:rPr>
      </w:pPr>
      <w:r w:rsidRPr="002953B0">
        <w:rPr>
          <w:i/>
          <w:spacing w:val="-3"/>
          <w:sz w:val="24"/>
          <w:szCs w:val="24"/>
        </w:rPr>
        <w:t>Lees</w:t>
      </w:r>
      <w:r w:rsidRPr="002953B0">
        <w:rPr>
          <w:rFonts w:eastAsia="Times New Roman"/>
          <w:i/>
          <w:spacing w:val="-3"/>
          <w:sz w:val="24"/>
          <w:szCs w:val="24"/>
        </w:rPr>
        <w:t>és veszély</w:t>
      </w:r>
      <w:r w:rsidRPr="002953B0">
        <w:rPr>
          <w:rFonts w:eastAsia="Times New Roman"/>
          <w:spacing w:val="-3"/>
          <w:sz w:val="24"/>
          <w:szCs w:val="24"/>
        </w:rPr>
        <w:t>e:</w:t>
      </w:r>
      <w:r w:rsidRPr="00A44A20">
        <w:rPr>
          <w:rFonts w:eastAsia="Times New Roman"/>
          <w:spacing w:val="-3"/>
          <w:sz w:val="24"/>
          <w:szCs w:val="24"/>
        </w:rPr>
        <w:t xml:space="preserve"> (magasban végzett munka miatt) </w:t>
      </w:r>
      <w:r w:rsidRPr="00A44A20">
        <w:rPr>
          <w:rFonts w:eastAsia="Times New Roman"/>
          <w:sz w:val="24"/>
          <w:szCs w:val="24"/>
        </w:rPr>
        <w:t>Védelem módja:</w:t>
      </w:r>
    </w:p>
    <w:p w:rsidR="00361825" w:rsidRPr="00A44A20" w:rsidRDefault="00361825" w:rsidP="00732E23">
      <w:pPr>
        <w:pStyle w:val="Listaszerbekezds"/>
        <w:numPr>
          <w:ilvl w:val="0"/>
          <w:numId w:val="28"/>
        </w:numPr>
        <w:jc w:val="both"/>
        <w:rPr>
          <w:rFonts w:eastAsia="Times New Roman"/>
          <w:sz w:val="24"/>
          <w:szCs w:val="24"/>
        </w:rPr>
      </w:pPr>
      <w:r w:rsidRPr="00A44A20">
        <w:rPr>
          <w:rFonts w:eastAsia="Times New Roman"/>
          <w:spacing w:val="-1"/>
          <w:sz w:val="24"/>
          <w:szCs w:val="24"/>
        </w:rPr>
        <w:t>Szabályosan megépített munka állvány</w:t>
      </w:r>
    </w:p>
    <w:p w:rsidR="00361825" w:rsidRPr="00A44A20" w:rsidRDefault="00361825" w:rsidP="00732E23">
      <w:pPr>
        <w:pStyle w:val="Listaszerbekezds"/>
        <w:numPr>
          <w:ilvl w:val="0"/>
          <w:numId w:val="28"/>
        </w:numPr>
        <w:jc w:val="both"/>
        <w:rPr>
          <w:rFonts w:eastAsia="Times New Roman"/>
          <w:sz w:val="24"/>
          <w:szCs w:val="24"/>
        </w:rPr>
      </w:pPr>
      <w:r w:rsidRPr="00A44A20">
        <w:rPr>
          <w:rFonts w:eastAsia="Times New Roman"/>
          <w:spacing w:val="-1"/>
          <w:sz w:val="24"/>
          <w:szCs w:val="24"/>
        </w:rPr>
        <w:t>Személyi védőeszközök használata</w:t>
      </w:r>
    </w:p>
    <w:p w:rsidR="00361825" w:rsidRPr="00A44A20" w:rsidRDefault="00361825" w:rsidP="00732E23">
      <w:pPr>
        <w:pStyle w:val="Listaszerbekezds"/>
        <w:numPr>
          <w:ilvl w:val="0"/>
          <w:numId w:val="28"/>
        </w:numPr>
        <w:jc w:val="both"/>
        <w:rPr>
          <w:rFonts w:eastAsia="Times New Roman"/>
          <w:sz w:val="24"/>
          <w:szCs w:val="24"/>
        </w:rPr>
      </w:pPr>
      <w:r w:rsidRPr="00A44A20">
        <w:rPr>
          <w:rFonts w:eastAsia="Times New Roman"/>
          <w:spacing w:val="-1"/>
          <w:sz w:val="24"/>
          <w:szCs w:val="24"/>
        </w:rPr>
        <w:t>Munkahelyi rend és tisztaság</w:t>
      </w:r>
    </w:p>
    <w:p w:rsidR="00361825" w:rsidRPr="00A44A20" w:rsidRDefault="00361825" w:rsidP="00732E23">
      <w:pPr>
        <w:pStyle w:val="Listaszerbekezds"/>
        <w:numPr>
          <w:ilvl w:val="0"/>
          <w:numId w:val="28"/>
        </w:numPr>
        <w:jc w:val="both"/>
        <w:rPr>
          <w:rFonts w:eastAsia="Times New Roman"/>
          <w:sz w:val="24"/>
          <w:szCs w:val="24"/>
        </w:rPr>
      </w:pPr>
      <w:r w:rsidRPr="00A44A20">
        <w:rPr>
          <w:rFonts w:eastAsia="Times New Roman"/>
          <w:spacing w:val="-1"/>
          <w:sz w:val="24"/>
          <w:szCs w:val="24"/>
        </w:rPr>
        <w:t>Aknák, nyílások letakarása</w:t>
      </w:r>
    </w:p>
    <w:p w:rsidR="00A44A20" w:rsidRPr="00A44A20" w:rsidRDefault="00A44A20" w:rsidP="00A44A20">
      <w:pPr>
        <w:pStyle w:val="Listaszerbekezds"/>
        <w:ind w:left="426"/>
        <w:jc w:val="both"/>
        <w:rPr>
          <w:rFonts w:eastAsia="Times New Roman"/>
          <w:sz w:val="24"/>
          <w:szCs w:val="24"/>
        </w:rPr>
      </w:pPr>
    </w:p>
    <w:p w:rsidR="00361825" w:rsidRPr="00A44A20" w:rsidRDefault="00361825" w:rsidP="00F902B0">
      <w:pPr>
        <w:pStyle w:val="Listaszerbekezds"/>
        <w:numPr>
          <w:ilvl w:val="0"/>
          <w:numId w:val="20"/>
        </w:numPr>
        <w:ind w:left="426"/>
        <w:jc w:val="both"/>
        <w:rPr>
          <w:sz w:val="24"/>
          <w:szCs w:val="24"/>
        </w:rPr>
      </w:pPr>
      <w:r w:rsidRPr="002953B0">
        <w:rPr>
          <w:i/>
          <w:spacing w:val="-1"/>
          <w:sz w:val="24"/>
          <w:szCs w:val="24"/>
        </w:rPr>
        <w:t>Test s</w:t>
      </w:r>
      <w:r w:rsidRPr="002953B0">
        <w:rPr>
          <w:rFonts w:eastAsia="Times New Roman"/>
          <w:i/>
          <w:spacing w:val="-1"/>
          <w:sz w:val="24"/>
          <w:szCs w:val="24"/>
        </w:rPr>
        <w:t>érülés veszélye</w:t>
      </w:r>
      <w:r w:rsidRPr="00A44A20">
        <w:rPr>
          <w:rFonts w:eastAsia="Times New Roman"/>
          <w:spacing w:val="-1"/>
          <w:sz w:val="24"/>
          <w:szCs w:val="24"/>
        </w:rPr>
        <w:t xml:space="preserve">: (tárgyak leesése, éles szerszámokkal és anyagokkal végzett munkák) </w:t>
      </w:r>
      <w:r w:rsidRPr="00A44A20">
        <w:rPr>
          <w:rFonts w:eastAsia="Times New Roman"/>
          <w:sz w:val="24"/>
          <w:szCs w:val="24"/>
        </w:rPr>
        <w:t>Védelem módja:</w:t>
      </w:r>
    </w:p>
    <w:p w:rsidR="00361825" w:rsidRPr="00732E23" w:rsidRDefault="00361825" w:rsidP="00732E23">
      <w:pPr>
        <w:pStyle w:val="Listaszerbekezds"/>
        <w:numPr>
          <w:ilvl w:val="0"/>
          <w:numId w:val="31"/>
        </w:numPr>
        <w:jc w:val="both"/>
        <w:rPr>
          <w:sz w:val="24"/>
          <w:szCs w:val="24"/>
        </w:rPr>
      </w:pPr>
      <w:r w:rsidRPr="00732E23">
        <w:rPr>
          <w:rFonts w:eastAsia="Times New Roman"/>
          <w:spacing w:val="-1"/>
          <w:sz w:val="24"/>
          <w:szCs w:val="24"/>
        </w:rPr>
        <w:t>Egymás alatti munkavégzés tilalmának betartása</w:t>
      </w:r>
    </w:p>
    <w:p w:rsidR="00361825" w:rsidRPr="00732E23" w:rsidRDefault="00361825" w:rsidP="00732E23">
      <w:pPr>
        <w:pStyle w:val="Listaszerbekezds"/>
        <w:numPr>
          <w:ilvl w:val="0"/>
          <w:numId w:val="31"/>
        </w:numPr>
        <w:jc w:val="both"/>
        <w:rPr>
          <w:rFonts w:eastAsia="Times New Roman"/>
          <w:sz w:val="24"/>
          <w:szCs w:val="24"/>
        </w:rPr>
      </w:pPr>
      <w:r w:rsidRPr="00732E23">
        <w:rPr>
          <w:rFonts w:eastAsia="Times New Roman"/>
          <w:spacing w:val="-1"/>
          <w:sz w:val="24"/>
          <w:szCs w:val="24"/>
        </w:rPr>
        <w:t>Védőövezet meghatározása, veszélyes terület elhatárolása</w:t>
      </w:r>
    </w:p>
    <w:p w:rsidR="00361825" w:rsidRPr="00732E23" w:rsidRDefault="00361825" w:rsidP="00732E23">
      <w:pPr>
        <w:pStyle w:val="Listaszerbekezds"/>
        <w:numPr>
          <w:ilvl w:val="0"/>
          <w:numId w:val="31"/>
        </w:numPr>
        <w:jc w:val="both"/>
        <w:rPr>
          <w:rFonts w:eastAsia="Times New Roman"/>
          <w:sz w:val="24"/>
          <w:szCs w:val="24"/>
        </w:rPr>
      </w:pPr>
      <w:r w:rsidRPr="00732E23">
        <w:rPr>
          <w:rFonts w:eastAsia="Times New Roman"/>
          <w:spacing w:val="-1"/>
          <w:sz w:val="24"/>
          <w:szCs w:val="24"/>
        </w:rPr>
        <w:t>Fokozott figyelemmel történő munka végzés</w:t>
      </w:r>
    </w:p>
    <w:p w:rsidR="00361825" w:rsidRPr="00732E23" w:rsidRDefault="00361825" w:rsidP="00732E23">
      <w:pPr>
        <w:pStyle w:val="Listaszerbekezds"/>
        <w:numPr>
          <w:ilvl w:val="0"/>
          <w:numId w:val="31"/>
        </w:numPr>
        <w:jc w:val="both"/>
        <w:rPr>
          <w:rFonts w:eastAsia="Times New Roman"/>
          <w:sz w:val="24"/>
          <w:szCs w:val="24"/>
        </w:rPr>
      </w:pPr>
      <w:r w:rsidRPr="00732E23">
        <w:rPr>
          <w:rFonts w:eastAsia="Times New Roman"/>
          <w:spacing w:val="-1"/>
          <w:sz w:val="24"/>
          <w:szCs w:val="24"/>
        </w:rPr>
        <w:t>Korlátok, lábdeszkák megépítése a szükséges helyeken</w:t>
      </w:r>
    </w:p>
    <w:p w:rsidR="00361825" w:rsidRPr="00732E23" w:rsidRDefault="00361825" w:rsidP="00732E23">
      <w:pPr>
        <w:pStyle w:val="Listaszerbekezds"/>
        <w:numPr>
          <w:ilvl w:val="0"/>
          <w:numId w:val="31"/>
        </w:numPr>
        <w:jc w:val="both"/>
        <w:rPr>
          <w:rFonts w:eastAsia="Times New Roman"/>
          <w:sz w:val="24"/>
          <w:szCs w:val="24"/>
        </w:rPr>
      </w:pPr>
      <w:r w:rsidRPr="00732E23">
        <w:rPr>
          <w:rFonts w:eastAsia="Times New Roman"/>
          <w:spacing w:val="-1"/>
          <w:sz w:val="24"/>
          <w:szCs w:val="24"/>
        </w:rPr>
        <w:t>Munkahelyi rend és tisztaság</w:t>
      </w:r>
    </w:p>
    <w:p w:rsidR="00361825" w:rsidRPr="00732E23" w:rsidRDefault="002358B9" w:rsidP="00732E23">
      <w:pPr>
        <w:pStyle w:val="Listaszerbekezds"/>
        <w:numPr>
          <w:ilvl w:val="0"/>
          <w:numId w:val="31"/>
        </w:numPr>
        <w:jc w:val="both"/>
        <w:rPr>
          <w:rFonts w:eastAsia="Times New Roman"/>
          <w:sz w:val="24"/>
          <w:szCs w:val="24"/>
        </w:rPr>
      </w:pPr>
      <w:r>
        <w:rPr>
          <w:rFonts w:eastAsia="Times New Roman"/>
          <w:spacing w:val="-1"/>
          <w:sz w:val="24"/>
          <w:szCs w:val="24"/>
        </w:rPr>
        <w:t>E</w:t>
      </w:r>
      <w:r w:rsidR="00361825" w:rsidRPr="00732E23">
        <w:rPr>
          <w:rFonts w:eastAsia="Times New Roman"/>
          <w:spacing w:val="-1"/>
          <w:sz w:val="24"/>
          <w:szCs w:val="24"/>
        </w:rPr>
        <w:t>gyéni védőeszközök használata</w:t>
      </w:r>
    </w:p>
    <w:p w:rsidR="00A44A20" w:rsidRPr="00A44A20" w:rsidRDefault="00A44A20" w:rsidP="00732E23">
      <w:pPr>
        <w:pStyle w:val="Listaszerbekezds"/>
        <w:ind w:left="0"/>
        <w:jc w:val="both"/>
        <w:rPr>
          <w:rFonts w:eastAsia="Times New Roman"/>
          <w:sz w:val="24"/>
          <w:szCs w:val="24"/>
        </w:rPr>
      </w:pPr>
    </w:p>
    <w:p w:rsidR="00361825" w:rsidRPr="00A44A20" w:rsidRDefault="00361825" w:rsidP="00F902B0">
      <w:pPr>
        <w:pStyle w:val="Listaszerbekezds"/>
        <w:numPr>
          <w:ilvl w:val="0"/>
          <w:numId w:val="20"/>
        </w:numPr>
        <w:ind w:left="426"/>
        <w:jc w:val="both"/>
        <w:rPr>
          <w:sz w:val="24"/>
          <w:szCs w:val="24"/>
        </w:rPr>
      </w:pPr>
      <w:r w:rsidRPr="002953B0">
        <w:rPr>
          <w:i/>
          <w:sz w:val="24"/>
          <w:szCs w:val="24"/>
        </w:rPr>
        <w:t>Mozg</w:t>
      </w:r>
      <w:r w:rsidRPr="002953B0">
        <w:rPr>
          <w:rFonts w:eastAsia="Times New Roman"/>
          <w:i/>
          <w:sz w:val="24"/>
          <w:szCs w:val="24"/>
        </w:rPr>
        <w:t xml:space="preserve">ó </w:t>
      </w:r>
      <w:r w:rsidR="00A44A20" w:rsidRPr="002953B0">
        <w:rPr>
          <w:rFonts w:eastAsia="Times New Roman"/>
          <w:i/>
          <w:sz w:val="24"/>
          <w:szCs w:val="24"/>
        </w:rPr>
        <w:t>g</w:t>
      </w:r>
      <w:r w:rsidRPr="002953B0">
        <w:rPr>
          <w:rFonts w:eastAsia="Times New Roman"/>
          <w:i/>
          <w:sz w:val="24"/>
          <w:szCs w:val="24"/>
        </w:rPr>
        <w:t>épek</w:t>
      </w:r>
      <w:r w:rsidR="00732E23" w:rsidRPr="002953B0">
        <w:rPr>
          <w:rFonts w:eastAsia="Times New Roman"/>
          <w:i/>
          <w:sz w:val="24"/>
          <w:szCs w:val="24"/>
        </w:rPr>
        <w:t xml:space="preserve"> </w:t>
      </w:r>
      <w:r w:rsidRPr="002953B0">
        <w:rPr>
          <w:rFonts w:eastAsia="Times New Roman"/>
          <w:i/>
          <w:sz w:val="24"/>
          <w:szCs w:val="24"/>
        </w:rPr>
        <w:t>által</w:t>
      </w:r>
      <w:r w:rsidR="00732E23" w:rsidRPr="002953B0">
        <w:rPr>
          <w:rFonts w:eastAsia="Times New Roman"/>
          <w:i/>
          <w:sz w:val="24"/>
          <w:szCs w:val="24"/>
        </w:rPr>
        <w:t xml:space="preserve"> </w:t>
      </w:r>
      <w:r w:rsidRPr="002953B0">
        <w:rPr>
          <w:rFonts w:eastAsia="Times New Roman"/>
          <w:i/>
          <w:sz w:val="24"/>
          <w:szCs w:val="24"/>
        </w:rPr>
        <w:t>okozott</w:t>
      </w:r>
      <w:r w:rsidR="00732E23" w:rsidRPr="002953B0">
        <w:rPr>
          <w:rFonts w:eastAsia="Times New Roman"/>
          <w:i/>
          <w:sz w:val="24"/>
          <w:szCs w:val="24"/>
        </w:rPr>
        <w:t xml:space="preserve"> </w:t>
      </w:r>
      <w:r w:rsidRPr="002953B0">
        <w:rPr>
          <w:rFonts w:eastAsia="Times New Roman"/>
          <w:i/>
          <w:sz w:val="24"/>
          <w:szCs w:val="24"/>
        </w:rPr>
        <w:t>sérülés</w:t>
      </w:r>
      <w:r w:rsidR="00732E23" w:rsidRPr="002953B0">
        <w:rPr>
          <w:rFonts w:eastAsia="Times New Roman"/>
          <w:i/>
          <w:sz w:val="24"/>
          <w:szCs w:val="24"/>
        </w:rPr>
        <w:t xml:space="preserve"> </w:t>
      </w:r>
      <w:r w:rsidRPr="002953B0">
        <w:rPr>
          <w:rFonts w:eastAsia="Times New Roman"/>
          <w:i/>
          <w:sz w:val="24"/>
          <w:szCs w:val="24"/>
        </w:rPr>
        <w:t>veszélye:</w:t>
      </w:r>
      <w:r w:rsidR="00732E23">
        <w:rPr>
          <w:rFonts w:eastAsia="Times New Roman"/>
          <w:sz w:val="24"/>
          <w:szCs w:val="24"/>
        </w:rPr>
        <w:t xml:space="preserve"> (</w:t>
      </w:r>
      <w:r w:rsidRPr="00A44A20">
        <w:rPr>
          <w:rFonts w:eastAsia="Times New Roman"/>
          <w:sz w:val="24"/>
          <w:szCs w:val="24"/>
        </w:rPr>
        <w:t>elektromos</w:t>
      </w:r>
      <w:r w:rsidR="00732E23">
        <w:rPr>
          <w:rFonts w:eastAsia="Times New Roman"/>
          <w:sz w:val="24"/>
          <w:szCs w:val="24"/>
        </w:rPr>
        <w:t xml:space="preserve"> </w:t>
      </w:r>
      <w:r w:rsidRPr="00A44A20">
        <w:rPr>
          <w:rFonts w:eastAsia="Times New Roman"/>
          <w:sz w:val="24"/>
          <w:szCs w:val="24"/>
        </w:rPr>
        <w:t>kézi</w:t>
      </w:r>
      <w:r w:rsidR="00732E23">
        <w:rPr>
          <w:rFonts w:eastAsia="Times New Roman"/>
          <w:sz w:val="24"/>
          <w:szCs w:val="24"/>
        </w:rPr>
        <w:t xml:space="preserve"> </w:t>
      </w:r>
      <w:r w:rsidRPr="00A44A20">
        <w:rPr>
          <w:rFonts w:eastAsia="Times New Roman"/>
          <w:sz w:val="24"/>
          <w:szCs w:val="24"/>
        </w:rPr>
        <w:t>szerszámok használatakor)</w:t>
      </w:r>
    </w:p>
    <w:p w:rsidR="00A44A20" w:rsidRDefault="00A44A20" w:rsidP="00A44A20">
      <w:pPr>
        <w:pStyle w:val="Listaszerbekezds"/>
        <w:ind w:left="426"/>
        <w:jc w:val="both"/>
        <w:rPr>
          <w:spacing w:val="-3"/>
          <w:sz w:val="24"/>
          <w:szCs w:val="24"/>
        </w:rPr>
        <w:sectPr w:rsidR="00A44A20" w:rsidSect="004535F4">
          <w:type w:val="continuous"/>
          <w:pgSz w:w="11909" w:h="16834"/>
          <w:pgMar w:top="1418" w:right="1418" w:bottom="1418" w:left="1418" w:header="708" w:footer="708" w:gutter="0"/>
          <w:cols w:space="60"/>
          <w:noEndnote/>
          <w:docGrid w:linePitch="272"/>
        </w:sectPr>
      </w:pPr>
    </w:p>
    <w:p w:rsidR="00361825" w:rsidRPr="00A44A20" w:rsidRDefault="00361825" w:rsidP="00A44A20">
      <w:pPr>
        <w:pStyle w:val="Listaszerbekezds"/>
        <w:ind w:left="426"/>
        <w:jc w:val="both"/>
        <w:rPr>
          <w:sz w:val="24"/>
          <w:szCs w:val="24"/>
        </w:rPr>
      </w:pPr>
      <w:r w:rsidRPr="00A44A20">
        <w:rPr>
          <w:spacing w:val="-3"/>
          <w:sz w:val="24"/>
          <w:szCs w:val="24"/>
        </w:rPr>
        <w:lastRenderedPageBreak/>
        <w:t>V</w:t>
      </w:r>
      <w:r w:rsidRPr="00A44A20">
        <w:rPr>
          <w:rFonts w:eastAsia="Times New Roman"/>
          <w:spacing w:val="-3"/>
          <w:sz w:val="24"/>
          <w:szCs w:val="24"/>
        </w:rPr>
        <w:t>édelem módja</w:t>
      </w:r>
    </w:p>
    <w:p w:rsidR="00361825" w:rsidRPr="004535F4" w:rsidRDefault="00361825" w:rsidP="00A44A20">
      <w:pPr>
        <w:jc w:val="both"/>
        <w:rPr>
          <w:sz w:val="24"/>
          <w:szCs w:val="24"/>
        </w:rPr>
        <w:sectPr w:rsidR="00361825" w:rsidRPr="004535F4" w:rsidSect="00A44A20">
          <w:type w:val="continuous"/>
          <w:pgSz w:w="11909" w:h="16834"/>
          <w:pgMar w:top="1418" w:right="1418" w:bottom="1418" w:left="1418" w:header="708" w:footer="708" w:gutter="0"/>
          <w:cols w:space="60"/>
          <w:noEndnote/>
          <w:docGrid w:linePitch="272"/>
        </w:sectPr>
      </w:pPr>
    </w:p>
    <w:p w:rsidR="00361825" w:rsidRPr="00A44A20" w:rsidRDefault="00361825" w:rsidP="00732E23">
      <w:pPr>
        <w:pStyle w:val="Listaszerbekezds"/>
        <w:numPr>
          <w:ilvl w:val="0"/>
          <w:numId w:val="32"/>
        </w:numPr>
        <w:jc w:val="both"/>
        <w:rPr>
          <w:sz w:val="24"/>
          <w:szCs w:val="24"/>
        </w:rPr>
      </w:pPr>
      <w:r w:rsidRPr="00A44A20">
        <w:rPr>
          <w:spacing w:val="-1"/>
          <w:sz w:val="24"/>
          <w:szCs w:val="24"/>
        </w:rPr>
        <w:lastRenderedPageBreak/>
        <w:t>fokozott figyelemmel t</w:t>
      </w:r>
      <w:r w:rsidRPr="00A44A20">
        <w:rPr>
          <w:rFonts w:eastAsia="Times New Roman"/>
          <w:spacing w:val="-1"/>
          <w:sz w:val="24"/>
          <w:szCs w:val="24"/>
        </w:rPr>
        <w:t>örténő munkavégzés</w:t>
      </w:r>
    </w:p>
    <w:p w:rsidR="00361825" w:rsidRPr="00A44A20" w:rsidRDefault="00361825" w:rsidP="00732E23">
      <w:pPr>
        <w:pStyle w:val="Listaszerbekezds"/>
        <w:numPr>
          <w:ilvl w:val="0"/>
          <w:numId w:val="32"/>
        </w:numPr>
        <w:jc w:val="both"/>
        <w:rPr>
          <w:sz w:val="24"/>
          <w:szCs w:val="24"/>
        </w:rPr>
      </w:pPr>
      <w:r w:rsidRPr="00A44A20">
        <w:rPr>
          <w:spacing w:val="-2"/>
          <w:sz w:val="24"/>
          <w:szCs w:val="24"/>
        </w:rPr>
        <w:t>g</w:t>
      </w:r>
      <w:r w:rsidRPr="00A44A20">
        <w:rPr>
          <w:rFonts w:eastAsia="Times New Roman"/>
          <w:spacing w:val="-2"/>
          <w:sz w:val="24"/>
          <w:szCs w:val="24"/>
        </w:rPr>
        <w:t>épeket csak a kezelési utasításnak megfelel szabad használni.</w:t>
      </w:r>
    </w:p>
    <w:p w:rsidR="00361825" w:rsidRPr="004535F4" w:rsidRDefault="00361825" w:rsidP="00A44A20">
      <w:pPr>
        <w:jc w:val="both"/>
        <w:rPr>
          <w:sz w:val="24"/>
          <w:szCs w:val="24"/>
        </w:rPr>
        <w:sectPr w:rsidR="00361825" w:rsidRPr="004535F4" w:rsidSect="00A44A20">
          <w:type w:val="continuous"/>
          <w:pgSz w:w="11909" w:h="16834"/>
          <w:pgMar w:top="1418" w:right="1418" w:bottom="1418" w:left="1418" w:header="708" w:footer="708" w:gutter="0"/>
          <w:cols w:space="708"/>
          <w:noEndnote/>
          <w:docGrid w:linePitch="272"/>
        </w:sectPr>
      </w:pPr>
    </w:p>
    <w:p w:rsidR="00361825" w:rsidRPr="004535F4" w:rsidRDefault="00361825" w:rsidP="00A44A20">
      <w:pPr>
        <w:jc w:val="both"/>
        <w:rPr>
          <w:sz w:val="24"/>
          <w:szCs w:val="24"/>
        </w:rPr>
      </w:pPr>
    </w:p>
    <w:p w:rsidR="00361825" w:rsidRPr="004535F4" w:rsidRDefault="00361825" w:rsidP="00A44A20">
      <w:pPr>
        <w:jc w:val="both"/>
        <w:rPr>
          <w:sz w:val="24"/>
          <w:szCs w:val="24"/>
        </w:rPr>
        <w:sectPr w:rsidR="00361825" w:rsidRPr="004535F4" w:rsidSect="004535F4">
          <w:type w:val="continuous"/>
          <w:pgSz w:w="11909" w:h="16834"/>
          <w:pgMar w:top="1418" w:right="1418" w:bottom="1418" w:left="1418" w:header="708" w:footer="708" w:gutter="0"/>
          <w:cols w:space="60"/>
          <w:noEndnote/>
          <w:docGrid w:linePitch="272"/>
        </w:sectPr>
      </w:pPr>
    </w:p>
    <w:p w:rsidR="00A44A20" w:rsidRPr="00A44A20" w:rsidRDefault="00361825" w:rsidP="00F902B0">
      <w:pPr>
        <w:pStyle w:val="Listaszerbekezds"/>
        <w:numPr>
          <w:ilvl w:val="0"/>
          <w:numId w:val="20"/>
        </w:numPr>
        <w:ind w:left="426"/>
        <w:jc w:val="both"/>
        <w:rPr>
          <w:sz w:val="24"/>
          <w:szCs w:val="24"/>
        </w:rPr>
      </w:pPr>
      <w:r w:rsidRPr="002953B0">
        <w:rPr>
          <w:i/>
          <w:sz w:val="24"/>
          <w:szCs w:val="24"/>
        </w:rPr>
        <w:lastRenderedPageBreak/>
        <w:t>Elcs</w:t>
      </w:r>
      <w:r w:rsidRPr="002953B0">
        <w:rPr>
          <w:rFonts w:eastAsia="Times New Roman"/>
          <w:i/>
          <w:sz w:val="24"/>
          <w:szCs w:val="24"/>
        </w:rPr>
        <w:t>úszás,</w:t>
      </w:r>
      <w:r w:rsidR="00A44A20" w:rsidRPr="002953B0">
        <w:rPr>
          <w:rFonts w:eastAsia="Times New Roman"/>
          <w:i/>
          <w:sz w:val="24"/>
          <w:szCs w:val="24"/>
        </w:rPr>
        <w:t xml:space="preserve"> </w:t>
      </w:r>
      <w:r w:rsidRPr="002953B0">
        <w:rPr>
          <w:rFonts w:eastAsia="Times New Roman"/>
          <w:i/>
          <w:sz w:val="24"/>
          <w:szCs w:val="24"/>
        </w:rPr>
        <w:t>elesés</w:t>
      </w:r>
      <w:r w:rsidR="00A44A20" w:rsidRPr="002953B0">
        <w:rPr>
          <w:rFonts w:eastAsia="Times New Roman"/>
          <w:i/>
          <w:sz w:val="24"/>
          <w:szCs w:val="24"/>
        </w:rPr>
        <w:t xml:space="preserve"> </w:t>
      </w:r>
      <w:r w:rsidRPr="002953B0">
        <w:rPr>
          <w:rFonts w:eastAsia="Times New Roman"/>
          <w:i/>
          <w:sz w:val="24"/>
          <w:szCs w:val="24"/>
        </w:rPr>
        <w:t>veszélye:</w:t>
      </w:r>
      <w:r w:rsidR="00A44A20">
        <w:rPr>
          <w:rFonts w:eastAsia="Times New Roman"/>
          <w:sz w:val="24"/>
          <w:szCs w:val="24"/>
        </w:rPr>
        <w:t xml:space="preserve"> </w:t>
      </w:r>
      <w:r w:rsidRPr="00A44A20">
        <w:rPr>
          <w:rFonts w:eastAsia="Times New Roman"/>
          <w:sz w:val="24"/>
          <w:szCs w:val="24"/>
        </w:rPr>
        <w:t>(közlekedés és</w:t>
      </w:r>
      <w:r w:rsidR="00A44A20">
        <w:rPr>
          <w:rFonts w:eastAsia="Times New Roman"/>
          <w:sz w:val="24"/>
          <w:szCs w:val="24"/>
        </w:rPr>
        <w:t xml:space="preserve"> </w:t>
      </w:r>
      <w:r w:rsidRPr="00A44A20">
        <w:rPr>
          <w:rFonts w:eastAsia="Times New Roman"/>
          <w:sz w:val="24"/>
          <w:szCs w:val="24"/>
        </w:rPr>
        <w:t xml:space="preserve">anyagmozgatás közben) </w:t>
      </w:r>
    </w:p>
    <w:p w:rsidR="00361825" w:rsidRPr="00A44A20" w:rsidRDefault="00361825" w:rsidP="00A44A20">
      <w:pPr>
        <w:pStyle w:val="Listaszerbekezds"/>
        <w:ind w:left="426"/>
        <w:jc w:val="both"/>
        <w:rPr>
          <w:sz w:val="24"/>
          <w:szCs w:val="24"/>
        </w:rPr>
      </w:pPr>
      <w:r w:rsidRPr="00A44A20">
        <w:rPr>
          <w:rFonts w:eastAsia="Times New Roman"/>
          <w:sz w:val="24"/>
          <w:szCs w:val="24"/>
        </w:rPr>
        <w:t>Védelem módja:</w:t>
      </w:r>
    </w:p>
    <w:p w:rsidR="00361825" w:rsidRPr="00A44A20" w:rsidRDefault="00361825" w:rsidP="00732E23">
      <w:pPr>
        <w:pStyle w:val="Listaszerbekezds"/>
        <w:numPr>
          <w:ilvl w:val="0"/>
          <w:numId w:val="33"/>
        </w:numPr>
        <w:jc w:val="both"/>
        <w:rPr>
          <w:rFonts w:eastAsia="Times New Roman"/>
          <w:sz w:val="24"/>
          <w:szCs w:val="24"/>
        </w:rPr>
      </w:pPr>
      <w:r w:rsidRPr="00A44A20">
        <w:rPr>
          <w:rFonts w:eastAsia="Times New Roman"/>
          <w:spacing w:val="-1"/>
          <w:sz w:val="24"/>
          <w:szCs w:val="24"/>
        </w:rPr>
        <w:t>munkahelyi rend és tisztaság</w:t>
      </w:r>
    </w:p>
    <w:p w:rsidR="00361825" w:rsidRPr="00A44A20" w:rsidRDefault="00361825" w:rsidP="00732E23">
      <w:pPr>
        <w:pStyle w:val="Listaszerbekezds"/>
        <w:numPr>
          <w:ilvl w:val="0"/>
          <w:numId w:val="33"/>
        </w:numPr>
        <w:jc w:val="both"/>
        <w:rPr>
          <w:rFonts w:eastAsia="Times New Roman"/>
          <w:sz w:val="24"/>
          <w:szCs w:val="24"/>
        </w:rPr>
      </w:pPr>
      <w:r w:rsidRPr="00A44A20">
        <w:rPr>
          <w:rFonts w:eastAsia="Times New Roman"/>
          <w:sz w:val="24"/>
          <w:szCs w:val="24"/>
        </w:rPr>
        <w:t>fokozott figyelemmel történő munkavégzés járófelületek akadálymentes kialakítása.</w:t>
      </w:r>
    </w:p>
    <w:p w:rsidR="00A44A20" w:rsidRDefault="00A44A20" w:rsidP="004535F4">
      <w:pPr>
        <w:jc w:val="both"/>
        <w:rPr>
          <w:rFonts w:eastAsia="Times New Roman"/>
          <w:sz w:val="24"/>
          <w:szCs w:val="24"/>
        </w:rPr>
      </w:pPr>
    </w:p>
    <w:p w:rsidR="00A44A20" w:rsidRPr="00A44A20" w:rsidRDefault="00C537FF" w:rsidP="00F902B0">
      <w:pPr>
        <w:pStyle w:val="Listaszerbekezds"/>
        <w:numPr>
          <w:ilvl w:val="0"/>
          <w:numId w:val="21"/>
        </w:numPr>
        <w:jc w:val="both"/>
        <w:rPr>
          <w:sz w:val="24"/>
          <w:szCs w:val="24"/>
        </w:rPr>
      </w:pPr>
      <w:r w:rsidRPr="002953B0">
        <w:rPr>
          <w:rFonts w:eastAsia="Times New Roman"/>
          <w:i/>
          <w:spacing w:val="-2"/>
          <w:sz w:val="24"/>
          <w:szCs w:val="24"/>
        </w:rPr>
        <w:lastRenderedPageBreak/>
        <w:t>Áramütés veszélye:</w:t>
      </w:r>
      <w:r w:rsidRPr="00A44A20">
        <w:rPr>
          <w:rFonts w:eastAsia="Times New Roman"/>
          <w:spacing w:val="-2"/>
          <w:sz w:val="24"/>
          <w:szCs w:val="24"/>
        </w:rPr>
        <w:t xml:space="preserve"> (elektromos gépek használatakor)</w:t>
      </w:r>
    </w:p>
    <w:p w:rsidR="00C537FF" w:rsidRPr="00A44A20" w:rsidRDefault="00C537FF" w:rsidP="00A44A20">
      <w:pPr>
        <w:pStyle w:val="Listaszerbekezds"/>
        <w:ind w:left="360"/>
        <w:jc w:val="both"/>
        <w:rPr>
          <w:sz w:val="24"/>
          <w:szCs w:val="24"/>
        </w:rPr>
      </w:pPr>
      <w:r w:rsidRPr="00A44A20">
        <w:rPr>
          <w:rFonts w:eastAsia="Times New Roman"/>
          <w:spacing w:val="-2"/>
          <w:sz w:val="24"/>
          <w:szCs w:val="24"/>
        </w:rPr>
        <w:t xml:space="preserve"> </w:t>
      </w:r>
      <w:r w:rsidRPr="00A44A20">
        <w:rPr>
          <w:rFonts w:eastAsia="Times New Roman"/>
          <w:sz w:val="24"/>
          <w:szCs w:val="24"/>
        </w:rPr>
        <w:t>Védelem módja:</w:t>
      </w:r>
    </w:p>
    <w:p w:rsidR="00A44A20" w:rsidRPr="00A44A20" w:rsidRDefault="00A44A20" w:rsidP="00732E23">
      <w:pPr>
        <w:pStyle w:val="Listaszerbekezds"/>
        <w:numPr>
          <w:ilvl w:val="0"/>
          <w:numId w:val="35"/>
        </w:numPr>
        <w:jc w:val="both"/>
        <w:rPr>
          <w:rFonts w:eastAsia="Times New Roman"/>
          <w:sz w:val="24"/>
          <w:szCs w:val="24"/>
        </w:rPr>
      </w:pPr>
      <w:r>
        <w:rPr>
          <w:rFonts w:eastAsia="Times New Roman"/>
          <w:spacing w:val="-1"/>
          <w:sz w:val="24"/>
          <w:szCs w:val="24"/>
        </w:rPr>
        <w:t>gépeket csak a kezelési utasításnak megfele</w:t>
      </w:r>
      <w:r w:rsidR="005E2521">
        <w:rPr>
          <w:rFonts w:eastAsia="Times New Roman"/>
          <w:spacing w:val="-1"/>
          <w:sz w:val="24"/>
          <w:szCs w:val="24"/>
        </w:rPr>
        <w:t>l</w:t>
      </w:r>
      <w:r>
        <w:rPr>
          <w:rFonts w:eastAsia="Times New Roman"/>
          <w:spacing w:val="-1"/>
          <w:sz w:val="24"/>
          <w:szCs w:val="24"/>
        </w:rPr>
        <w:t>ően szabad használni</w:t>
      </w:r>
    </w:p>
    <w:p w:rsidR="00A44A20" w:rsidRPr="00A44A20" w:rsidRDefault="00A44A20" w:rsidP="00732E23">
      <w:pPr>
        <w:pStyle w:val="Listaszerbekezds"/>
        <w:numPr>
          <w:ilvl w:val="0"/>
          <w:numId w:val="35"/>
        </w:numPr>
        <w:jc w:val="both"/>
        <w:rPr>
          <w:rFonts w:eastAsia="Times New Roman"/>
          <w:sz w:val="24"/>
          <w:szCs w:val="24"/>
        </w:rPr>
      </w:pPr>
      <w:r>
        <w:rPr>
          <w:rFonts w:eastAsia="Times New Roman"/>
          <w:spacing w:val="-1"/>
          <w:sz w:val="24"/>
          <w:szCs w:val="24"/>
        </w:rPr>
        <w:t>szabván</w:t>
      </w:r>
      <w:r w:rsidR="005E2521">
        <w:rPr>
          <w:rFonts w:eastAsia="Times New Roman"/>
          <w:spacing w:val="-1"/>
          <w:sz w:val="24"/>
          <w:szCs w:val="24"/>
        </w:rPr>
        <w:t>y</w:t>
      </w:r>
      <w:r>
        <w:rPr>
          <w:rFonts w:eastAsia="Times New Roman"/>
          <w:spacing w:val="-1"/>
          <w:sz w:val="24"/>
          <w:szCs w:val="24"/>
        </w:rPr>
        <w:t>os csatlakozóhelyek és kábelek használata,</w:t>
      </w:r>
    </w:p>
    <w:p w:rsidR="00A44A20" w:rsidRPr="00367B82" w:rsidRDefault="00A44A20" w:rsidP="00732E23">
      <w:pPr>
        <w:pStyle w:val="Listaszerbekezds"/>
        <w:numPr>
          <w:ilvl w:val="0"/>
          <w:numId w:val="35"/>
        </w:numPr>
        <w:jc w:val="both"/>
        <w:rPr>
          <w:sz w:val="24"/>
          <w:szCs w:val="24"/>
        </w:rPr>
      </w:pPr>
      <w:r>
        <w:rPr>
          <w:rFonts w:eastAsia="Times New Roman"/>
          <w:spacing w:val="-1"/>
          <w:sz w:val="24"/>
          <w:szCs w:val="24"/>
        </w:rPr>
        <w:t>érintésvédelmi szabályok betartása.</w:t>
      </w:r>
    </w:p>
    <w:p w:rsidR="00367B82" w:rsidRPr="00A44A20" w:rsidRDefault="00367B82" w:rsidP="00367B82">
      <w:pPr>
        <w:pStyle w:val="Listaszerbekezds"/>
        <w:ind w:left="1800"/>
        <w:jc w:val="both"/>
        <w:rPr>
          <w:sz w:val="24"/>
          <w:szCs w:val="24"/>
        </w:rPr>
      </w:pPr>
    </w:p>
    <w:p w:rsidR="00367B82" w:rsidRPr="002953B0" w:rsidRDefault="00C537FF" w:rsidP="002953B0">
      <w:pPr>
        <w:pStyle w:val="Listaszerbekezds"/>
        <w:numPr>
          <w:ilvl w:val="0"/>
          <w:numId w:val="21"/>
        </w:numPr>
        <w:jc w:val="both"/>
        <w:rPr>
          <w:sz w:val="24"/>
          <w:szCs w:val="24"/>
        </w:rPr>
      </w:pPr>
      <w:r w:rsidRPr="002953B0">
        <w:rPr>
          <w:rFonts w:eastAsia="Times New Roman"/>
          <w:i/>
          <w:spacing w:val="-2"/>
          <w:sz w:val="24"/>
          <w:szCs w:val="24"/>
        </w:rPr>
        <w:t>T</w:t>
      </w:r>
      <w:r w:rsidR="005E2521">
        <w:rPr>
          <w:rFonts w:eastAsia="Times New Roman"/>
          <w:i/>
          <w:spacing w:val="-2"/>
          <w:sz w:val="24"/>
          <w:szCs w:val="24"/>
        </w:rPr>
        <w:t>ű</w:t>
      </w:r>
      <w:r w:rsidRPr="002953B0">
        <w:rPr>
          <w:rFonts w:eastAsia="Times New Roman"/>
          <w:i/>
          <w:spacing w:val="-2"/>
          <w:sz w:val="24"/>
          <w:szCs w:val="24"/>
        </w:rPr>
        <w:t>z- és robbanás veszélye:</w:t>
      </w:r>
      <w:r w:rsidRPr="002953B0">
        <w:rPr>
          <w:rFonts w:eastAsia="Times New Roman"/>
          <w:spacing w:val="-2"/>
          <w:sz w:val="24"/>
          <w:szCs w:val="24"/>
        </w:rPr>
        <w:t xml:space="preserve"> (tűzveszélyes anyagok használatakor) </w:t>
      </w:r>
    </w:p>
    <w:p w:rsidR="00C537FF" w:rsidRPr="00A44A20" w:rsidRDefault="00C537FF" w:rsidP="00367B82">
      <w:pPr>
        <w:pStyle w:val="Listaszerbekezds"/>
        <w:ind w:left="426"/>
        <w:jc w:val="both"/>
        <w:rPr>
          <w:sz w:val="24"/>
          <w:szCs w:val="24"/>
        </w:rPr>
      </w:pPr>
      <w:r w:rsidRPr="00A44A20">
        <w:rPr>
          <w:rFonts w:eastAsia="Times New Roman"/>
          <w:sz w:val="24"/>
          <w:szCs w:val="24"/>
        </w:rPr>
        <w:t>Védelem módja:</w:t>
      </w:r>
    </w:p>
    <w:p w:rsidR="00C537FF" w:rsidRPr="00367B82" w:rsidRDefault="00C537FF" w:rsidP="00732E23">
      <w:pPr>
        <w:pStyle w:val="Listaszerbekezds"/>
        <w:numPr>
          <w:ilvl w:val="0"/>
          <w:numId w:val="20"/>
        </w:numPr>
        <w:jc w:val="both"/>
        <w:rPr>
          <w:sz w:val="24"/>
          <w:szCs w:val="24"/>
        </w:rPr>
      </w:pPr>
      <w:r w:rsidRPr="00A44A20">
        <w:rPr>
          <w:rFonts w:eastAsia="Times New Roman"/>
          <w:spacing w:val="-1"/>
          <w:sz w:val="24"/>
          <w:szCs w:val="24"/>
        </w:rPr>
        <w:t>a t</w:t>
      </w:r>
      <w:r w:rsidR="00732E23">
        <w:rPr>
          <w:rFonts w:eastAsia="Times New Roman"/>
          <w:spacing w:val="-1"/>
          <w:sz w:val="24"/>
          <w:szCs w:val="24"/>
        </w:rPr>
        <w:t>ű</w:t>
      </w:r>
      <w:r w:rsidRPr="00A44A20">
        <w:rPr>
          <w:rFonts w:eastAsia="Times New Roman"/>
          <w:spacing w:val="-1"/>
          <w:sz w:val="24"/>
          <w:szCs w:val="24"/>
        </w:rPr>
        <w:t>zrendészeti szabályok maradéktalan betartása.</w:t>
      </w:r>
    </w:p>
    <w:p w:rsidR="00367B82" w:rsidRPr="00A44A20" w:rsidRDefault="00367B82" w:rsidP="00367B82">
      <w:pPr>
        <w:pStyle w:val="Listaszerbekezds"/>
        <w:ind w:left="1800"/>
        <w:jc w:val="both"/>
        <w:rPr>
          <w:sz w:val="24"/>
          <w:szCs w:val="24"/>
        </w:rPr>
      </w:pPr>
    </w:p>
    <w:p w:rsidR="00367B82" w:rsidRPr="002953B0" w:rsidRDefault="00C537FF" w:rsidP="00F902B0">
      <w:pPr>
        <w:pStyle w:val="Listaszerbekezds"/>
        <w:numPr>
          <w:ilvl w:val="0"/>
          <w:numId w:val="21"/>
        </w:numPr>
        <w:jc w:val="both"/>
        <w:rPr>
          <w:i/>
          <w:sz w:val="24"/>
          <w:szCs w:val="24"/>
        </w:rPr>
      </w:pPr>
      <w:r w:rsidRPr="002953B0">
        <w:rPr>
          <w:i/>
          <w:spacing w:val="-2"/>
          <w:sz w:val="24"/>
          <w:szCs w:val="24"/>
        </w:rPr>
        <w:t>Id</w:t>
      </w:r>
      <w:r w:rsidRPr="002953B0">
        <w:rPr>
          <w:rFonts w:eastAsia="Times New Roman"/>
          <w:i/>
          <w:spacing w:val="-2"/>
          <w:sz w:val="24"/>
          <w:szCs w:val="24"/>
        </w:rPr>
        <w:t xml:space="preserve">őjárási ártalmak veszélye </w:t>
      </w:r>
    </w:p>
    <w:p w:rsidR="00C537FF" w:rsidRPr="00A44A20" w:rsidRDefault="00C537FF" w:rsidP="00367B82">
      <w:pPr>
        <w:pStyle w:val="Listaszerbekezds"/>
        <w:ind w:left="360"/>
        <w:jc w:val="both"/>
        <w:rPr>
          <w:sz w:val="24"/>
          <w:szCs w:val="24"/>
        </w:rPr>
      </w:pPr>
      <w:r w:rsidRPr="00A44A20">
        <w:rPr>
          <w:rFonts w:eastAsia="Times New Roman"/>
          <w:sz w:val="24"/>
          <w:szCs w:val="24"/>
        </w:rPr>
        <w:t>Védelem módja:</w:t>
      </w:r>
    </w:p>
    <w:p w:rsidR="00C537FF" w:rsidRPr="00367B82" w:rsidRDefault="00C537FF" w:rsidP="00F902B0">
      <w:pPr>
        <w:pStyle w:val="Listaszerbekezds"/>
        <w:numPr>
          <w:ilvl w:val="0"/>
          <w:numId w:val="22"/>
        </w:numPr>
        <w:jc w:val="both"/>
        <w:rPr>
          <w:rFonts w:eastAsia="Times New Roman"/>
          <w:sz w:val="24"/>
          <w:szCs w:val="24"/>
        </w:rPr>
      </w:pPr>
      <w:r w:rsidRPr="00367B82">
        <w:rPr>
          <w:rFonts w:eastAsia="Times New Roman"/>
          <w:spacing w:val="-1"/>
          <w:sz w:val="24"/>
          <w:szCs w:val="24"/>
        </w:rPr>
        <w:t>előírt védőruházat használata,</w:t>
      </w:r>
    </w:p>
    <w:p w:rsidR="00C537FF" w:rsidRPr="00367B82" w:rsidRDefault="00C537FF" w:rsidP="00F902B0">
      <w:pPr>
        <w:pStyle w:val="Listaszerbekezds"/>
        <w:numPr>
          <w:ilvl w:val="0"/>
          <w:numId w:val="22"/>
        </w:numPr>
        <w:jc w:val="both"/>
        <w:rPr>
          <w:rFonts w:eastAsia="Times New Roman"/>
          <w:sz w:val="24"/>
          <w:szCs w:val="24"/>
        </w:rPr>
      </w:pPr>
      <w:r w:rsidRPr="00367B82">
        <w:rPr>
          <w:rFonts w:eastAsia="Times New Roman"/>
          <w:spacing w:val="-1"/>
          <w:sz w:val="24"/>
          <w:szCs w:val="24"/>
        </w:rPr>
        <w:t>melegedőhelyiség biztosítása,</w:t>
      </w:r>
    </w:p>
    <w:p w:rsidR="00C537FF" w:rsidRPr="00367B82" w:rsidRDefault="00C537FF" w:rsidP="00F902B0">
      <w:pPr>
        <w:pStyle w:val="Listaszerbekezds"/>
        <w:numPr>
          <w:ilvl w:val="0"/>
          <w:numId w:val="22"/>
        </w:numPr>
        <w:jc w:val="both"/>
        <w:rPr>
          <w:rFonts w:eastAsia="Times New Roman"/>
          <w:sz w:val="24"/>
          <w:szCs w:val="24"/>
        </w:rPr>
      </w:pPr>
      <w:r w:rsidRPr="00367B82">
        <w:rPr>
          <w:rFonts w:eastAsia="Times New Roman"/>
          <w:spacing w:val="-1"/>
          <w:sz w:val="24"/>
          <w:szCs w:val="24"/>
        </w:rPr>
        <w:t>védőital biztosítása.</w:t>
      </w:r>
    </w:p>
    <w:p w:rsidR="00367B82" w:rsidRPr="00732E23" w:rsidRDefault="00367B82" w:rsidP="00732E23">
      <w:pPr>
        <w:ind w:left="1080"/>
        <w:jc w:val="both"/>
        <w:rPr>
          <w:rFonts w:eastAsia="Times New Roman"/>
          <w:sz w:val="24"/>
          <w:szCs w:val="24"/>
        </w:rPr>
      </w:pPr>
    </w:p>
    <w:p w:rsidR="00367B82" w:rsidRPr="00367B82" w:rsidRDefault="00C537FF" w:rsidP="00F902B0">
      <w:pPr>
        <w:pStyle w:val="Listaszerbekezds"/>
        <w:numPr>
          <w:ilvl w:val="0"/>
          <w:numId w:val="21"/>
        </w:numPr>
        <w:jc w:val="both"/>
        <w:rPr>
          <w:sz w:val="24"/>
          <w:szCs w:val="24"/>
        </w:rPr>
      </w:pPr>
      <w:r w:rsidRPr="002953B0">
        <w:rPr>
          <w:rFonts w:eastAsia="Times New Roman"/>
          <w:i/>
          <w:spacing w:val="-2"/>
          <w:sz w:val="24"/>
          <w:szCs w:val="24"/>
        </w:rPr>
        <w:t>Égés veszélye</w:t>
      </w:r>
      <w:r w:rsidRPr="00A44A20">
        <w:rPr>
          <w:rFonts w:eastAsia="Times New Roman"/>
          <w:spacing w:val="-2"/>
          <w:sz w:val="24"/>
          <w:szCs w:val="24"/>
        </w:rPr>
        <w:t xml:space="preserve"> (az izz</w:t>
      </w:r>
      <w:r w:rsidR="00367B82">
        <w:rPr>
          <w:rFonts w:eastAsia="Times New Roman"/>
          <w:spacing w:val="-2"/>
          <w:sz w:val="24"/>
          <w:szCs w:val="24"/>
        </w:rPr>
        <w:t>ó forrasztó páka használatakor)</w:t>
      </w:r>
    </w:p>
    <w:p w:rsidR="00C537FF" w:rsidRPr="00A44A20" w:rsidRDefault="00C537FF" w:rsidP="00367B82">
      <w:pPr>
        <w:pStyle w:val="Listaszerbekezds"/>
        <w:ind w:left="360"/>
        <w:jc w:val="both"/>
        <w:rPr>
          <w:sz w:val="24"/>
          <w:szCs w:val="24"/>
        </w:rPr>
      </w:pPr>
      <w:r w:rsidRPr="00A44A20">
        <w:rPr>
          <w:rFonts w:eastAsia="Times New Roman"/>
          <w:sz w:val="24"/>
          <w:szCs w:val="24"/>
        </w:rPr>
        <w:t>Védelem módja:</w:t>
      </w:r>
    </w:p>
    <w:p w:rsidR="00C537FF" w:rsidRPr="00A44A20" w:rsidRDefault="00C537FF" w:rsidP="002953B0">
      <w:pPr>
        <w:pStyle w:val="Listaszerbekezds"/>
        <w:numPr>
          <w:ilvl w:val="0"/>
          <w:numId w:val="38"/>
        </w:numPr>
        <w:jc w:val="both"/>
        <w:rPr>
          <w:sz w:val="24"/>
          <w:szCs w:val="24"/>
        </w:rPr>
      </w:pPr>
      <w:r w:rsidRPr="00A44A20">
        <w:rPr>
          <w:rFonts w:eastAsia="Times New Roman"/>
          <w:spacing w:val="-1"/>
          <w:sz w:val="24"/>
          <w:szCs w:val="24"/>
        </w:rPr>
        <w:t>Fokozott figyelemmel történő munkavégzés</w:t>
      </w:r>
    </w:p>
    <w:p w:rsidR="00C537FF" w:rsidRPr="00367B82" w:rsidRDefault="00C537FF" w:rsidP="002953B0">
      <w:pPr>
        <w:pStyle w:val="Listaszerbekezds"/>
        <w:numPr>
          <w:ilvl w:val="0"/>
          <w:numId w:val="38"/>
        </w:numPr>
        <w:jc w:val="both"/>
        <w:rPr>
          <w:sz w:val="24"/>
          <w:szCs w:val="24"/>
        </w:rPr>
      </w:pPr>
      <w:r w:rsidRPr="00A44A20">
        <w:rPr>
          <w:rFonts w:eastAsia="Times New Roman"/>
          <w:sz w:val="24"/>
          <w:szCs w:val="24"/>
        </w:rPr>
        <w:t>Hőálló kesztyű használata ajánlott</w:t>
      </w:r>
    </w:p>
    <w:p w:rsidR="00367B82" w:rsidRPr="00367B82" w:rsidRDefault="00367B82" w:rsidP="00367B82">
      <w:pPr>
        <w:pStyle w:val="Listaszerbekezds"/>
        <w:ind w:left="1800"/>
        <w:jc w:val="both"/>
        <w:rPr>
          <w:b/>
          <w:sz w:val="24"/>
          <w:szCs w:val="24"/>
        </w:rPr>
      </w:pPr>
    </w:p>
    <w:p w:rsidR="00C537FF" w:rsidRPr="002953B0" w:rsidRDefault="00C537FF" w:rsidP="00367B82">
      <w:pPr>
        <w:jc w:val="both"/>
        <w:rPr>
          <w:sz w:val="24"/>
          <w:szCs w:val="24"/>
          <w:u w:val="single"/>
        </w:rPr>
      </w:pPr>
      <w:r w:rsidRPr="002953B0">
        <w:rPr>
          <w:sz w:val="24"/>
          <w:szCs w:val="24"/>
          <w:u w:val="single"/>
        </w:rPr>
        <w:t>K</w:t>
      </w:r>
      <w:r w:rsidRPr="002953B0">
        <w:rPr>
          <w:rFonts w:eastAsia="Times New Roman"/>
          <w:sz w:val="24"/>
          <w:szCs w:val="24"/>
          <w:u w:val="single"/>
        </w:rPr>
        <w:t>émiai hatású tényezők</w:t>
      </w:r>
    </w:p>
    <w:p w:rsidR="00367B82" w:rsidRPr="00367B82" w:rsidRDefault="00C537FF" w:rsidP="00F902B0">
      <w:pPr>
        <w:pStyle w:val="Listaszerbekezds"/>
        <w:numPr>
          <w:ilvl w:val="0"/>
          <w:numId w:val="21"/>
        </w:numPr>
        <w:jc w:val="both"/>
        <w:rPr>
          <w:sz w:val="24"/>
          <w:szCs w:val="24"/>
        </w:rPr>
      </w:pPr>
      <w:r w:rsidRPr="002953B0">
        <w:rPr>
          <w:i/>
          <w:spacing w:val="-4"/>
          <w:sz w:val="24"/>
          <w:szCs w:val="24"/>
        </w:rPr>
        <w:t>M</w:t>
      </w:r>
      <w:r w:rsidRPr="002953B0">
        <w:rPr>
          <w:rFonts w:eastAsia="Times New Roman"/>
          <w:i/>
          <w:spacing w:val="-4"/>
          <w:sz w:val="24"/>
          <w:szCs w:val="24"/>
        </w:rPr>
        <w:t>érgezés veszélye:</w:t>
      </w:r>
      <w:r w:rsidRPr="00A44A20">
        <w:rPr>
          <w:rFonts w:eastAsia="Times New Roman"/>
          <w:spacing w:val="-4"/>
          <w:sz w:val="24"/>
          <w:szCs w:val="24"/>
        </w:rPr>
        <w:t xml:space="preserve"> (</w:t>
      </w:r>
      <w:r w:rsidR="00367B82">
        <w:rPr>
          <w:rFonts w:eastAsia="Times New Roman"/>
          <w:spacing w:val="-4"/>
          <w:sz w:val="24"/>
          <w:szCs w:val="24"/>
        </w:rPr>
        <w:t>mérgező anyagok belélegzésekor)</w:t>
      </w:r>
    </w:p>
    <w:p w:rsidR="00C537FF" w:rsidRPr="00A44A20" w:rsidRDefault="00C537FF" w:rsidP="00367B82">
      <w:pPr>
        <w:pStyle w:val="Listaszerbekezds"/>
        <w:ind w:left="360"/>
        <w:jc w:val="both"/>
        <w:rPr>
          <w:sz w:val="24"/>
          <w:szCs w:val="24"/>
        </w:rPr>
      </w:pPr>
      <w:r w:rsidRPr="00A44A20">
        <w:rPr>
          <w:rFonts w:eastAsia="Times New Roman"/>
          <w:sz w:val="24"/>
          <w:szCs w:val="24"/>
        </w:rPr>
        <w:t>Védelem módja:</w:t>
      </w:r>
    </w:p>
    <w:p w:rsidR="00367B82" w:rsidRPr="00367B82" w:rsidRDefault="00C537FF" w:rsidP="002953B0">
      <w:pPr>
        <w:pStyle w:val="Listaszerbekezds"/>
        <w:numPr>
          <w:ilvl w:val="0"/>
          <w:numId w:val="37"/>
        </w:numPr>
        <w:jc w:val="both"/>
        <w:rPr>
          <w:sz w:val="24"/>
          <w:szCs w:val="24"/>
        </w:rPr>
      </w:pPr>
      <w:r w:rsidRPr="00A44A20">
        <w:rPr>
          <w:rFonts w:eastAsia="Times New Roman"/>
          <w:spacing w:val="-1"/>
          <w:sz w:val="24"/>
          <w:szCs w:val="24"/>
        </w:rPr>
        <w:t>egyéni védőeszközök használata,</w:t>
      </w:r>
    </w:p>
    <w:p w:rsidR="00C537FF" w:rsidRPr="00367B82" w:rsidRDefault="00C537FF" w:rsidP="002953B0">
      <w:pPr>
        <w:pStyle w:val="Listaszerbekezds"/>
        <w:numPr>
          <w:ilvl w:val="0"/>
          <w:numId w:val="37"/>
        </w:numPr>
        <w:jc w:val="both"/>
        <w:rPr>
          <w:sz w:val="24"/>
          <w:szCs w:val="24"/>
        </w:rPr>
      </w:pPr>
      <w:r w:rsidRPr="00367B82">
        <w:rPr>
          <w:rFonts w:eastAsia="Times New Roman"/>
          <w:spacing w:val="-1"/>
          <w:sz w:val="24"/>
          <w:szCs w:val="24"/>
        </w:rPr>
        <w:t>fokozott figyelemmel történő munkavégzés.</w:t>
      </w:r>
    </w:p>
    <w:p w:rsidR="00ED4811" w:rsidRPr="00A44A20" w:rsidRDefault="00ED4811" w:rsidP="00F902B0">
      <w:pPr>
        <w:pStyle w:val="Listaszerbekezds"/>
        <w:numPr>
          <w:ilvl w:val="0"/>
          <w:numId w:val="21"/>
        </w:numPr>
        <w:jc w:val="both"/>
        <w:rPr>
          <w:sz w:val="24"/>
          <w:szCs w:val="24"/>
        </w:rPr>
      </w:pPr>
      <w:r w:rsidRPr="002953B0">
        <w:rPr>
          <w:i/>
          <w:spacing w:val="-3"/>
          <w:sz w:val="24"/>
          <w:szCs w:val="24"/>
        </w:rPr>
        <w:t>B</w:t>
      </w:r>
      <w:r w:rsidRPr="002953B0">
        <w:rPr>
          <w:rFonts w:eastAsia="Times New Roman"/>
          <w:i/>
          <w:spacing w:val="-3"/>
          <w:sz w:val="24"/>
          <w:szCs w:val="24"/>
        </w:rPr>
        <w:t>őrgyulladás veszél</w:t>
      </w:r>
      <w:r w:rsidR="00367B82" w:rsidRPr="002953B0">
        <w:rPr>
          <w:rFonts w:eastAsia="Times New Roman"/>
          <w:i/>
          <w:spacing w:val="-3"/>
          <w:sz w:val="24"/>
          <w:szCs w:val="24"/>
        </w:rPr>
        <w:t>ye:</w:t>
      </w:r>
      <w:r w:rsidR="00367B82">
        <w:rPr>
          <w:rFonts w:eastAsia="Times New Roman"/>
          <w:spacing w:val="-3"/>
          <w:sz w:val="24"/>
          <w:szCs w:val="24"/>
        </w:rPr>
        <w:t xml:space="preserve"> (maró anyagok használatakor)</w:t>
      </w:r>
    </w:p>
    <w:p w:rsidR="00ED4811" w:rsidRPr="00A44A20" w:rsidRDefault="00ED4811" w:rsidP="00732E23">
      <w:pPr>
        <w:pStyle w:val="Listaszerbekezds"/>
        <w:ind w:left="360"/>
        <w:jc w:val="both"/>
        <w:rPr>
          <w:sz w:val="24"/>
          <w:szCs w:val="24"/>
        </w:rPr>
      </w:pPr>
      <w:r w:rsidRPr="00A44A20">
        <w:rPr>
          <w:spacing w:val="-3"/>
          <w:sz w:val="24"/>
          <w:szCs w:val="24"/>
        </w:rPr>
        <w:t>V</w:t>
      </w:r>
      <w:r w:rsidRPr="00A44A20">
        <w:rPr>
          <w:rFonts w:eastAsia="Times New Roman"/>
          <w:spacing w:val="-3"/>
          <w:sz w:val="24"/>
          <w:szCs w:val="24"/>
        </w:rPr>
        <w:t>édelem módja:</w:t>
      </w:r>
    </w:p>
    <w:p w:rsidR="00ED4811" w:rsidRPr="00A44A20" w:rsidRDefault="00ED4811" w:rsidP="002953B0">
      <w:pPr>
        <w:pStyle w:val="Listaszerbekezds"/>
        <w:numPr>
          <w:ilvl w:val="0"/>
          <w:numId w:val="37"/>
        </w:numPr>
        <w:jc w:val="both"/>
        <w:rPr>
          <w:sz w:val="24"/>
          <w:szCs w:val="24"/>
        </w:rPr>
      </w:pPr>
      <w:r w:rsidRPr="00A44A20">
        <w:rPr>
          <w:rFonts w:eastAsia="Times New Roman"/>
          <w:spacing w:val="-1"/>
          <w:sz w:val="24"/>
          <w:szCs w:val="24"/>
        </w:rPr>
        <w:t>fokozott figyelemmel történő munkavégzés,</w:t>
      </w:r>
    </w:p>
    <w:p w:rsidR="00ED4811" w:rsidRPr="00A44A20" w:rsidRDefault="00ED4811" w:rsidP="002953B0">
      <w:pPr>
        <w:pStyle w:val="Listaszerbekezds"/>
        <w:numPr>
          <w:ilvl w:val="0"/>
          <w:numId w:val="37"/>
        </w:numPr>
        <w:jc w:val="both"/>
        <w:rPr>
          <w:sz w:val="24"/>
          <w:szCs w:val="24"/>
        </w:rPr>
      </w:pPr>
      <w:r w:rsidRPr="00A44A20">
        <w:rPr>
          <w:rFonts w:eastAsia="Times New Roman"/>
          <w:spacing w:val="-1"/>
          <w:sz w:val="24"/>
          <w:szCs w:val="24"/>
        </w:rPr>
        <w:t>egyéni védőeszközök használata.</w:t>
      </w:r>
    </w:p>
    <w:p w:rsidR="00ED4811" w:rsidRPr="00367B82" w:rsidRDefault="00ED4811" w:rsidP="00367B82">
      <w:pPr>
        <w:jc w:val="both"/>
        <w:rPr>
          <w:sz w:val="24"/>
          <w:szCs w:val="24"/>
        </w:rPr>
      </w:pPr>
      <w:r w:rsidRPr="00367B82">
        <w:rPr>
          <w:spacing w:val="-2"/>
          <w:sz w:val="24"/>
          <w:szCs w:val="24"/>
        </w:rPr>
        <w:t>A munka befejez</w:t>
      </w:r>
      <w:r w:rsidRPr="00367B82">
        <w:rPr>
          <w:rFonts w:eastAsia="Times New Roman"/>
          <w:spacing w:val="-2"/>
          <w:sz w:val="24"/>
          <w:szCs w:val="24"/>
        </w:rPr>
        <w:t xml:space="preserve">ése után a dolgozó köteles a munkahelyet rendben és tisztán elhagyni. A </w:t>
      </w:r>
      <w:r w:rsidRPr="00367B82">
        <w:rPr>
          <w:rFonts w:eastAsia="Times New Roman"/>
          <w:spacing w:val="-1"/>
          <w:sz w:val="24"/>
          <w:szCs w:val="24"/>
        </w:rPr>
        <w:t xml:space="preserve">szerszámokat, eszközöket és anyagokat az arra kijelölt, zárható helyre vinni, a keletkezett </w:t>
      </w:r>
      <w:r w:rsidRPr="00367B82">
        <w:rPr>
          <w:rFonts w:eastAsia="Times New Roman"/>
          <w:sz w:val="24"/>
          <w:szCs w:val="24"/>
        </w:rPr>
        <w:t>hulladékot összegyűjtve kell elszállítani.</w:t>
      </w:r>
    </w:p>
    <w:sectPr w:rsidR="00ED4811" w:rsidRPr="00367B82" w:rsidSect="004535F4">
      <w:type w:val="continuous"/>
      <w:pgSz w:w="11909" w:h="16834"/>
      <w:pgMar w:top="1418" w:right="1418" w:bottom="1418" w:left="1418"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3CD"/>
    <w:multiLevelType w:val="hybridMultilevel"/>
    <w:tmpl w:val="AFEEF2A2"/>
    <w:lvl w:ilvl="0" w:tplc="BE1E30D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AA1673"/>
    <w:multiLevelType w:val="hybridMultilevel"/>
    <w:tmpl w:val="FCA28B9C"/>
    <w:lvl w:ilvl="0" w:tplc="040E0001">
      <w:start w:val="1"/>
      <w:numFmt w:val="bullet"/>
      <w:lvlText w:val=""/>
      <w:lvlJc w:val="left"/>
      <w:pPr>
        <w:ind w:left="720" w:hanging="360"/>
      </w:pPr>
      <w:rPr>
        <w:rFonts w:ascii="Symbol" w:hAnsi="Symbol" w:hint="default"/>
      </w:rPr>
    </w:lvl>
    <w:lvl w:ilvl="1" w:tplc="873A5D02">
      <w:start w:val="65535"/>
      <w:numFmt w:val="bullet"/>
      <w:lvlText w:val="•"/>
      <w:lvlJc w:val="left"/>
      <w:pPr>
        <w:ind w:left="1800" w:hanging="72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5115CC"/>
    <w:multiLevelType w:val="hybridMultilevel"/>
    <w:tmpl w:val="B56EBE04"/>
    <w:lvl w:ilvl="0" w:tplc="873A5D02">
      <w:start w:val="65535"/>
      <w:numFmt w:val="bullet"/>
      <w:lvlText w:val="•"/>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A837160"/>
    <w:multiLevelType w:val="hybridMultilevel"/>
    <w:tmpl w:val="90AC844E"/>
    <w:lvl w:ilvl="0" w:tplc="873A5D02">
      <w:start w:val="65535"/>
      <w:numFmt w:val="bullet"/>
      <w:lvlText w:val="•"/>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05D7ED8"/>
    <w:multiLevelType w:val="multilevel"/>
    <w:tmpl w:val="5F0CD0A6"/>
    <w:lvl w:ilvl="0">
      <w:start w:val="12"/>
      <w:numFmt w:val="bullet"/>
      <w:lvlText w:val=""/>
      <w:lvlJc w:val="left"/>
      <w:pPr>
        <w:ind w:left="360" w:hanging="360"/>
      </w:pPr>
      <w:rPr>
        <w:rFonts w:ascii="Symbol" w:eastAsiaTheme="minorEastAsia" w:hAnsi="Symbol" w:cs="Times New Roman" w:hint="default"/>
      </w:rPr>
    </w:lvl>
    <w:lvl w:ilvl="1">
      <w:start w:val="12"/>
      <w:numFmt w:val="bullet"/>
      <w:lvlText w:val=""/>
      <w:lvlJc w:val="left"/>
      <w:pPr>
        <w:ind w:left="792" w:hanging="432"/>
      </w:pPr>
      <w:rPr>
        <w:rFonts w:ascii="Symbol" w:eastAsiaTheme="minorEastAsia"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F923F3"/>
    <w:multiLevelType w:val="multilevel"/>
    <w:tmpl w:val="5F0CD0A6"/>
    <w:lvl w:ilvl="0">
      <w:start w:val="12"/>
      <w:numFmt w:val="bullet"/>
      <w:lvlText w:val=""/>
      <w:lvlJc w:val="left"/>
      <w:pPr>
        <w:ind w:left="360" w:hanging="360"/>
      </w:pPr>
      <w:rPr>
        <w:rFonts w:ascii="Symbol" w:eastAsiaTheme="minorEastAsia" w:hAnsi="Symbol" w:cs="Times New Roman" w:hint="default"/>
      </w:rPr>
    </w:lvl>
    <w:lvl w:ilvl="1">
      <w:start w:val="12"/>
      <w:numFmt w:val="bullet"/>
      <w:lvlText w:val=""/>
      <w:lvlJc w:val="left"/>
      <w:pPr>
        <w:ind w:left="792" w:hanging="432"/>
      </w:pPr>
      <w:rPr>
        <w:rFonts w:ascii="Symbol" w:eastAsiaTheme="minorEastAsia"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9E07E5"/>
    <w:multiLevelType w:val="hybridMultilevel"/>
    <w:tmpl w:val="D6C6FFF6"/>
    <w:lvl w:ilvl="0" w:tplc="D3726674">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DE6DA7"/>
    <w:multiLevelType w:val="multilevel"/>
    <w:tmpl w:val="5F0CD0A6"/>
    <w:lvl w:ilvl="0">
      <w:start w:val="12"/>
      <w:numFmt w:val="bullet"/>
      <w:lvlText w:val=""/>
      <w:lvlJc w:val="left"/>
      <w:pPr>
        <w:ind w:left="360" w:hanging="360"/>
      </w:pPr>
      <w:rPr>
        <w:rFonts w:ascii="Symbol" w:eastAsiaTheme="minorEastAsia" w:hAnsi="Symbol" w:cs="Times New Roman" w:hint="default"/>
      </w:rPr>
    </w:lvl>
    <w:lvl w:ilvl="1">
      <w:start w:val="12"/>
      <w:numFmt w:val="bullet"/>
      <w:lvlText w:val=""/>
      <w:lvlJc w:val="left"/>
      <w:pPr>
        <w:ind w:left="792" w:hanging="432"/>
      </w:pPr>
      <w:rPr>
        <w:rFonts w:ascii="Symbol" w:eastAsiaTheme="minorEastAsia"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7100FD"/>
    <w:multiLevelType w:val="hybridMultilevel"/>
    <w:tmpl w:val="10AE3DC8"/>
    <w:lvl w:ilvl="0" w:tplc="73A2991A">
      <w:start w:val="12"/>
      <w:numFmt w:val="bullet"/>
      <w:lvlText w:val=""/>
      <w:lvlJc w:val="left"/>
      <w:pPr>
        <w:ind w:left="720" w:hanging="360"/>
      </w:pPr>
      <w:rPr>
        <w:rFonts w:ascii="Symbol" w:eastAsiaTheme="minorEastAsia"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5130645"/>
    <w:multiLevelType w:val="hybridMultilevel"/>
    <w:tmpl w:val="E5A80F24"/>
    <w:lvl w:ilvl="0" w:tplc="A3E27F60">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9A4A24"/>
    <w:multiLevelType w:val="hybridMultilevel"/>
    <w:tmpl w:val="20E0ABD0"/>
    <w:lvl w:ilvl="0" w:tplc="73A2991A">
      <w:start w:val="12"/>
      <w:numFmt w:val="bullet"/>
      <w:lvlText w:val=""/>
      <w:lvlJc w:val="left"/>
      <w:pPr>
        <w:ind w:left="360" w:hanging="360"/>
      </w:pPr>
      <w:rPr>
        <w:rFonts w:ascii="Symbol" w:eastAsiaTheme="minorEastAsia"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28DD5A8A"/>
    <w:multiLevelType w:val="multilevel"/>
    <w:tmpl w:val="46F226F6"/>
    <w:lvl w:ilvl="0">
      <w:start w:val="1"/>
      <w:numFmt w:val="decimal"/>
      <w:lvlText w:val="%1."/>
      <w:lvlJc w:val="left"/>
      <w:pPr>
        <w:ind w:left="360" w:hanging="360"/>
      </w:pPr>
      <w:rPr>
        <w:rFonts w:hint="default"/>
      </w:r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12">
    <w:nsid w:val="2F3831F7"/>
    <w:multiLevelType w:val="hybridMultilevel"/>
    <w:tmpl w:val="24E4AEC8"/>
    <w:lvl w:ilvl="0" w:tplc="73A2991A">
      <w:start w:val="12"/>
      <w:numFmt w:val="bullet"/>
      <w:lvlText w:val=""/>
      <w:lvlJc w:val="left"/>
      <w:pPr>
        <w:ind w:left="360" w:hanging="360"/>
      </w:pPr>
      <w:rPr>
        <w:rFonts w:ascii="Symbol" w:eastAsiaTheme="minorEastAsia"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2FB867F1"/>
    <w:multiLevelType w:val="hybridMultilevel"/>
    <w:tmpl w:val="3DD4462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38D777C"/>
    <w:multiLevelType w:val="hybridMultilevel"/>
    <w:tmpl w:val="1DEE8416"/>
    <w:lvl w:ilvl="0" w:tplc="873A5D02">
      <w:start w:val="65535"/>
      <w:numFmt w:val="bullet"/>
      <w:lvlText w:val="•"/>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604F5E"/>
    <w:multiLevelType w:val="hybridMultilevel"/>
    <w:tmpl w:val="15885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5B47B7D"/>
    <w:multiLevelType w:val="hybridMultilevel"/>
    <w:tmpl w:val="6E622320"/>
    <w:lvl w:ilvl="0" w:tplc="873A5D02">
      <w:start w:val="65535"/>
      <w:numFmt w:val="bullet"/>
      <w:lvlText w:val="•"/>
      <w:lvlJc w:val="left"/>
      <w:pPr>
        <w:ind w:left="720" w:hanging="360"/>
      </w:pPr>
      <w:rPr>
        <w:rFonts w:ascii="Courier New" w:hAnsi="Courier New" w:cs="Courier New"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5E42638"/>
    <w:multiLevelType w:val="multilevel"/>
    <w:tmpl w:val="C682E010"/>
    <w:lvl w:ilvl="0">
      <w:start w:val="12"/>
      <w:numFmt w:val="bullet"/>
      <w:lvlText w:val=""/>
      <w:lvlJc w:val="left"/>
      <w:pPr>
        <w:ind w:left="360" w:hanging="360"/>
      </w:pPr>
      <w:rPr>
        <w:rFonts w:ascii="Symbol" w:eastAsiaTheme="minorEastAsia" w:hAnsi="Symbol" w:cs="Times New Roman" w:hint="default"/>
      </w:r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18">
    <w:nsid w:val="365924D2"/>
    <w:multiLevelType w:val="hybridMultilevel"/>
    <w:tmpl w:val="776E3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8892DA7"/>
    <w:multiLevelType w:val="hybridMultilevel"/>
    <w:tmpl w:val="44FCCFE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DCD2BC2"/>
    <w:multiLevelType w:val="hybridMultilevel"/>
    <w:tmpl w:val="C9A097CA"/>
    <w:lvl w:ilvl="0" w:tplc="873A5D02">
      <w:start w:val="65535"/>
      <w:numFmt w:val="bullet"/>
      <w:lvlText w:val="•"/>
      <w:lvlJc w:val="left"/>
      <w:pPr>
        <w:ind w:left="720" w:hanging="360"/>
      </w:pPr>
      <w:rPr>
        <w:rFonts w:ascii="Courier New" w:hAnsi="Courier New" w:cs="Courier New"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3606DD3"/>
    <w:multiLevelType w:val="hybridMultilevel"/>
    <w:tmpl w:val="FB56D33E"/>
    <w:lvl w:ilvl="0" w:tplc="873A5D02">
      <w:start w:val="65535"/>
      <w:numFmt w:val="bullet"/>
      <w:lvlText w:val="•"/>
      <w:lvlJc w:val="left"/>
      <w:pPr>
        <w:ind w:left="720" w:hanging="360"/>
      </w:pPr>
      <w:rPr>
        <w:rFonts w:ascii="Courier New" w:hAnsi="Courier New" w:cs="Courier New"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7AC51B3"/>
    <w:multiLevelType w:val="hybridMultilevel"/>
    <w:tmpl w:val="012EA270"/>
    <w:lvl w:ilvl="0" w:tplc="040E000F">
      <w:start w:val="1"/>
      <w:numFmt w:val="decimal"/>
      <w:lvlText w:val="%1."/>
      <w:lvlJc w:val="left"/>
      <w:pPr>
        <w:ind w:left="720" w:hanging="360"/>
      </w:pPr>
      <w:rPr>
        <w:rFonts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0520E01"/>
    <w:multiLevelType w:val="hybridMultilevel"/>
    <w:tmpl w:val="ABEC12F4"/>
    <w:lvl w:ilvl="0" w:tplc="73A2991A">
      <w:start w:val="12"/>
      <w:numFmt w:val="bullet"/>
      <w:lvlText w:val=""/>
      <w:lvlJc w:val="left"/>
      <w:pPr>
        <w:ind w:left="360" w:hanging="360"/>
      </w:pPr>
      <w:rPr>
        <w:rFonts w:ascii="Symbol" w:eastAsiaTheme="minorEastAsia"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521F3529"/>
    <w:multiLevelType w:val="hybridMultilevel"/>
    <w:tmpl w:val="4ED0D96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2206903"/>
    <w:multiLevelType w:val="hybridMultilevel"/>
    <w:tmpl w:val="B9C697EC"/>
    <w:lvl w:ilvl="0" w:tplc="873A5D02">
      <w:start w:val="65535"/>
      <w:numFmt w:val="bullet"/>
      <w:lvlText w:val="•"/>
      <w:lvlJc w:val="left"/>
      <w:pPr>
        <w:ind w:left="720" w:hanging="360"/>
      </w:pPr>
      <w:rPr>
        <w:rFonts w:ascii="Courier New" w:hAnsi="Courier New" w:cs="Courier New" w:hint="default"/>
      </w:rPr>
    </w:lvl>
    <w:lvl w:ilvl="1" w:tplc="873A5D02">
      <w:start w:val="65535"/>
      <w:numFmt w:val="bullet"/>
      <w:lvlText w:val="•"/>
      <w:lvlJc w:val="left"/>
      <w:pPr>
        <w:ind w:left="1800" w:hanging="72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3657FD0"/>
    <w:multiLevelType w:val="hybridMultilevel"/>
    <w:tmpl w:val="5CD2538C"/>
    <w:lvl w:ilvl="0" w:tplc="873A5D02">
      <w:start w:val="65535"/>
      <w:numFmt w:val="bullet"/>
      <w:lvlText w:val="•"/>
      <w:lvlJc w:val="left"/>
      <w:pPr>
        <w:ind w:left="720" w:hanging="360"/>
      </w:pPr>
      <w:rPr>
        <w:rFonts w:ascii="Courier New" w:hAnsi="Courier New" w:cs="Courier New"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53E77D5"/>
    <w:multiLevelType w:val="hybridMultilevel"/>
    <w:tmpl w:val="EB1AD7E6"/>
    <w:lvl w:ilvl="0" w:tplc="73A2991A">
      <w:start w:val="12"/>
      <w:numFmt w:val="bullet"/>
      <w:lvlText w:val=""/>
      <w:lvlJc w:val="left"/>
      <w:pPr>
        <w:ind w:left="360" w:hanging="360"/>
      </w:pPr>
      <w:rPr>
        <w:rFonts w:ascii="Symbol" w:eastAsiaTheme="minorEastAsia"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575C27A7"/>
    <w:multiLevelType w:val="hybridMultilevel"/>
    <w:tmpl w:val="CA5A6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7726A31"/>
    <w:multiLevelType w:val="hybridMultilevel"/>
    <w:tmpl w:val="2EACD97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5A9C541F"/>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31">
    <w:nsid w:val="5CCA09CF"/>
    <w:multiLevelType w:val="hybridMultilevel"/>
    <w:tmpl w:val="EA5C4914"/>
    <w:lvl w:ilvl="0" w:tplc="873A5D02">
      <w:start w:val="65535"/>
      <w:numFmt w:val="bullet"/>
      <w:lvlText w:val="•"/>
      <w:lvlJc w:val="left"/>
      <w:pPr>
        <w:ind w:left="720" w:hanging="360"/>
      </w:pPr>
      <w:rPr>
        <w:rFonts w:ascii="Courier New" w:hAnsi="Courier New" w:cs="Courier New"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33781C"/>
    <w:multiLevelType w:val="multilevel"/>
    <w:tmpl w:val="5F0CD0A6"/>
    <w:lvl w:ilvl="0">
      <w:start w:val="12"/>
      <w:numFmt w:val="bullet"/>
      <w:lvlText w:val=""/>
      <w:lvlJc w:val="left"/>
      <w:pPr>
        <w:ind w:left="360" w:hanging="360"/>
      </w:pPr>
      <w:rPr>
        <w:rFonts w:ascii="Symbol" w:eastAsiaTheme="minorEastAsia" w:hAnsi="Symbol" w:cs="Times New Roman" w:hint="default"/>
      </w:rPr>
    </w:lvl>
    <w:lvl w:ilvl="1">
      <w:start w:val="12"/>
      <w:numFmt w:val="bullet"/>
      <w:lvlText w:val=""/>
      <w:lvlJc w:val="left"/>
      <w:pPr>
        <w:ind w:left="792" w:hanging="432"/>
      </w:pPr>
      <w:rPr>
        <w:rFonts w:ascii="Symbol" w:eastAsiaTheme="minorEastAsia"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BB412B"/>
    <w:multiLevelType w:val="multilevel"/>
    <w:tmpl w:val="5F0CD0A6"/>
    <w:lvl w:ilvl="0">
      <w:start w:val="12"/>
      <w:numFmt w:val="bullet"/>
      <w:lvlText w:val=""/>
      <w:lvlJc w:val="left"/>
      <w:pPr>
        <w:ind w:left="360" w:hanging="360"/>
      </w:pPr>
      <w:rPr>
        <w:rFonts w:ascii="Symbol" w:eastAsiaTheme="minorEastAsia" w:hAnsi="Symbol" w:cs="Times New Roman" w:hint="default"/>
      </w:rPr>
    </w:lvl>
    <w:lvl w:ilvl="1">
      <w:start w:val="12"/>
      <w:numFmt w:val="bullet"/>
      <w:lvlText w:val=""/>
      <w:lvlJc w:val="left"/>
      <w:pPr>
        <w:ind w:left="792" w:hanging="432"/>
      </w:pPr>
      <w:rPr>
        <w:rFonts w:ascii="Symbol" w:eastAsiaTheme="minorEastAsia"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320E30"/>
    <w:multiLevelType w:val="hybridMultilevel"/>
    <w:tmpl w:val="E1702C10"/>
    <w:lvl w:ilvl="0" w:tplc="873A5D02">
      <w:start w:val="65535"/>
      <w:numFmt w:val="bullet"/>
      <w:lvlText w:val="•"/>
      <w:lvlJc w:val="left"/>
      <w:pPr>
        <w:ind w:left="720" w:hanging="360"/>
      </w:pPr>
      <w:rPr>
        <w:rFonts w:ascii="Courier New" w:hAnsi="Courier New" w:cs="Courier New"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85F5CC7"/>
    <w:multiLevelType w:val="hybridMultilevel"/>
    <w:tmpl w:val="7D803B36"/>
    <w:lvl w:ilvl="0" w:tplc="040E0001">
      <w:start w:val="1"/>
      <w:numFmt w:val="bullet"/>
      <w:lvlText w:val=""/>
      <w:lvlJc w:val="left"/>
      <w:pPr>
        <w:ind w:left="720" w:hanging="360"/>
      </w:pPr>
      <w:rPr>
        <w:rFonts w:ascii="Symbol" w:hAnsi="Symbol" w:hint="default"/>
      </w:rPr>
    </w:lvl>
    <w:lvl w:ilvl="1" w:tplc="BE1E30DA">
      <w:start w:val="2"/>
      <w:numFmt w:val="bullet"/>
      <w:lvlText w:val="•"/>
      <w:lvlJc w:val="left"/>
      <w:pPr>
        <w:ind w:left="1800" w:hanging="72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AC84C96"/>
    <w:multiLevelType w:val="hybridMultilevel"/>
    <w:tmpl w:val="5EC06DC8"/>
    <w:lvl w:ilvl="0" w:tplc="73A2991A">
      <w:start w:val="12"/>
      <w:numFmt w:val="bullet"/>
      <w:lvlText w:val=""/>
      <w:lvlJc w:val="left"/>
      <w:pPr>
        <w:ind w:left="924" w:hanging="360"/>
      </w:pPr>
      <w:rPr>
        <w:rFonts w:ascii="Symbol" w:eastAsiaTheme="minorEastAsia" w:hAnsi="Symbol" w:cs="Times New Roman"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7">
    <w:nsid w:val="6D843E02"/>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38">
    <w:nsid w:val="6E8C3260"/>
    <w:multiLevelType w:val="hybridMultilevel"/>
    <w:tmpl w:val="A698ADF6"/>
    <w:lvl w:ilvl="0" w:tplc="040E0001">
      <w:start w:val="1"/>
      <w:numFmt w:val="bullet"/>
      <w:lvlText w:val=""/>
      <w:lvlJc w:val="left"/>
      <w:pPr>
        <w:ind w:left="426" w:hanging="360"/>
      </w:pPr>
      <w:rPr>
        <w:rFonts w:ascii="Symbol" w:hAnsi="Symbol" w:hint="default"/>
      </w:rPr>
    </w:lvl>
    <w:lvl w:ilvl="1" w:tplc="040E0003" w:tentative="1">
      <w:start w:val="1"/>
      <w:numFmt w:val="bullet"/>
      <w:lvlText w:val="o"/>
      <w:lvlJc w:val="left"/>
      <w:pPr>
        <w:ind w:left="1146" w:hanging="360"/>
      </w:pPr>
      <w:rPr>
        <w:rFonts w:ascii="Courier New" w:hAnsi="Courier New" w:cs="Courier New" w:hint="default"/>
      </w:rPr>
    </w:lvl>
    <w:lvl w:ilvl="2" w:tplc="040E0005" w:tentative="1">
      <w:start w:val="1"/>
      <w:numFmt w:val="bullet"/>
      <w:lvlText w:val=""/>
      <w:lvlJc w:val="left"/>
      <w:pPr>
        <w:ind w:left="1866" w:hanging="360"/>
      </w:pPr>
      <w:rPr>
        <w:rFonts w:ascii="Wingdings" w:hAnsi="Wingdings" w:hint="default"/>
      </w:rPr>
    </w:lvl>
    <w:lvl w:ilvl="3" w:tplc="040E0001" w:tentative="1">
      <w:start w:val="1"/>
      <w:numFmt w:val="bullet"/>
      <w:lvlText w:val=""/>
      <w:lvlJc w:val="left"/>
      <w:pPr>
        <w:ind w:left="2586" w:hanging="360"/>
      </w:pPr>
      <w:rPr>
        <w:rFonts w:ascii="Symbol" w:hAnsi="Symbol" w:hint="default"/>
      </w:rPr>
    </w:lvl>
    <w:lvl w:ilvl="4" w:tplc="040E0003" w:tentative="1">
      <w:start w:val="1"/>
      <w:numFmt w:val="bullet"/>
      <w:lvlText w:val="o"/>
      <w:lvlJc w:val="left"/>
      <w:pPr>
        <w:ind w:left="3306" w:hanging="360"/>
      </w:pPr>
      <w:rPr>
        <w:rFonts w:ascii="Courier New" w:hAnsi="Courier New" w:cs="Courier New" w:hint="default"/>
      </w:rPr>
    </w:lvl>
    <w:lvl w:ilvl="5" w:tplc="040E0005" w:tentative="1">
      <w:start w:val="1"/>
      <w:numFmt w:val="bullet"/>
      <w:lvlText w:val=""/>
      <w:lvlJc w:val="left"/>
      <w:pPr>
        <w:ind w:left="4026" w:hanging="360"/>
      </w:pPr>
      <w:rPr>
        <w:rFonts w:ascii="Wingdings" w:hAnsi="Wingdings" w:hint="default"/>
      </w:rPr>
    </w:lvl>
    <w:lvl w:ilvl="6" w:tplc="040E0001" w:tentative="1">
      <w:start w:val="1"/>
      <w:numFmt w:val="bullet"/>
      <w:lvlText w:val=""/>
      <w:lvlJc w:val="left"/>
      <w:pPr>
        <w:ind w:left="4746" w:hanging="360"/>
      </w:pPr>
      <w:rPr>
        <w:rFonts w:ascii="Symbol" w:hAnsi="Symbol" w:hint="default"/>
      </w:rPr>
    </w:lvl>
    <w:lvl w:ilvl="7" w:tplc="040E0003" w:tentative="1">
      <w:start w:val="1"/>
      <w:numFmt w:val="bullet"/>
      <w:lvlText w:val="o"/>
      <w:lvlJc w:val="left"/>
      <w:pPr>
        <w:ind w:left="5466" w:hanging="360"/>
      </w:pPr>
      <w:rPr>
        <w:rFonts w:ascii="Courier New" w:hAnsi="Courier New" w:cs="Courier New" w:hint="default"/>
      </w:rPr>
    </w:lvl>
    <w:lvl w:ilvl="8" w:tplc="040E0005" w:tentative="1">
      <w:start w:val="1"/>
      <w:numFmt w:val="bullet"/>
      <w:lvlText w:val=""/>
      <w:lvlJc w:val="left"/>
      <w:pPr>
        <w:ind w:left="6186" w:hanging="360"/>
      </w:pPr>
      <w:rPr>
        <w:rFonts w:ascii="Wingdings" w:hAnsi="Wingdings" w:hint="default"/>
      </w:rPr>
    </w:lvl>
  </w:abstractNum>
  <w:abstractNum w:abstractNumId="39">
    <w:nsid w:val="708E400B"/>
    <w:multiLevelType w:val="hybridMultilevel"/>
    <w:tmpl w:val="3E98AC2C"/>
    <w:lvl w:ilvl="0" w:tplc="873A5D02">
      <w:start w:val="65535"/>
      <w:numFmt w:val="bullet"/>
      <w:lvlText w:val="•"/>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77D86ACC"/>
    <w:multiLevelType w:val="hybridMultilevel"/>
    <w:tmpl w:val="9B626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808303A"/>
    <w:multiLevelType w:val="multilevel"/>
    <w:tmpl w:val="5F0CD0A6"/>
    <w:lvl w:ilvl="0">
      <w:start w:val="12"/>
      <w:numFmt w:val="bullet"/>
      <w:lvlText w:val=""/>
      <w:lvlJc w:val="left"/>
      <w:pPr>
        <w:ind w:left="360" w:hanging="360"/>
      </w:pPr>
      <w:rPr>
        <w:rFonts w:ascii="Symbol" w:eastAsiaTheme="minorEastAsia" w:hAnsi="Symbol" w:cs="Times New Roman" w:hint="default"/>
      </w:rPr>
    </w:lvl>
    <w:lvl w:ilvl="1">
      <w:start w:val="12"/>
      <w:numFmt w:val="bullet"/>
      <w:lvlText w:val=""/>
      <w:lvlJc w:val="left"/>
      <w:pPr>
        <w:ind w:left="792" w:hanging="432"/>
      </w:pPr>
      <w:rPr>
        <w:rFonts w:ascii="Symbol" w:eastAsiaTheme="minorEastAsia" w:hAnsi="Symbol"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5"/>
  </w:num>
  <w:num w:numId="3">
    <w:abstractNumId w:val="33"/>
  </w:num>
  <w:num w:numId="4">
    <w:abstractNumId w:val="4"/>
  </w:num>
  <w:num w:numId="5">
    <w:abstractNumId w:val="11"/>
  </w:num>
  <w:num w:numId="6">
    <w:abstractNumId w:val="41"/>
  </w:num>
  <w:num w:numId="7">
    <w:abstractNumId w:val="7"/>
  </w:num>
  <w:num w:numId="8">
    <w:abstractNumId w:val="8"/>
  </w:num>
  <w:num w:numId="9">
    <w:abstractNumId w:val="12"/>
  </w:num>
  <w:num w:numId="10">
    <w:abstractNumId w:val="17"/>
  </w:num>
  <w:num w:numId="11">
    <w:abstractNumId w:val="36"/>
  </w:num>
  <w:num w:numId="12">
    <w:abstractNumId w:val="23"/>
  </w:num>
  <w:num w:numId="13">
    <w:abstractNumId w:val="10"/>
  </w:num>
  <w:num w:numId="14">
    <w:abstractNumId w:val="27"/>
  </w:num>
  <w:num w:numId="15">
    <w:abstractNumId w:val="15"/>
  </w:num>
  <w:num w:numId="16">
    <w:abstractNumId w:val="40"/>
  </w:num>
  <w:num w:numId="17">
    <w:abstractNumId w:val="18"/>
  </w:num>
  <w:num w:numId="18">
    <w:abstractNumId w:val="28"/>
  </w:num>
  <w:num w:numId="19">
    <w:abstractNumId w:val="38"/>
  </w:num>
  <w:num w:numId="20">
    <w:abstractNumId w:val="35"/>
  </w:num>
  <w:num w:numId="21">
    <w:abstractNumId w:val="13"/>
  </w:num>
  <w:num w:numId="22">
    <w:abstractNumId w:val="0"/>
  </w:num>
  <w:num w:numId="23">
    <w:abstractNumId w:val="39"/>
  </w:num>
  <w:num w:numId="24">
    <w:abstractNumId w:val="3"/>
  </w:num>
  <w:num w:numId="25">
    <w:abstractNumId w:val="2"/>
  </w:num>
  <w:num w:numId="26">
    <w:abstractNumId w:val="19"/>
  </w:num>
  <w:num w:numId="27">
    <w:abstractNumId w:val="24"/>
  </w:num>
  <w:num w:numId="28">
    <w:abstractNumId w:val="34"/>
  </w:num>
  <w:num w:numId="29">
    <w:abstractNumId w:val="14"/>
  </w:num>
  <w:num w:numId="30">
    <w:abstractNumId w:val="22"/>
  </w:num>
  <w:num w:numId="31">
    <w:abstractNumId w:val="21"/>
  </w:num>
  <w:num w:numId="32">
    <w:abstractNumId w:val="26"/>
  </w:num>
  <w:num w:numId="33">
    <w:abstractNumId w:val="20"/>
  </w:num>
  <w:num w:numId="34">
    <w:abstractNumId w:val="1"/>
  </w:num>
  <w:num w:numId="35">
    <w:abstractNumId w:val="25"/>
  </w:num>
  <w:num w:numId="36">
    <w:abstractNumId w:val="29"/>
  </w:num>
  <w:num w:numId="37">
    <w:abstractNumId w:val="16"/>
  </w:num>
  <w:num w:numId="38">
    <w:abstractNumId w:val="31"/>
  </w:num>
  <w:num w:numId="39">
    <w:abstractNumId w:val="30"/>
  </w:num>
  <w:num w:numId="40">
    <w:abstractNumId w:val="37"/>
  </w:num>
  <w:num w:numId="41">
    <w:abstractNumId w:val="6"/>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43"/>
    <w:rsid w:val="00014E7E"/>
    <w:rsid w:val="0002040F"/>
    <w:rsid w:val="00022C7A"/>
    <w:rsid w:val="001F65AF"/>
    <w:rsid w:val="002358B9"/>
    <w:rsid w:val="00291E15"/>
    <w:rsid w:val="002953B0"/>
    <w:rsid w:val="002A6CE0"/>
    <w:rsid w:val="00330843"/>
    <w:rsid w:val="00361825"/>
    <w:rsid w:val="00367B82"/>
    <w:rsid w:val="00383614"/>
    <w:rsid w:val="003E7BA2"/>
    <w:rsid w:val="003F10A0"/>
    <w:rsid w:val="00446018"/>
    <w:rsid w:val="00451B0D"/>
    <w:rsid w:val="004535F4"/>
    <w:rsid w:val="004B47A1"/>
    <w:rsid w:val="00542CD7"/>
    <w:rsid w:val="00575093"/>
    <w:rsid w:val="005E2521"/>
    <w:rsid w:val="005E6B04"/>
    <w:rsid w:val="005F4890"/>
    <w:rsid w:val="006132A0"/>
    <w:rsid w:val="0066507F"/>
    <w:rsid w:val="006B75FF"/>
    <w:rsid w:val="00732E23"/>
    <w:rsid w:val="00751CA2"/>
    <w:rsid w:val="007564D4"/>
    <w:rsid w:val="007D22C0"/>
    <w:rsid w:val="007F1DD4"/>
    <w:rsid w:val="007F280A"/>
    <w:rsid w:val="00852520"/>
    <w:rsid w:val="00887AF4"/>
    <w:rsid w:val="008F3F79"/>
    <w:rsid w:val="00906C66"/>
    <w:rsid w:val="00953C98"/>
    <w:rsid w:val="009645D3"/>
    <w:rsid w:val="00985007"/>
    <w:rsid w:val="009B253A"/>
    <w:rsid w:val="00A059AF"/>
    <w:rsid w:val="00A4069A"/>
    <w:rsid w:val="00A44A20"/>
    <w:rsid w:val="00A44E22"/>
    <w:rsid w:val="00AC1304"/>
    <w:rsid w:val="00AE2E7D"/>
    <w:rsid w:val="00B372C9"/>
    <w:rsid w:val="00B5752F"/>
    <w:rsid w:val="00B65BB9"/>
    <w:rsid w:val="00B711FD"/>
    <w:rsid w:val="00B74F79"/>
    <w:rsid w:val="00BF3798"/>
    <w:rsid w:val="00C41A92"/>
    <w:rsid w:val="00C537FF"/>
    <w:rsid w:val="00CB2716"/>
    <w:rsid w:val="00CF7F56"/>
    <w:rsid w:val="00E16504"/>
    <w:rsid w:val="00E27867"/>
    <w:rsid w:val="00EB437D"/>
    <w:rsid w:val="00EC2F56"/>
    <w:rsid w:val="00ED4811"/>
    <w:rsid w:val="00F17A2B"/>
    <w:rsid w:val="00F902B0"/>
    <w:rsid w:val="00FC7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5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5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AE41-72CF-43A4-8E3B-CAAAC01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5853</Words>
  <Characters>40392</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46153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2018-09-03T15:56:00Z</dcterms:created>
  <dcterms:modified xsi:type="dcterms:W3CDTF">2018-09-03T15:56:00Z</dcterms:modified>
</cp:coreProperties>
</file>