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86" w:rsidRPr="0002630F" w:rsidRDefault="009A3D86" w:rsidP="0002630F">
      <w:pPr>
        <w:jc w:val="center"/>
        <w:rPr>
          <w:rFonts w:cs="Times New Roman"/>
          <w:sz w:val="32"/>
          <w:szCs w:val="32"/>
        </w:rPr>
      </w:pPr>
      <w:bookmarkStart w:id="0" w:name="_GoBack"/>
      <w:bookmarkEnd w:id="0"/>
    </w:p>
    <w:p w:rsidR="007211FA" w:rsidRPr="0002630F" w:rsidRDefault="007211FA" w:rsidP="0002630F">
      <w:pPr>
        <w:jc w:val="center"/>
        <w:rPr>
          <w:rFonts w:cs="Times New Roman"/>
          <w:sz w:val="32"/>
          <w:szCs w:val="32"/>
        </w:rPr>
      </w:pPr>
    </w:p>
    <w:p w:rsidR="007211FA" w:rsidRPr="0002630F" w:rsidRDefault="007211FA" w:rsidP="0002630F">
      <w:pPr>
        <w:jc w:val="center"/>
        <w:rPr>
          <w:rFonts w:cs="Times New Roman"/>
          <w:sz w:val="32"/>
          <w:szCs w:val="32"/>
        </w:rPr>
      </w:pPr>
      <w:r w:rsidRPr="0002630F">
        <w:rPr>
          <w:rFonts w:cs="Times New Roman"/>
          <w:sz w:val="32"/>
          <w:szCs w:val="32"/>
        </w:rPr>
        <w:t>KÜLTÉRI BETON TÉRKŐBURKOLAT KÉSZÍTÉSE</w:t>
      </w:r>
    </w:p>
    <w:p w:rsidR="007211FA" w:rsidRPr="0002630F" w:rsidRDefault="007211FA" w:rsidP="0002630F">
      <w:pPr>
        <w:jc w:val="both"/>
        <w:rPr>
          <w:rFonts w:cs="Times New Roman"/>
          <w:sz w:val="24"/>
          <w:szCs w:val="24"/>
        </w:rPr>
      </w:pPr>
      <w:r w:rsidRPr="0002630F">
        <w:rPr>
          <w:rFonts w:cs="Times New Roman"/>
          <w:sz w:val="24"/>
          <w:szCs w:val="24"/>
        </w:rPr>
        <w:br w:type="page"/>
      </w:r>
    </w:p>
    <w:p w:rsidR="00B562CF" w:rsidRDefault="00B562CF" w:rsidP="0002630F">
      <w:pPr>
        <w:jc w:val="both"/>
        <w:rPr>
          <w:rFonts w:eastAsia="Times New Roman" w:cs="Times New Roman"/>
          <w:sz w:val="24"/>
          <w:szCs w:val="24"/>
        </w:rPr>
      </w:pPr>
      <w:r w:rsidRPr="0002630F">
        <w:rPr>
          <w:rFonts w:cs="Times New Roman"/>
          <w:sz w:val="24"/>
          <w:szCs w:val="24"/>
        </w:rPr>
        <w:lastRenderedPageBreak/>
        <w:t>Tartalomjegyz</w:t>
      </w:r>
      <w:r w:rsidRPr="0002630F">
        <w:rPr>
          <w:rFonts w:eastAsia="Times New Roman" w:cs="Times New Roman"/>
          <w:sz w:val="24"/>
          <w:szCs w:val="24"/>
        </w:rPr>
        <w:t>ék</w:t>
      </w:r>
    </w:p>
    <w:p w:rsidR="00E447B6" w:rsidRDefault="00E447B6" w:rsidP="0002630F">
      <w:pPr>
        <w:jc w:val="both"/>
        <w:rPr>
          <w:rFonts w:eastAsia="Times New Roman" w:cs="Times New Roman"/>
          <w:sz w:val="24"/>
          <w:szCs w:val="24"/>
        </w:rPr>
      </w:pPr>
    </w:p>
    <w:p w:rsidR="00E447B6" w:rsidRPr="0002630F" w:rsidRDefault="00E447B6" w:rsidP="0002630F">
      <w:pPr>
        <w:jc w:val="both"/>
        <w:rPr>
          <w:rFonts w:cs="Times New Roman"/>
          <w:sz w:val="24"/>
          <w:szCs w:val="24"/>
        </w:rPr>
      </w:pP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Megel</w:t>
      </w:r>
      <w:r w:rsidRPr="00E447B6">
        <w:rPr>
          <w:rFonts w:eastAsia="Times New Roman" w:cs="Times New Roman"/>
          <w:sz w:val="24"/>
          <w:szCs w:val="24"/>
        </w:rPr>
        <w:t>őző szerkezetek, munkák készültségi foka, műszaki állapota</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Munkaeszk</w:t>
      </w:r>
      <w:r w:rsidRPr="00E447B6">
        <w:rPr>
          <w:rFonts w:eastAsia="Times New Roman" w:cs="Times New Roman"/>
          <w:sz w:val="24"/>
          <w:szCs w:val="24"/>
        </w:rPr>
        <w:t>özök, felszerelések</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Anyagok</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Munkak</w:t>
      </w:r>
      <w:r w:rsidRPr="00E447B6">
        <w:rPr>
          <w:rFonts w:eastAsia="Times New Roman" w:cs="Times New Roman"/>
          <w:sz w:val="24"/>
          <w:szCs w:val="24"/>
        </w:rPr>
        <w:t>örülmények, munkafeltételek</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Munka le</w:t>
      </w:r>
      <w:r w:rsidRPr="00E447B6">
        <w:rPr>
          <w:rFonts w:eastAsia="Times New Roman" w:cs="Times New Roman"/>
          <w:sz w:val="24"/>
          <w:szCs w:val="24"/>
        </w:rPr>
        <w:t>írása</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L</w:t>
      </w:r>
      <w:r w:rsidRPr="00E447B6">
        <w:rPr>
          <w:rFonts w:eastAsia="Times New Roman" w:cs="Times New Roman"/>
          <w:sz w:val="24"/>
          <w:szCs w:val="24"/>
        </w:rPr>
        <w:t>étszám meghatározás és munkamegosztás</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Min</w:t>
      </w:r>
      <w:r w:rsidRPr="00E447B6">
        <w:rPr>
          <w:rFonts w:eastAsia="Times New Roman" w:cs="Times New Roman"/>
          <w:sz w:val="24"/>
          <w:szCs w:val="24"/>
        </w:rPr>
        <w:t>őségi követelmények</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Vesz</w:t>
      </w:r>
      <w:r w:rsidRPr="00E447B6">
        <w:rPr>
          <w:rFonts w:eastAsia="Times New Roman" w:cs="Times New Roman"/>
          <w:sz w:val="24"/>
          <w:szCs w:val="24"/>
        </w:rPr>
        <w:t>élyes és ártalmas termelési tényezők</w:t>
      </w:r>
    </w:p>
    <w:p w:rsidR="00B562CF" w:rsidRPr="00E447B6" w:rsidRDefault="00B562CF" w:rsidP="00E447B6">
      <w:pPr>
        <w:pStyle w:val="Listaszerbekezds"/>
        <w:numPr>
          <w:ilvl w:val="0"/>
          <w:numId w:val="40"/>
        </w:numPr>
        <w:jc w:val="both"/>
        <w:rPr>
          <w:rFonts w:cs="Times New Roman"/>
          <w:sz w:val="24"/>
          <w:szCs w:val="24"/>
        </w:rPr>
      </w:pPr>
      <w:r w:rsidRPr="00E447B6">
        <w:rPr>
          <w:rFonts w:cs="Times New Roman"/>
          <w:sz w:val="24"/>
          <w:szCs w:val="24"/>
        </w:rPr>
        <w:t>Min</w:t>
      </w:r>
      <w:r w:rsidRPr="00E447B6">
        <w:rPr>
          <w:rFonts w:eastAsia="Times New Roman" w:cs="Times New Roman"/>
          <w:sz w:val="24"/>
          <w:szCs w:val="24"/>
        </w:rPr>
        <w:t>őség-ellenőrzés</w:t>
      </w:r>
    </w:p>
    <w:p w:rsidR="00B562CF" w:rsidRPr="0002630F" w:rsidRDefault="00B562CF" w:rsidP="0002630F">
      <w:pPr>
        <w:jc w:val="both"/>
        <w:rPr>
          <w:rFonts w:cs="Times New Roman"/>
          <w:sz w:val="24"/>
          <w:szCs w:val="24"/>
        </w:rPr>
      </w:pPr>
      <w:r w:rsidRPr="0002630F">
        <w:rPr>
          <w:rFonts w:cs="Times New Roman"/>
          <w:sz w:val="24"/>
          <w:szCs w:val="24"/>
        </w:rPr>
        <w:br w:type="page"/>
      </w:r>
    </w:p>
    <w:p w:rsidR="00D85155" w:rsidRPr="0002630F" w:rsidRDefault="0002630F" w:rsidP="0002630F">
      <w:pPr>
        <w:pStyle w:val="Listaszerbekezds"/>
        <w:numPr>
          <w:ilvl w:val="0"/>
          <w:numId w:val="9"/>
        </w:numPr>
        <w:jc w:val="both"/>
        <w:rPr>
          <w:rFonts w:cs="Times New Roman"/>
          <w:b/>
          <w:sz w:val="24"/>
          <w:szCs w:val="24"/>
        </w:rPr>
      </w:pPr>
      <w:r w:rsidRPr="0002630F">
        <w:rPr>
          <w:rFonts w:cs="Times New Roman"/>
          <w:b/>
          <w:bCs/>
          <w:sz w:val="24"/>
          <w:szCs w:val="24"/>
        </w:rPr>
        <w:lastRenderedPageBreak/>
        <w:t>MEGEL</w:t>
      </w:r>
      <w:r w:rsidRPr="0002630F">
        <w:rPr>
          <w:rFonts w:eastAsia="Times New Roman" w:cs="Times New Roman"/>
          <w:b/>
          <w:bCs/>
          <w:sz w:val="24"/>
          <w:szCs w:val="24"/>
        </w:rPr>
        <w:t>ŐZŐ SZERKEZETEK, MUNKÁK KÉSZÜLTSÉGI FOKA, MŰSZAKI</w:t>
      </w:r>
      <w:r>
        <w:rPr>
          <w:rFonts w:eastAsia="Times New Roman" w:cs="Times New Roman"/>
          <w:b/>
          <w:bCs/>
          <w:sz w:val="24"/>
          <w:szCs w:val="24"/>
        </w:rPr>
        <w:t xml:space="preserve"> </w:t>
      </w:r>
      <w:r w:rsidRPr="0002630F">
        <w:rPr>
          <w:rFonts w:eastAsia="Times New Roman" w:cs="Times New Roman"/>
          <w:b/>
          <w:bCs/>
          <w:sz w:val="24"/>
          <w:szCs w:val="24"/>
        </w:rPr>
        <w:t>ÁLLAPOTA</w:t>
      </w:r>
    </w:p>
    <w:p w:rsidR="0002630F" w:rsidRDefault="0002630F" w:rsidP="0002630F">
      <w:pPr>
        <w:jc w:val="both"/>
        <w:rPr>
          <w:rFonts w:cs="Times New Roman"/>
          <w:sz w:val="24"/>
          <w:szCs w:val="24"/>
        </w:rPr>
      </w:pPr>
    </w:p>
    <w:p w:rsidR="00D85155" w:rsidRPr="0002630F" w:rsidRDefault="00D85155" w:rsidP="0002630F">
      <w:pPr>
        <w:jc w:val="both"/>
        <w:rPr>
          <w:rFonts w:cs="Times New Roman"/>
          <w:sz w:val="24"/>
          <w:szCs w:val="24"/>
        </w:rPr>
      </w:pPr>
      <w:r w:rsidRPr="0002630F">
        <w:rPr>
          <w:rFonts w:cs="Times New Roman"/>
          <w:sz w:val="24"/>
          <w:szCs w:val="24"/>
        </w:rPr>
        <w:t>A munk</w:t>
      </w:r>
      <w:r w:rsidRPr="0002630F">
        <w:rPr>
          <w:rFonts w:eastAsia="Times New Roman" w:cs="Times New Roman"/>
          <w:sz w:val="24"/>
          <w:szCs w:val="24"/>
        </w:rPr>
        <w:t>ák kivitelezését és munkavédelmi feladatait meg kell tervezni. A terveken -egyebek mellett- fel kell tüntetni az esetleges létesítmények, berendezések helyét és mindenekelőtt a szükséges védelmi körzetet. A munka megkezdése előtt a munkavezetőnek kötelessége a munkacsapat vezetőjével a munkaterületet felülvizsgálni és az esetleges hiányosságokat megszüntetni.</w:t>
      </w:r>
    </w:p>
    <w:p w:rsidR="00D85155" w:rsidRPr="0002630F" w:rsidRDefault="00D85155" w:rsidP="0002630F">
      <w:pPr>
        <w:jc w:val="both"/>
        <w:rPr>
          <w:rFonts w:cs="Times New Roman"/>
          <w:sz w:val="24"/>
          <w:szCs w:val="24"/>
        </w:rPr>
      </w:pPr>
      <w:r w:rsidRPr="0002630F">
        <w:rPr>
          <w:rFonts w:cs="Times New Roman"/>
          <w:sz w:val="24"/>
          <w:szCs w:val="24"/>
        </w:rPr>
        <w:t>A munka megkezd</w:t>
      </w:r>
      <w:r w:rsidRPr="0002630F">
        <w:rPr>
          <w:rFonts w:eastAsia="Times New Roman" w:cs="Times New Roman"/>
          <w:sz w:val="24"/>
          <w:szCs w:val="24"/>
        </w:rPr>
        <w:t>ése előtt a munkaterületről minden felesleges és zavaró tárgyat, anyag depóniát, növényzetet stb. el kell távolítani. Ki kell jelölni a munkaterület határait, a hozzávezető felvonulási utakat, az átjárásra szolgáló területeket, valamint a depónia helyeket, olyan módon, hogy azok a munkavégzést ne akadályozzák, ugyanakkor egyértelműek és megfelelő biztosítópontok elhelyezésével könnyen rekonstruálhatók legyenek. A munkaterületre eső föld alatti és föld feletti vezetékeket fel kell tárni és azok védelméről fontosságuknak és veszélyességüknek megfelelő mértékben gondoskodni kell.</w:t>
      </w:r>
    </w:p>
    <w:p w:rsidR="00D85155" w:rsidRPr="0002630F" w:rsidRDefault="00D85155" w:rsidP="0002630F">
      <w:pPr>
        <w:jc w:val="both"/>
        <w:rPr>
          <w:rFonts w:cs="Times New Roman"/>
          <w:sz w:val="24"/>
          <w:szCs w:val="24"/>
        </w:rPr>
      </w:pPr>
      <w:r w:rsidRPr="0002630F">
        <w:rPr>
          <w:rFonts w:cs="Times New Roman"/>
          <w:sz w:val="24"/>
          <w:szCs w:val="24"/>
        </w:rPr>
        <w:t>A munka megkezd</w:t>
      </w:r>
      <w:r w:rsidRPr="0002630F">
        <w:rPr>
          <w:rFonts w:eastAsia="Times New Roman" w:cs="Times New Roman"/>
          <w:sz w:val="24"/>
          <w:szCs w:val="24"/>
        </w:rPr>
        <w:t>ése előtt a munkavezetőnek kötelessége a munkacsapat vezetőjével a munkaterületet felülvizsgálni és az esetleges hiányosságokat megszüntetni.</w:t>
      </w:r>
    </w:p>
    <w:p w:rsidR="00D85155" w:rsidRPr="0002630F" w:rsidRDefault="00D85155" w:rsidP="0002630F">
      <w:pPr>
        <w:jc w:val="both"/>
        <w:rPr>
          <w:rFonts w:cs="Times New Roman"/>
          <w:sz w:val="24"/>
          <w:szCs w:val="24"/>
        </w:rPr>
      </w:pPr>
      <w:r w:rsidRPr="0002630F">
        <w:rPr>
          <w:rFonts w:cs="Times New Roman"/>
          <w:sz w:val="24"/>
          <w:szCs w:val="24"/>
        </w:rPr>
        <w:t>A kit</w:t>
      </w:r>
      <w:r w:rsidRPr="0002630F">
        <w:rPr>
          <w:rFonts w:eastAsia="Times New Roman" w:cs="Times New Roman"/>
          <w:sz w:val="24"/>
          <w:szCs w:val="24"/>
        </w:rPr>
        <w:t>űzési határpontokat ki biztosítotton kell az építéshelyre esetleg megérkező földmunkagép kezelőjének rendelkezésre bocsátani.</w:t>
      </w:r>
    </w:p>
    <w:p w:rsidR="00D85155" w:rsidRPr="0002630F" w:rsidRDefault="00D85155" w:rsidP="0002630F">
      <w:pPr>
        <w:jc w:val="both"/>
        <w:rPr>
          <w:rFonts w:cs="Times New Roman"/>
          <w:sz w:val="24"/>
          <w:szCs w:val="24"/>
        </w:rPr>
      </w:pPr>
      <w:r w:rsidRPr="0002630F">
        <w:rPr>
          <w:rFonts w:cs="Times New Roman"/>
          <w:sz w:val="24"/>
          <w:szCs w:val="24"/>
        </w:rPr>
        <w:t xml:space="preserve">Az </w:t>
      </w:r>
      <w:r w:rsidRPr="0002630F">
        <w:rPr>
          <w:rFonts w:eastAsia="Times New Roman" w:cs="Times New Roman"/>
          <w:sz w:val="24"/>
          <w:szCs w:val="24"/>
        </w:rPr>
        <w:t>építési művezetőnek a gépkezelővel ismertetnie kell -a munkaterület közös helyszíni bejárásán- a földmunka műszaki tervét és tervadatait, a kitűzési jeleket és annak adatait, a munkavégzés egyéb feltételeit.</w:t>
      </w:r>
    </w:p>
    <w:p w:rsidR="00D85155" w:rsidRPr="0002630F" w:rsidRDefault="00D85155" w:rsidP="0002630F">
      <w:pPr>
        <w:jc w:val="both"/>
        <w:rPr>
          <w:rFonts w:cs="Times New Roman"/>
          <w:sz w:val="24"/>
          <w:szCs w:val="24"/>
        </w:rPr>
      </w:pPr>
      <w:r w:rsidRPr="0002630F">
        <w:rPr>
          <w:rFonts w:cs="Times New Roman"/>
          <w:sz w:val="24"/>
          <w:szCs w:val="24"/>
        </w:rPr>
        <w:t>Ki kell jel</w:t>
      </w:r>
      <w:r w:rsidRPr="0002630F">
        <w:rPr>
          <w:rFonts w:eastAsia="Times New Roman" w:cs="Times New Roman"/>
          <w:sz w:val="24"/>
          <w:szCs w:val="24"/>
        </w:rPr>
        <w:t>ölni a magassági és kiterjedési méreteit, a hozzávezető felvonulási utakat, az átjárásra szolgáló területeket olyan módon, hogy azok a munkavégzést ne akadályozzák, ugyanakkor egyértelműek és megfelelő biztosító pontok elhelyezésével könnyen rekonstruálhatók legyenek.</w:t>
      </w:r>
    </w:p>
    <w:p w:rsidR="00D85155" w:rsidRDefault="00D85155" w:rsidP="0002630F">
      <w:pPr>
        <w:jc w:val="both"/>
        <w:rPr>
          <w:rFonts w:eastAsia="Times New Roman" w:cs="Times New Roman"/>
          <w:sz w:val="24"/>
          <w:szCs w:val="24"/>
        </w:rPr>
      </w:pPr>
      <w:r w:rsidRPr="0002630F">
        <w:rPr>
          <w:rFonts w:cs="Times New Roman"/>
          <w:sz w:val="24"/>
          <w:szCs w:val="24"/>
        </w:rPr>
        <w:t>Forgalom alatti ter</w:t>
      </w:r>
      <w:r w:rsidRPr="0002630F">
        <w:rPr>
          <w:rFonts w:eastAsia="Times New Roman" w:cs="Times New Roman"/>
          <w:sz w:val="24"/>
          <w:szCs w:val="24"/>
        </w:rPr>
        <w:t>ületen, vagy annak közvetlen közelében a munkaterületet</w:t>
      </w:r>
      <w:r w:rsidR="0002630F">
        <w:rPr>
          <w:rFonts w:eastAsia="Times New Roman" w:cs="Times New Roman"/>
          <w:sz w:val="24"/>
          <w:szCs w:val="24"/>
        </w:rPr>
        <w:t xml:space="preserve"> </w:t>
      </w:r>
      <w:r w:rsidRPr="0002630F">
        <w:rPr>
          <w:rFonts w:eastAsia="Times New Roman" w:cs="Times New Roman"/>
          <w:sz w:val="24"/>
          <w:szCs w:val="24"/>
        </w:rPr>
        <w:t xml:space="preserve">korláttal </w:t>
      </w:r>
      <w:r w:rsidR="0002630F">
        <w:rPr>
          <w:rFonts w:eastAsia="Times New Roman" w:cs="Times New Roman"/>
          <w:sz w:val="24"/>
          <w:szCs w:val="24"/>
        </w:rPr>
        <w:t>k</w:t>
      </w:r>
      <w:r w:rsidRPr="0002630F">
        <w:rPr>
          <w:rFonts w:eastAsia="Times New Roman" w:cs="Times New Roman"/>
          <w:sz w:val="24"/>
          <w:szCs w:val="24"/>
        </w:rPr>
        <w:t>ell biztosítani, amelyet szükség szerint a KRESZ előírásainak megfelelően ki kell világítani. A munkahelyre való belépést idegenek számára meg kell tiltani.</w:t>
      </w:r>
    </w:p>
    <w:p w:rsidR="00E447B6" w:rsidRDefault="00E447B6" w:rsidP="0002630F">
      <w:pPr>
        <w:jc w:val="both"/>
        <w:rPr>
          <w:rFonts w:eastAsia="Times New Roman" w:cs="Times New Roman"/>
          <w:sz w:val="24"/>
          <w:szCs w:val="24"/>
        </w:rPr>
      </w:pPr>
    </w:p>
    <w:p w:rsidR="00E447B6" w:rsidRPr="0002630F" w:rsidRDefault="00E447B6" w:rsidP="0002630F">
      <w:pPr>
        <w:jc w:val="both"/>
        <w:rPr>
          <w:rFonts w:cs="Times New Roman"/>
          <w:sz w:val="24"/>
          <w:szCs w:val="24"/>
        </w:rPr>
      </w:pPr>
    </w:p>
    <w:p w:rsidR="00D85155" w:rsidRPr="0002630F" w:rsidRDefault="0002630F" w:rsidP="0002630F">
      <w:pPr>
        <w:pStyle w:val="Listaszerbekezds"/>
        <w:numPr>
          <w:ilvl w:val="0"/>
          <w:numId w:val="9"/>
        </w:numPr>
        <w:jc w:val="both"/>
        <w:rPr>
          <w:rFonts w:cs="Times New Roman"/>
          <w:b/>
          <w:sz w:val="24"/>
          <w:szCs w:val="24"/>
        </w:rPr>
      </w:pPr>
      <w:r w:rsidRPr="0002630F">
        <w:rPr>
          <w:rFonts w:cs="Times New Roman"/>
          <w:b/>
          <w:bCs/>
          <w:sz w:val="24"/>
          <w:szCs w:val="24"/>
        </w:rPr>
        <w:t>MUNKAESZK</w:t>
      </w:r>
      <w:r w:rsidRPr="0002630F">
        <w:rPr>
          <w:rFonts w:eastAsia="Times New Roman" w:cs="Times New Roman"/>
          <w:b/>
          <w:bCs/>
          <w:sz w:val="24"/>
          <w:szCs w:val="24"/>
        </w:rPr>
        <w:t>ÖZÖK, FELSZERELÉSEK</w:t>
      </w:r>
    </w:p>
    <w:p w:rsidR="0002630F" w:rsidRDefault="0002630F" w:rsidP="0002630F">
      <w:pPr>
        <w:jc w:val="both"/>
        <w:rPr>
          <w:rFonts w:cs="Times New Roman"/>
          <w:sz w:val="24"/>
          <w:szCs w:val="24"/>
        </w:rPr>
      </w:pPr>
    </w:p>
    <w:p w:rsidR="00D85155" w:rsidRPr="0002630F" w:rsidRDefault="00D85155" w:rsidP="0002630F">
      <w:pPr>
        <w:jc w:val="both"/>
        <w:rPr>
          <w:rFonts w:cs="Times New Roman"/>
          <w:sz w:val="24"/>
          <w:szCs w:val="24"/>
          <w:u w:val="single"/>
        </w:rPr>
      </w:pPr>
      <w:r w:rsidRPr="0002630F">
        <w:rPr>
          <w:rFonts w:cs="Times New Roman"/>
          <w:sz w:val="24"/>
          <w:szCs w:val="24"/>
          <w:u w:val="single"/>
        </w:rPr>
        <w:t>Szersz</w:t>
      </w:r>
      <w:r w:rsidRPr="0002630F">
        <w:rPr>
          <w:rFonts w:eastAsia="Times New Roman" w:cs="Times New Roman"/>
          <w:sz w:val="24"/>
          <w:szCs w:val="24"/>
          <w:u w:val="single"/>
        </w:rPr>
        <w:t>ámok, gépek:</w:t>
      </w:r>
    </w:p>
    <w:p w:rsidR="00D85155" w:rsidRPr="0002630F" w:rsidRDefault="00D85155" w:rsidP="0002630F">
      <w:pPr>
        <w:jc w:val="both"/>
        <w:rPr>
          <w:rFonts w:cs="Times New Roman"/>
          <w:i/>
          <w:sz w:val="24"/>
          <w:szCs w:val="24"/>
        </w:rPr>
      </w:pPr>
      <w:r w:rsidRPr="0002630F">
        <w:rPr>
          <w:rFonts w:cs="Times New Roman"/>
          <w:bCs/>
          <w:i/>
          <w:sz w:val="24"/>
          <w:szCs w:val="24"/>
        </w:rPr>
        <w:t>Lap</w:t>
      </w:r>
      <w:r w:rsidRPr="0002630F">
        <w:rPr>
          <w:rFonts w:eastAsia="Times New Roman" w:cs="Times New Roman"/>
          <w:bCs/>
          <w:i/>
          <w:sz w:val="24"/>
          <w:szCs w:val="24"/>
        </w:rPr>
        <w:t xml:space="preserve">átolás, </w:t>
      </w:r>
      <w:r w:rsidRPr="0002630F">
        <w:rPr>
          <w:rFonts w:eastAsia="Times New Roman" w:cs="Times New Roman"/>
          <w:i/>
          <w:sz w:val="24"/>
          <w:szCs w:val="24"/>
        </w:rPr>
        <w:t xml:space="preserve">kotrás, </w:t>
      </w:r>
      <w:r w:rsidRPr="0002630F">
        <w:rPr>
          <w:rFonts w:eastAsia="Times New Roman" w:cs="Times New Roman"/>
          <w:bCs/>
          <w:i/>
          <w:sz w:val="24"/>
          <w:szCs w:val="24"/>
        </w:rPr>
        <w:t>egyengetés:</w:t>
      </w:r>
    </w:p>
    <w:p w:rsidR="00D85155" w:rsidRPr="0002630F" w:rsidRDefault="00D85155" w:rsidP="0002630F">
      <w:pPr>
        <w:jc w:val="both"/>
        <w:rPr>
          <w:rFonts w:cs="Times New Roman"/>
          <w:sz w:val="24"/>
          <w:szCs w:val="24"/>
        </w:rPr>
      </w:pPr>
      <w:r w:rsidRPr="0002630F">
        <w:rPr>
          <w:rFonts w:cs="Times New Roman"/>
          <w:sz w:val="24"/>
          <w:szCs w:val="24"/>
        </w:rPr>
        <w:t>Kisebb f</w:t>
      </w:r>
      <w:r w:rsidRPr="0002630F">
        <w:rPr>
          <w:rFonts w:eastAsia="Times New Roman" w:cs="Times New Roman"/>
          <w:sz w:val="24"/>
          <w:szCs w:val="24"/>
        </w:rPr>
        <w:t>öldmunkához:</w:t>
      </w:r>
    </w:p>
    <w:p w:rsidR="00D85155" w:rsidRPr="00DC5F39" w:rsidRDefault="00D85155"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csákány</w:t>
      </w:r>
    </w:p>
    <w:p w:rsidR="00D85155" w:rsidRPr="00DC5F39" w:rsidRDefault="00D85155"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ásó</w:t>
      </w:r>
    </w:p>
    <w:p w:rsidR="00D85155" w:rsidRPr="00DC5F39" w:rsidRDefault="00D85155"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talicska</w:t>
      </w:r>
    </w:p>
    <w:p w:rsidR="00D85155" w:rsidRPr="00DC5F39" w:rsidRDefault="00D85155"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lapát</w:t>
      </w:r>
    </w:p>
    <w:p w:rsidR="00D85155" w:rsidRPr="0002630F" w:rsidRDefault="00D85155" w:rsidP="0002630F">
      <w:pPr>
        <w:jc w:val="both"/>
        <w:rPr>
          <w:rFonts w:cs="Times New Roman"/>
          <w:sz w:val="24"/>
          <w:szCs w:val="24"/>
        </w:rPr>
      </w:pPr>
      <w:r w:rsidRPr="0002630F">
        <w:rPr>
          <w:rFonts w:cs="Times New Roman"/>
          <w:sz w:val="24"/>
          <w:szCs w:val="24"/>
        </w:rPr>
        <w:t>Nagyobb f</w:t>
      </w:r>
      <w:r w:rsidRPr="0002630F">
        <w:rPr>
          <w:rFonts w:eastAsia="Times New Roman" w:cs="Times New Roman"/>
          <w:sz w:val="24"/>
          <w:szCs w:val="24"/>
        </w:rPr>
        <w:t>öldmunkához:</w:t>
      </w:r>
    </w:p>
    <w:p w:rsidR="00D85155" w:rsidRPr="00DC5F39" w:rsidRDefault="00D85155" w:rsidP="00DC5F39">
      <w:pPr>
        <w:pStyle w:val="Listaszerbekezds"/>
        <w:numPr>
          <w:ilvl w:val="0"/>
          <w:numId w:val="12"/>
        </w:numPr>
        <w:jc w:val="both"/>
        <w:rPr>
          <w:rFonts w:cs="Times New Roman"/>
          <w:sz w:val="24"/>
          <w:szCs w:val="24"/>
        </w:rPr>
      </w:pPr>
      <w:r w:rsidRPr="00DC5F39">
        <w:rPr>
          <w:rFonts w:eastAsia="Times New Roman" w:cs="Times New Roman"/>
          <w:sz w:val="24"/>
          <w:szCs w:val="24"/>
        </w:rPr>
        <w:t>kis toló lemezes traktor</w:t>
      </w:r>
    </w:p>
    <w:p w:rsidR="00DC5F39" w:rsidRPr="00DC5F39" w:rsidRDefault="00DC5F39"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lap vibrátor</w:t>
      </w:r>
    </w:p>
    <w:p w:rsidR="00076C2B" w:rsidRPr="00DC5F39" w:rsidRDefault="00DC5F39" w:rsidP="0002630F">
      <w:pPr>
        <w:jc w:val="both"/>
        <w:rPr>
          <w:rFonts w:eastAsia="Times New Roman" w:cs="Times New Roman"/>
          <w:sz w:val="24"/>
          <w:szCs w:val="24"/>
        </w:rPr>
      </w:pPr>
      <w:r w:rsidRPr="00DC5F39">
        <w:rPr>
          <w:rFonts w:eastAsia="Times New Roman" w:cs="Times New Roman"/>
          <w:sz w:val="24"/>
          <w:szCs w:val="24"/>
        </w:rPr>
        <w:t>K</w:t>
      </w:r>
      <w:r w:rsidR="00076C2B" w:rsidRPr="00DC5F39">
        <w:rPr>
          <w:rFonts w:eastAsia="Times New Roman" w:cs="Times New Roman"/>
          <w:bCs/>
          <w:spacing w:val="-2"/>
          <w:sz w:val="24"/>
          <w:szCs w:val="24"/>
        </w:rPr>
        <w:t>itűzés, méretezés, egyengetés:</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kihegyezett vasrúd</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pacing w:val="-4"/>
          <w:sz w:val="24"/>
          <w:szCs w:val="24"/>
        </w:rPr>
        <w:t>zsinór</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vízmérték, lécre helyezett vízmérték</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csöves szintező</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teodolit</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lastRenderedPageBreak/>
        <w:t>léc</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deszka</w:t>
      </w:r>
    </w:p>
    <w:p w:rsidR="00DC5F39" w:rsidRPr="00DC5F39" w:rsidRDefault="00DC5F39"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alumíniumléc</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kőműves kalapács</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kőfaragó kalapács</w:t>
      </w:r>
    </w:p>
    <w:p w:rsidR="00DC5F39" w:rsidRPr="00DC5F39" w:rsidRDefault="00DC5F39"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gumi fejű kalapács</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durva seprű</w:t>
      </w:r>
    </w:p>
    <w:p w:rsidR="00076C2B" w:rsidRPr="00DC5F39" w:rsidRDefault="00076C2B" w:rsidP="00DC5F39">
      <w:pPr>
        <w:pStyle w:val="Listaszerbekezds"/>
        <w:numPr>
          <w:ilvl w:val="0"/>
          <w:numId w:val="12"/>
        </w:numPr>
        <w:jc w:val="both"/>
        <w:rPr>
          <w:rFonts w:eastAsia="Times New Roman" w:cs="Times New Roman"/>
          <w:sz w:val="24"/>
          <w:szCs w:val="24"/>
        </w:rPr>
      </w:pPr>
      <w:r w:rsidRPr="00DC5F39">
        <w:rPr>
          <w:rFonts w:eastAsia="Times New Roman" w:cs="Times New Roman"/>
          <w:sz w:val="24"/>
          <w:szCs w:val="24"/>
        </w:rPr>
        <w:t>locsoló tömlő</w:t>
      </w:r>
    </w:p>
    <w:p w:rsidR="00DC5F39" w:rsidRPr="00DC5F39" w:rsidRDefault="00076C2B" w:rsidP="0002630F">
      <w:pPr>
        <w:pStyle w:val="Listaszerbekezds"/>
        <w:numPr>
          <w:ilvl w:val="0"/>
          <w:numId w:val="12"/>
        </w:numPr>
        <w:jc w:val="both"/>
        <w:rPr>
          <w:rFonts w:cs="Times New Roman"/>
          <w:sz w:val="24"/>
          <w:szCs w:val="24"/>
        </w:rPr>
      </w:pPr>
      <w:r w:rsidRPr="00DC5F39">
        <w:rPr>
          <w:rFonts w:eastAsia="Times New Roman" w:cs="Times New Roman"/>
          <w:sz w:val="24"/>
          <w:szCs w:val="24"/>
        </w:rPr>
        <w:t>motoros kézi döngölő</w:t>
      </w:r>
    </w:p>
    <w:p w:rsidR="00DC5F39" w:rsidRPr="00DC5F39" w:rsidRDefault="00076C2B" w:rsidP="00DC5F39">
      <w:pPr>
        <w:pStyle w:val="Listaszerbekezds"/>
        <w:numPr>
          <w:ilvl w:val="0"/>
          <w:numId w:val="12"/>
        </w:numPr>
        <w:jc w:val="both"/>
        <w:rPr>
          <w:rFonts w:cs="Times New Roman"/>
          <w:sz w:val="24"/>
          <w:szCs w:val="24"/>
        </w:rPr>
      </w:pPr>
      <w:r w:rsidRPr="00DC5F39">
        <w:rPr>
          <w:rFonts w:eastAsia="Times New Roman" w:cs="Times New Roman"/>
          <w:sz w:val="24"/>
          <w:szCs w:val="24"/>
        </w:rPr>
        <w:t>lap</w:t>
      </w:r>
      <w:r w:rsidR="00DC5F39">
        <w:rPr>
          <w:rFonts w:eastAsia="Times New Roman" w:cs="Times New Roman"/>
          <w:sz w:val="24"/>
          <w:szCs w:val="24"/>
        </w:rPr>
        <w:t xml:space="preserve"> </w:t>
      </w:r>
      <w:r w:rsidRPr="00DC5F39">
        <w:rPr>
          <w:rFonts w:eastAsia="Times New Roman" w:cs="Times New Roman"/>
          <w:sz w:val="24"/>
          <w:szCs w:val="24"/>
        </w:rPr>
        <w:t>vibrátor</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hasító-, lapos-, hegyes-, fogas véső</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csiszolókövek</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gyémántbetétes korongok</w:t>
      </w:r>
    </w:p>
    <w:p w:rsidR="00DC5F39" w:rsidRPr="00DC5F39" w:rsidRDefault="00DC5F39"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vízhűtésű vágópad</w:t>
      </w:r>
    </w:p>
    <w:p w:rsidR="00DC5F39" w:rsidRDefault="00DC5F39" w:rsidP="0002630F">
      <w:pPr>
        <w:jc w:val="both"/>
        <w:rPr>
          <w:rFonts w:eastAsia="Times New Roman" w:cs="Times New Roman"/>
          <w:bCs/>
          <w:sz w:val="24"/>
          <w:szCs w:val="24"/>
          <w:u w:val="single"/>
        </w:rPr>
      </w:pPr>
    </w:p>
    <w:p w:rsidR="00076C2B" w:rsidRPr="00DC5F39" w:rsidRDefault="00DC5F39" w:rsidP="0002630F">
      <w:pPr>
        <w:jc w:val="both"/>
        <w:rPr>
          <w:rFonts w:eastAsia="Times New Roman" w:cs="Times New Roman"/>
          <w:sz w:val="24"/>
          <w:szCs w:val="24"/>
          <w:u w:val="single"/>
        </w:rPr>
      </w:pPr>
      <w:r>
        <w:rPr>
          <w:rFonts w:eastAsia="Times New Roman" w:cs="Times New Roman"/>
          <w:bCs/>
          <w:sz w:val="24"/>
          <w:szCs w:val="24"/>
          <w:u w:val="single"/>
        </w:rPr>
        <w:t>E</w:t>
      </w:r>
      <w:r w:rsidR="00076C2B" w:rsidRPr="00DC5F39">
        <w:rPr>
          <w:rFonts w:eastAsia="Times New Roman" w:cs="Times New Roman"/>
          <w:bCs/>
          <w:sz w:val="24"/>
          <w:szCs w:val="24"/>
          <w:u w:val="single"/>
        </w:rPr>
        <w:t>gyéb szerszámok:</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kőműves serpenyő</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kőműves kanál</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hézagoló simító</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spatula</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csípőfogó</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függ</w:t>
      </w:r>
      <w:r w:rsidR="001F30D7">
        <w:rPr>
          <w:rFonts w:eastAsia="Times New Roman" w:cs="Times New Roman"/>
          <w:sz w:val="24"/>
          <w:szCs w:val="24"/>
        </w:rPr>
        <w:t>őv</w:t>
      </w:r>
      <w:r w:rsidRPr="00DC5F39">
        <w:rPr>
          <w:rFonts w:eastAsia="Times New Roman" w:cs="Times New Roman"/>
          <w:sz w:val="24"/>
          <w:szCs w:val="24"/>
        </w:rPr>
        <w:t>as</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törlőrongy</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pacing w:val="-3"/>
          <w:sz w:val="24"/>
          <w:szCs w:val="24"/>
        </w:rPr>
        <w:t>szivacs</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öntözőkanna</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munkaléc</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pacing w:val="-3"/>
          <w:sz w:val="24"/>
          <w:szCs w:val="24"/>
        </w:rPr>
        <w:t>szög állító</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talpas derékszög</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pacing w:val="-1"/>
          <w:sz w:val="24"/>
          <w:szCs w:val="24"/>
        </w:rPr>
        <w:t>szintező kereszt</w:t>
      </w:r>
    </w:p>
    <w:p w:rsidR="00076C2B" w:rsidRPr="00DC5F39" w:rsidRDefault="00076C2B" w:rsidP="00DC5F39">
      <w:pPr>
        <w:pStyle w:val="Listaszerbekezds"/>
        <w:numPr>
          <w:ilvl w:val="0"/>
          <w:numId w:val="13"/>
        </w:numPr>
        <w:jc w:val="both"/>
        <w:rPr>
          <w:rFonts w:eastAsia="Times New Roman" w:cs="Times New Roman"/>
          <w:sz w:val="24"/>
          <w:szCs w:val="24"/>
        </w:rPr>
      </w:pPr>
      <w:r w:rsidRPr="00DC5F39">
        <w:rPr>
          <w:rFonts w:eastAsia="Times New Roman" w:cs="Times New Roman"/>
          <w:sz w:val="24"/>
          <w:szCs w:val="24"/>
        </w:rPr>
        <w:t>gumihézagoló</w:t>
      </w:r>
    </w:p>
    <w:p w:rsidR="00DC5F39" w:rsidRDefault="00DC5F39" w:rsidP="0002630F">
      <w:pPr>
        <w:jc w:val="both"/>
        <w:rPr>
          <w:rFonts w:cs="Times New Roman"/>
          <w:b/>
          <w:bCs/>
          <w:sz w:val="24"/>
          <w:szCs w:val="24"/>
        </w:rPr>
      </w:pPr>
    </w:p>
    <w:p w:rsidR="00076C2B" w:rsidRPr="00DC5F39" w:rsidRDefault="00076C2B" w:rsidP="0002630F">
      <w:pPr>
        <w:jc w:val="both"/>
        <w:rPr>
          <w:rFonts w:cs="Times New Roman"/>
          <w:i/>
          <w:sz w:val="24"/>
          <w:szCs w:val="24"/>
        </w:rPr>
      </w:pPr>
      <w:r w:rsidRPr="00DC5F39">
        <w:rPr>
          <w:rFonts w:cs="Times New Roman"/>
          <w:bCs/>
          <w:i/>
          <w:sz w:val="24"/>
          <w:szCs w:val="24"/>
        </w:rPr>
        <w:t>V</w:t>
      </w:r>
      <w:r w:rsidRPr="00DC5F39">
        <w:rPr>
          <w:rFonts w:eastAsia="Times New Roman" w:cs="Times New Roman"/>
          <w:bCs/>
          <w:i/>
          <w:sz w:val="24"/>
          <w:szCs w:val="24"/>
        </w:rPr>
        <w:t>édőeszközök:</w:t>
      </w:r>
    </w:p>
    <w:p w:rsidR="00076C2B" w:rsidRPr="00DC5F39" w:rsidRDefault="00076C2B" w:rsidP="00DC5F39">
      <w:pPr>
        <w:jc w:val="both"/>
        <w:rPr>
          <w:rFonts w:cs="Times New Roman"/>
          <w:sz w:val="24"/>
          <w:szCs w:val="24"/>
          <w:u w:val="single"/>
        </w:rPr>
      </w:pPr>
      <w:r w:rsidRPr="00DC5F39">
        <w:rPr>
          <w:rFonts w:cs="Times New Roman"/>
          <w:spacing w:val="-5"/>
          <w:sz w:val="24"/>
          <w:szCs w:val="24"/>
          <w:u w:val="single"/>
        </w:rPr>
        <w:t>Szem</w:t>
      </w:r>
      <w:r w:rsidRPr="00DC5F39">
        <w:rPr>
          <w:rFonts w:eastAsia="Times New Roman" w:cs="Times New Roman"/>
          <w:spacing w:val="-5"/>
          <w:sz w:val="24"/>
          <w:szCs w:val="24"/>
          <w:u w:val="single"/>
        </w:rPr>
        <w:t>élyi</w:t>
      </w:r>
      <w:r w:rsidR="00DC5F39" w:rsidRPr="00DC5F39">
        <w:rPr>
          <w:rFonts w:eastAsia="Times New Roman" w:cs="Times New Roman"/>
          <w:sz w:val="24"/>
          <w:szCs w:val="24"/>
          <w:u w:val="single"/>
        </w:rPr>
        <w:t xml:space="preserve"> </w:t>
      </w:r>
      <w:r w:rsidRPr="00DC5F39">
        <w:rPr>
          <w:rFonts w:eastAsia="Times New Roman" w:cs="Times New Roman"/>
          <w:sz w:val="24"/>
          <w:szCs w:val="24"/>
          <w:u w:val="single"/>
        </w:rPr>
        <w:t>védőeszközök:</w:t>
      </w:r>
    </w:p>
    <w:p w:rsidR="00076C2B" w:rsidRPr="00DC5F39" w:rsidRDefault="00076C2B"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műanyag fejvédő sisak</w:t>
      </w:r>
    </w:p>
    <w:p w:rsidR="00076C2B" w:rsidRPr="00DC5F39" w:rsidRDefault="00076C2B"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mechanikai védőkesztyű</w:t>
      </w:r>
    </w:p>
    <w:p w:rsidR="00076C2B" w:rsidRPr="00DC5F39" w:rsidRDefault="00076C2B"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ujjvéd</w:t>
      </w:r>
      <w:r w:rsidR="00DC5F39" w:rsidRPr="00DC5F39">
        <w:rPr>
          <w:rFonts w:eastAsia="Times New Roman" w:cs="Times New Roman"/>
          <w:sz w:val="24"/>
          <w:szCs w:val="24"/>
        </w:rPr>
        <w:t>ő</w:t>
      </w:r>
      <w:r w:rsidRPr="00DC5F39">
        <w:rPr>
          <w:rFonts w:eastAsia="Times New Roman" w:cs="Times New Roman"/>
          <w:sz w:val="24"/>
          <w:szCs w:val="24"/>
        </w:rPr>
        <w:t xml:space="preserve"> gumi vagy gumikesztyű</w:t>
      </w:r>
    </w:p>
    <w:p w:rsidR="00076C2B" w:rsidRPr="00DC5F39" w:rsidRDefault="00076C2B"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térd védő</w:t>
      </w:r>
    </w:p>
    <w:p w:rsidR="00076C2B" w:rsidRPr="00DC5F39" w:rsidRDefault="00076C2B"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gumi vagy műanyag kötény</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gumicsizma (csak vizes csiszolásnál)</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acélbetétes bakancs</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porálarc</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kézvédő kenőcs</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pacing w:val="-3"/>
          <w:sz w:val="24"/>
          <w:szCs w:val="24"/>
        </w:rPr>
        <w:t>kéztisztító szer</w:t>
      </w:r>
    </w:p>
    <w:p w:rsidR="00DC5F39" w:rsidRDefault="00DC5F39" w:rsidP="0002630F">
      <w:pPr>
        <w:jc w:val="both"/>
        <w:rPr>
          <w:rFonts w:cs="Times New Roman"/>
          <w:sz w:val="24"/>
          <w:szCs w:val="24"/>
        </w:rPr>
      </w:pPr>
    </w:p>
    <w:p w:rsidR="00791C45" w:rsidRPr="00DC5F39" w:rsidRDefault="00791C45" w:rsidP="00DC5F39">
      <w:pPr>
        <w:rPr>
          <w:rFonts w:cs="Times New Roman"/>
          <w:sz w:val="24"/>
          <w:szCs w:val="24"/>
          <w:u w:val="single"/>
        </w:rPr>
      </w:pPr>
      <w:r w:rsidRPr="00DC5F39">
        <w:rPr>
          <w:rFonts w:cs="Times New Roman"/>
          <w:sz w:val="24"/>
          <w:szCs w:val="24"/>
          <w:u w:val="single"/>
        </w:rPr>
        <w:t>Kollekt</w:t>
      </w:r>
      <w:r w:rsidRPr="00DC5F39">
        <w:rPr>
          <w:rFonts w:eastAsia="Times New Roman" w:cs="Times New Roman"/>
          <w:sz w:val="24"/>
          <w:szCs w:val="24"/>
          <w:u w:val="single"/>
        </w:rPr>
        <w:t>ív</w:t>
      </w:r>
      <w:r w:rsidR="00DC5F39" w:rsidRPr="00DC5F39">
        <w:rPr>
          <w:rFonts w:eastAsia="Times New Roman" w:cs="Times New Roman"/>
          <w:sz w:val="24"/>
          <w:szCs w:val="24"/>
          <w:u w:val="single"/>
        </w:rPr>
        <w:t xml:space="preserve"> </w:t>
      </w:r>
      <w:r w:rsidRPr="00DC5F39">
        <w:rPr>
          <w:rFonts w:eastAsia="Times New Roman" w:cs="Times New Roman"/>
          <w:sz w:val="24"/>
          <w:szCs w:val="24"/>
          <w:u w:val="single"/>
        </w:rPr>
        <w:t>védőfelszerelések:</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figyelmeztető táblák</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védőháló</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t>védőtető</w:t>
      </w:r>
    </w:p>
    <w:p w:rsidR="00791C45" w:rsidRPr="00DC5F39" w:rsidRDefault="00791C45" w:rsidP="00DC5F39">
      <w:pPr>
        <w:pStyle w:val="Listaszerbekezds"/>
        <w:numPr>
          <w:ilvl w:val="0"/>
          <w:numId w:val="14"/>
        </w:numPr>
        <w:jc w:val="both"/>
        <w:rPr>
          <w:rFonts w:eastAsia="Times New Roman" w:cs="Times New Roman"/>
          <w:sz w:val="24"/>
          <w:szCs w:val="24"/>
        </w:rPr>
      </w:pPr>
      <w:r w:rsidRPr="00DC5F39">
        <w:rPr>
          <w:rFonts w:eastAsia="Times New Roman" w:cs="Times New Roman"/>
          <w:sz w:val="24"/>
          <w:szCs w:val="24"/>
        </w:rPr>
        <w:lastRenderedPageBreak/>
        <w:t>védőkorlát</w:t>
      </w:r>
    </w:p>
    <w:p w:rsidR="00791C45" w:rsidRDefault="00791C45" w:rsidP="0002630F">
      <w:pPr>
        <w:jc w:val="both"/>
        <w:rPr>
          <w:rFonts w:eastAsia="Times New Roman" w:cs="Times New Roman"/>
          <w:sz w:val="24"/>
          <w:szCs w:val="24"/>
        </w:rPr>
      </w:pPr>
      <w:r w:rsidRPr="0002630F">
        <w:rPr>
          <w:rFonts w:cs="Times New Roman"/>
          <w:sz w:val="24"/>
          <w:szCs w:val="24"/>
        </w:rPr>
        <w:t>A v</w:t>
      </w:r>
      <w:r w:rsidRPr="0002630F">
        <w:rPr>
          <w:rFonts w:eastAsia="Times New Roman" w:cs="Times New Roman"/>
          <w:sz w:val="24"/>
          <w:szCs w:val="24"/>
        </w:rPr>
        <w:t>édőeszközöket a dolgozók kötelesek rendeltetésüknek megfelelően használni és karbantartani. A munkát közvetlenül irányító vezető köteles a személyi és kollektív védőeszközök használatát ellenőrizni és biztosítani.</w:t>
      </w:r>
    </w:p>
    <w:p w:rsidR="00E447B6" w:rsidRDefault="00E447B6" w:rsidP="0002630F">
      <w:pPr>
        <w:jc w:val="both"/>
        <w:rPr>
          <w:rFonts w:eastAsia="Times New Roman" w:cs="Times New Roman"/>
          <w:sz w:val="24"/>
          <w:szCs w:val="24"/>
        </w:rPr>
      </w:pPr>
    </w:p>
    <w:p w:rsidR="00E447B6" w:rsidRPr="0002630F" w:rsidRDefault="00E447B6" w:rsidP="0002630F">
      <w:pPr>
        <w:jc w:val="both"/>
        <w:rPr>
          <w:rFonts w:cs="Times New Roman"/>
          <w:sz w:val="24"/>
          <w:szCs w:val="24"/>
        </w:rPr>
      </w:pPr>
    </w:p>
    <w:p w:rsidR="00DC5F39" w:rsidRPr="00DC5F39" w:rsidRDefault="00DC5F39" w:rsidP="00DC5F39">
      <w:pPr>
        <w:pStyle w:val="Listaszerbekezds"/>
        <w:numPr>
          <w:ilvl w:val="0"/>
          <w:numId w:val="9"/>
        </w:numPr>
        <w:jc w:val="both"/>
        <w:rPr>
          <w:rFonts w:cs="Times New Roman"/>
          <w:b/>
          <w:bCs/>
          <w:sz w:val="24"/>
          <w:szCs w:val="24"/>
        </w:rPr>
      </w:pPr>
      <w:r w:rsidRPr="00DC5F39">
        <w:rPr>
          <w:rFonts w:cs="Times New Roman"/>
          <w:b/>
          <w:bCs/>
          <w:sz w:val="24"/>
          <w:szCs w:val="24"/>
        </w:rPr>
        <w:t xml:space="preserve">ANYAGOK </w:t>
      </w:r>
    </w:p>
    <w:p w:rsidR="00DC5F39" w:rsidRDefault="00DC5F39" w:rsidP="00DC5F39">
      <w:pPr>
        <w:jc w:val="both"/>
        <w:rPr>
          <w:rFonts w:cs="Times New Roman"/>
          <w:b/>
          <w:bCs/>
          <w:spacing w:val="-3"/>
          <w:sz w:val="24"/>
          <w:szCs w:val="24"/>
        </w:rPr>
      </w:pPr>
    </w:p>
    <w:p w:rsidR="00791C45" w:rsidRPr="00DC5F39" w:rsidRDefault="00791C45" w:rsidP="00DC5F39">
      <w:pPr>
        <w:jc w:val="both"/>
        <w:rPr>
          <w:rFonts w:cs="Times New Roman"/>
          <w:sz w:val="24"/>
          <w:szCs w:val="24"/>
          <w:u w:val="single"/>
        </w:rPr>
      </w:pPr>
      <w:r w:rsidRPr="00DC5F39">
        <w:rPr>
          <w:rFonts w:cs="Times New Roman"/>
          <w:bCs/>
          <w:spacing w:val="-3"/>
          <w:sz w:val="24"/>
          <w:szCs w:val="24"/>
          <w:u w:val="single"/>
        </w:rPr>
        <w:t>A burkolatok csoportos</w:t>
      </w:r>
      <w:r w:rsidRPr="00DC5F39">
        <w:rPr>
          <w:rFonts w:eastAsia="Times New Roman" w:cs="Times New Roman"/>
          <w:bCs/>
          <w:spacing w:val="-3"/>
          <w:sz w:val="24"/>
          <w:szCs w:val="24"/>
          <w:u w:val="single"/>
        </w:rPr>
        <w:t>ítása rendeltetésük szerint</w:t>
      </w:r>
    </w:p>
    <w:p w:rsidR="00791C45" w:rsidRPr="00DC5F39" w:rsidRDefault="00791C45" w:rsidP="00DC5F39">
      <w:pPr>
        <w:pStyle w:val="Listaszerbekezds"/>
        <w:numPr>
          <w:ilvl w:val="0"/>
          <w:numId w:val="15"/>
        </w:numPr>
        <w:jc w:val="both"/>
        <w:rPr>
          <w:rFonts w:cs="Times New Roman"/>
          <w:sz w:val="24"/>
          <w:szCs w:val="24"/>
        </w:rPr>
      </w:pPr>
      <w:r w:rsidRPr="00DC5F39">
        <w:rPr>
          <w:rFonts w:cs="Times New Roman"/>
          <w:sz w:val="24"/>
          <w:szCs w:val="24"/>
        </w:rPr>
        <w:t>Egyszer</w:t>
      </w:r>
      <w:r w:rsidRPr="00DC5F39">
        <w:rPr>
          <w:rFonts w:eastAsia="Times New Roman" w:cs="Times New Roman"/>
          <w:sz w:val="24"/>
          <w:szCs w:val="24"/>
        </w:rPr>
        <w:t>ű „szórt" sétányok</w:t>
      </w:r>
    </w:p>
    <w:p w:rsidR="00791C45" w:rsidRPr="00DC5F39" w:rsidRDefault="00791C45" w:rsidP="00DC5F39">
      <w:pPr>
        <w:pStyle w:val="Listaszerbekezds"/>
        <w:numPr>
          <w:ilvl w:val="0"/>
          <w:numId w:val="15"/>
        </w:numPr>
        <w:jc w:val="both"/>
        <w:rPr>
          <w:rFonts w:cs="Times New Roman"/>
          <w:sz w:val="24"/>
          <w:szCs w:val="24"/>
        </w:rPr>
      </w:pPr>
      <w:r w:rsidRPr="00DC5F39">
        <w:rPr>
          <w:rFonts w:cs="Times New Roman"/>
          <w:sz w:val="24"/>
          <w:szCs w:val="24"/>
        </w:rPr>
        <w:t>J</w:t>
      </w:r>
      <w:r w:rsidRPr="00DC5F39">
        <w:rPr>
          <w:rFonts w:eastAsia="Times New Roman" w:cs="Times New Roman"/>
          <w:sz w:val="24"/>
          <w:szCs w:val="24"/>
        </w:rPr>
        <w:t>árdák</w:t>
      </w:r>
    </w:p>
    <w:p w:rsidR="00791C45" w:rsidRPr="00DC5F39" w:rsidRDefault="00791C45" w:rsidP="00DC5F39">
      <w:pPr>
        <w:pStyle w:val="Listaszerbekezds"/>
        <w:numPr>
          <w:ilvl w:val="0"/>
          <w:numId w:val="15"/>
        </w:numPr>
        <w:jc w:val="both"/>
        <w:rPr>
          <w:rFonts w:cs="Times New Roman"/>
          <w:sz w:val="24"/>
          <w:szCs w:val="24"/>
        </w:rPr>
      </w:pPr>
      <w:r w:rsidRPr="00DC5F39">
        <w:rPr>
          <w:rFonts w:cs="Times New Roman"/>
          <w:sz w:val="24"/>
          <w:szCs w:val="24"/>
        </w:rPr>
        <w:t>Teraszok (erk</w:t>
      </w:r>
      <w:r w:rsidRPr="00DC5F39">
        <w:rPr>
          <w:rFonts w:eastAsia="Times New Roman" w:cs="Times New Roman"/>
          <w:sz w:val="24"/>
          <w:szCs w:val="24"/>
        </w:rPr>
        <w:t>élyek)</w:t>
      </w:r>
    </w:p>
    <w:p w:rsidR="00791C45" w:rsidRPr="00DC5F39" w:rsidRDefault="00791C45" w:rsidP="00DC5F39">
      <w:pPr>
        <w:pStyle w:val="Listaszerbekezds"/>
        <w:numPr>
          <w:ilvl w:val="0"/>
          <w:numId w:val="15"/>
        </w:numPr>
        <w:jc w:val="both"/>
        <w:rPr>
          <w:rFonts w:cs="Times New Roman"/>
          <w:sz w:val="24"/>
          <w:szCs w:val="24"/>
        </w:rPr>
      </w:pPr>
      <w:r w:rsidRPr="00DC5F39">
        <w:rPr>
          <w:rFonts w:cs="Times New Roman"/>
          <w:sz w:val="24"/>
          <w:szCs w:val="24"/>
        </w:rPr>
        <w:t>Kerti t</w:t>
      </w:r>
      <w:r w:rsidRPr="00DC5F39">
        <w:rPr>
          <w:rFonts w:eastAsia="Times New Roman" w:cs="Times New Roman"/>
          <w:sz w:val="24"/>
          <w:szCs w:val="24"/>
        </w:rPr>
        <w:t>érburkolatok</w:t>
      </w:r>
    </w:p>
    <w:p w:rsidR="00791C45" w:rsidRPr="00DC5F39" w:rsidRDefault="00791C45" w:rsidP="00DC5F39">
      <w:pPr>
        <w:pStyle w:val="Listaszerbekezds"/>
        <w:numPr>
          <w:ilvl w:val="0"/>
          <w:numId w:val="15"/>
        </w:numPr>
        <w:jc w:val="both"/>
        <w:rPr>
          <w:rFonts w:cs="Times New Roman"/>
          <w:sz w:val="24"/>
          <w:szCs w:val="24"/>
        </w:rPr>
      </w:pPr>
      <w:r w:rsidRPr="00DC5F39">
        <w:rPr>
          <w:rFonts w:eastAsia="Times New Roman" w:cs="Times New Roman"/>
          <w:sz w:val="24"/>
          <w:szCs w:val="24"/>
        </w:rPr>
        <w:t>Épületek és telkek előtti járdák</w:t>
      </w:r>
    </w:p>
    <w:p w:rsidR="00791C45" w:rsidRPr="00DC5F39" w:rsidRDefault="00791C45" w:rsidP="00DC5F39">
      <w:pPr>
        <w:pStyle w:val="Listaszerbekezds"/>
        <w:numPr>
          <w:ilvl w:val="0"/>
          <w:numId w:val="15"/>
        </w:numPr>
        <w:jc w:val="both"/>
        <w:rPr>
          <w:rFonts w:cs="Times New Roman"/>
          <w:sz w:val="24"/>
          <w:szCs w:val="24"/>
        </w:rPr>
      </w:pPr>
      <w:r w:rsidRPr="00DC5F39">
        <w:rPr>
          <w:rFonts w:cs="Times New Roman"/>
          <w:sz w:val="24"/>
          <w:szCs w:val="24"/>
        </w:rPr>
        <w:t>Parkol</w:t>
      </w:r>
      <w:r w:rsidRPr="00DC5F39">
        <w:rPr>
          <w:rFonts w:eastAsia="Times New Roman" w:cs="Times New Roman"/>
          <w:sz w:val="24"/>
          <w:szCs w:val="24"/>
        </w:rPr>
        <w:t>ók, parkoló terek</w:t>
      </w:r>
    </w:p>
    <w:p w:rsidR="00791C45" w:rsidRPr="00DC5F39" w:rsidRDefault="00791C45" w:rsidP="00DC5F39">
      <w:pPr>
        <w:pStyle w:val="Listaszerbekezds"/>
        <w:numPr>
          <w:ilvl w:val="0"/>
          <w:numId w:val="15"/>
        </w:numPr>
        <w:jc w:val="both"/>
        <w:rPr>
          <w:rFonts w:cs="Times New Roman"/>
          <w:sz w:val="24"/>
          <w:szCs w:val="24"/>
        </w:rPr>
      </w:pPr>
      <w:r w:rsidRPr="00DC5F39">
        <w:rPr>
          <w:rFonts w:cs="Times New Roman"/>
          <w:sz w:val="24"/>
          <w:szCs w:val="24"/>
        </w:rPr>
        <w:t>Parkok</w:t>
      </w:r>
    </w:p>
    <w:p w:rsidR="00791C45" w:rsidRPr="00DC5F39" w:rsidRDefault="00791C45" w:rsidP="0002630F">
      <w:pPr>
        <w:jc w:val="both"/>
        <w:rPr>
          <w:rFonts w:cs="Times New Roman"/>
          <w:sz w:val="24"/>
          <w:szCs w:val="24"/>
          <w:u w:val="single"/>
        </w:rPr>
      </w:pPr>
      <w:r w:rsidRPr="00DC5F39">
        <w:rPr>
          <w:rFonts w:cs="Times New Roman"/>
          <w:bCs/>
          <w:spacing w:val="-2"/>
          <w:sz w:val="24"/>
          <w:szCs w:val="24"/>
          <w:u w:val="single"/>
        </w:rPr>
        <w:t>A burkolatok csoportos</w:t>
      </w:r>
      <w:r w:rsidRPr="00DC5F39">
        <w:rPr>
          <w:rFonts w:eastAsia="Times New Roman" w:cs="Times New Roman"/>
          <w:bCs/>
          <w:spacing w:val="-2"/>
          <w:sz w:val="24"/>
          <w:szCs w:val="24"/>
          <w:u w:val="single"/>
        </w:rPr>
        <w:t>ítása anyaguk szerint:</w:t>
      </w:r>
    </w:p>
    <w:p w:rsidR="00791C45" w:rsidRPr="00DC5F39" w:rsidRDefault="00791C45" w:rsidP="0002630F">
      <w:pPr>
        <w:jc w:val="both"/>
        <w:rPr>
          <w:rFonts w:cs="Times New Roman"/>
          <w:i/>
          <w:sz w:val="24"/>
          <w:szCs w:val="24"/>
        </w:rPr>
      </w:pPr>
      <w:r w:rsidRPr="00DC5F39">
        <w:rPr>
          <w:rFonts w:cs="Times New Roman"/>
          <w:bCs/>
          <w:i/>
          <w:sz w:val="24"/>
          <w:szCs w:val="24"/>
        </w:rPr>
        <w:t>Cementk</w:t>
      </w:r>
      <w:r w:rsidRPr="00DC5F39">
        <w:rPr>
          <w:rFonts w:eastAsia="Times New Roman" w:cs="Times New Roman"/>
          <w:bCs/>
          <w:i/>
          <w:sz w:val="24"/>
          <w:szCs w:val="24"/>
        </w:rPr>
        <w:t>ötésű burkolatok:</w:t>
      </w:r>
    </w:p>
    <w:p w:rsidR="00791C45" w:rsidRPr="00DC5F39" w:rsidRDefault="00791C45" w:rsidP="00DC5F39">
      <w:pPr>
        <w:pStyle w:val="Listaszerbekezds"/>
        <w:numPr>
          <w:ilvl w:val="0"/>
          <w:numId w:val="17"/>
        </w:numPr>
        <w:jc w:val="both"/>
        <w:rPr>
          <w:rFonts w:eastAsia="Times New Roman" w:cs="Times New Roman"/>
          <w:sz w:val="24"/>
          <w:szCs w:val="24"/>
        </w:rPr>
      </w:pPr>
      <w:r w:rsidRPr="00DC5F39">
        <w:rPr>
          <w:rFonts w:eastAsia="Times New Roman" w:cs="Times New Roman"/>
          <w:sz w:val="24"/>
          <w:szCs w:val="24"/>
        </w:rPr>
        <w:t>Egyrétegű betonburkolatok</w:t>
      </w:r>
    </w:p>
    <w:p w:rsidR="00791C45" w:rsidRPr="00DC5F39" w:rsidRDefault="00791C45" w:rsidP="00DC5F39">
      <w:pPr>
        <w:pStyle w:val="Listaszerbekezds"/>
        <w:numPr>
          <w:ilvl w:val="0"/>
          <w:numId w:val="17"/>
        </w:numPr>
        <w:jc w:val="both"/>
        <w:rPr>
          <w:rFonts w:eastAsia="Times New Roman" w:cs="Times New Roman"/>
          <w:sz w:val="24"/>
          <w:szCs w:val="24"/>
        </w:rPr>
      </w:pPr>
      <w:r w:rsidRPr="00DC5F39">
        <w:rPr>
          <w:rFonts w:eastAsia="Times New Roman" w:cs="Times New Roman"/>
          <w:sz w:val="24"/>
          <w:szCs w:val="24"/>
        </w:rPr>
        <w:t>Összetett rétegű betonburkolatok</w:t>
      </w:r>
    </w:p>
    <w:p w:rsidR="00791C45" w:rsidRPr="00DC5F39" w:rsidRDefault="00791C45" w:rsidP="00DC5F39">
      <w:pPr>
        <w:pStyle w:val="Listaszerbekezds"/>
        <w:numPr>
          <w:ilvl w:val="0"/>
          <w:numId w:val="17"/>
        </w:numPr>
        <w:jc w:val="both"/>
        <w:rPr>
          <w:rFonts w:eastAsia="Times New Roman" w:cs="Times New Roman"/>
          <w:sz w:val="24"/>
          <w:szCs w:val="24"/>
        </w:rPr>
      </w:pPr>
      <w:r w:rsidRPr="00DC5F39">
        <w:rPr>
          <w:rFonts w:eastAsia="Times New Roman" w:cs="Times New Roman"/>
          <w:sz w:val="24"/>
          <w:szCs w:val="24"/>
        </w:rPr>
        <w:t>Keményzúzalékos betonok</w:t>
      </w:r>
    </w:p>
    <w:p w:rsidR="00791C45" w:rsidRPr="00DC5F39" w:rsidRDefault="00791C45" w:rsidP="00DC5F39">
      <w:pPr>
        <w:pStyle w:val="Listaszerbekezds"/>
        <w:numPr>
          <w:ilvl w:val="0"/>
          <w:numId w:val="17"/>
        </w:numPr>
        <w:jc w:val="both"/>
        <w:rPr>
          <w:rFonts w:eastAsia="Times New Roman" w:cs="Times New Roman"/>
          <w:sz w:val="24"/>
          <w:szCs w:val="24"/>
        </w:rPr>
      </w:pPr>
      <w:r w:rsidRPr="00DC5F39">
        <w:rPr>
          <w:rFonts w:eastAsia="Times New Roman" w:cs="Times New Roman"/>
          <w:sz w:val="24"/>
          <w:szCs w:val="24"/>
        </w:rPr>
        <w:t>Cementsimítások</w:t>
      </w:r>
    </w:p>
    <w:p w:rsidR="00791C45" w:rsidRPr="00DC5F39" w:rsidRDefault="00791C45" w:rsidP="0002630F">
      <w:pPr>
        <w:jc w:val="both"/>
        <w:rPr>
          <w:rFonts w:cs="Times New Roman"/>
          <w:i/>
          <w:sz w:val="24"/>
          <w:szCs w:val="24"/>
        </w:rPr>
      </w:pPr>
      <w:r w:rsidRPr="00DC5F39">
        <w:rPr>
          <w:rFonts w:eastAsia="Times New Roman" w:cs="Times New Roman"/>
          <w:i/>
          <w:sz w:val="24"/>
          <w:szCs w:val="24"/>
        </w:rPr>
        <w:t>Betonlap burkolatok</w:t>
      </w:r>
    </w:p>
    <w:p w:rsidR="00791C45" w:rsidRPr="00DC5F39" w:rsidRDefault="00791C45" w:rsidP="0002630F">
      <w:pPr>
        <w:jc w:val="both"/>
        <w:rPr>
          <w:rFonts w:cs="Times New Roman"/>
          <w:i/>
          <w:sz w:val="24"/>
          <w:szCs w:val="24"/>
        </w:rPr>
      </w:pPr>
      <w:r w:rsidRPr="00DC5F39">
        <w:rPr>
          <w:rFonts w:cs="Times New Roman"/>
          <w:bCs/>
          <w:i/>
          <w:sz w:val="24"/>
          <w:szCs w:val="24"/>
        </w:rPr>
        <w:t>Term</w:t>
      </w:r>
      <w:r w:rsidRPr="00DC5F39">
        <w:rPr>
          <w:rFonts w:eastAsia="Times New Roman" w:cs="Times New Roman"/>
          <w:bCs/>
          <w:i/>
          <w:sz w:val="24"/>
          <w:szCs w:val="24"/>
        </w:rPr>
        <w:t>észetes kő anyagú burkolatok:</w:t>
      </w:r>
    </w:p>
    <w:p w:rsidR="00791C45" w:rsidRPr="00DC5F39" w:rsidRDefault="00791C45" w:rsidP="00DC5F39">
      <w:pPr>
        <w:pStyle w:val="Listaszerbekezds"/>
        <w:numPr>
          <w:ilvl w:val="0"/>
          <w:numId w:val="18"/>
        </w:numPr>
        <w:jc w:val="both"/>
        <w:rPr>
          <w:rFonts w:eastAsia="Times New Roman" w:cs="Times New Roman"/>
          <w:sz w:val="24"/>
          <w:szCs w:val="24"/>
        </w:rPr>
      </w:pPr>
      <w:r w:rsidRPr="00DC5F39">
        <w:rPr>
          <w:rFonts w:eastAsia="Times New Roman" w:cs="Times New Roman"/>
          <w:sz w:val="24"/>
          <w:szCs w:val="24"/>
        </w:rPr>
        <w:t>Idomtalan kőlap</w:t>
      </w:r>
    </w:p>
    <w:p w:rsidR="00791C45" w:rsidRPr="00DC5F39" w:rsidRDefault="00791C45" w:rsidP="00DC5F39">
      <w:pPr>
        <w:pStyle w:val="Listaszerbekezds"/>
        <w:numPr>
          <w:ilvl w:val="0"/>
          <w:numId w:val="18"/>
        </w:numPr>
        <w:jc w:val="both"/>
        <w:rPr>
          <w:rFonts w:eastAsia="Times New Roman" w:cs="Times New Roman"/>
          <w:sz w:val="24"/>
          <w:szCs w:val="24"/>
        </w:rPr>
      </w:pPr>
      <w:r w:rsidRPr="00DC5F39">
        <w:rPr>
          <w:rFonts w:eastAsia="Times New Roman" w:cs="Times New Roman"/>
          <w:sz w:val="24"/>
          <w:szCs w:val="24"/>
        </w:rPr>
        <w:t>Idomított kő, kőlap</w:t>
      </w:r>
    </w:p>
    <w:p w:rsidR="00791C45" w:rsidRPr="00DC5F39" w:rsidRDefault="00791C45" w:rsidP="0002630F">
      <w:pPr>
        <w:jc w:val="both"/>
        <w:rPr>
          <w:rFonts w:cs="Times New Roman"/>
          <w:i/>
          <w:sz w:val="24"/>
          <w:szCs w:val="24"/>
        </w:rPr>
      </w:pPr>
      <w:r w:rsidRPr="00DC5F39">
        <w:rPr>
          <w:rFonts w:eastAsia="Times New Roman" w:cs="Times New Roman"/>
          <w:bCs/>
          <w:i/>
          <w:sz w:val="24"/>
          <w:szCs w:val="24"/>
        </w:rPr>
        <w:t>Égetett anyagú burkolatok:</w:t>
      </w:r>
    </w:p>
    <w:p w:rsidR="00791C45" w:rsidRPr="00DC5F39" w:rsidRDefault="00791C45" w:rsidP="00DC5F39">
      <w:pPr>
        <w:pStyle w:val="Listaszerbekezds"/>
        <w:numPr>
          <w:ilvl w:val="0"/>
          <w:numId w:val="18"/>
        </w:numPr>
        <w:jc w:val="both"/>
        <w:rPr>
          <w:rFonts w:eastAsia="Times New Roman" w:cs="Times New Roman"/>
          <w:sz w:val="24"/>
          <w:szCs w:val="24"/>
        </w:rPr>
      </w:pPr>
      <w:r w:rsidRPr="00DC5F39">
        <w:rPr>
          <w:rFonts w:eastAsia="Times New Roman" w:cs="Times New Roman"/>
          <w:sz w:val="24"/>
          <w:szCs w:val="24"/>
        </w:rPr>
        <w:t>Kerámialap</w:t>
      </w:r>
    </w:p>
    <w:p w:rsidR="00791C45" w:rsidRPr="00DC5F39" w:rsidRDefault="00791C45" w:rsidP="00DC5F39">
      <w:pPr>
        <w:pStyle w:val="Listaszerbekezds"/>
        <w:numPr>
          <w:ilvl w:val="0"/>
          <w:numId w:val="18"/>
        </w:numPr>
        <w:jc w:val="both"/>
        <w:rPr>
          <w:rFonts w:eastAsia="Times New Roman" w:cs="Times New Roman"/>
          <w:sz w:val="24"/>
          <w:szCs w:val="24"/>
        </w:rPr>
      </w:pPr>
      <w:r w:rsidRPr="00DC5F39">
        <w:rPr>
          <w:rFonts w:eastAsia="Times New Roman" w:cs="Times New Roman"/>
          <w:sz w:val="24"/>
          <w:szCs w:val="24"/>
        </w:rPr>
        <w:t>Kőagyag lap</w:t>
      </w:r>
    </w:p>
    <w:p w:rsidR="00791C45" w:rsidRPr="00DC5F39" w:rsidRDefault="00791C45" w:rsidP="00DC5F39">
      <w:pPr>
        <w:pStyle w:val="Listaszerbekezds"/>
        <w:numPr>
          <w:ilvl w:val="0"/>
          <w:numId w:val="18"/>
        </w:numPr>
        <w:jc w:val="both"/>
        <w:rPr>
          <w:rFonts w:eastAsia="Times New Roman" w:cs="Times New Roman"/>
          <w:sz w:val="24"/>
          <w:szCs w:val="24"/>
        </w:rPr>
      </w:pPr>
      <w:r w:rsidRPr="00DC5F39">
        <w:rPr>
          <w:rFonts w:eastAsia="Times New Roman" w:cs="Times New Roman"/>
          <w:sz w:val="24"/>
          <w:szCs w:val="24"/>
        </w:rPr>
        <w:t>Keramitlap</w:t>
      </w:r>
    </w:p>
    <w:p w:rsidR="00791C45" w:rsidRPr="00DC5F39" w:rsidRDefault="00791C45" w:rsidP="00DC5F39">
      <w:pPr>
        <w:pStyle w:val="Listaszerbekezds"/>
        <w:numPr>
          <w:ilvl w:val="0"/>
          <w:numId w:val="18"/>
        </w:numPr>
        <w:jc w:val="both"/>
        <w:rPr>
          <w:rFonts w:eastAsia="Times New Roman" w:cs="Times New Roman"/>
          <w:sz w:val="24"/>
          <w:szCs w:val="24"/>
        </w:rPr>
      </w:pPr>
      <w:r w:rsidRPr="00DC5F39">
        <w:rPr>
          <w:rFonts w:eastAsia="Times New Roman" w:cs="Times New Roman"/>
          <w:sz w:val="24"/>
          <w:szCs w:val="24"/>
        </w:rPr>
        <w:t>Tégla</w:t>
      </w:r>
    </w:p>
    <w:p w:rsidR="00791C45" w:rsidRPr="00DC5F39" w:rsidRDefault="00791C45" w:rsidP="0002630F">
      <w:pPr>
        <w:jc w:val="both"/>
        <w:rPr>
          <w:rFonts w:cs="Times New Roman"/>
          <w:i/>
          <w:sz w:val="24"/>
          <w:szCs w:val="24"/>
        </w:rPr>
      </w:pPr>
      <w:r w:rsidRPr="00DC5F39">
        <w:rPr>
          <w:rFonts w:cs="Times New Roman"/>
          <w:bCs/>
          <w:i/>
          <w:sz w:val="24"/>
          <w:szCs w:val="24"/>
        </w:rPr>
        <w:t>N</w:t>
      </w:r>
      <w:r w:rsidRPr="00DC5F39">
        <w:rPr>
          <w:rFonts w:eastAsia="Times New Roman" w:cs="Times New Roman"/>
          <w:bCs/>
          <w:i/>
          <w:sz w:val="24"/>
          <w:szCs w:val="24"/>
        </w:rPr>
        <w:t>övényi eredetű burkolatok:</w:t>
      </w:r>
    </w:p>
    <w:p w:rsidR="00791C45" w:rsidRPr="00DC5F39" w:rsidRDefault="00791C45" w:rsidP="00DC5F39">
      <w:pPr>
        <w:pStyle w:val="Listaszerbekezds"/>
        <w:numPr>
          <w:ilvl w:val="0"/>
          <w:numId w:val="19"/>
        </w:numPr>
        <w:jc w:val="both"/>
        <w:rPr>
          <w:rFonts w:cs="Times New Roman"/>
          <w:sz w:val="24"/>
          <w:szCs w:val="24"/>
        </w:rPr>
      </w:pPr>
      <w:r w:rsidRPr="00DC5F39">
        <w:rPr>
          <w:rFonts w:eastAsia="Times New Roman" w:cs="Times New Roman"/>
          <w:sz w:val="24"/>
          <w:szCs w:val="24"/>
        </w:rPr>
        <w:t>Fa anyagú burkolatok</w:t>
      </w:r>
    </w:p>
    <w:p w:rsidR="00DC5F39" w:rsidRPr="00DC5F39" w:rsidRDefault="00DC5F39" w:rsidP="00DC5F39">
      <w:pPr>
        <w:pStyle w:val="Listaszerbekezds"/>
        <w:numPr>
          <w:ilvl w:val="0"/>
          <w:numId w:val="19"/>
        </w:numPr>
        <w:jc w:val="both"/>
        <w:rPr>
          <w:rFonts w:eastAsia="Times New Roman" w:cs="Times New Roman"/>
          <w:sz w:val="24"/>
          <w:szCs w:val="24"/>
        </w:rPr>
      </w:pPr>
      <w:r w:rsidRPr="00DC5F39">
        <w:rPr>
          <w:rFonts w:eastAsia="Times New Roman" w:cs="Times New Roman"/>
          <w:sz w:val="24"/>
          <w:szCs w:val="24"/>
        </w:rPr>
        <w:t>Fakocka burkolatok</w:t>
      </w:r>
    </w:p>
    <w:p w:rsidR="00DC5F39" w:rsidRDefault="00DC5F39" w:rsidP="0002630F">
      <w:pPr>
        <w:jc w:val="both"/>
        <w:rPr>
          <w:rFonts w:eastAsia="Times New Roman" w:cs="Times New Roman"/>
          <w:sz w:val="24"/>
          <w:szCs w:val="24"/>
        </w:rPr>
      </w:pPr>
    </w:p>
    <w:p w:rsidR="003C62BF" w:rsidRPr="00DC5F39" w:rsidRDefault="003C62BF" w:rsidP="0002630F">
      <w:pPr>
        <w:jc w:val="both"/>
        <w:rPr>
          <w:rFonts w:eastAsia="Times New Roman" w:cs="Times New Roman"/>
          <w:sz w:val="24"/>
          <w:szCs w:val="24"/>
          <w:u w:val="single"/>
        </w:rPr>
      </w:pPr>
      <w:r w:rsidRPr="00DC5F39">
        <w:rPr>
          <w:rFonts w:eastAsia="Times New Roman" w:cs="Times New Roman"/>
          <w:bCs/>
          <w:sz w:val="24"/>
          <w:szCs w:val="24"/>
          <w:u w:val="single"/>
        </w:rPr>
        <w:t>Egyéb burkolatok:</w:t>
      </w:r>
    </w:p>
    <w:p w:rsidR="003C62BF" w:rsidRPr="00DC5F39" w:rsidRDefault="003C62BF" w:rsidP="00DC5F39">
      <w:pPr>
        <w:pStyle w:val="Listaszerbekezds"/>
        <w:numPr>
          <w:ilvl w:val="0"/>
          <w:numId w:val="20"/>
        </w:numPr>
        <w:jc w:val="both"/>
        <w:rPr>
          <w:rFonts w:eastAsia="Times New Roman" w:cs="Times New Roman"/>
          <w:sz w:val="24"/>
          <w:szCs w:val="24"/>
        </w:rPr>
      </w:pPr>
      <w:r w:rsidRPr="00DC5F39">
        <w:rPr>
          <w:rFonts w:eastAsia="Times New Roman" w:cs="Times New Roman"/>
          <w:sz w:val="24"/>
          <w:szCs w:val="24"/>
        </w:rPr>
        <w:t>Bitumen kötésű burkolatok</w:t>
      </w:r>
    </w:p>
    <w:p w:rsidR="003C62BF" w:rsidRPr="00DC5F39" w:rsidRDefault="003C62BF" w:rsidP="00DC5F39">
      <w:pPr>
        <w:pStyle w:val="Listaszerbekezds"/>
        <w:numPr>
          <w:ilvl w:val="0"/>
          <w:numId w:val="20"/>
        </w:numPr>
        <w:jc w:val="both"/>
        <w:rPr>
          <w:rFonts w:eastAsia="Times New Roman" w:cs="Times New Roman"/>
          <w:sz w:val="24"/>
          <w:szCs w:val="24"/>
        </w:rPr>
      </w:pPr>
      <w:r w:rsidRPr="00DC5F39">
        <w:rPr>
          <w:rFonts w:eastAsia="Times New Roman" w:cs="Times New Roman"/>
          <w:sz w:val="24"/>
          <w:szCs w:val="24"/>
        </w:rPr>
        <w:t>Gumilemezek</w:t>
      </w:r>
    </w:p>
    <w:p w:rsidR="003C62BF" w:rsidRPr="00DC5F39" w:rsidRDefault="003C62BF" w:rsidP="00DC5F39">
      <w:pPr>
        <w:pStyle w:val="Listaszerbekezds"/>
        <w:numPr>
          <w:ilvl w:val="0"/>
          <w:numId w:val="20"/>
        </w:numPr>
        <w:jc w:val="both"/>
        <w:rPr>
          <w:rFonts w:eastAsia="Times New Roman" w:cs="Times New Roman"/>
          <w:sz w:val="24"/>
          <w:szCs w:val="24"/>
        </w:rPr>
      </w:pPr>
      <w:r w:rsidRPr="00DC5F39">
        <w:rPr>
          <w:rFonts w:eastAsia="Times New Roman" w:cs="Times New Roman"/>
          <w:sz w:val="24"/>
          <w:szCs w:val="24"/>
        </w:rPr>
        <w:t>Gumi alapanyagú burkolatok</w:t>
      </w:r>
    </w:p>
    <w:p w:rsidR="003C62BF" w:rsidRPr="0002630F" w:rsidRDefault="003C62BF" w:rsidP="0002630F">
      <w:pPr>
        <w:jc w:val="both"/>
        <w:rPr>
          <w:rFonts w:cs="Times New Roman"/>
          <w:sz w:val="24"/>
          <w:szCs w:val="24"/>
        </w:rPr>
      </w:pPr>
      <w:r w:rsidRPr="0002630F">
        <w:rPr>
          <w:rFonts w:cs="Times New Roman"/>
          <w:sz w:val="24"/>
          <w:szCs w:val="24"/>
        </w:rPr>
        <w:t>A betonk</w:t>
      </w:r>
      <w:r w:rsidRPr="0002630F">
        <w:rPr>
          <w:rFonts w:eastAsia="Times New Roman" w:cs="Times New Roman"/>
          <w:sz w:val="24"/>
          <w:szCs w:val="24"/>
        </w:rPr>
        <w:t>ő burkolatokat ott használják, ahol:</w:t>
      </w:r>
    </w:p>
    <w:p w:rsidR="003C62BF" w:rsidRPr="00DC5F39" w:rsidRDefault="003C62BF" w:rsidP="00DC5F39">
      <w:pPr>
        <w:pStyle w:val="Listaszerbekezds"/>
        <w:numPr>
          <w:ilvl w:val="0"/>
          <w:numId w:val="21"/>
        </w:numPr>
        <w:jc w:val="both"/>
        <w:rPr>
          <w:rFonts w:eastAsia="Times New Roman" w:cs="Times New Roman"/>
          <w:sz w:val="24"/>
          <w:szCs w:val="24"/>
        </w:rPr>
      </w:pPr>
      <w:r w:rsidRPr="00DC5F39">
        <w:rPr>
          <w:rFonts w:eastAsia="Times New Roman" w:cs="Times New Roman"/>
          <w:sz w:val="24"/>
          <w:szCs w:val="24"/>
        </w:rPr>
        <w:t>nehéz és kisfelületű kerékterhelések veszik igénybe a burkolatot</w:t>
      </w:r>
    </w:p>
    <w:p w:rsidR="003C62BF" w:rsidRPr="00DC5F39" w:rsidRDefault="003C62BF" w:rsidP="00DC5F39">
      <w:pPr>
        <w:pStyle w:val="Listaszerbekezds"/>
        <w:numPr>
          <w:ilvl w:val="0"/>
          <w:numId w:val="21"/>
        </w:numPr>
        <w:jc w:val="both"/>
        <w:rPr>
          <w:rFonts w:eastAsia="Times New Roman" w:cs="Times New Roman"/>
          <w:sz w:val="24"/>
          <w:szCs w:val="24"/>
        </w:rPr>
      </w:pPr>
      <w:r w:rsidRPr="00DC5F39">
        <w:rPr>
          <w:rFonts w:eastAsia="Times New Roman" w:cs="Times New Roman"/>
          <w:sz w:val="24"/>
          <w:szCs w:val="24"/>
        </w:rPr>
        <w:t>különösen sok kanyarodási és fordulási manővert végeznek, a forgalom sűrű</w:t>
      </w:r>
    </w:p>
    <w:p w:rsidR="003C62BF" w:rsidRPr="00DC5F39" w:rsidRDefault="003C62BF" w:rsidP="00DC5F39">
      <w:pPr>
        <w:pStyle w:val="Listaszerbekezds"/>
        <w:numPr>
          <w:ilvl w:val="0"/>
          <w:numId w:val="21"/>
        </w:numPr>
        <w:jc w:val="both"/>
        <w:rPr>
          <w:rFonts w:eastAsia="Times New Roman" w:cs="Times New Roman"/>
          <w:sz w:val="24"/>
          <w:szCs w:val="24"/>
        </w:rPr>
      </w:pPr>
      <w:r w:rsidRPr="00DC5F39">
        <w:rPr>
          <w:rFonts w:eastAsia="Times New Roman" w:cs="Times New Roman"/>
          <w:sz w:val="24"/>
          <w:szCs w:val="24"/>
        </w:rPr>
        <w:t>az altalaj minősége rossz</w:t>
      </w:r>
    </w:p>
    <w:p w:rsidR="003C62BF" w:rsidRPr="00DC5F39" w:rsidRDefault="003C62BF" w:rsidP="00DC5F39">
      <w:pPr>
        <w:pStyle w:val="Listaszerbekezds"/>
        <w:numPr>
          <w:ilvl w:val="0"/>
          <w:numId w:val="21"/>
        </w:numPr>
        <w:jc w:val="both"/>
        <w:rPr>
          <w:rFonts w:eastAsia="Times New Roman" w:cs="Times New Roman"/>
          <w:sz w:val="24"/>
          <w:szCs w:val="24"/>
        </w:rPr>
      </w:pPr>
      <w:r w:rsidRPr="00DC5F39">
        <w:rPr>
          <w:rFonts w:eastAsia="Times New Roman" w:cs="Times New Roman"/>
          <w:sz w:val="24"/>
          <w:szCs w:val="24"/>
        </w:rPr>
        <w:t>a burkolat különösen nagy igénybevételnek van kitéve (pl.: hőmérséklet-ingadozásnak, olaj- és kenőanyag-kifolyásnak, tartósan nagy süllyedésnek stb.)</w:t>
      </w:r>
    </w:p>
    <w:p w:rsidR="003C62BF" w:rsidRPr="00DC5F39" w:rsidRDefault="003C62BF" w:rsidP="00DC5F39">
      <w:pPr>
        <w:pStyle w:val="Listaszerbekezds"/>
        <w:numPr>
          <w:ilvl w:val="0"/>
          <w:numId w:val="21"/>
        </w:numPr>
        <w:jc w:val="both"/>
        <w:rPr>
          <w:rFonts w:eastAsia="Times New Roman" w:cs="Times New Roman"/>
          <w:sz w:val="24"/>
          <w:szCs w:val="24"/>
        </w:rPr>
      </w:pPr>
      <w:r w:rsidRPr="00DC5F39">
        <w:rPr>
          <w:rFonts w:eastAsia="Times New Roman" w:cs="Times New Roman"/>
          <w:sz w:val="24"/>
          <w:szCs w:val="24"/>
        </w:rPr>
        <w:t>szükséges, hogy az altalajban lévő vezetékekhez (víz, gőz, gáz stb.) könnyen hozzáférhessenek</w:t>
      </w:r>
    </w:p>
    <w:p w:rsidR="003C62BF" w:rsidRPr="00DC5F39" w:rsidRDefault="003C62BF" w:rsidP="00DC5F39">
      <w:pPr>
        <w:pStyle w:val="Listaszerbekezds"/>
        <w:numPr>
          <w:ilvl w:val="0"/>
          <w:numId w:val="21"/>
        </w:numPr>
        <w:jc w:val="both"/>
        <w:rPr>
          <w:rFonts w:eastAsia="Times New Roman" w:cs="Times New Roman"/>
          <w:sz w:val="24"/>
          <w:szCs w:val="24"/>
        </w:rPr>
      </w:pPr>
      <w:r w:rsidRPr="00DC5F39">
        <w:rPr>
          <w:rFonts w:eastAsia="Times New Roman" w:cs="Times New Roman"/>
          <w:sz w:val="24"/>
          <w:szCs w:val="24"/>
        </w:rPr>
        <w:t>burkolat minőségének esztétikai szerepe is van (díszburkolat, szökőkút stb.).</w:t>
      </w:r>
    </w:p>
    <w:p w:rsidR="00DC5F39" w:rsidRDefault="00DC5F39" w:rsidP="0002630F">
      <w:pPr>
        <w:jc w:val="both"/>
        <w:rPr>
          <w:rFonts w:cs="Times New Roman"/>
          <w:b/>
          <w:bCs/>
          <w:sz w:val="24"/>
          <w:szCs w:val="24"/>
        </w:rPr>
      </w:pPr>
    </w:p>
    <w:p w:rsidR="003C62BF" w:rsidRPr="00DC5F39" w:rsidRDefault="003C62BF" w:rsidP="0002630F">
      <w:pPr>
        <w:jc w:val="both"/>
        <w:rPr>
          <w:rFonts w:cs="Times New Roman"/>
          <w:sz w:val="24"/>
          <w:szCs w:val="24"/>
          <w:u w:val="single"/>
        </w:rPr>
      </w:pPr>
      <w:r w:rsidRPr="00DC5F39">
        <w:rPr>
          <w:rFonts w:cs="Times New Roman"/>
          <w:bCs/>
          <w:sz w:val="24"/>
          <w:szCs w:val="24"/>
          <w:u w:val="single"/>
        </w:rPr>
        <w:lastRenderedPageBreak/>
        <w:t>Kiselemes beton burkolatelemek</w:t>
      </w:r>
    </w:p>
    <w:p w:rsidR="003C62BF" w:rsidRPr="0002630F" w:rsidRDefault="003C62BF" w:rsidP="0002630F">
      <w:pPr>
        <w:jc w:val="both"/>
        <w:rPr>
          <w:rFonts w:cs="Times New Roman"/>
          <w:sz w:val="24"/>
          <w:szCs w:val="24"/>
        </w:rPr>
      </w:pPr>
      <w:r w:rsidRPr="0002630F">
        <w:rPr>
          <w:rFonts w:cs="Times New Roman"/>
          <w:sz w:val="24"/>
          <w:szCs w:val="24"/>
        </w:rPr>
        <w:t>Az elemek legkisebb m</w:t>
      </w:r>
      <w:r w:rsidRPr="0002630F">
        <w:rPr>
          <w:rFonts w:eastAsia="Times New Roman" w:cs="Times New Roman"/>
          <w:sz w:val="24"/>
          <w:szCs w:val="24"/>
        </w:rPr>
        <w:t>érete 0,5 dm2, a nagyobbak, főként a rendszer kiegészítők, akár 4...5 dm2 lehetnek. Kevés közöttük a párhuzamos oldalélű (tégla alakú), annál gyakoribban az egyenes geometriájú, a sokszög alakú vagy kapocs-szerűén kialakított kör alakú és elliptikus, valamint az ívelt vonalvezetésű és kapcsolású elemek választéka is. Az elemek vastagsági mérete 6...8 cm, egy-két elemtípus készül 4 cm-es vastagságban is. A vastagabb elemek előnye, hogy a vetületi mérete, a vastagság és azok súlyponti helyén mérhető keresztmetszete arányban van az elem szilárdsági értékével. Ennek köszönhetően erős terhelés esetén sem törnek el, és hosszabb használat során sem károsodnak.</w:t>
      </w:r>
    </w:p>
    <w:p w:rsidR="00DC5F39" w:rsidRDefault="00DC5F39" w:rsidP="0002630F">
      <w:pPr>
        <w:jc w:val="both"/>
        <w:rPr>
          <w:rFonts w:cs="Times New Roman"/>
          <w:bCs/>
          <w:sz w:val="24"/>
          <w:szCs w:val="24"/>
          <w:u w:val="single"/>
        </w:rPr>
      </w:pPr>
    </w:p>
    <w:p w:rsidR="003C62BF" w:rsidRPr="00DC5F39" w:rsidRDefault="003C62BF" w:rsidP="0002630F">
      <w:pPr>
        <w:jc w:val="both"/>
        <w:rPr>
          <w:rFonts w:cs="Times New Roman"/>
          <w:sz w:val="24"/>
          <w:szCs w:val="24"/>
          <w:u w:val="single"/>
        </w:rPr>
      </w:pPr>
      <w:r w:rsidRPr="00DC5F39">
        <w:rPr>
          <w:rFonts w:cs="Times New Roman"/>
          <w:bCs/>
          <w:sz w:val="24"/>
          <w:szCs w:val="24"/>
          <w:u w:val="single"/>
        </w:rPr>
        <w:t>Kiselemes burkol</w:t>
      </w:r>
      <w:r w:rsidRPr="00DC5F39">
        <w:rPr>
          <w:rFonts w:eastAsia="Times New Roman" w:cs="Times New Roman"/>
          <w:bCs/>
          <w:sz w:val="24"/>
          <w:szCs w:val="24"/>
          <w:u w:val="single"/>
        </w:rPr>
        <w:t>ólapok és burkolókövek</w:t>
      </w:r>
    </w:p>
    <w:p w:rsidR="00F576D4" w:rsidRPr="0002630F" w:rsidRDefault="003C62BF" w:rsidP="0002630F">
      <w:pPr>
        <w:jc w:val="both"/>
        <w:rPr>
          <w:rFonts w:cs="Times New Roman"/>
          <w:sz w:val="24"/>
          <w:szCs w:val="24"/>
        </w:rPr>
      </w:pPr>
      <w:r w:rsidRPr="0002630F">
        <w:rPr>
          <w:rFonts w:cs="Times New Roman"/>
          <w:sz w:val="24"/>
          <w:szCs w:val="24"/>
        </w:rPr>
        <w:t>Magas sz</w:t>
      </w:r>
      <w:r w:rsidRPr="0002630F">
        <w:rPr>
          <w:rFonts w:eastAsia="Times New Roman" w:cs="Times New Roman"/>
          <w:sz w:val="24"/>
          <w:szCs w:val="24"/>
        </w:rPr>
        <w:t>ínvonalú technológiával, korszerű, nagynyomású vibrogépsoron gyártott, kültéri burkolatként lerakott elemek várható élettartama legalább fél évszázad, amely az időtállóság, a jó mechanikai tulajdonságoknak és a fizikai állóképességűknek, valamint a magas fokú gyártási technológiának köszönhető. A burkolólapok és elemek előnye tehát a jó betonminőség, a nagy méretpontosság, a szinte korlátlan élettartam, valamint a zsír, az olaj, a benzin, a szóró só és a fagy hatásával szembeni rendkívüli ellenálló képesség. Az ilyen burkolatok száraz technológiával lerakhatok, tehát nem feltétlenül igénylik betonalapok készítését, mint ahogyan hézagkitöltést sem. A korszerű gyártó gép sorokon kétrétegű lapok és elemek készülhetnek. A burkolókő alsó rétege durvább, a felső finomabb szemszerkezetű, ami döntő a külső megjelenésre és a szilárdságra nézve. A korszerű technológia lehetővé</w:t>
      </w:r>
      <w:r w:rsidR="00DC5F39">
        <w:rPr>
          <w:rFonts w:cs="Times New Roman"/>
          <w:sz w:val="24"/>
          <w:szCs w:val="24"/>
        </w:rPr>
        <w:t xml:space="preserve"> </w:t>
      </w:r>
      <w:r w:rsidR="00F576D4" w:rsidRPr="0002630F">
        <w:rPr>
          <w:rFonts w:cs="Times New Roman"/>
          <w:sz w:val="24"/>
          <w:szCs w:val="24"/>
        </w:rPr>
        <w:t>teszi csak a fels</w:t>
      </w:r>
      <w:r w:rsidR="00F576D4" w:rsidRPr="0002630F">
        <w:rPr>
          <w:rFonts w:eastAsia="Times New Roman" w:cs="Times New Roman"/>
          <w:sz w:val="24"/>
          <w:szCs w:val="24"/>
        </w:rPr>
        <w:t>ő, az ún. feltétréteg (mind koptatóréteg) színezését, az igények és a lehetőségek függvényében. A színezőanyagot a cementhez kell adagolni, a Bayer fémoxid festékek minden esetben szín párként kerülnek felhasználásra. A burkolat végleges színét a cementek eltérő fajtája és típusa, valamint a más és más színű, színárnyalatú festékek adják meg. Az igényesebb és a színük vonatkozásában extra kategóriába sorolható elemek koptatórétegéhez fehércement kötőanyagot használva kapjuk a fehér, sárga, zöld és egyéb világos struktúrákat. A szürke a normál cementszín, a mélyebb színek változatlan (szürke) cementalapanyag mellé keverve készül</w:t>
      </w:r>
      <w:r w:rsidR="00F576D4" w:rsidRPr="0002630F">
        <w:rPr>
          <w:rFonts w:eastAsia="Times New Roman" w:cs="Times New Roman"/>
          <w:sz w:val="24"/>
          <w:szCs w:val="24"/>
        </w:rPr>
        <w:softHyphen/>
        <w:t>nek. Időtállóság szempontjából az anyagában színezett koptatóréteg kültéri alkalmazások esetén csökkentett minőségben vehető figyelembe. Egy, a szürke beton burkolókőhöz viszonyított értékelés a következő:</w:t>
      </w:r>
    </w:p>
    <w:p w:rsidR="00F576D4" w:rsidRPr="00DC5F39" w:rsidRDefault="00F576D4" w:rsidP="00DC5F39">
      <w:pPr>
        <w:pStyle w:val="Listaszerbekezds"/>
        <w:numPr>
          <w:ilvl w:val="0"/>
          <w:numId w:val="22"/>
        </w:numPr>
        <w:jc w:val="both"/>
        <w:rPr>
          <w:rFonts w:eastAsia="Times New Roman" w:cs="Times New Roman"/>
          <w:sz w:val="24"/>
          <w:szCs w:val="24"/>
        </w:rPr>
      </w:pPr>
      <w:r w:rsidRPr="00DC5F39">
        <w:rPr>
          <w:rFonts w:eastAsia="Times New Roman" w:cs="Times New Roman"/>
          <w:spacing w:val="-6"/>
          <w:sz w:val="24"/>
          <w:szCs w:val="24"/>
        </w:rPr>
        <w:t>szürke színű 100%</w:t>
      </w:r>
    </w:p>
    <w:p w:rsidR="00F576D4" w:rsidRPr="00DC5F39" w:rsidRDefault="00F576D4" w:rsidP="00DC5F39">
      <w:pPr>
        <w:pStyle w:val="Listaszerbekezds"/>
        <w:numPr>
          <w:ilvl w:val="0"/>
          <w:numId w:val="22"/>
        </w:numPr>
        <w:jc w:val="both"/>
        <w:rPr>
          <w:rFonts w:eastAsia="Times New Roman" w:cs="Times New Roman"/>
          <w:sz w:val="24"/>
          <w:szCs w:val="24"/>
        </w:rPr>
      </w:pPr>
      <w:r w:rsidRPr="00DC5F39">
        <w:rPr>
          <w:rFonts w:eastAsia="Times New Roman" w:cs="Times New Roman"/>
          <w:sz w:val="24"/>
          <w:szCs w:val="24"/>
        </w:rPr>
        <w:t>szürke cement + színező 97...98%</w:t>
      </w:r>
    </w:p>
    <w:p w:rsidR="00F576D4" w:rsidRPr="00DC5F39" w:rsidRDefault="00F576D4" w:rsidP="00DC5F39">
      <w:pPr>
        <w:pStyle w:val="Listaszerbekezds"/>
        <w:numPr>
          <w:ilvl w:val="0"/>
          <w:numId w:val="22"/>
        </w:numPr>
        <w:jc w:val="both"/>
        <w:rPr>
          <w:rFonts w:eastAsia="Times New Roman" w:cs="Times New Roman"/>
          <w:sz w:val="24"/>
          <w:szCs w:val="24"/>
        </w:rPr>
      </w:pPr>
      <w:r w:rsidRPr="00DC5F39">
        <w:rPr>
          <w:rFonts w:eastAsia="Times New Roman" w:cs="Times New Roman"/>
          <w:sz w:val="24"/>
          <w:szCs w:val="24"/>
        </w:rPr>
        <w:t>fehér cement 92...97%</w:t>
      </w:r>
    </w:p>
    <w:p w:rsidR="00F576D4" w:rsidRPr="00DC5F39" w:rsidRDefault="00F576D4" w:rsidP="00DC5F39">
      <w:pPr>
        <w:pStyle w:val="Listaszerbekezds"/>
        <w:numPr>
          <w:ilvl w:val="0"/>
          <w:numId w:val="22"/>
        </w:numPr>
        <w:jc w:val="both"/>
        <w:rPr>
          <w:rFonts w:eastAsia="Times New Roman" w:cs="Times New Roman"/>
          <w:sz w:val="24"/>
          <w:szCs w:val="24"/>
        </w:rPr>
      </w:pPr>
      <w:r w:rsidRPr="00DC5F39">
        <w:rPr>
          <w:rFonts w:eastAsia="Times New Roman" w:cs="Times New Roman"/>
          <w:sz w:val="24"/>
          <w:szCs w:val="24"/>
        </w:rPr>
        <w:t>fehér cement + színező 90...94% a várható szilárdsági tényező és az élettartalom.</w:t>
      </w:r>
    </w:p>
    <w:p w:rsidR="00F576D4" w:rsidRPr="0002630F" w:rsidRDefault="00F576D4" w:rsidP="0002630F">
      <w:pPr>
        <w:jc w:val="both"/>
        <w:rPr>
          <w:rFonts w:cs="Times New Roman"/>
          <w:sz w:val="24"/>
          <w:szCs w:val="24"/>
        </w:rPr>
      </w:pPr>
      <w:r w:rsidRPr="0002630F">
        <w:rPr>
          <w:rFonts w:cs="Times New Roman"/>
          <w:sz w:val="24"/>
          <w:szCs w:val="24"/>
        </w:rPr>
        <w:t>A sz</w:t>
      </w:r>
      <w:r w:rsidRPr="0002630F">
        <w:rPr>
          <w:rFonts w:eastAsia="Times New Roman" w:cs="Times New Roman"/>
          <w:sz w:val="24"/>
          <w:szCs w:val="24"/>
        </w:rPr>
        <w:t>ínezet időtállóságát több tényező is befolyásolja:</w:t>
      </w:r>
    </w:p>
    <w:p w:rsidR="00F576D4" w:rsidRPr="00DC5F39" w:rsidRDefault="00F576D4" w:rsidP="00DC5F39">
      <w:pPr>
        <w:pStyle w:val="Listaszerbekezds"/>
        <w:numPr>
          <w:ilvl w:val="0"/>
          <w:numId w:val="23"/>
        </w:numPr>
        <w:jc w:val="both"/>
        <w:rPr>
          <w:rFonts w:eastAsia="Times New Roman" w:cs="Times New Roman"/>
          <w:sz w:val="24"/>
          <w:szCs w:val="24"/>
        </w:rPr>
      </w:pPr>
      <w:r w:rsidRPr="00DC5F39">
        <w:rPr>
          <w:rFonts w:eastAsia="Times New Roman" w:cs="Times New Roman"/>
          <w:sz w:val="24"/>
          <w:szCs w:val="24"/>
        </w:rPr>
        <w:t>minden színezőanyag érzékeny a fényre és a nap UV-sugárzásra, melyek hatással vannak a felületbe kevert színező mikroszemcsék színállóságára</w:t>
      </w:r>
    </w:p>
    <w:p w:rsidR="00F576D4" w:rsidRPr="00DC5F39" w:rsidRDefault="00F576D4" w:rsidP="00DC5F39">
      <w:pPr>
        <w:pStyle w:val="Listaszerbekezds"/>
        <w:numPr>
          <w:ilvl w:val="0"/>
          <w:numId w:val="23"/>
        </w:numPr>
        <w:jc w:val="both"/>
        <w:rPr>
          <w:rFonts w:eastAsia="Times New Roman" w:cs="Times New Roman"/>
          <w:sz w:val="24"/>
          <w:szCs w:val="24"/>
        </w:rPr>
      </w:pPr>
      <w:r w:rsidRPr="00DC5F39">
        <w:rPr>
          <w:rFonts w:eastAsia="Times New Roman" w:cs="Times New Roman"/>
          <w:sz w:val="24"/>
          <w:szCs w:val="24"/>
        </w:rPr>
        <w:t>a felületre hulló szennyeződések, járművekb</w:t>
      </w:r>
      <w:r w:rsidR="001F30D7">
        <w:rPr>
          <w:rFonts w:eastAsia="Times New Roman" w:cs="Times New Roman"/>
          <w:sz w:val="24"/>
          <w:szCs w:val="24"/>
        </w:rPr>
        <w:t>ől és a közlekedésből adódó por</w:t>
      </w:r>
      <w:r w:rsidRPr="00DC5F39">
        <w:rPr>
          <w:rFonts w:eastAsia="Times New Roman" w:cs="Times New Roman"/>
          <w:sz w:val="24"/>
          <w:szCs w:val="24"/>
        </w:rPr>
        <w:t>,</w:t>
      </w:r>
      <w:r w:rsidR="001F30D7">
        <w:rPr>
          <w:rFonts w:eastAsia="Times New Roman" w:cs="Times New Roman"/>
          <w:sz w:val="24"/>
          <w:szCs w:val="24"/>
        </w:rPr>
        <w:t xml:space="preserve"> </w:t>
      </w:r>
      <w:r w:rsidRPr="00DC5F39">
        <w:rPr>
          <w:rFonts w:eastAsia="Times New Roman" w:cs="Times New Roman"/>
          <w:sz w:val="24"/>
          <w:szCs w:val="24"/>
        </w:rPr>
        <w:t>sár és egyéb szennyezők a burkolóelemek felületi rétegébe beivódnak</w:t>
      </w:r>
    </w:p>
    <w:p w:rsidR="00DC5F39" w:rsidRDefault="00DC5F39" w:rsidP="0002630F">
      <w:pPr>
        <w:jc w:val="both"/>
        <w:rPr>
          <w:rFonts w:cs="Times New Roman"/>
          <w:bCs/>
          <w:sz w:val="24"/>
          <w:szCs w:val="24"/>
          <w:u w:val="single"/>
        </w:rPr>
      </w:pPr>
    </w:p>
    <w:p w:rsidR="00F576D4" w:rsidRPr="00DC5F39" w:rsidRDefault="00F576D4" w:rsidP="0002630F">
      <w:pPr>
        <w:jc w:val="both"/>
        <w:rPr>
          <w:rFonts w:cs="Times New Roman"/>
          <w:sz w:val="24"/>
          <w:szCs w:val="24"/>
          <w:u w:val="single"/>
        </w:rPr>
      </w:pPr>
      <w:r w:rsidRPr="00DC5F39">
        <w:rPr>
          <w:rFonts w:cs="Times New Roman"/>
          <w:bCs/>
          <w:sz w:val="24"/>
          <w:szCs w:val="24"/>
          <w:u w:val="single"/>
        </w:rPr>
        <w:t>Burkol</w:t>
      </w:r>
      <w:r w:rsidRPr="00DC5F39">
        <w:rPr>
          <w:rFonts w:eastAsia="Times New Roman" w:cs="Times New Roman"/>
          <w:bCs/>
          <w:sz w:val="24"/>
          <w:szCs w:val="24"/>
          <w:u w:val="single"/>
        </w:rPr>
        <w:t>ólapok és elemek</w:t>
      </w:r>
    </w:p>
    <w:p w:rsidR="00F576D4" w:rsidRPr="0002630F" w:rsidRDefault="00F576D4" w:rsidP="0002630F">
      <w:pPr>
        <w:jc w:val="both"/>
        <w:rPr>
          <w:rFonts w:cs="Times New Roman"/>
          <w:sz w:val="24"/>
          <w:szCs w:val="24"/>
        </w:rPr>
      </w:pPr>
      <w:r w:rsidRPr="0002630F">
        <w:rPr>
          <w:rFonts w:cs="Times New Roman"/>
          <w:sz w:val="24"/>
          <w:szCs w:val="24"/>
        </w:rPr>
        <w:t>Ezek elemeinek vastags</w:t>
      </w:r>
      <w:r w:rsidRPr="0002630F">
        <w:rPr>
          <w:rFonts w:eastAsia="Times New Roman" w:cs="Times New Roman"/>
          <w:sz w:val="24"/>
          <w:szCs w:val="24"/>
        </w:rPr>
        <w:t>ága 6-8-10 cm, és általában vasalatlan betonból készülnek, egy és két réteggel. A koptatóréteg, ill. felület nagy hányada ún. mosott kavics vagy kavicsolt felület.</w:t>
      </w:r>
    </w:p>
    <w:p w:rsidR="00F576D4" w:rsidRPr="0002630F" w:rsidRDefault="00F576D4" w:rsidP="0002630F">
      <w:pPr>
        <w:jc w:val="both"/>
        <w:rPr>
          <w:rFonts w:cs="Times New Roman"/>
          <w:sz w:val="24"/>
          <w:szCs w:val="24"/>
        </w:rPr>
      </w:pPr>
      <w:r w:rsidRPr="0002630F">
        <w:rPr>
          <w:rFonts w:cs="Times New Roman"/>
          <w:sz w:val="24"/>
          <w:szCs w:val="24"/>
        </w:rPr>
        <w:t>A mosott kavicsos fel</w:t>
      </w:r>
      <w:r w:rsidRPr="0002630F">
        <w:rPr>
          <w:rFonts w:eastAsia="Times New Roman" w:cs="Times New Roman"/>
          <w:sz w:val="24"/>
          <w:szCs w:val="24"/>
        </w:rPr>
        <w:t>ülethez (a színek és tónusaik különbözősége miatt) hasz</w:t>
      </w:r>
      <w:r w:rsidRPr="0002630F">
        <w:rPr>
          <w:rFonts w:eastAsia="Times New Roman" w:cs="Times New Roman"/>
          <w:sz w:val="24"/>
          <w:szCs w:val="24"/>
        </w:rPr>
        <w:softHyphen/>
        <w:t>nálható:</w:t>
      </w:r>
    </w:p>
    <w:p w:rsidR="00F576D4" w:rsidRPr="00DC5F39" w:rsidRDefault="00F576D4" w:rsidP="00DC5F39">
      <w:pPr>
        <w:pStyle w:val="Listaszerbekezds"/>
        <w:numPr>
          <w:ilvl w:val="0"/>
          <w:numId w:val="24"/>
        </w:numPr>
        <w:jc w:val="both"/>
        <w:rPr>
          <w:rFonts w:eastAsia="Times New Roman" w:cs="Times New Roman"/>
          <w:sz w:val="24"/>
          <w:szCs w:val="24"/>
        </w:rPr>
      </w:pPr>
      <w:r w:rsidRPr="00DC5F39">
        <w:rPr>
          <w:rFonts w:eastAsia="Times New Roman" w:cs="Times New Roman"/>
          <w:sz w:val="24"/>
          <w:szCs w:val="24"/>
        </w:rPr>
        <w:t>eltérő szemszerkezetű kavics (vagy finom kőzúzalék) keverése;</w:t>
      </w:r>
    </w:p>
    <w:p w:rsidR="00F576D4" w:rsidRPr="00DC5F39" w:rsidRDefault="00F576D4" w:rsidP="00DC5F39">
      <w:pPr>
        <w:pStyle w:val="Listaszerbekezds"/>
        <w:numPr>
          <w:ilvl w:val="0"/>
          <w:numId w:val="24"/>
        </w:numPr>
        <w:jc w:val="both"/>
        <w:rPr>
          <w:rFonts w:eastAsia="Times New Roman" w:cs="Times New Roman"/>
          <w:sz w:val="24"/>
          <w:szCs w:val="24"/>
        </w:rPr>
      </w:pPr>
      <w:r w:rsidRPr="00DC5F39">
        <w:rPr>
          <w:rFonts w:eastAsia="Times New Roman" w:cs="Times New Roman"/>
          <w:sz w:val="24"/>
          <w:szCs w:val="24"/>
        </w:rPr>
        <w:t>eltérő színű kavics vagy zúzalék;</w:t>
      </w:r>
    </w:p>
    <w:p w:rsidR="00F576D4" w:rsidRPr="00DC5F39" w:rsidRDefault="00F576D4" w:rsidP="00DC5F39">
      <w:pPr>
        <w:pStyle w:val="Listaszerbekezds"/>
        <w:numPr>
          <w:ilvl w:val="0"/>
          <w:numId w:val="24"/>
        </w:numPr>
        <w:jc w:val="both"/>
        <w:rPr>
          <w:rFonts w:eastAsia="Times New Roman" w:cs="Times New Roman"/>
          <w:sz w:val="24"/>
          <w:szCs w:val="24"/>
        </w:rPr>
      </w:pPr>
      <w:r w:rsidRPr="00DC5F39">
        <w:rPr>
          <w:rFonts w:eastAsia="Times New Roman" w:cs="Times New Roman"/>
          <w:sz w:val="24"/>
          <w:szCs w:val="24"/>
        </w:rPr>
        <w:t>kevert színű kavicsok vagy zúzalékok;</w:t>
      </w:r>
    </w:p>
    <w:p w:rsidR="00F576D4" w:rsidRPr="00DC5F39" w:rsidRDefault="00F576D4" w:rsidP="00DC5F39">
      <w:pPr>
        <w:pStyle w:val="Listaszerbekezds"/>
        <w:numPr>
          <w:ilvl w:val="0"/>
          <w:numId w:val="24"/>
        </w:numPr>
        <w:jc w:val="both"/>
        <w:rPr>
          <w:rFonts w:eastAsia="Times New Roman" w:cs="Times New Roman"/>
          <w:sz w:val="24"/>
          <w:szCs w:val="24"/>
        </w:rPr>
      </w:pPr>
      <w:r w:rsidRPr="00DC5F39">
        <w:rPr>
          <w:rFonts w:eastAsia="Times New Roman" w:cs="Times New Roman"/>
          <w:sz w:val="24"/>
          <w:szCs w:val="24"/>
        </w:rPr>
        <w:t>eltérő cementanyagú és színű kötőbázis rétegek.</w:t>
      </w:r>
    </w:p>
    <w:p w:rsidR="00DC5F39" w:rsidRDefault="00DC5F39" w:rsidP="0002630F">
      <w:pPr>
        <w:jc w:val="both"/>
        <w:rPr>
          <w:rFonts w:cs="Times New Roman"/>
          <w:b/>
          <w:bCs/>
          <w:sz w:val="24"/>
          <w:szCs w:val="24"/>
        </w:rPr>
      </w:pPr>
    </w:p>
    <w:p w:rsidR="00F576D4" w:rsidRPr="00DC5F39" w:rsidRDefault="00F576D4" w:rsidP="0002630F">
      <w:pPr>
        <w:jc w:val="both"/>
        <w:rPr>
          <w:rFonts w:cs="Times New Roman"/>
          <w:sz w:val="24"/>
          <w:szCs w:val="24"/>
          <w:u w:val="single"/>
        </w:rPr>
      </w:pPr>
      <w:r w:rsidRPr="00DC5F39">
        <w:rPr>
          <w:rFonts w:cs="Times New Roman"/>
          <w:bCs/>
          <w:sz w:val="24"/>
          <w:szCs w:val="24"/>
          <w:u w:val="single"/>
        </w:rPr>
        <w:lastRenderedPageBreak/>
        <w:t>Nagyelemes burkolatok</w:t>
      </w:r>
    </w:p>
    <w:p w:rsidR="00F576D4" w:rsidRPr="0002630F" w:rsidRDefault="00F576D4" w:rsidP="0002630F">
      <w:pPr>
        <w:jc w:val="both"/>
        <w:rPr>
          <w:rFonts w:cs="Times New Roman"/>
          <w:sz w:val="24"/>
          <w:szCs w:val="24"/>
        </w:rPr>
      </w:pPr>
      <w:r w:rsidRPr="0002630F">
        <w:rPr>
          <w:rFonts w:cs="Times New Roman"/>
          <w:sz w:val="24"/>
          <w:szCs w:val="24"/>
        </w:rPr>
        <w:t>A nagyelemes k</w:t>
      </w:r>
      <w:r w:rsidRPr="0002630F">
        <w:rPr>
          <w:rFonts w:eastAsia="Times New Roman" w:cs="Times New Roman"/>
          <w:sz w:val="24"/>
          <w:szCs w:val="24"/>
        </w:rPr>
        <w:t>ültéri betonburkolatok tömege miatt egy ember nem képes a fektetést elvégezni. Az elemek vastagsági méretei elérik a 8...15 cm-t, aminek köszönhetően a kész burkolat nagyobb terheléseket is képes elviselni attól függően, hogy az egyes elemek vasalt, vagy vasalatlan kivitelben készültek-e. Az elemek felü</w:t>
      </w:r>
      <w:r w:rsidR="00DC5F39">
        <w:rPr>
          <w:rFonts w:eastAsia="Times New Roman" w:cs="Times New Roman"/>
          <w:sz w:val="24"/>
          <w:szCs w:val="24"/>
        </w:rPr>
        <w:t>l</w:t>
      </w:r>
      <w:r w:rsidRPr="0002630F">
        <w:rPr>
          <w:rFonts w:eastAsia="Times New Roman" w:cs="Times New Roman"/>
          <w:sz w:val="24"/>
          <w:szCs w:val="24"/>
        </w:rPr>
        <w:t>eti méretét a tervezői igény és a várható funkcionális teher határozza meg. A vastagság (v) az elem súlypontján áthúzódó leghosszabb elméleti tengely (1) hosszának hányadosaként határozható meg:</w:t>
      </w:r>
    </w:p>
    <w:p w:rsidR="009E20FC" w:rsidRPr="0002630F" w:rsidRDefault="009E20FC" w:rsidP="0002630F">
      <w:pPr>
        <w:jc w:val="both"/>
        <w:rPr>
          <w:rFonts w:cs="Times New Roman"/>
          <w:sz w:val="24"/>
          <w:szCs w:val="24"/>
        </w:rPr>
      </w:pPr>
      <w:r w:rsidRPr="0002630F">
        <w:rPr>
          <w:rFonts w:cs="Times New Roman"/>
          <w:sz w:val="24"/>
          <w:szCs w:val="24"/>
        </w:rPr>
        <w:t>Norm</w:t>
      </w:r>
      <w:r w:rsidRPr="0002630F">
        <w:rPr>
          <w:rFonts w:eastAsia="Times New Roman" w:cs="Times New Roman"/>
          <w:sz w:val="24"/>
          <w:szCs w:val="24"/>
        </w:rPr>
        <w:t>ál beton</w:t>
      </w:r>
      <w:r w:rsidRPr="0002630F">
        <w:rPr>
          <w:rFonts w:eastAsia="Times New Roman" w:cs="Times New Roman"/>
          <w:sz w:val="24"/>
          <w:szCs w:val="24"/>
        </w:rPr>
        <w:tab/>
        <w:t>1</w:t>
      </w:r>
      <w:r w:rsidRPr="0002630F">
        <w:rPr>
          <w:rFonts w:eastAsia="Times New Roman" w:cs="Times New Roman"/>
          <w:sz w:val="24"/>
          <w:szCs w:val="24"/>
        </w:rPr>
        <w:tab/>
        <w:t>v</w:t>
      </w:r>
    </w:p>
    <w:p w:rsidR="009E20FC" w:rsidRPr="0002630F" w:rsidRDefault="009E20FC" w:rsidP="0002630F">
      <w:pPr>
        <w:jc w:val="both"/>
        <w:rPr>
          <w:rFonts w:cs="Times New Roman"/>
          <w:sz w:val="24"/>
          <w:szCs w:val="24"/>
        </w:rPr>
      </w:pPr>
      <w:r w:rsidRPr="0002630F">
        <w:rPr>
          <w:rFonts w:cs="Times New Roman"/>
          <w:sz w:val="24"/>
          <w:szCs w:val="24"/>
        </w:rPr>
        <w:t>CIO</w:t>
      </w:r>
      <w:r w:rsidRPr="0002630F">
        <w:rPr>
          <w:rFonts w:cs="Times New Roman"/>
          <w:sz w:val="24"/>
          <w:szCs w:val="24"/>
        </w:rPr>
        <w:tab/>
      </w:r>
      <w:r w:rsidR="00DC5F39">
        <w:rPr>
          <w:rFonts w:cs="Times New Roman"/>
          <w:sz w:val="24"/>
          <w:szCs w:val="24"/>
        </w:rPr>
        <w:tab/>
      </w:r>
      <w:r w:rsidRPr="0002630F">
        <w:rPr>
          <w:rFonts w:cs="Times New Roman"/>
          <w:spacing w:val="-16"/>
          <w:sz w:val="24"/>
          <w:szCs w:val="24"/>
        </w:rPr>
        <w:t>1,0</w:t>
      </w:r>
      <w:r w:rsidRPr="0002630F">
        <w:rPr>
          <w:rFonts w:cs="Times New Roman"/>
          <w:sz w:val="24"/>
          <w:szCs w:val="24"/>
        </w:rPr>
        <w:tab/>
      </w:r>
      <w:r w:rsidRPr="0002630F">
        <w:rPr>
          <w:rFonts w:cs="Times New Roman"/>
          <w:spacing w:val="-4"/>
          <w:sz w:val="24"/>
          <w:szCs w:val="24"/>
        </w:rPr>
        <w:t>0,12</w:t>
      </w:r>
    </w:p>
    <w:p w:rsidR="009E20FC" w:rsidRPr="0002630F" w:rsidRDefault="009E20FC" w:rsidP="0002630F">
      <w:pPr>
        <w:jc w:val="both"/>
        <w:rPr>
          <w:rFonts w:cs="Times New Roman"/>
          <w:sz w:val="24"/>
          <w:szCs w:val="24"/>
        </w:rPr>
      </w:pPr>
      <w:r w:rsidRPr="0002630F">
        <w:rPr>
          <w:rFonts w:cs="Times New Roman"/>
          <w:sz w:val="24"/>
          <w:szCs w:val="24"/>
        </w:rPr>
        <w:t>C12</w:t>
      </w:r>
      <w:r w:rsidRPr="0002630F">
        <w:rPr>
          <w:rFonts w:cs="Times New Roman"/>
          <w:sz w:val="24"/>
          <w:szCs w:val="24"/>
        </w:rPr>
        <w:tab/>
      </w:r>
      <w:r w:rsidR="00DC5F39">
        <w:rPr>
          <w:rFonts w:cs="Times New Roman"/>
          <w:sz w:val="24"/>
          <w:szCs w:val="24"/>
        </w:rPr>
        <w:tab/>
      </w:r>
      <w:r w:rsidRPr="0002630F">
        <w:rPr>
          <w:rFonts w:cs="Times New Roman"/>
          <w:spacing w:val="-16"/>
          <w:sz w:val="24"/>
          <w:szCs w:val="24"/>
        </w:rPr>
        <w:t>1,0</w:t>
      </w:r>
      <w:r w:rsidRPr="0002630F">
        <w:rPr>
          <w:rFonts w:cs="Times New Roman"/>
          <w:sz w:val="24"/>
          <w:szCs w:val="24"/>
        </w:rPr>
        <w:tab/>
      </w:r>
      <w:r w:rsidRPr="0002630F">
        <w:rPr>
          <w:rFonts w:cs="Times New Roman"/>
          <w:spacing w:val="-16"/>
          <w:sz w:val="24"/>
          <w:szCs w:val="24"/>
        </w:rPr>
        <w:t>0,11</w:t>
      </w:r>
    </w:p>
    <w:p w:rsidR="009E20FC" w:rsidRPr="0002630F" w:rsidRDefault="009E20FC" w:rsidP="0002630F">
      <w:pPr>
        <w:jc w:val="both"/>
        <w:rPr>
          <w:rFonts w:cs="Times New Roman"/>
          <w:sz w:val="24"/>
          <w:szCs w:val="24"/>
        </w:rPr>
      </w:pPr>
      <w:r w:rsidRPr="0002630F">
        <w:rPr>
          <w:rFonts w:cs="Times New Roman"/>
          <w:sz w:val="24"/>
          <w:szCs w:val="24"/>
        </w:rPr>
        <w:t>C14</w:t>
      </w:r>
      <w:r w:rsidRPr="0002630F">
        <w:rPr>
          <w:rFonts w:cs="Times New Roman"/>
          <w:sz w:val="24"/>
          <w:szCs w:val="24"/>
        </w:rPr>
        <w:tab/>
      </w:r>
      <w:r w:rsidR="00DC5F39">
        <w:rPr>
          <w:rFonts w:cs="Times New Roman"/>
          <w:sz w:val="24"/>
          <w:szCs w:val="24"/>
        </w:rPr>
        <w:tab/>
      </w:r>
      <w:r w:rsidRPr="0002630F">
        <w:rPr>
          <w:rFonts w:cs="Times New Roman"/>
          <w:spacing w:val="-13"/>
          <w:sz w:val="24"/>
          <w:szCs w:val="24"/>
        </w:rPr>
        <w:t>1,0</w:t>
      </w:r>
      <w:r w:rsidRPr="0002630F">
        <w:rPr>
          <w:rFonts w:cs="Times New Roman"/>
          <w:sz w:val="24"/>
          <w:szCs w:val="24"/>
        </w:rPr>
        <w:tab/>
      </w:r>
      <w:r w:rsidRPr="0002630F">
        <w:rPr>
          <w:rFonts w:cs="Times New Roman"/>
          <w:spacing w:val="-1"/>
          <w:sz w:val="24"/>
          <w:szCs w:val="24"/>
        </w:rPr>
        <w:t>0,10</w:t>
      </w:r>
    </w:p>
    <w:p w:rsidR="009E20FC" w:rsidRPr="0002630F" w:rsidRDefault="009E20FC" w:rsidP="0002630F">
      <w:pPr>
        <w:jc w:val="both"/>
        <w:rPr>
          <w:rFonts w:cs="Times New Roman"/>
          <w:sz w:val="24"/>
          <w:szCs w:val="24"/>
        </w:rPr>
      </w:pPr>
      <w:r w:rsidRPr="0002630F">
        <w:rPr>
          <w:rFonts w:cs="Times New Roman"/>
          <w:sz w:val="24"/>
          <w:szCs w:val="24"/>
        </w:rPr>
        <w:t>Vasalt beton</w:t>
      </w:r>
    </w:p>
    <w:p w:rsidR="009E20FC" w:rsidRPr="0002630F" w:rsidRDefault="009E20FC" w:rsidP="0002630F">
      <w:pPr>
        <w:jc w:val="both"/>
        <w:rPr>
          <w:rFonts w:cs="Times New Roman"/>
          <w:sz w:val="24"/>
          <w:szCs w:val="24"/>
        </w:rPr>
      </w:pPr>
      <w:r w:rsidRPr="0002630F">
        <w:rPr>
          <w:rFonts w:cs="Times New Roman"/>
          <w:sz w:val="24"/>
          <w:szCs w:val="24"/>
        </w:rPr>
        <w:t>CIO</w:t>
      </w:r>
      <w:r w:rsidRPr="0002630F">
        <w:rPr>
          <w:rFonts w:cs="Times New Roman"/>
          <w:sz w:val="24"/>
          <w:szCs w:val="24"/>
        </w:rPr>
        <w:tab/>
      </w:r>
      <w:r w:rsidR="00DC5F39">
        <w:rPr>
          <w:rFonts w:cs="Times New Roman"/>
          <w:sz w:val="24"/>
          <w:szCs w:val="24"/>
        </w:rPr>
        <w:tab/>
      </w:r>
      <w:r w:rsidRPr="0002630F">
        <w:rPr>
          <w:rFonts w:cs="Times New Roman"/>
          <w:spacing w:val="-16"/>
          <w:sz w:val="24"/>
          <w:szCs w:val="24"/>
        </w:rPr>
        <w:t>1,0</w:t>
      </w:r>
      <w:r w:rsidRPr="0002630F">
        <w:rPr>
          <w:rFonts w:cs="Times New Roman"/>
          <w:sz w:val="24"/>
          <w:szCs w:val="24"/>
        </w:rPr>
        <w:tab/>
      </w:r>
      <w:r w:rsidRPr="0002630F">
        <w:rPr>
          <w:rFonts w:cs="Times New Roman"/>
          <w:spacing w:val="-4"/>
          <w:sz w:val="24"/>
          <w:szCs w:val="24"/>
        </w:rPr>
        <w:t>0,10</w:t>
      </w:r>
    </w:p>
    <w:p w:rsidR="009E20FC" w:rsidRPr="0002630F" w:rsidRDefault="009E20FC" w:rsidP="0002630F">
      <w:pPr>
        <w:jc w:val="both"/>
        <w:rPr>
          <w:rFonts w:cs="Times New Roman"/>
          <w:sz w:val="24"/>
          <w:szCs w:val="24"/>
        </w:rPr>
      </w:pPr>
      <w:r w:rsidRPr="0002630F">
        <w:rPr>
          <w:rFonts w:cs="Times New Roman"/>
          <w:sz w:val="24"/>
          <w:szCs w:val="24"/>
        </w:rPr>
        <w:t>C12</w:t>
      </w:r>
      <w:r w:rsidRPr="0002630F">
        <w:rPr>
          <w:rFonts w:cs="Times New Roman"/>
          <w:sz w:val="24"/>
          <w:szCs w:val="24"/>
        </w:rPr>
        <w:tab/>
      </w:r>
      <w:r w:rsidR="00DC5F39">
        <w:rPr>
          <w:rFonts w:cs="Times New Roman"/>
          <w:sz w:val="24"/>
          <w:szCs w:val="24"/>
        </w:rPr>
        <w:tab/>
      </w:r>
      <w:r w:rsidRPr="0002630F">
        <w:rPr>
          <w:rFonts w:cs="Times New Roman"/>
          <w:spacing w:val="-16"/>
          <w:sz w:val="24"/>
          <w:szCs w:val="24"/>
        </w:rPr>
        <w:t>1,0</w:t>
      </w:r>
      <w:r w:rsidRPr="0002630F">
        <w:rPr>
          <w:rFonts w:cs="Times New Roman"/>
          <w:sz w:val="24"/>
          <w:szCs w:val="24"/>
        </w:rPr>
        <w:tab/>
      </w:r>
      <w:r w:rsidRPr="0002630F">
        <w:rPr>
          <w:rFonts w:cs="Times New Roman"/>
          <w:spacing w:val="-4"/>
          <w:sz w:val="24"/>
          <w:szCs w:val="24"/>
        </w:rPr>
        <w:t>0,09</w:t>
      </w:r>
    </w:p>
    <w:p w:rsidR="009E20FC" w:rsidRPr="0002630F" w:rsidRDefault="009E20FC" w:rsidP="0002630F">
      <w:pPr>
        <w:jc w:val="both"/>
        <w:rPr>
          <w:rFonts w:cs="Times New Roman"/>
          <w:sz w:val="24"/>
          <w:szCs w:val="24"/>
        </w:rPr>
      </w:pPr>
      <w:r w:rsidRPr="0002630F">
        <w:rPr>
          <w:rFonts w:cs="Times New Roman"/>
          <w:spacing w:val="-2"/>
          <w:sz w:val="24"/>
          <w:szCs w:val="24"/>
        </w:rPr>
        <w:t>C 14</w:t>
      </w:r>
      <w:r w:rsidRPr="0002630F">
        <w:rPr>
          <w:rFonts w:cs="Times New Roman"/>
          <w:sz w:val="24"/>
          <w:szCs w:val="24"/>
        </w:rPr>
        <w:tab/>
      </w:r>
      <w:r w:rsidR="00DC5F39">
        <w:rPr>
          <w:rFonts w:cs="Times New Roman"/>
          <w:sz w:val="24"/>
          <w:szCs w:val="24"/>
        </w:rPr>
        <w:tab/>
      </w:r>
      <w:r w:rsidRPr="0002630F">
        <w:rPr>
          <w:rFonts w:cs="Times New Roman"/>
          <w:spacing w:val="-16"/>
          <w:sz w:val="24"/>
          <w:szCs w:val="24"/>
        </w:rPr>
        <w:t>1,0</w:t>
      </w:r>
      <w:r w:rsidRPr="0002630F">
        <w:rPr>
          <w:rFonts w:cs="Times New Roman"/>
          <w:sz w:val="24"/>
          <w:szCs w:val="24"/>
        </w:rPr>
        <w:tab/>
      </w:r>
      <w:r w:rsidRPr="0002630F">
        <w:rPr>
          <w:rFonts w:cs="Times New Roman"/>
          <w:spacing w:val="-4"/>
          <w:sz w:val="24"/>
          <w:szCs w:val="24"/>
        </w:rPr>
        <w:t>0,08</w:t>
      </w:r>
    </w:p>
    <w:p w:rsidR="009E20FC" w:rsidRPr="0002630F" w:rsidRDefault="009E20FC" w:rsidP="0002630F">
      <w:pPr>
        <w:jc w:val="both"/>
        <w:rPr>
          <w:rFonts w:cs="Times New Roman"/>
          <w:sz w:val="24"/>
          <w:szCs w:val="24"/>
        </w:rPr>
      </w:pPr>
      <w:r w:rsidRPr="0002630F">
        <w:rPr>
          <w:rFonts w:cs="Times New Roman"/>
          <w:spacing w:val="-2"/>
          <w:sz w:val="24"/>
          <w:szCs w:val="24"/>
        </w:rPr>
        <w:t>C 16</w:t>
      </w:r>
      <w:r w:rsidRPr="0002630F">
        <w:rPr>
          <w:rFonts w:cs="Times New Roman"/>
          <w:sz w:val="24"/>
          <w:szCs w:val="24"/>
        </w:rPr>
        <w:tab/>
      </w:r>
      <w:r w:rsidR="00DC5F39">
        <w:rPr>
          <w:rFonts w:cs="Times New Roman"/>
          <w:sz w:val="24"/>
          <w:szCs w:val="24"/>
        </w:rPr>
        <w:tab/>
      </w:r>
      <w:r w:rsidRPr="0002630F">
        <w:rPr>
          <w:rFonts w:cs="Times New Roman"/>
          <w:spacing w:val="-16"/>
          <w:sz w:val="24"/>
          <w:szCs w:val="24"/>
        </w:rPr>
        <w:t>1,0</w:t>
      </w:r>
      <w:r w:rsidRPr="0002630F">
        <w:rPr>
          <w:rFonts w:cs="Times New Roman"/>
          <w:sz w:val="24"/>
          <w:szCs w:val="24"/>
        </w:rPr>
        <w:tab/>
      </w:r>
      <w:r w:rsidRPr="0002630F">
        <w:rPr>
          <w:rFonts w:cs="Times New Roman"/>
          <w:spacing w:val="-4"/>
          <w:sz w:val="24"/>
          <w:szCs w:val="24"/>
        </w:rPr>
        <w:t>0,07</w:t>
      </w:r>
    </w:p>
    <w:p w:rsidR="009E20FC" w:rsidRPr="0002630F" w:rsidRDefault="009E20FC" w:rsidP="0002630F">
      <w:pPr>
        <w:jc w:val="both"/>
        <w:rPr>
          <w:rFonts w:cs="Times New Roman"/>
          <w:sz w:val="24"/>
          <w:szCs w:val="24"/>
        </w:rPr>
      </w:pPr>
      <w:r w:rsidRPr="0002630F">
        <w:rPr>
          <w:rFonts w:cs="Times New Roman"/>
          <w:sz w:val="24"/>
          <w:szCs w:val="24"/>
        </w:rPr>
        <w:t xml:space="preserve">Az </w:t>
      </w:r>
      <w:r w:rsidRPr="0002630F">
        <w:rPr>
          <w:rFonts w:eastAsia="Times New Roman" w:cs="Times New Roman"/>
          <w:sz w:val="24"/>
          <w:szCs w:val="24"/>
        </w:rPr>
        <w:t>értékek (A 15 terhelési osztály) gyalogosok és kerékpárosok által használt térburkolatok esetén alkalmasak.</w:t>
      </w:r>
    </w:p>
    <w:p w:rsidR="009E20FC" w:rsidRPr="00DC5F39" w:rsidRDefault="009E20FC" w:rsidP="00DC5F39">
      <w:pPr>
        <w:pStyle w:val="Listaszerbekezds"/>
        <w:numPr>
          <w:ilvl w:val="0"/>
          <w:numId w:val="25"/>
        </w:numPr>
        <w:jc w:val="both"/>
        <w:rPr>
          <w:rFonts w:eastAsia="Times New Roman" w:cs="Times New Roman"/>
          <w:sz w:val="24"/>
          <w:szCs w:val="24"/>
        </w:rPr>
      </w:pPr>
      <w:r w:rsidRPr="00DC5F39">
        <w:rPr>
          <w:rFonts w:eastAsia="Times New Roman" w:cs="Times New Roman"/>
          <w:sz w:val="24"/>
          <w:szCs w:val="24"/>
        </w:rPr>
        <w:t>B 125 terhelési osztály esetén a vastagság (v) 1,5-szeres;</w:t>
      </w:r>
    </w:p>
    <w:p w:rsidR="009E20FC" w:rsidRDefault="009E20FC" w:rsidP="00DC5F39">
      <w:pPr>
        <w:pStyle w:val="Listaszerbekezds"/>
        <w:numPr>
          <w:ilvl w:val="0"/>
          <w:numId w:val="25"/>
        </w:numPr>
        <w:jc w:val="both"/>
        <w:rPr>
          <w:rFonts w:eastAsia="Times New Roman" w:cs="Times New Roman"/>
          <w:sz w:val="24"/>
          <w:szCs w:val="24"/>
        </w:rPr>
      </w:pPr>
      <w:r w:rsidRPr="00DC5F39">
        <w:rPr>
          <w:rFonts w:eastAsia="Times New Roman" w:cs="Times New Roman"/>
          <w:sz w:val="24"/>
          <w:szCs w:val="24"/>
        </w:rPr>
        <w:t>B 250 terhelési osztály esetén a vastagság (v) 2,0-szeres vastagságban állap</w:t>
      </w:r>
      <w:r w:rsidR="001F30D7">
        <w:rPr>
          <w:rFonts w:eastAsia="Times New Roman" w:cs="Times New Roman"/>
          <w:sz w:val="24"/>
          <w:szCs w:val="24"/>
        </w:rPr>
        <w:t>í</w:t>
      </w:r>
      <w:r w:rsidRPr="00DC5F39">
        <w:rPr>
          <w:rFonts w:eastAsia="Times New Roman" w:cs="Times New Roman"/>
          <w:sz w:val="24"/>
          <w:szCs w:val="24"/>
        </w:rPr>
        <w:t>tható meg.</w:t>
      </w:r>
    </w:p>
    <w:p w:rsidR="00E447B6" w:rsidRDefault="00E447B6" w:rsidP="00E447B6">
      <w:pPr>
        <w:jc w:val="both"/>
        <w:rPr>
          <w:rFonts w:eastAsia="Times New Roman" w:cs="Times New Roman"/>
          <w:sz w:val="24"/>
          <w:szCs w:val="24"/>
        </w:rPr>
      </w:pPr>
    </w:p>
    <w:p w:rsidR="00E447B6" w:rsidRPr="00E447B6" w:rsidRDefault="00E447B6" w:rsidP="00E447B6">
      <w:pPr>
        <w:jc w:val="both"/>
        <w:rPr>
          <w:rFonts w:eastAsia="Times New Roman" w:cs="Times New Roman"/>
          <w:sz w:val="24"/>
          <w:szCs w:val="24"/>
        </w:rPr>
      </w:pPr>
    </w:p>
    <w:p w:rsidR="009E20FC" w:rsidRPr="00DC5F39" w:rsidRDefault="00DC5F39" w:rsidP="00DC5F39">
      <w:pPr>
        <w:pStyle w:val="Listaszerbekezds"/>
        <w:numPr>
          <w:ilvl w:val="0"/>
          <w:numId w:val="9"/>
        </w:numPr>
        <w:jc w:val="both"/>
        <w:rPr>
          <w:rFonts w:cs="Times New Roman"/>
          <w:b/>
          <w:sz w:val="24"/>
          <w:szCs w:val="24"/>
        </w:rPr>
      </w:pPr>
      <w:r w:rsidRPr="00DC5F39">
        <w:rPr>
          <w:rFonts w:cs="Times New Roman"/>
          <w:b/>
          <w:bCs/>
          <w:sz w:val="24"/>
          <w:szCs w:val="24"/>
        </w:rPr>
        <w:t>MUNKAK</w:t>
      </w:r>
      <w:r w:rsidRPr="00DC5F39">
        <w:rPr>
          <w:rFonts w:eastAsia="Times New Roman" w:cs="Times New Roman"/>
          <w:b/>
          <w:bCs/>
          <w:sz w:val="24"/>
          <w:szCs w:val="24"/>
        </w:rPr>
        <w:t>ÖRÜLMÉNYEK, MUNKAFELTÉTELEK</w:t>
      </w:r>
    </w:p>
    <w:p w:rsidR="00DC5F39" w:rsidRDefault="00DC5F39" w:rsidP="0002630F">
      <w:pPr>
        <w:jc w:val="both"/>
        <w:rPr>
          <w:rFonts w:eastAsia="Times New Roman" w:cs="Times New Roman"/>
          <w:sz w:val="24"/>
          <w:szCs w:val="24"/>
        </w:rPr>
      </w:pP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Munkakezdés előtt a kijelölt vezetőnek szemrevételezéssel meg kell győződnie arról, hogy a szerszámok segédeszközök, felszerelések biztonságos munkavégzésre alkalmas ép állapotúak legyenek</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A burkolat készítéséhez szükséges anyagokat a bedolgozás helyén kell tárolni</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A munkák készítéséhez legalább +5 °C hőmérséklet szükséges, relatív légnedvesség nem kötött</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A felület tömítéséhez +10 °C feletti hőmérséklet szükséges</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Függőleges szállításhoz anyagfelvonót kell biztosítani</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A munkakörzetben a felhasználandó anyagokon kívül más anyag nem tárolható</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Az elektromos meghajtású gépek részére szabványos, elektromos csatlakozóhelyet kell biztosítani</w:t>
      </w:r>
    </w:p>
    <w:p w:rsidR="009E20FC" w:rsidRPr="0002630F" w:rsidRDefault="009E20FC" w:rsidP="0002630F">
      <w:pPr>
        <w:jc w:val="both"/>
        <w:rPr>
          <w:rFonts w:eastAsia="Times New Roman" w:cs="Times New Roman"/>
          <w:sz w:val="24"/>
          <w:szCs w:val="24"/>
        </w:rPr>
      </w:pPr>
      <w:r w:rsidRPr="0002630F">
        <w:rPr>
          <w:rFonts w:eastAsia="Times New Roman" w:cs="Times New Roman"/>
          <w:sz w:val="24"/>
          <w:szCs w:val="24"/>
        </w:rPr>
        <w:t>Ha a természetes megvilágítás nem kielégítő, mesterséges megvilágításról kell gondoskodni. Megvilágítási érték 50-100 lux, káprázat és árnyékmentességet biztosítani kell</w:t>
      </w:r>
    </w:p>
    <w:p w:rsidR="00DC5F39" w:rsidRDefault="00DC5F39" w:rsidP="0002630F">
      <w:pPr>
        <w:jc w:val="both"/>
        <w:rPr>
          <w:rFonts w:cs="Times New Roman"/>
          <w:sz w:val="24"/>
          <w:szCs w:val="24"/>
          <w:u w:val="single"/>
        </w:rPr>
      </w:pPr>
    </w:p>
    <w:p w:rsidR="009E20FC" w:rsidRPr="00DC5F39" w:rsidRDefault="009E20FC" w:rsidP="0002630F">
      <w:pPr>
        <w:jc w:val="both"/>
        <w:rPr>
          <w:rFonts w:cs="Times New Roman"/>
          <w:sz w:val="24"/>
          <w:szCs w:val="24"/>
          <w:u w:val="single"/>
        </w:rPr>
      </w:pPr>
      <w:r w:rsidRPr="00DC5F39">
        <w:rPr>
          <w:rFonts w:cs="Times New Roman"/>
          <w:sz w:val="24"/>
          <w:szCs w:val="24"/>
          <w:u w:val="single"/>
        </w:rPr>
        <w:t>A dolgoz</w:t>
      </w:r>
      <w:r w:rsidRPr="00DC5F39">
        <w:rPr>
          <w:rFonts w:eastAsia="Times New Roman" w:cs="Times New Roman"/>
          <w:sz w:val="24"/>
          <w:szCs w:val="24"/>
          <w:u w:val="single"/>
        </w:rPr>
        <w:t>ók részére biztosítani kell:</w:t>
      </w:r>
    </w:p>
    <w:p w:rsidR="009E20FC" w:rsidRPr="00DC5F39" w:rsidRDefault="009E20FC" w:rsidP="00DC5F39">
      <w:pPr>
        <w:pStyle w:val="Listaszerbekezds"/>
        <w:numPr>
          <w:ilvl w:val="0"/>
          <w:numId w:val="26"/>
        </w:numPr>
        <w:jc w:val="both"/>
        <w:rPr>
          <w:rFonts w:eastAsia="Times New Roman" w:cs="Times New Roman"/>
          <w:sz w:val="24"/>
          <w:szCs w:val="24"/>
        </w:rPr>
      </w:pPr>
      <w:r w:rsidRPr="00DC5F39">
        <w:rPr>
          <w:rFonts w:eastAsia="Times New Roman" w:cs="Times New Roman"/>
          <w:sz w:val="24"/>
          <w:szCs w:val="24"/>
        </w:rPr>
        <w:t>Ivóvizet</w:t>
      </w:r>
    </w:p>
    <w:p w:rsidR="009E20FC" w:rsidRPr="00DC5F39" w:rsidRDefault="009E20FC" w:rsidP="00DC5F39">
      <w:pPr>
        <w:pStyle w:val="Listaszerbekezds"/>
        <w:numPr>
          <w:ilvl w:val="0"/>
          <w:numId w:val="26"/>
        </w:numPr>
        <w:jc w:val="both"/>
        <w:rPr>
          <w:rFonts w:eastAsia="Times New Roman" w:cs="Times New Roman"/>
          <w:sz w:val="24"/>
          <w:szCs w:val="24"/>
        </w:rPr>
      </w:pPr>
      <w:r w:rsidRPr="00DC5F39">
        <w:rPr>
          <w:rFonts w:eastAsia="Times New Roman" w:cs="Times New Roman"/>
          <w:sz w:val="24"/>
          <w:szCs w:val="24"/>
        </w:rPr>
        <w:t>Szociális helyiségeket (öltözők, mosdók, zuhanyzó, WC)</w:t>
      </w:r>
    </w:p>
    <w:p w:rsidR="009E20FC" w:rsidRPr="00DC5F39" w:rsidRDefault="009E20FC" w:rsidP="00DC5F39">
      <w:pPr>
        <w:pStyle w:val="Listaszerbekezds"/>
        <w:numPr>
          <w:ilvl w:val="0"/>
          <w:numId w:val="26"/>
        </w:numPr>
        <w:jc w:val="both"/>
        <w:rPr>
          <w:rFonts w:eastAsia="Times New Roman" w:cs="Times New Roman"/>
          <w:sz w:val="24"/>
          <w:szCs w:val="24"/>
        </w:rPr>
      </w:pPr>
      <w:r w:rsidRPr="00DC5F39">
        <w:rPr>
          <w:rFonts w:eastAsia="Times New Roman" w:cs="Times New Roman"/>
          <w:sz w:val="24"/>
          <w:szCs w:val="24"/>
        </w:rPr>
        <w:t>Étkezésre alkalmas helyiséget</w:t>
      </w:r>
    </w:p>
    <w:p w:rsidR="009E20FC" w:rsidRPr="00DC5F39" w:rsidRDefault="009E20FC" w:rsidP="00DC5F39">
      <w:pPr>
        <w:pStyle w:val="Listaszerbekezds"/>
        <w:numPr>
          <w:ilvl w:val="0"/>
          <w:numId w:val="26"/>
        </w:numPr>
        <w:jc w:val="both"/>
        <w:rPr>
          <w:rFonts w:eastAsia="Times New Roman" w:cs="Times New Roman"/>
          <w:sz w:val="24"/>
          <w:szCs w:val="24"/>
        </w:rPr>
      </w:pPr>
      <w:r w:rsidRPr="00DC5F39">
        <w:rPr>
          <w:rFonts w:eastAsia="Times New Roman" w:cs="Times New Roman"/>
          <w:sz w:val="24"/>
          <w:szCs w:val="24"/>
        </w:rPr>
        <w:t>Elsősegélynyújtó felszerelést</w:t>
      </w:r>
    </w:p>
    <w:p w:rsidR="00A631D1" w:rsidRDefault="009E20FC" w:rsidP="0002630F">
      <w:pPr>
        <w:jc w:val="both"/>
        <w:rPr>
          <w:rFonts w:eastAsia="Times New Roman" w:cs="Times New Roman"/>
          <w:sz w:val="24"/>
          <w:szCs w:val="24"/>
        </w:rPr>
      </w:pPr>
      <w:r w:rsidRPr="0002630F">
        <w:rPr>
          <w:rFonts w:cs="Times New Roman"/>
          <w:sz w:val="24"/>
          <w:szCs w:val="24"/>
        </w:rPr>
        <w:t>A t</w:t>
      </w:r>
      <w:r w:rsidRPr="0002630F">
        <w:rPr>
          <w:rFonts w:eastAsia="Times New Roman" w:cs="Times New Roman"/>
          <w:sz w:val="24"/>
          <w:szCs w:val="24"/>
        </w:rPr>
        <w:t>érkő burkolat készítése közepesen nehéz fizikai munka, ezért a munkahely fűtését, szellőztetését ennek megfelelően kell biztosítani. Ha a körülmények nem teszik lehetővé az előírt hőmérséklet biztosítását, gondoskodni kell védőital kiszolgálásáról, illetve melegedőhelyiségekről, hideg elleni védőruházatról. A munka megkezdése előtt a munkát irányító vezető köteles a munkaterület munkavédelmi szempontból megvizsgálni és az esetleges</w:t>
      </w:r>
      <w:r w:rsidR="00DC5F39">
        <w:rPr>
          <w:rFonts w:cs="Times New Roman"/>
          <w:sz w:val="24"/>
          <w:szCs w:val="24"/>
        </w:rPr>
        <w:t xml:space="preserve"> </w:t>
      </w:r>
      <w:r w:rsidR="00A631D1" w:rsidRPr="0002630F">
        <w:rPr>
          <w:rFonts w:cs="Times New Roman"/>
          <w:sz w:val="24"/>
          <w:szCs w:val="24"/>
        </w:rPr>
        <w:t>hi</w:t>
      </w:r>
      <w:r w:rsidR="00A631D1" w:rsidRPr="0002630F">
        <w:rPr>
          <w:rFonts w:eastAsia="Times New Roman" w:cs="Times New Roman"/>
          <w:sz w:val="24"/>
          <w:szCs w:val="24"/>
        </w:rPr>
        <w:t xml:space="preserve">ányosságokat megszüntetni. A munka megkezdésére csak akkor adhat engedélyt, </w:t>
      </w:r>
      <w:r w:rsidR="00A631D1" w:rsidRPr="0002630F">
        <w:rPr>
          <w:rFonts w:eastAsia="Times New Roman" w:cs="Times New Roman"/>
          <w:sz w:val="24"/>
          <w:szCs w:val="24"/>
        </w:rPr>
        <w:lastRenderedPageBreak/>
        <w:t>ha a biztonságos munkavégzés feltételei biztosítottak. A munkaterület átadás-átvételét írásban rögzíteni kell.</w:t>
      </w:r>
    </w:p>
    <w:p w:rsidR="00E447B6" w:rsidRDefault="00E447B6" w:rsidP="0002630F">
      <w:pPr>
        <w:jc w:val="both"/>
        <w:rPr>
          <w:rFonts w:eastAsia="Times New Roman" w:cs="Times New Roman"/>
          <w:sz w:val="24"/>
          <w:szCs w:val="24"/>
        </w:rPr>
      </w:pPr>
    </w:p>
    <w:p w:rsidR="00E447B6" w:rsidRPr="0002630F" w:rsidRDefault="00E447B6" w:rsidP="0002630F">
      <w:pPr>
        <w:jc w:val="both"/>
        <w:rPr>
          <w:rFonts w:cs="Times New Roman"/>
          <w:sz w:val="24"/>
          <w:szCs w:val="24"/>
        </w:rPr>
      </w:pPr>
    </w:p>
    <w:p w:rsidR="00A631D1" w:rsidRPr="00DC5F39" w:rsidRDefault="001F30D7" w:rsidP="00DC5F39">
      <w:pPr>
        <w:pStyle w:val="Listaszerbekezds"/>
        <w:numPr>
          <w:ilvl w:val="0"/>
          <w:numId w:val="9"/>
        </w:numPr>
        <w:jc w:val="both"/>
        <w:rPr>
          <w:rFonts w:cs="Times New Roman"/>
          <w:b/>
          <w:sz w:val="24"/>
          <w:szCs w:val="24"/>
        </w:rPr>
      </w:pPr>
      <w:r>
        <w:rPr>
          <w:rFonts w:cs="Times New Roman"/>
          <w:b/>
          <w:bCs/>
          <w:sz w:val="24"/>
          <w:szCs w:val="24"/>
        </w:rPr>
        <w:t xml:space="preserve">A </w:t>
      </w:r>
      <w:r w:rsidR="00DC5F39" w:rsidRPr="00DC5F39">
        <w:rPr>
          <w:rFonts w:cs="Times New Roman"/>
          <w:b/>
          <w:bCs/>
          <w:sz w:val="24"/>
          <w:szCs w:val="24"/>
        </w:rPr>
        <w:t>MUNKA LE</w:t>
      </w:r>
      <w:r w:rsidR="00DC5F39" w:rsidRPr="00DC5F39">
        <w:rPr>
          <w:rFonts w:eastAsia="Times New Roman" w:cs="Times New Roman"/>
          <w:b/>
          <w:bCs/>
          <w:sz w:val="24"/>
          <w:szCs w:val="24"/>
        </w:rPr>
        <w:t>ÍRÁSA</w:t>
      </w:r>
    </w:p>
    <w:p w:rsidR="00DC5F39" w:rsidRDefault="00DC5F39" w:rsidP="0002630F">
      <w:pPr>
        <w:jc w:val="both"/>
        <w:rPr>
          <w:rFonts w:cs="Times New Roman"/>
          <w:sz w:val="24"/>
          <w:szCs w:val="24"/>
        </w:rPr>
      </w:pPr>
    </w:p>
    <w:p w:rsidR="00A631D1" w:rsidRPr="0002630F" w:rsidRDefault="00A631D1" w:rsidP="0002630F">
      <w:pPr>
        <w:jc w:val="both"/>
        <w:rPr>
          <w:rFonts w:cs="Times New Roman"/>
          <w:sz w:val="24"/>
          <w:szCs w:val="24"/>
        </w:rPr>
      </w:pPr>
      <w:r w:rsidRPr="0002630F">
        <w:rPr>
          <w:rFonts w:cs="Times New Roman"/>
          <w:sz w:val="24"/>
          <w:szCs w:val="24"/>
        </w:rPr>
        <w:t>Az els</w:t>
      </w:r>
      <w:r w:rsidRPr="0002630F">
        <w:rPr>
          <w:rFonts w:eastAsia="Times New Roman" w:cs="Times New Roman"/>
          <w:sz w:val="24"/>
          <w:szCs w:val="24"/>
        </w:rPr>
        <w:t>ő munka a kövezésre kerülő terület bemérése és kitűzése. A terület körvonalait a létesítményekről készített méretarányos tervrajzba kell berajzolni.</w:t>
      </w:r>
    </w:p>
    <w:p w:rsidR="00155384" w:rsidRDefault="00155384" w:rsidP="0002630F">
      <w:pPr>
        <w:jc w:val="both"/>
        <w:rPr>
          <w:rFonts w:cs="Times New Roman"/>
          <w:bCs/>
          <w:sz w:val="24"/>
          <w:szCs w:val="24"/>
          <w:u w:val="single"/>
        </w:rPr>
      </w:pPr>
    </w:p>
    <w:p w:rsidR="00A631D1" w:rsidRPr="00DC5F39" w:rsidRDefault="00A631D1" w:rsidP="0002630F">
      <w:pPr>
        <w:jc w:val="both"/>
        <w:rPr>
          <w:rFonts w:cs="Times New Roman"/>
          <w:sz w:val="24"/>
          <w:szCs w:val="24"/>
          <w:u w:val="single"/>
        </w:rPr>
      </w:pPr>
      <w:r w:rsidRPr="00DC5F39">
        <w:rPr>
          <w:rFonts w:cs="Times New Roman"/>
          <w:bCs/>
          <w:sz w:val="24"/>
          <w:szCs w:val="24"/>
          <w:u w:val="single"/>
        </w:rPr>
        <w:t>Utak kit</w:t>
      </w:r>
      <w:r w:rsidRPr="00DC5F39">
        <w:rPr>
          <w:rFonts w:eastAsia="Times New Roman" w:cs="Times New Roman"/>
          <w:bCs/>
          <w:sz w:val="24"/>
          <w:szCs w:val="24"/>
          <w:u w:val="single"/>
        </w:rPr>
        <w:t>űzése terepen</w:t>
      </w:r>
    </w:p>
    <w:p w:rsidR="00A631D1" w:rsidRPr="0002630F" w:rsidRDefault="00A631D1" w:rsidP="0002630F">
      <w:pPr>
        <w:jc w:val="both"/>
        <w:rPr>
          <w:rFonts w:cs="Times New Roman"/>
          <w:sz w:val="24"/>
          <w:szCs w:val="24"/>
        </w:rPr>
      </w:pPr>
      <w:r w:rsidRPr="0002630F">
        <w:rPr>
          <w:rFonts w:cs="Times New Roman"/>
          <w:sz w:val="24"/>
          <w:szCs w:val="24"/>
        </w:rPr>
        <w:t>Ha egyenes utakat t</w:t>
      </w:r>
      <w:r w:rsidRPr="0002630F">
        <w:rPr>
          <w:rFonts w:eastAsia="Times New Roman" w:cs="Times New Roman"/>
          <w:sz w:val="24"/>
          <w:szCs w:val="24"/>
        </w:rPr>
        <w:t>űzünk ki, elegendő ha a külső sarkokat jelöljük meg. Tegyünk be a burkolandó terület szélére zsinórvasakat, ezekhez erősítjük az irányjelző zsinórokat. Ezután a terület külső sarkait 50 cm hosszú, alul kihegyezett karókkal jelöljük meg. Ha az irányjelző zsinórokat irány és magasság tekintetében pontosan beállítottuk, a karókat könnyen állíthatjuk a megfelelő helyre és verhetjük be a kövezet megfelelő magasságáig. Ha a kövezés előtt nagyobb földkiemelő munkákat kell végeznünk, a karókat a kiemelendő területtől távolabb kell elhelyezni.</w:t>
      </w:r>
    </w:p>
    <w:p w:rsidR="00155384" w:rsidRDefault="00155384" w:rsidP="0002630F">
      <w:pPr>
        <w:jc w:val="both"/>
        <w:rPr>
          <w:rFonts w:cs="Times New Roman"/>
          <w:b/>
          <w:bCs/>
          <w:sz w:val="24"/>
          <w:szCs w:val="24"/>
        </w:rPr>
      </w:pPr>
    </w:p>
    <w:p w:rsidR="00A631D1" w:rsidRPr="00155384" w:rsidRDefault="00A631D1" w:rsidP="0002630F">
      <w:pPr>
        <w:jc w:val="both"/>
        <w:rPr>
          <w:rFonts w:cs="Times New Roman"/>
          <w:sz w:val="24"/>
          <w:szCs w:val="24"/>
          <w:u w:val="single"/>
        </w:rPr>
      </w:pPr>
      <w:r w:rsidRPr="00155384">
        <w:rPr>
          <w:rFonts w:cs="Times New Roman"/>
          <w:bCs/>
          <w:sz w:val="24"/>
          <w:szCs w:val="24"/>
          <w:u w:val="single"/>
        </w:rPr>
        <w:t>Az al</w:t>
      </w:r>
      <w:r w:rsidRPr="00155384">
        <w:rPr>
          <w:rFonts w:eastAsia="Times New Roman" w:cs="Times New Roman"/>
          <w:bCs/>
          <w:sz w:val="24"/>
          <w:szCs w:val="24"/>
          <w:u w:val="single"/>
        </w:rPr>
        <w:t>építmény ágyazatának megépítése</w:t>
      </w:r>
    </w:p>
    <w:p w:rsidR="00A631D1" w:rsidRPr="0002630F" w:rsidRDefault="00A631D1" w:rsidP="0002630F">
      <w:pPr>
        <w:jc w:val="both"/>
        <w:rPr>
          <w:rFonts w:eastAsia="Times New Roman" w:cs="Times New Roman"/>
          <w:sz w:val="24"/>
          <w:szCs w:val="24"/>
        </w:rPr>
      </w:pPr>
      <w:r w:rsidRPr="0002630F">
        <w:rPr>
          <w:rFonts w:eastAsia="Times New Roman" w:cs="Times New Roman"/>
          <w:sz w:val="24"/>
          <w:szCs w:val="24"/>
        </w:rPr>
        <w:t>A földmű tükörszintjének elkészítése</w:t>
      </w:r>
    </w:p>
    <w:p w:rsidR="00A631D1" w:rsidRPr="0002630F" w:rsidRDefault="00A631D1" w:rsidP="0002630F">
      <w:pPr>
        <w:jc w:val="both"/>
        <w:rPr>
          <w:rFonts w:eastAsia="Times New Roman" w:cs="Times New Roman"/>
          <w:sz w:val="24"/>
          <w:szCs w:val="24"/>
        </w:rPr>
      </w:pPr>
      <w:r w:rsidRPr="0002630F">
        <w:rPr>
          <w:rFonts w:eastAsia="Times New Roman" w:cs="Times New Roman"/>
          <w:sz w:val="24"/>
          <w:szCs w:val="24"/>
        </w:rPr>
        <w:t>Az alapréteg kivitelezése</w:t>
      </w:r>
    </w:p>
    <w:p w:rsidR="00A631D1" w:rsidRPr="0002630F" w:rsidRDefault="00A631D1" w:rsidP="0002630F">
      <w:pPr>
        <w:jc w:val="both"/>
        <w:rPr>
          <w:rFonts w:eastAsia="Times New Roman" w:cs="Times New Roman"/>
          <w:sz w:val="24"/>
          <w:szCs w:val="24"/>
        </w:rPr>
      </w:pPr>
      <w:r w:rsidRPr="0002630F">
        <w:rPr>
          <w:rFonts w:eastAsia="Times New Roman" w:cs="Times New Roman"/>
          <w:sz w:val="24"/>
          <w:szCs w:val="24"/>
        </w:rPr>
        <w:t>Szegélysor (szélsorkő) elkészítése</w:t>
      </w:r>
    </w:p>
    <w:p w:rsidR="00A631D1" w:rsidRPr="0002630F" w:rsidRDefault="00A631D1" w:rsidP="0002630F">
      <w:pPr>
        <w:jc w:val="both"/>
        <w:rPr>
          <w:rFonts w:eastAsia="Times New Roman" w:cs="Times New Roman"/>
          <w:sz w:val="24"/>
          <w:szCs w:val="24"/>
        </w:rPr>
      </w:pPr>
      <w:r w:rsidRPr="0002630F">
        <w:rPr>
          <w:rFonts w:eastAsia="Times New Roman" w:cs="Times New Roman"/>
          <w:sz w:val="24"/>
          <w:szCs w:val="24"/>
        </w:rPr>
        <w:t>Homokágyazat beépítése.</w:t>
      </w:r>
    </w:p>
    <w:p w:rsidR="00155384" w:rsidRDefault="00155384" w:rsidP="0002630F">
      <w:pPr>
        <w:jc w:val="both"/>
        <w:rPr>
          <w:rFonts w:cs="Times New Roman"/>
          <w:bCs/>
          <w:spacing w:val="-3"/>
          <w:sz w:val="24"/>
          <w:szCs w:val="24"/>
          <w:u w:val="single"/>
        </w:rPr>
      </w:pPr>
    </w:p>
    <w:p w:rsidR="00A631D1" w:rsidRPr="00155384" w:rsidRDefault="00A631D1" w:rsidP="0002630F">
      <w:pPr>
        <w:jc w:val="both"/>
        <w:rPr>
          <w:rFonts w:cs="Times New Roman"/>
          <w:sz w:val="24"/>
          <w:szCs w:val="24"/>
          <w:u w:val="single"/>
        </w:rPr>
      </w:pPr>
      <w:r w:rsidRPr="00155384">
        <w:rPr>
          <w:rFonts w:cs="Times New Roman"/>
          <w:bCs/>
          <w:spacing w:val="-3"/>
          <w:sz w:val="24"/>
          <w:szCs w:val="24"/>
          <w:u w:val="single"/>
        </w:rPr>
        <w:t>A t</w:t>
      </w:r>
      <w:r w:rsidRPr="00155384">
        <w:rPr>
          <w:rFonts w:eastAsia="Times New Roman" w:cs="Times New Roman"/>
          <w:bCs/>
          <w:spacing w:val="-3"/>
          <w:sz w:val="24"/>
          <w:szCs w:val="24"/>
          <w:u w:val="single"/>
        </w:rPr>
        <w:t>ükör készítése</w:t>
      </w:r>
    </w:p>
    <w:p w:rsidR="00A631D1" w:rsidRPr="0002630F" w:rsidRDefault="00A631D1" w:rsidP="0002630F">
      <w:pPr>
        <w:jc w:val="both"/>
        <w:rPr>
          <w:rFonts w:cs="Times New Roman"/>
          <w:sz w:val="24"/>
          <w:szCs w:val="24"/>
        </w:rPr>
      </w:pPr>
      <w:r w:rsidRPr="0002630F">
        <w:rPr>
          <w:rFonts w:cs="Times New Roman"/>
          <w:sz w:val="24"/>
          <w:szCs w:val="24"/>
        </w:rPr>
        <w:t>A f</w:t>
      </w:r>
      <w:r w:rsidRPr="0002630F">
        <w:rPr>
          <w:rFonts w:eastAsia="Times New Roman" w:cs="Times New Roman"/>
          <w:sz w:val="24"/>
          <w:szCs w:val="24"/>
        </w:rPr>
        <w:t>öldmunka tükörszintjét a szegélyek közötti felületen kell elkészíteni, közben ügyelni kell arra, hogy a talajt szárazon lehessen tartani és a vízelvezetés megfelelő legyen. Ahol magas a talajvízszint, levezetésévet a szintjét legalább 300 mm-rel a tükör alatt kell tartani. Ez azt jelenti, hogy a vízlevezető szivárgókat legalább 600 mm-rel a tükör szintje alatti mélységben kell megépíteni. A fagyökerek és minden más szerves anyag eltávolítása után az altalajt legalább 400 mm mélységig tömöríteni kell. A tömörítésnek 5% hézag térfogat csökkenést kell eredményeznie.</w:t>
      </w:r>
    </w:p>
    <w:p w:rsidR="00A631D1" w:rsidRPr="0002630F" w:rsidRDefault="00A631D1" w:rsidP="0002630F">
      <w:pPr>
        <w:jc w:val="both"/>
        <w:rPr>
          <w:rFonts w:cs="Times New Roman"/>
          <w:sz w:val="24"/>
          <w:szCs w:val="24"/>
        </w:rPr>
      </w:pPr>
      <w:r w:rsidRPr="0002630F">
        <w:rPr>
          <w:rFonts w:cs="Times New Roman"/>
          <w:sz w:val="24"/>
          <w:szCs w:val="24"/>
        </w:rPr>
        <w:t>Puha talajn</w:t>
      </w:r>
      <w:r w:rsidRPr="0002630F">
        <w:rPr>
          <w:rFonts w:eastAsia="Times New Roman" w:cs="Times New Roman"/>
          <w:sz w:val="24"/>
          <w:szCs w:val="24"/>
        </w:rPr>
        <w:t>ál közbenső réteget is építeni kell, ez a javítóréteg alkalmas a földtükör megfelelő kialakítására, mert a ráhelyezett alapréteg szakszerűen tömöríthető. Ez a közbenső réteg védi az érzékeny talajokat az építési járművek okozta falpusztulástól. A tükör felső 150-200 mm vastag talajrétegéhez meszes vagy meszes és cementes stabilizálása eredményesen javítja a tükör felületét. A kötőanyag mennyiségét alkalmassági vizsgálattal kell meghatározni.</w:t>
      </w:r>
    </w:p>
    <w:p w:rsidR="001374FB" w:rsidRPr="0002630F" w:rsidRDefault="00A631D1" w:rsidP="0002630F">
      <w:pPr>
        <w:jc w:val="both"/>
        <w:rPr>
          <w:rFonts w:cs="Times New Roman"/>
          <w:sz w:val="24"/>
          <w:szCs w:val="24"/>
        </w:rPr>
      </w:pPr>
      <w:r w:rsidRPr="0002630F">
        <w:rPr>
          <w:rFonts w:cs="Times New Roman"/>
          <w:sz w:val="24"/>
          <w:szCs w:val="24"/>
        </w:rPr>
        <w:t>Rossz teherb</w:t>
      </w:r>
      <w:r w:rsidRPr="0002630F">
        <w:rPr>
          <w:rFonts w:eastAsia="Times New Roman" w:cs="Times New Roman"/>
          <w:sz w:val="24"/>
          <w:szCs w:val="24"/>
        </w:rPr>
        <w:t>író képességű talaj esetén a javított tükörréteghez geotextíliák használhatók alternatív (vagy kiegészítő) megoldásként. Ez megakadályozza a talaj benyomódását az alapréteg hézagaiba. A talajt szövetfonattal is meg</w:t>
      </w:r>
      <w:r w:rsidR="00155384">
        <w:rPr>
          <w:rFonts w:cs="Times New Roman"/>
          <w:sz w:val="24"/>
          <w:szCs w:val="24"/>
        </w:rPr>
        <w:t xml:space="preserve"> </w:t>
      </w:r>
      <w:r w:rsidR="001374FB" w:rsidRPr="0002630F">
        <w:rPr>
          <w:rFonts w:cs="Times New Roman"/>
          <w:sz w:val="24"/>
          <w:szCs w:val="24"/>
        </w:rPr>
        <w:t>lehet er</w:t>
      </w:r>
      <w:r w:rsidR="001374FB" w:rsidRPr="0002630F">
        <w:rPr>
          <w:rFonts w:eastAsia="Times New Roman" w:cs="Times New Roman"/>
          <w:sz w:val="24"/>
          <w:szCs w:val="24"/>
        </w:rPr>
        <w:t>ősíteni. Ezt a megerősítést csak nagyon kis teherbíró képességű talajoknál érdemes alkalmazni.</w:t>
      </w:r>
    </w:p>
    <w:p w:rsidR="00155384" w:rsidRDefault="00155384" w:rsidP="0002630F">
      <w:pPr>
        <w:jc w:val="both"/>
        <w:rPr>
          <w:rFonts w:cs="Times New Roman"/>
          <w:b/>
          <w:bCs/>
          <w:sz w:val="24"/>
          <w:szCs w:val="24"/>
        </w:rPr>
      </w:pPr>
    </w:p>
    <w:p w:rsidR="001374FB" w:rsidRPr="00155384" w:rsidRDefault="001374FB" w:rsidP="0002630F">
      <w:pPr>
        <w:jc w:val="both"/>
        <w:rPr>
          <w:rFonts w:cs="Times New Roman"/>
          <w:sz w:val="24"/>
          <w:szCs w:val="24"/>
          <w:u w:val="single"/>
        </w:rPr>
      </w:pPr>
      <w:r w:rsidRPr="00155384">
        <w:rPr>
          <w:rFonts w:cs="Times New Roman"/>
          <w:bCs/>
          <w:sz w:val="24"/>
          <w:szCs w:val="24"/>
          <w:u w:val="single"/>
        </w:rPr>
        <w:t>Az alapr</w:t>
      </w:r>
      <w:r w:rsidRPr="00155384">
        <w:rPr>
          <w:rFonts w:eastAsia="Times New Roman" w:cs="Times New Roman"/>
          <w:bCs/>
          <w:sz w:val="24"/>
          <w:szCs w:val="24"/>
          <w:u w:val="single"/>
        </w:rPr>
        <w:t>étegek építése</w:t>
      </w:r>
    </w:p>
    <w:p w:rsidR="001374FB" w:rsidRPr="0002630F" w:rsidRDefault="001374FB" w:rsidP="0002630F">
      <w:pPr>
        <w:jc w:val="both"/>
        <w:rPr>
          <w:rFonts w:cs="Times New Roman"/>
          <w:sz w:val="24"/>
          <w:szCs w:val="24"/>
        </w:rPr>
      </w:pPr>
      <w:r w:rsidRPr="0002630F">
        <w:rPr>
          <w:rFonts w:cs="Times New Roman"/>
          <w:sz w:val="24"/>
          <w:szCs w:val="24"/>
        </w:rPr>
        <w:t>A k</w:t>
      </w:r>
      <w:r w:rsidRPr="0002630F">
        <w:rPr>
          <w:rFonts w:eastAsia="Times New Roman" w:cs="Times New Roman"/>
          <w:sz w:val="24"/>
          <w:szCs w:val="24"/>
        </w:rPr>
        <w:t>ötőanyag nélküli zúzottkő anyagú vagy a homok és kavics anyagkeverékek könnyen beépíthető, a helyesen összeállított keverékkel, ezt például a német ZTVT-StB előírás megadja. Szállítás közben, valamint gépkocsiról való lebillentésnél és a beépítésnél a keverék szétosztályozódását el kell kerülni. Az alap- és a fagyvédő rétegek tömörítési és felületkialakítási műveletei különösen fontosak.</w:t>
      </w:r>
    </w:p>
    <w:p w:rsidR="001374FB" w:rsidRPr="0002630F" w:rsidRDefault="001374FB" w:rsidP="0002630F">
      <w:pPr>
        <w:jc w:val="both"/>
        <w:rPr>
          <w:rFonts w:cs="Times New Roman"/>
          <w:sz w:val="24"/>
          <w:szCs w:val="24"/>
        </w:rPr>
      </w:pPr>
      <w:r w:rsidRPr="0002630F">
        <w:rPr>
          <w:rFonts w:cs="Times New Roman"/>
          <w:sz w:val="24"/>
          <w:szCs w:val="24"/>
        </w:rPr>
        <w:t>A hidraulikus k</w:t>
      </w:r>
      <w:r w:rsidRPr="0002630F">
        <w:rPr>
          <w:rFonts w:eastAsia="Times New Roman" w:cs="Times New Roman"/>
          <w:sz w:val="24"/>
          <w:szCs w:val="24"/>
        </w:rPr>
        <w:t xml:space="preserve">ötőanyaggal stabilizált rétegeknél és a hidraulikus kötőanyagú alaprétegeknél néhány további szempontot is figyelembe kell venni. Az első az építési technológia. Nagyobb </w:t>
      </w:r>
      <w:r w:rsidRPr="0002630F">
        <w:rPr>
          <w:rFonts w:eastAsia="Times New Roman" w:cs="Times New Roman"/>
          <w:sz w:val="24"/>
          <w:szCs w:val="24"/>
        </w:rPr>
        <w:lastRenderedPageBreak/>
        <w:t>építési munkákon, ahol a szükséges gépek akadálytalanul és állandóan tudnak dolgozni, a helyszínen készített stabilizáció nagyon alkalmas és gazdaságos. De ahol a munka csak szűk területen és részletekben végezhető, a telepen kevert stabilizációt érdemes előnyben részesíteni, amikor a keveréket stabil, telepített keverő berendezésben készítik el. A keveréstől a terítés, valamint a tömörítés befe</w:t>
      </w:r>
      <w:r w:rsidRPr="0002630F">
        <w:rPr>
          <w:rFonts w:eastAsia="Times New Roman" w:cs="Times New Roman"/>
          <w:sz w:val="24"/>
          <w:szCs w:val="24"/>
        </w:rPr>
        <w:softHyphen/>
        <w:t>jezéséig eltelt idő nem haladhatja meg a 60 percet. Ha a keverőtelep távol van az építési helytől, ezt a követelményt nehéz betartani, ekkor ajánlatos a beépítésre a kötés kezdetéig rendelkezésre álló időt meghosszabbítani kötéskésleltető használatával.</w:t>
      </w:r>
    </w:p>
    <w:p w:rsidR="001374FB" w:rsidRPr="0002630F" w:rsidRDefault="001374FB" w:rsidP="0002630F">
      <w:pPr>
        <w:jc w:val="both"/>
        <w:rPr>
          <w:rFonts w:cs="Times New Roman"/>
          <w:sz w:val="24"/>
          <w:szCs w:val="24"/>
        </w:rPr>
      </w:pPr>
      <w:r w:rsidRPr="0002630F">
        <w:rPr>
          <w:rFonts w:cs="Times New Roman"/>
          <w:sz w:val="24"/>
          <w:szCs w:val="24"/>
        </w:rPr>
        <w:t>Az alapr</w:t>
      </w:r>
      <w:r w:rsidRPr="0002630F">
        <w:rPr>
          <w:rFonts w:eastAsia="Times New Roman" w:cs="Times New Roman"/>
          <w:sz w:val="24"/>
          <w:szCs w:val="24"/>
        </w:rPr>
        <w:t>étegeket több rétegben kell beépíteni. A tömörített rétegek vastagsága nem lehel 100 mm-nél vékonyabb és nem lehet 150 mm-nél vastagabb. A hajlékony pályaszerkezeteknél a tömörítés a kivitelezés egyik legfontosabb művelete a tapasztalat szerint betonkő burkolatnál az alap- és a fagyvédő rétegek nem kielégítő tömörítése okozza a leggyakrabban a burkolat meghibásodását. Ezen legalább a táblázatban előírt értékeket feltétlenül be kell tartani.</w:t>
      </w:r>
    </w:p>
    <w:p w:rsidR="001374FB" w:rsidRPr="0002630F" w:rsidRDefault="001374FB" w:rsidP="0002630F">
      <w:pPr>
        <w:jc w:val="both"/>
        <w:rPr>
          <w:rFonts w:cs="Times New Roman"/>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438"/>
        <w:gridCol w:w="2621"/>
      </w:tblGrid>
      <w:tr w:rsidR="001374FB" w:rsidRPr="0002630F" w:rsidTr="00155384">
        <w:trPr>
          <w:trHeight w:hRule="exact" w:val="365"/>
          <w:jc w:val="center"/>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sz w:val="24"/>
                <w:szCs w:val="24"/>
              </w:rPr>
              <w:t>A r</w:t>
            </w:r>
            <w:r w:rsidRPr="0002630F">
              <w:rPr>
                <w:rFonts w:eastAsia="Times New Roman" w:cs="Times New Roman"/>
                <w:sz w:val="24"/>
                <w:szCs w:val="24"/>
              </w:rPr>
              <w:t>éteg megnevezése</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b/>
                <w:bCs/>
                <w:spacing w:val="-4"/>
                <w:sz w:val="24"/>
                <w:szCs w:val="24"/>
              </w:rPr>
              <w:t>T</w:t>
            </w:r>
            <w:r w:rsidRPr="0002630F">
              <w:rPr>
                <w:rFonts w:eastAsia="Times New Roman" w:cs="Times New Roman"/>
                <w:b/>
                <w:bCs/>
                <w:spacing w:val="-4"/>
                <w:sz w:val="24"/>
                <w:szCs w:val="24"/>
              </w:rPr>
              <w:t>ömörségi fok, Dpr</w:t>
            </w:r>
          </w:p>
        </w:tc>
      </w:tr>
      <w:tr w:rsidR="001374FB" w:rsidRPr="0002630F" w:rsidTr="00155384">
        <w:trPr>
          <w:trHeight w:hRule="exact" w:val="298"/>
          <w:jc w:val="center"/>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sz w:val="24"/>
                <w:szCs w:val="24"/>
              </w:rPr>
              <w:t>Altalaj</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spacing w:val="-2"/>
                <w:sz w:val="24"/>
                <w:szCs w:val="24"/>
              </w:rPr>
              <w:t>95-100 % egyszer</w:t>
            </w:r>
            <w:r w:rsidRPr="0002630F">
              <w:rPr>
                <w:rFonts w:eastAsia="Times New Roman" w:cs="Times New Roman"/>
                <w:spacing w:val="-2"/>
                <w:sz w:val="24"/>
                <w:szCs w:val="24"/>
              </w:rPr>
              <w:t>ű Proctor</w:t>
            </w:r>
          </w:p>
        </w:tc>
      </w:tr>
      <w:tr w:rsidR="001374FB" w:rsidRPr="0002630F" w:rsidTr="00155384">
        <w:trPr>
          <w:trHeight w:hRule="exact" w:val="288"/>
          <w:jc w:val="center"/>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sz w:val="24"/>
                <w:szCs w:val="24"/>
              </w:rPr>
              <w:t>Als</w:t>
            </w:r>
            <w:r w:rsidRPr="0002630F">
              <w:rPr>
                <w:rFonts w:eastAsia="Times New Roman" w:cs="Times New Roman"/>
                <w:sz w:val="24"/>
                <w:szCs w:val="24"/>
              </w:rPr>
              <w:t>ó alapréteg</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spacing w:val="-2"/>
                <w:sz w:val="24"/>
                <w:szCs w:val="24"/>
              </w:rPr>
              <w:t>&gt;95 % m</w:t>
            </w:r>
            <w:r w:rsidRPr="0002630F">
              <w:rPr>
                <w:rFonts w:eastAsia="Times New Roman" w:cs="Times New Roman"/>
                <w:spacing w:val="-2"/>
                <w:sz w:val="24"/>
                <w:szCs w:val="24"/>
              </w:rPr>
              <w:t>ódosított Proctor</w:t>
            </w:r>
          </w:p>
        </w:tc>
      </w:tr>
      <w:tr w:rsidR="001374FB" w:rsidRPr="0002630F" w:rsidTr="00155384">
        <w:trPr>
          <w:trHeight w:hRule="exact" w:val="1133"/>
          <w:jc w:val="center"/>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eastAsia="Times New Roman" w:cs="Times New Roman"/>
                <w:sz w:val="24"/>
                <w:szCs w:val="24"/>
              </w:rPr>
              <w:t>üurkoía talap</w:t>
            </w:r>
          </w:p>
          <w:p w:rsidR="001374FB" w:rsidRPr="0002630F" w:rsidRDefault="001374FB" w:rsidP="0002630F">
            <w:pPr>
              <w:jc w:val="both"/>
              <w:rPr>
                <w:rFonts w:cs="Times New Roman"/>
                <w:sz w:val="24"/>
                <w:szCs w:val="24"/>
              </w:rPr>
            </w:pPr>
            <w:r w:rsidRPr="0002630F">
              <w:rPr>
                <w:rFonts w:cs="Times New Roman"/>
                <w:sz w:val="24"/>
                <w:szCs w:val="24"/>
              </w:rPr>
              <w:t>-</w:t>
            </w:r>
            <w:r w:rsidRPr="0002630F">
              <w:rPr>
                <w:rFonts w:cs="Times New Roman"/>
                <w:sz w:val="24"/>
                <w:szCs w:val="24"/>
              </w:rPr>
              <w:tab/>
            </w:r>
            <w:r w:rsidRPr="0002630F">
              <w:rPr>
                <w:rFonts w:cs="Times New Roman"/>
                <w:spacing w:val="-1"/>
                <w:sz w:val="24"/>
                <w:szCs w:val="24"/>
              </w:rPr>
              <w:t>homokos z</w:t>
            </w:r>
            <w:r w:rsidRPr="0002630F">
              <w:rPr>
                <w:rFonts w:eastAsia="Times New Roman" w:cs="Times New Roman"/>
                <w:spacing w:val="-1"/>
                <w:sz w:val="24"/>
                <w:szCs w:val="24"/>
              </w:rPr>
              <w:t>úzottkő réteg</w:t>
            </w:r>
          </w:p>
          <w:p w:rsidR="001374FB" w:rsidRPr="0002630F" w:rsidRDefault="001374FB" w:rsidP="0002630F">
            <w:pPr>
              <w:jc w:val="both"/>
              <w:rPr>
                <w:rFonts w:cs="Times New Roman"/>
                <w:sz w:val="24"/>
                <w:szCs w:val="24"/>
              </w:rPr>
            </w:pPr>
            <w:r w:rsidRPr="0002630F">
              <w:rPr>
                <w:rFonts w:cs="Times New Roman"/>
                <w:sz w:val="24"/>
                <w:szCs w:val="24"/>
              </w:rPr>
              <w:t>-</w:t>
            </w:r>
            <w:r w:rsidRPr="0002630F">
              <w:rPr>
                <w:rFonts w:cs="Times New Roman"/>
                <w:sz w:val="24"/>
                <w:szCs w:val="24"/>
              </w:rPr>
              <w:tab/>
            </w:r>
            <w:r w:rsidRPr="0002630F">
              <w:rPr>
                <w:rFonts w:cs="Times New Roman"/>
                <w:spacing w:val="-2"/>
                <w:sz w:val="24"/>
                <w:szCs w:val="24"/>
              </w:rPr>
              <w:t>hidraulikus k</w:t>
            </w:r>
            <w:r w:rsidRPr="0002630F">
              <w:rPr>
                <w:rFonts w:eastAsia="Times New Roman" w:cs="Times New Roman"/>
                <w:spacing w:val="-2"/>
                <w:sz w:val="24"/>
                <w:szCs w:val="24"/>
              </w:rPr>
              <w:t>ötőanyaggal</w:t>
            </w:r>
            <w:r w:rsidRPr="0002630F">
              <w:rPr>
                <w:rFonts w:eastAsia="Times New Roman" w:cs="Times New Roman"/>
                <w:spacing w:val="-2"/>
                <w:sz w:val="24"/>
                <w:szCs w:val="24"/>
              </w:rPr>
              <w:br/>
              <w:t>stabilizált alapréteg</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374FB" w:rsidRPr="0002630F" w:rsidRDefault="001374FB" w:rsidP="0002630F">
            <w:pPr>
              <w:jc w:val="both"/>
              <w:rPr>
                <w:rFonts w:cs="Times New Roman"/>
                <w:sz w:val="24"/>
                <w:szCs w:val="24"/>
              </w:rPr>
            </w:pPr>
            <w:r w:rsidRPr="0002630F">
              <w:rPr>
                <w:rFonts w:cs="Times New Roman"/>
                <w:spacing w:val="-2"/>
                <w:sz w:val="24"/>
                <w:szCs w:val="24"/>
              </w:rPr>
              <w:t>&gt;98 % m</w:t>
            </w:r>
            <w:r w:rsidRPr="0002630F">
              <w:rPr>
                <w:rFonts w:eastAsia="Times New Roman" w:cs="Times New Roman"/>
                <w:spacing w:val="-2"/>
                <w:sz w:val="24"/>
                <w:szCs w:val="24"/>
              </w:rPr>
              <w:t>ódosított Proctor &gt;96 % módosított Proctor</w:t>
            </w:r>
          </w:p>
        </w:tc>
      </w:tr>
    </w:tbl>
    <w:p w:rsidR="00155384" w:rsidRDefault="00155384" w:rsidP="0002630F">
      <w:pPr>
        <w:jc w:val="both"/>
        <w:rPr>
          <w:rFonts w:cs="Times New Roman"/>
          <w:sz w:val="24"/>
          <w:szCs w:val="24"/>
        </w:rPr>
      </w:pPr>
    </w:p>
    <w:p w:rsidR="00E6158B" w:rsidRPr="0002630F" w:rsidRDefault="001374FB" w:rsidP="0002630F">
      <w:pPr>
        <w:jc w:val="both"/>
        <w:rPr>
          <w:rFonts w:cs="Times New Roman"/>
          <w:sz w:val="24"/>
          <w:szCs w:val="24"/>
        </w:rPr>
      </w:pPr>
      <w:r w:rsidRPr="0002630F">
        <w:rPr>
          <w:rFonts w:cs="Times New Roman"/>
          <w:sz w:val="24"/>
          <w:szCs w:val="24"/>
        </w:rPr>
        <w:t>Nagyon figyelni kell az elk</w:t>
      </w:r>
      <w:r w:rsidRPr="0002630F">
        <w:rPr>
          <w:rFonts w:eastAsia="Times New Roman" w:cs="Times New Roman"/>
          <w:sz w:val="24"/>
          <w:szCs w:val="24"/>
        </w:rPr>
        <w:t xml:space="preserve">észített felső alapréteg felületi minőségére. Az alapréteg felülete az "ökölszabály" szerint legyen olyan egyenletes, mint egy bitumenes felületi bevonattal kezelt gyorsforgalmú út felülete. </w:t>
      </w:r>
      <w:r w:rsidR="00E447B6" w:rsidRPr="00E447B6">
        <w:rPr>
          <w:rFonts w:eastAsia="Times New Roman" w:cs="Times New Roman"/>
          <w:sz w:val="24"/>
          <w:szCs w:val="24"/>
        </w:rPr>
        <w:t>H</w:t>
      </w:r>
      <w:r w:rsidRPr="00E447B6">
        <w:rPr>
          <w:rFonts w:eastAsia="Times New Roman" w:cs="Times New Roman"/>
          <w:sz w:val="24"/>
          <w:szCs w:val="24"/>
        </w:rPr>
        <w:t>a</w:t>
      </w:r>
      <w:r w:rsidRPr="0002630F">
        <w:rPr>
          <w:rFonts w:eastAsia="Times New Roman" w:cs="Times New Roman"/>
          <w:sz w:val="24"/>
          <w:szCs w:val="24"/>
        </w:rPr>
        <w:t xml:space="preserve"> szem előtt tartjuk, hogy</w:t>
      </w:r>
      <w:r w:rsidR="00155384">
        <w:rPr>
          <w:rFonts w:eastAsia="Times New Roman" w:cs="Times New Roman"/>
          <w:sz w:val="24"/>
          <w:szCs w:val="24"/>
        </w:rPr>
        <w:t xml:space="preserve"> </w:t>
      </w:r>
      <w:r w:rsidRPr="0002630F">
        <w:rPr>
          <w:rFonts w:eastAsia="Times New Roman" w:cs="Times New Roman"/>
          <w:sz w:val="24"/>
          <w:szCs w:val="24"/>
        </w:rPr>
        <w:t>a forgalommal igénybe vett betonkő burkolat felülete az alapré</w:t>
      </w:r>
      <w:r w:rsidRPr="0002630F">
        <w:rPr>
          <w:rFonts w:eastAsia="Times New Roman" w:cs="Times New Roman"/>
          <w:sz w:val="24"/>
          <w:szCs w:val="24"/>
        </w:rPr>
        <w:softHyphen/>
        <w:t>teg felületi egyenetlenségeit visszatükrözi, akkor különösen fontossá válik az alapréteg felületi minőségét pontos határértékekkel előírni. Jellemző értékeket mutat a táblázat. Az alapréteg felületének szintmagassága a terv szerinti magasságtól legfeljebb -O, ill. -10 mm-rel térjen el, és az egyenetlenségek a 2 m-es mérőléc alatt a legnagyobb hullámmélység 10</w:t>
      </w:r>
      <w:r w:rsidR="00155384">
        <w:rPr>
          <w:rFonts w:eastAsia="Times New Roman" w:cs="Times New Roman"/>
          <w:sz w:val="24"/>
          <w:szCs w:val="24"/>
        </w:rPr>
        <w:t xml:space="preserve"> </w:t>
      </w:r>
      <w:r w:rsidR="00E6158B" w:rsidRPr="0002630F">
        <w:rPr>
          <w:rFonts w:cs="Times New Roman"/>
          <w:sz w:val="24"/>
          <w:szCs w:val="24"/>
        </w:rPr>
        <w:t>mm-n</w:t>
      </w:r>
      <w:r w:rsidR="00E6158B" w:rsidRPr="0002630F">
        <w:rPr>
          <w:rFonts w:eastAsia="Times New Roman" w:cs="Times New Roman"/>
          <w:sz w:val="24"/>
          <w:szCs w:val="24"/>
        </w:rPr>
        <w:t>él ne legyen nagyobb. Az ágyazásí homokot az előzőkben megadott tűréseknél nagyobb eltérésnél a felületi egyenetlenségek megszüntetésére vagy a megfelelő szintmagasság kialakítására használni nem szabad!</w:t>
      </w:r>
    </w:p>
    <w:p w:rsidR="00E6158B" w:rsidRPr="0002630F" w:rsidRDefault="00E6158B" w:rsidP="0002630F">
      <w:pPr>
        <w:jc w:val="both"/>
        <w:rPr>
          <w:rFonts w:cs="Times New Roman"/>
          <w:sz w:val="24"/>
          <w:szCs w:val="24"/>
        </w:rPr>
      </w:pPr>
      <w:r w:rsidRPr="0002630F">
        <w:rPr>
          <w:rFonts w:cs="Times New Roman"/>
          <w:sz w:val="24"/>
          <w:szCs w:val="24"/>
        </w:rPr>
        <w:t>Az alapr</w:t>
      </w:r>
      <w:r w:rsidRPr="0002630F">
        <w:rPr>
          <w:rFonts w:eastAsia="Times New Roman" w:cs="Times New Roman"/>
          <w:sz w:val="24"/>
          <w:szCs w:val="24"/>
        </w:rPr>
        <w:t>éteget a tömörítés és felületi szint kialakítása után célszerű szigetelni. Ez megakadályozza a víz behatolását a betonkő burkolat résein keresztül a fektetést követő első 2-3 hónapban. A víz a kötőanyag nélküli teherhordó réteg károsodásához vezethet. A felület gyorsan keményedő hígított bitu</w:t>
      </w:r>
      <w:r w:rsidRPr="0002630F">
        <w:rPr>
          <w:rFonts w:eastAsia="Times New Roman" w:cs="Times New Roman"/>
          <w:sz w:val="24"/>
          <w:szCs w:val="24"/>
        </w:rPr>
        <w:softHyphen/>
        <w:t>mennel vagy bitumen emulzióval szigetelhető. A szigetelés vékony bevonatként kell kialakítani, hogy egyenes vízzáró réteg keletkezzen. A felületre maximum 0,6 l/m2 mennyiséget kell permetezni. A bitumenes bevonat a cement kötőanyagú rétegnél is előnyös, mert a bitumenréteg utókezelésre is alkalmas, és a keverék vizének gyors elpárolgását akadályozza. Ezáltal csökkenthető a zsugorodási repedések mérete és elő</w:t>
      </w:r>
      <w:r w:rsidRPr="0002630F">
        <w:rPr>
          <w:rFonts w:eastAsia="Times New Roman" w:cs="Times New Roman"/>
          <w:sz w:val="24"/>
          <w:szCs w:val="24"/>
        </w:rPr>
        <w:softHyphen/>
        <w:t>fordulása. Azért, hogy az emulzió ne maradjon a járművek kerekein, ajánlatos a felületet némi ágyazási homokkal megszórni.</w:t>
      </w:r>
    </w:p>
    <w:p w:rsidR="00E6158B" w:rsidRPr="0002630F" w:rsidRDefault="00E6158B" w:rsidP="0002630F">
      <w:pPr>
        <w:jc w:val="both"/>
        <w:rPr>
          <w:rFonts w:cs="Times New Roman"/>
          <w:sz w:val="24"/>
          <w:szCs w:val="24"/>
        </w:rPr>
      </w:pPr>
      <w:r w:rsidRPr="0002630F">
        <w:rPr>
          <w:rFonts w:cs="Times New Roman"/>
          <w:sz w:val="24"/>
          <w:szCs w:val="24"/>
        </w:rPr>
        <w:t>Az alapr</w:t>
      </w:r>
      <w:r w:rsidRPr="0002630F">
        <w:rPr>
          <w:rFonts w:eastAsia="Times New Roman" w:cs="Times New Roman"/>
          <w:sz w:val="24"/>
          <w:szCs w:val="24"/>
        </w:rPr>
        <w:t>éteget is ugyanolyan szélességben kell megépíteni, mint a földmű tükörfelületét, a határoló szegélykövek vonaláig. Ez biztosítja, hogy a szegélyek ne süllyedjenek le, és a betonkövek ne tudjanak kifordulni. A tömörített alapréteg vastagsága a szegélyek alatt 100 mm-nél vékonyabb ne legyen.</w:t>
      </w:r>
    </w:p>
    <w:p w:rsidR="00E6158B" w:rsidRPr="0002630F" w:rsidRDefault="00E6158B" w:rsidP="0002630F">
      <w:pPr>
        <w:jc w:val="both"/>
        <w:rPr>
          <w:rFonts w:cs="Times New Roman"/>
          <w:sz w:val="24"/>
          <w:szCs w:val="24"/>
        </w:rPr>
      </w:pPr>
      <w:r w:rsidRPr="0002630F">
        <w:rPr>
          <w:rFonts w:cs="Times New Roman"/>
          <w:sz w:val="24"/>
          <w:szCs w:val="24"/>
        </w:rPr>
        <w:t>A k</w:t>
      </w:r>
      <w:r w:rsidRPr="0002630F">
        <w:rPr>
          <w:rFonts w:eastAsia="Times New Roman" w:cs="Times New Roman"/>
          <w:sz w:val="24"/>
          <w:szCs w:val="24"/>
        </w:rPr>
        <w:t xml:space="preserve">ész alapréteget is meg kell vizsgálni úgy, hogy a felületén 10 t-nál nagyobb tömegű simító hengert vagy a megengedett legnagyobb tengelysúlyú teherautót végigjáratunk. Ahol a terhelés hatására behajlást vagy de formálódást lehet megfigyelni, azokat a helyeket ki kell </w:t>
      </w:r>
      <w:r w:rsidRPr="0002630F">
        <w:rPr>
          <w:rFonts w:eastAsia="Times New Roman" w:cs="Times New Roman"/>
          <w:sz w:val="24"/>
          <w:szCs w:val="24"/>
        </w:rPr>
        <w:lastRenderedPageBreak/>
        <w:t>javítani, és mielőtt a homokágyazatot elkészítjük, megvizsgáljuk, hogy a javított rész felülete és vastagsága megfelelő-e.</w:t>
      </w:r>
    </w:p>
    <w:p w:rsidR="00E6158B" w:rsidRPr="0002630F" w:rsidRDefault="00E6158B" w:rsidP="0002630F">
      <w:pPr>
        <w:jc w:val="both"/>
        <w:rPr>
          <w:rFonts w:cs="Times New Roman"/>
          <w:sz w:val="24"/>
          <w:szCs w:val="24"/>
        </w:rPr>
      </w:pPr>
      <w:r w:rsidRPr="0002630F">
        <w:rPr>
          <w:rFonts w:cs="Times New Roman"/>
          <w:sz w:val="24"/>
          <w:szCs w:val="24"/>
        </w:rPr>
        <w:t>Az alapr</w:t>
      </w:r>
      <w:r w:rsidRPr="0002630F">
        <w:rPr>
          <w:rFonts w:eastAsia="Times New Roman" w:cs="Times New Roman"/>
          <w:sz w:val="24"/>
          <w:szCs w:val="24"/>
        </w:rPr>
        <w:t>éteggel együtt a szegélyeket is vizsgálni kell, mert a szegélyek feszít</w:t>
      </w:r>
      <w:r w:rsidR="001F30D7">
        <w:rPr>
          <w:rFonts w:eastAsia="Times New Roman" w:cs="Times New Roman"/>
          <w:sz w:val="24"/>
          <w:szCs w:val="24"/>
        </w:rPr>
        <w:t>ő</w:t>
      </w:r>
      <w:r w:rsidRPr="0002630F">
        <w:rPr>
          <w:rFonts w:eastAsia="Times New Roman" w:cs="Times New Roman"/>
          <w:sz w:val="24"/>
          <w:szCs w:val="24"/>
        </w:rPr>
        <w:t>hatása jelentősen függ attól, hogy a betonkő burkolatot közrefogó szegélyek rendesen tömörített rétegre épültek-e.</w:t>
      </w:r>
    </w:p>
    <w:p w:rsidR="00E6158B" w:rsidRPr="00155384" w:rsidRDefault="00E6158B" w:rsidP="0002630F">
      <w:pPr>
        <w:jc w:val="both"/>
        <w:rPr>
          <w:rFonts w:cs="Times New Roman"/>
          <w:sz w:val="24"/>
          <w:szCs w:val="24"/>
          <w:u w:val="single"/>
        </w:rPr>
      </w:pPr>
      <w:r w:rsidRPr="00155384">
        <w:rPr>
          <w:rFonts w:cs="Times New Roman"/>
          <w:bCs/>
          <w:sz w:val="24"/>
          <w:szCs w:val="24"/>
          <w:u w:val="single"/>
        </w:rPr>
        <w:t>Szeg</w:t>
      </w:r>
      <w:r w:rsidRPr="00155384">
        <w:rPr>
          <w:rFonts w:eastAsia="Times New Roman" w:cs="Times New Roman"/>
          <w:bCs/>
          <w:sz w:val="24"/>
          <w:szCs w:val="24"/>
          <w:u w:val="single"/>
        </w:rPr>
        <w:t>élyek</w:t>
      </w:r>
    </w:p>
    <w:p w:rsidR="00E6158B" w:rsidRPr="0002630F" w:rsidRDefault="00E6158B" w:rsidP="0002630F">
      <w:pPr>
        <w:jc w:val="both"/>
        <w:rPr>
          <w:rFonts w:cs="Times New Roman"/>
          <w:sz w:val="24"/>
          <w:szCs w:val="24"/>
        </w:rPr>
      </w:pPr>
      <w:r w:rsidRPr="0002630F">
        <w:rPr>
          <w:rFonts w:cs="Times New Roman"/>
          <w:sz w:val="24"/>
          <w:szCs w:val="24"/>
        </w:rPr>
        <w:t>A szeg</w:t>
      </w:r>
      <w:r w:rsidRPr="0002630F">
        <w:rPr>
          <w:rFonts w:eastAsia="Times New Roman" w:cs="Times New Roman"/>
          <w:sz w:val="24"/>
          <w:szCs w:val="24"/>
        </w:rPr>
        <w:t>élykiképzések lehetnek szegélykövek vagy szegélyfolyókák, vasalatlan vagy vasalt szegélygerendák. A szegély azon oldalának, amelyik a beton burkolókövekkel érintkezik, egyenesnek és merőlegesnek kell lennie. A megtámasztó szegélyek lehetnek előre gyártottak vagy a helyszínen beto</w:t>
      </w:r>
      <w:r w:rsidRPr="0002630F">
        <w:rPr>
          <w:rFonts w:eastAsia="Times New Roman" w:cs="Times New Roman"/>
          <w:sz w:val="24"/>
          <w:szCs w:val="24"/>
        </w:rPr>
        <w:softHyphen/>
        <w:t xml:space="preserve">nozó </w:t>
      </w:r>
      <w:r w:rsidR="001F30D7">
        <w:rPr>
          <w:rFonts w:eastAsia="Times New Roman" w:cs="Times New Roman"/>
          <w:sz w:val="24"/>
          <w:szCs w:val="24"/>
        </w:rPr>
        <w:t>u</w:t>
      </w:r>
      <w:r w:rsidRPr="0002630F">
        <w:rPr>
          <w:rFonts w:eastAsia="Times New Roman" w:cs="Times New Roman"/>
          <w:sz w:val="24"/>
          <w:szCs w:val="24"/>
        </w:rPr>
        <w:t>tak.</w:t>
      </w:r>
    </w:p>
    <w:p w:rsidR="00E6158B" w:rsidRPr="0002630F" w:rsidRDefault="00E6158B" w:rsidP="0002630F">
      <w:pPr>
        <w:jc w:val="both"/>
        <w:rPr>
          <w:rFonts w:cs="Times New Roman"/>
          <w:sz w:val="24"/>
          <w:szCs w:val="24"/>
        </w:rPr>
      </w:pPr>
      <w:r w:rsidRPr="0002630F">
        <w:rPr>
          <w:rFonts w:cs="Times New Roman"/>
          <w:sz w:val="24"/>
          <w:szCs w:val="24"/>
        </w:rPr>
        <w:t>A helysz</w:t>
      </w:r>
      <w:r w:rsidRPr="0002630F">
        <w:rPr>
          <w:rFonts w:eastAsia="Times New Roman" w:cs="Times New Roman"/>
          <w:sz w:val="24"/>
          <w:szCs w:val="24"/>
        </w:rPr>
        <w:t>ínen folyamatos betonozással kinyomott (extrudált) megtámasztó betonszegélyt előnyösebbek. A beton legalább a C35 szilárdsági osztályba tartozzon.</w:t>
      </w:r>
    </w:p>
    <w:p w:rsidR="00301A8F" w:rsidRPr="0002630F" w:rsidRDefault="00E6158B" w:rsidP="0002630F">
      <w:pPr>
        <w:jc w:val="both"/>
        <w:rPr>
          <w:rFonts w:cs="Times New Roman"/>
          <w:sz w:val="24"/>
          <w:szCs w:val="24"/>
        </w:rPr>
      </w:pPr>
      <w:r w:rsidRPr="0002630F">
        <w:rPr>
          <w:rFonts w:cs="Times New Roman"/>
          <w:sz w:val="24"/>
          <w:szCs w:val="24"/>
        </w:rPr>
        <w:t>Kev</w:t>
      </w:r>
      <w:r w:rsidRPr="0002630F">
        <w:rPr>
          <w:rFonts w:eastAsia="Times New Roman" w:cs="Times New Roman"/>
          <w:sz w:val="24"/>
          <w:szCs w:val="24"/>
        </w:rPr>
        <w:t>éssé terhelt kerti utak kivételével, a kövezett területek szélét meg kell kötni, hogy a kövek ne billenhessenek oldalra és csúszhassanak el. Az alépítménynek a szegély alatt túl kell érnie, hogy a szélek stabilak legyenek. Kiegészítés képen támasztó betonozás is készíthető. Ekkor az ágyazó réteget a kövek lerakása után a hordozó réteget lekaparjuk a hordozó rétegig és helyébe soványbetonból vagy habarcsból csíkot alakítunk ki, amit ferde éllel</w:t>
      </w:r>
      <w:r w:rsidR="00155384">
        <w:rPr>
          <w:rFonts w:cs="Times New Roman"/>
          <w:sz w:val="24"/>
          <w:szCs w:val="24"/>
        </w:rPr>
        <w:t xml:space="preserve"> </w:t>
      </w:r>
      <w:r w:rsidR="00301A8F" w:rsidRPr="0002630F">
        <w:rPr>
          <w:rFonts w:cs="Times New Roman"/>
          <w:sz w:val="24"/>
          <w:szCs w:val="24"/>
        </w:rPr>
        <w:t>legal</w:t>
      </w:r>
      <w:r w:rsidR="00301A8F" w:rsidRPr="0002630F">
        <w:rPr>
          <w:rFonts w:eastAsia="Times New Roman" w:cs="Times New Roman"/>
          <w:sz w:val="24"/>
          <w:szCs w:val="24"/>
        </w:rPr>
        <w:t>ább a kövek magasságának feléig ferdén felhúzunk. Nagyobb terhelésű utaknál, ahol stabilabb szegély szükséges, a szegélyköveket közvetlenül az alépítmény fölé húzott habarcságyazatba rakjuk.</w:t>
      </w:r>
    </w:p>
    <w:p w:rsidR="00155384" w:rsidRDefault="00155384" w:rsidP="0002630F">
      <w:pPr>
        <w:jc w:val="both"/>
        <w:rPr>
          <w:rFonts w:cs="Times New Roman"/>
          <w:b/>
          <w:bCs/>
          <w:sz w:val="24"/>
          <w:szCs w:val="24"/>
        </w:rPr>
      </w:pPr>
    </w:p>
    <w:p w:rsidR="00301A8F" w:rsidRPr="00155384" w:rsidRDefault="00301A8F" w:rsidP="0002630F">
      <w:pPr>
        <w:jc w:val="both"/>
        <w:rPr>
          <w:rFonts w:cs="Times New Roman"/>
          <w:sz w:val="24"/>
          <w:szCs w:val="24"/>
          <w:u w:val="single"/>
        </w:rPr>
      </w:pPr>
      <w:r w:rsidRPr="00155384">
        <w:rPr>
          <w:rFonts w:cs="Times New Roman"/>
          <w:bCs/>
          <w:sz w:val="24"/>
          <w:szCs w:val="24"/>
          <w:u w:val="single"/>
        </w:rPr>
        <w:t>A homok</w:t>
      </w:r>
      <w:r w:rsidRPr="00155384">
        <w:rPr>
          <w:rFonts w:eastAsia="Times New Roman" w:cs="Times New Roman"/>
          <w:bCs/>
          <w:sz w:val="24"/>
          <w:szCs w:val="24"/>
          <w:u w:val="single"/>
        </w:rPr>
        <w:t>ágyazat elkészítése</w:t>
      </w:r>
    </w:p>
    <w:p w:rsidR="00301A8F" w:rsidRPr="0002630F" w:rsidRDefault="00301A8F" w:rsidP="0002630F">
      <w:pPr>
        <w:jc w:val="both"/>
        <w:rPr>
          <w:rFonts w:cs="Times New Roman"/>
          <w:sz w:val="24"/>
          <w:szCs w:val="24"/>
        </w:rPr>
      </w:pPr>
      <w:r w:rsidRPr="0002630F">
        <w:rPr>
          <w:rFonts w:cs="Times New Roman"/>
          <w:sz w:val="24"/>
          <w:szCs w:val="24"/>
        </w:rPr>
        <w:t>A homok</w:t>
      </w:r>
      <w:r w:rsidRPr="0002630F">
        <w:rPr>
          <w:rFonts w:eastAsia="Times New Roman" w:cs="Times New Roman"/>
          <w:sz w:val="24"/>
          <w:szCs w:val="24"/>
        </w:rPr>
        <w:t>ágyazat megfelelő elkészítése betonkő burkolat tartóssága szempontjából igen fontos. A megfelelő homok kiválasztása után a homokot gondosan ke</w:t>
      </w:r>
      <w:r w:rsidR="00155384">
        <w:rPr>
          <w:rFonts w:eastAsia="Times New Roman" w:cs="Times New Roman"/>
          <w:sz w:val="24"/>
          <w:szCs w:val="24"/>
        </w:rPr>
        <w:t>ll beépíteni, majd vízt</w:t>
      </w:r>
      <w:r w:rsidRPr="0002630F">
        <w:rPr>
          <w:rFonts w:eastAsia="Times New Roman" w:cs="Times New Roman"/>
          <w:sz w:val="24"/>
          <w:szCs w:val="24"/>
        </w:rPr>
        <w:t>artalmát ellenőrizni. Semmi esetre sem szabad a homokot csak körülbelül vagy szemmértékre a kívánt magasságig gereblyézni vagy lapátolni. Feltétlenül az előírt vastagságra kell lehúzódeszkával, kézi erővel lehúzni az előre bemért vezetőszintek között, vagy gépekkel, pl. simító géppel vagy speciális egyengető pallóval. Nagy felületeknél az ágyazási homok elterítésére, lesimítására és előtömörítésére finiser alkalmazandó.</w:t>
      </w:r>
    </w:p>
    <w:p w:rsidR="00301A8F" w:rsidRPr="0002630F" w:rsidRDefault="00301A8F" w:rsidP="0002630F">
      <w:pPr>
        <w:jc w:val="both"/>
        <w:rPr>
          <w:rFonts w:cs="Times New Roman"/>
          <w:sz w:val="24"/>
          <w:szCs w:val="24"/>
        </w:rPr>
      </w:pPr>
      <w:r w:rsidRPr="0002630F">
        <w:rPr>
          <w:rFonts w:cs="Times New Roman"/>
          <w:sz w:val="24"/>
          <w:szCs w:val="24"/>
        </w:rPr>
        <w:t>A t</w:t>
      </w:r>
      <w:r w:rsidRPr="0002630F">
        <w:rPr>
          <w:rFonts w:eastAsia="Times New Roman" w:cs="Times New Roman"/>
          <w:sz w:val="24"/>
          <w:szCs w:val="24"/>
        </w:rPr>
        <w:t>ömörítésnél a homok víztartalma 6-8% legyen, tehát ne legyen egészen száraz, de teljesen nedves, átázott sem. A homokot ezért érdemes lefedve szállítani a beépítési helyre.</w:t>
      </w:r>
    </w:p>
    <w:p w:rsidR="00301A8F" w:rsidRPr="0002630F" w:rsidRDefault="00301A8F" w:rsidP="0002630F">
      <w:pPr>
        <w:jc w:val="both"/>
        <w:rPr>
          <w:rFonts w:cs="Times New Roman"/>
          <w:sz w:val="24"/>
          <w:szCs w:val="24"/>
        </w:rPr>
      </w:pPr>
      <w:r w:rsidRPr="0002630F">
        <w:rPr>
          <w:rFonts w:cs="Times New Roman"/>
          <w:sz w:val="24"/>
          <w:szCs w:val="24"/>
        </w:rPr>
        <w:t>A homok</w:t>
      </w:r>
      <w:r w:rsidRPr="0002630F">
        <w:rPr>
          <w:rFonts w:eastAsia="Times New Roman" w:cs="Times New Roman"/>
          <w:sz w:val="24"/>
          <w:szCs w:val="24"/>
        </w:rPr>
        <w:t>ágyazatot a burkolókövek fektetésének napján lehet fektetéshez előkészíteni. Az elterített homokot éjszakára vagy hosszabb ideig nem szabad fedetlenül hagyni, mert a víztartalma könnyen megváltozik az eső, a harmat, a pára hatására. Ha a munkát eső szakítja meg, a homokágyazatot le kell fedni, vagy el kell távolítani a homokot, és védett tárolóhelyről új homokkal kell pótolni. Ezzel csökkenthetők az elkészült burkolatfelületen a homokágyazat egyenetlen tömörítése következtében kialakulható egyenetlenségek.</w:t>
      </w:r>
    </w:p>
    <w:p w:rsidR="00301A8F" w:rsidRPr="0002630F" w:rsidRDefault="00301A8F" w:rsidP="0002630F">
      <w:pPr>
        <w:jc w:val="both"/>
        <w:rPr>
          <w:rFonts w:cs="Times New Roman"/>
          <w:sz w:val="24"/>
          <w:szCs w:val="24"/>
        </w:rPr>
      </w:pPr>
      <w:r w:rsidRPr="0002630F">
        <w:rPr>
          <w:rFonts w:cs="Times New Roman"/>
          <w:sz w:val="24"/>
          <w:szCs w:val="24"/>
        </w:rPr>
        <w:t>Fontos, hogy a homok</w:t>
      </w:r>
      <w:r w:rsidRPr="0002630F">
        <w:rPr>
          <w:rFonts w:eastAsia="Times New Roman" w:cs="Times New Roman"/>
          <w:sz w:val="24"/>
          <w:szCs w:val="24"/>
        </w:rPr>
        <w:t>ágyazat egyenlő vastagságú legyen, mert a forgalom által igénybe vett betonkő burkolat felületének deformálódása részben a homokréteg vastagságától függ. Ennek megfelelően a homokréteg vastagságát nem szabad tetszőlegesen változtatni, hogy az alapréteg felületének nagyobb szabálytalanságait kiegyenlítsék.</w:t>
      </w:r>
    </w:p>
    <w:p w:rsidR="00301A8F" w:rsidRPr="0002630F" w:rsidRDefault="00301A8F" w:rsidP="0002630F">
      <w:pPr>
        <w:jc w:val="both"/>
        <w:rPr>
          <w:rFonts w:cs="Times New Roman"/>
          <w:sz w:val="24"/>
          <w:szCs w:val="24"/>
        </w:rPr>
      </w:pPr>
      <w:r w:rsidRPr="0002630F">
        <w:rPr>
          <w:rFonts w:cs="Times New Roman"/>
          <w:sz w:val="24"/>
          <w:szCs w:val="24"/>
        </w:rPr>
        <w:t>A t</w:t>
      </w:r>
      <w:r w:rsidRPr="0002630F">
        <w:rPr>
          <w:rFonts w:eastAsia="Times New Roman" w:cs="Times New Roman"/>
          <w:sz w:val="24"/>
          <w:szCs w:val="24"/>
        </w:rPr>
        <w:t>ömörítetlen homokágyazat lehúzási szintjét meg kell emelni a tömörödésnek megfelelően. A szükséges vastagságot legjobb, ha kísérleti betonkő fektetésnél mérjük meg. A kísérleti méréseket meg kell ismételni, ha a homokot másik bányából szállítják, vagy ha a homok víztartalma változik. A homokágyazat vastagsága a beton burkolókövek fektetése és tömörítése után egyenletesen 20-40 mm legyen. A homokrétegnek ezt a tömörségét a homok 25-50 mm közötti laza elterítésével és beépítésével lehet elérni.</w:t>
      </w:r>
    </w:p>
    <w:p w:rsidR="000B2D32" w:rsidRPr="0002630F" w:rsidRDefault="00301A8F" w:rsidP="0002630F">
      <w:pPr>
        <w:jc w:val="both"/>
        <w:rPr>
          <w:rFonts w:cs="Times New Roman"/>
          <w:sz w:val="24"/>
          <w:szCs w:val="24"/>
        </w:rPr>
      </w:pPr>
      <w:r w:rsidRPr="0002630F">
        <w:rPr>
          <w:rFonts w:cs="Times New Roman"/>
          <w:sz w:val="24"/>
          <w:szCs w:val="24"/>
        </w:rPr>
        <w:t>Ha a betonk</w:t>
      </w:r>
      <w:r w:rsidRPr="0002630F">
        <w:rPr>
          <w:rFonts w:eastAsia="Times New Roman" w:cs="Times New Roman"/>
          <w:sz w:val="24"/>
          <w:szCs w:val="24"/>
        </w:rPr>
        <w:t>ő burkolat forgalma könnyű, akkor a homokréteget elegendő lazán elteríteni a betonkövek elhelyezése előtt. Kedvező a homok enyhe előtömörítése, ha a betonköveket géppel rakják le, vagy ha az időjárás nedves. Ez lehetővé teszi, hogy a nehéz gépek fektetés közben egészen a lehelyezett betonkövek vonaláig közlekedjenek. Az előtömörítés nem he</w:t>
      </w:r>
      <w:r w:rsidRPr="0002630F">
        <w:rPr>
          <w:rFonts w:eastAsia="Times New Roman" w:cs="Times New Roman"/>
          <w:sz w:val="24"/>
          <w:szCs w:val="24"/>
        </w:rPr>
        <w:softHyphen/>
      </w:r>
      <w:r w:rsidRPr="0002630F">
        <w:rPr>
          <w:rFonts w:eastAsia="Times New Roman" w:cs="Times New Roman"/>
          <w:sz w:val="24"/>
          <w:szCs w:val="24"/>
        </w:rPr>
        <w:lastRenderedPageBreak/>
        <w:t>lyettesítheti a végső tömörítést, ezért csak úgy alkalmazható, ha a beton burkolókövek lefektetése után a burkolatfelületet nehéz, legalább 0,6 t súlyú lapvibr</w:t>
      </w:r>
      <w:r w:rsidR="00155384">
        <w:rPr>
          <w:rFonts w:eastAsia="Times New Roman" w:cs="Times New Roman"/>
          <w:sz w:val="24"/>
          <w:szCs w:val="24"/>
        </w:rPr>
        <w:t>á</w:t>
      </w:r>
      <w:r w:rsidRPr="0002630F">
        <w:rPr>
          <w:rFonts w:eastAsia="Times New Roman" w:cs="Times New Roman"/>
          <w:sz w:val="24"/>
          <w:szCs w:val="24"/>
        </w:rPr>
        <w:t>torral tömörítjük. Függetlenül attól, hogy a homokot előtömörítjük vagy nem, a lesimított homokágyazatra sem rálépni, sem géppel ráhajtani</w:t>
      </w:r>
      <w:r w:rsidR="00155384">
        <w:rPr>
          <w:rFonts w:eastAsia="Times New Roman" w:cs="Times New Roman"/>
          <w:sz w:val="24"/>
          <w:szCs w:val="24"/>
        </w:rPr>
        <w:t xml:space="preserve"> </w:t>
      </w:r>
      <w:r w:rsidR="000B2D32" w:rsidRPr="0002630F">
        <w:rPr>
          <w:rFonts w:cs="Times New Roman"/>
          <w:spacing w:val="-3"/>
          <w:sz w:val="24"/>
          <w:szCs w:val="24"/>
        </w:rPr>
        <w:t>nem szabad!</w:t>
      </w:r>
    </w:p>
    <w:p w:rsidR="00155384" w:rsidRDefault="00155384" w:rsidP="0002630F">
      <w:pPr>
        <w:jc w:val="both"/>
        <w:rPr>
          <w:rFonts w:cs="Times New Roman"/>
          <w:b/>
          <w:bCs/>
          <w:spacing w:val="-7"/>
          <w:sz w:val="24"/>
          <w:szCs w:val="24"/>
        </w:rPr>
      </w:pPr>
    </w:p>
    <w:p w:rsidR="000B2D32" w:rsidRPr="00155384" w:rsidRDefault="000B2D32" w:rsidP="0002630F">
      <w:pPr>
        <w:jc w:val="both"/>
        <w:rPr>
          <w:rFonts w:cs="Times New Roman"/>
          <w:i/>
          <w:sz w:val="24"/>
          <w:szCs w:val="24"/>
        </w:rPr>
      </w:pPr>
      <w:r w:rsidRPr="00155384">
        <w:rPr>
          <w:rFonts w:cs="Times New Roman"/>
          <w:bCs/>
          <w:i/>
          <w:spacing w:val="-7"/>
          <w:sz w:val="24"/>
          <w:szCs w:val="24"/>
        </w:rPr>
        <w:t>A beton burkol</w:t>
      </w:r>
      <w:r w:rsidRPr="00155384">
        <w:rPr>
          <w:rFonts w:eastAsia="Times New Roman" w:cs="Times New Roman"/>
          <w:bCs/>
          <w:i/>
          <w:spacing w:val="-7"/>
          <w:sz w:val="24"/>
          <w:szCs w:val="24"/>
        </w:rPr>
        <w:t>ókövek elhelyezése</w:t>
      </w:r>
    </w:p>
    <w:p w:rsidR="000B2D32" w:rsidRPr="00155384" w:rsidRDefault="000B2D32" w:rsidP="0002630F">
      <w:pPr>
        <w:jc w:val="both"/>
        <w:rPr>
          <w:rFonts w:cs="Times New Roman"/>
          <w:sz w:val="24"/>
          <w:szCs w:val="24"/>
          <w:u w:val="single"/>
        </w:rPr>
      </w:pPr>
      <w:r w:rsidRPr="00155384">
        <w:rPr>
          <w:rFonts w:cs="Times New Roman"/>
          <w:bCs/>
          <w:spacing w:val="-11"/>
          <w:sz w:val="24"/>
          <w:szCs w:val="24"/>
          <w:u w:val="single"/>
        </w:rPr>
        <w:t xml:space="preserve">Az </w:t>
      </w:r>
      <w:r w:rsidRPr="00155384">
        <w:rPr>
          <w:rFonts w:eastAsia="Times New Roman" w:cs="Times New Roman"/>
          <w:bCs/>
          <w:spacing w:val="-11"/>
          <w:sz w:val="24"/>
          <w:szCs w:val="24"/>
          <w:u w:val="single"/>
        </w:rPr>
        <w:t>építés szervezése</w:t>
      </w:r>
    </w:p>
    <w:p w:rsidR="000B2D32" w:rsidRPr="0002630F" w:rsidRDefault="000B2D32" w:rsidP="0002630F">
      <w:pPr>
        <w:jc w:val="both"/>
        <w:rPr>
          <w:rFonts w:cs="Times New Roman"/>
          <w:sz w:val="24"/>
          <w:szCs w:val="24"/>
        </w:rPr>
      </w:pPr>
      <w:r w:rsidRPr="0002630F">
        <w:rPr>
          <w:rFonts w:cs="Times New Roman"/>
          <w:sz w:val="24"/>
          <w:szCs w:val="24"/>
        </w:rPr>
        <w:t>A beton burkol</w:t>
      </w:r>
      <w:r w:rsidRPr="0002630F">
        <w:rPr>
          <w:rFonts w:eastAsia="Times New Roman" w:cs="Times New Roman"/>
          <w:sz w:val="24"/>
          <w:szCs w:val="24"/>
        </w:rPr>
        <w:t>ókövek elhelyezése során először is meg kell határozni a munkakezdés helyét. A beton burkolókövek lerakását mindig a terület legalacsonyabb pontján kell elkezdeni, és lentről felfelé kell haladni. Az egyik szélről elindulva és a már lehelyezett burkolókövekhez csatlakozóan kell soronként előrehaladni a fektetéssel. A betonkövek elemenkenti vagy különálló sorokban történő fektetését kerülni kell, mert így az idomok kapcsolódását nehéz megvalósítani. A soronkénti fektetés behatárolja az előrehaladást, mert a munkások létszáma meghatározott.</w:t>
      </w:r>
    </w:p>
    <w:p w:rsidR="000B2D32" w:rsidRPr="0002630F" w:rsidRDefault="000B2D32" w:rsidP="0002630F">
      <w:pPr>
        <w:jc w:val="both"/>
        <w:rPr>
          <w:rFonts w:cs="Times New Roman"/>
          <w:sz w:val="24"/>
          <w:szCs w:val="24"/>
        </w:rPr>
      </w:pPr>
      <w:r w:rsidRPr="0002630F">
        <w:rPr>
          <w:rFonts w:cs="Times New Roman"/>
          <w:sz w:val="24"/>
          <w:szCs w:val="24"/>
        </w:rPr>
        <w:t>Az elhelyez</w:t>
      </w:r>
      <w:r w:rsidRPr="0002630F">
        <w:rPr>
          <w:rFonts w:eastAsia="Times New Roman" w:cs="Times New Roman"/>
          <w:sz w:val="24"/>
          <w:szCs w:val="24"/>
        </w:rPr>
        <w:t xml:space="preserve">és előtt tanácsos a betonkövek megfelelőségét követelmények szempontjából felülvizsgálni. A betonkövekkel a lehető legközelebb kell deponálni a fektetési munkaterülethez, hogy a kézi munkavégzés csökkenjen. </w:t>
      </w:r>
      <w:r w:rsidRPr="0002630F">
        <w:rPr>
          <w:rFonts w:eastAsia="Times New Roman" w:cs="Times New Roman"/>
          <w:spacing w:val="-1"/>
          <w:sz w:val="24"/>
          <w:szCs w:val="24"/>
        </w:rPr>
        <w:t xml:space="preserve">A deponált betonköveket kerekes, kézi szállítóeszközökkel kell a fektetési </w:t>
      </w:r>
      <w:r w:rsidRPr="0002630F">
        <w:rPr>
          <w:rFonts w:eastAsia="Times New Roman" w:cs="Times New Roman"/>
          <w:sz w:val="24"/>
          <w:szCs w:val="24"/>
        </w:rPr>
        <w:t>munkaterületre szállítani pl. talicska, targoncával, kiskocsival, vagy ha a távolság nem több 6 m-nél, szállítószalaggal. Ha kocsit vagy villás targoncát használnak, akkor pallókat vagy rétegelt főtáblákat kell helyezni a lerakott betonkő burkolat felületére, hogy elkerüljük a süllyedéseket a kerékterhelés alatt. Megfogó készülékekkel ellátott kocsikkal 0,2-0,3 t súlyú rakomány mozgatható, ezek azonban 2,5%-nál meredekebb emelkedőn felfelé már nem használhatók.</w:t>
      </w:r>
    </w:p>
    <w:p w:rsidR="000B2D32" w:rsidRPr="0002630F" w:rsidRDefault="000B2D32" w:rsidP="0002630F">
      <w:pPr>
        <w:jc w:val="both"/>
        <w:rPr>
          <w:rFonts w:cs="Times New Roman"/>
          <w:sz w:val="24"/>
          <w:szCs w:val="24"/>
        </w:rPr>
      </w:pPr>
      <w:r w:rsidRPr="0002630F">
        <w:rPr>
          <w:rFonts w:cs="Times New Roman"/>
          <w:sz w:val="24"/>
          <w:szCs w:val="24"/>
        </w:rPr>
        <w:t>A betonk</w:t>
      </w:r>
      <w:r w:rsidRPr="0002630F">
        <w:rPr>
          <w:rFonts w:eastAsia="Times New Roman" w:cs="Times New Roman"/>
          <w:sz w:val="24"/>
          <w:szCs w:val="24"/>
        </w:rPr>
        <w:t>övek kézi fektetésénél egy ember több kövezőt (fektetőt) is ki tud szolgálni betonkővel. Villás targoncával normál esetben két vagy több fektető gépet is ki lehet szolgálni betonkő rakatokkal vagy rakodólapokra helyezett betonkövekkel.</w:t>
      </w:r>
    </w:p>
    <w:p w:rsidR="000B2D32" w:rsidRPr="0002630F" w:rsidRDefault="000B2D32" w:rsidP="0002630F">
      <w:pPr>
        <w:jc w:val="both"/>
        <w:rPr>
          <w:rFonts w:cs="Times New Roman"/>
          <w:sz w:val="24"/>
          <w:szCs w:val="24"/>
        </w:rPr>
      </w:pPr>
      <w:r w:rsidRPr="0002630F">
        <w:rPr>
          <w:rFonts w:cs="Times New Roman"/>
          <w:sz w:val="24"/>
          <w:szCs w:val="24"/>
        </w:rPr>
        <w:t>A beton burkol</w:t>
      </w:r>
      <w:r w:rsidRPr="0002630F">
        <w:rPr>
          <w:rFonts w:eastAsia="Times New Roman" w:cs="Times New Roman"/>
          <w:sz w:val="24"/>
          <w:szCs w:val="24"/>
        </w:rPr>
        <w:t>óköveket képzetlen munkások kézi munkával vagy képzett szakmunkások gépekkel fektethetik le.</w:t>
      </w:r>
    </w:p>
    <w:p w:rsidR="000B2D32" w:rsidRPr="0002630F" w:rsidRDefault="000B2D32" w:rsidP="0002630F">
      <w:pPr>
        <w:jc w:val="both"/>
        <w:rPr>
          <w:rFonts w:cs="Times New Roman"/>
          <w:sz w:val="24"/>
          <w:szCs w:val="24"/>
        </w:rPr>
      </w:pPr>
      <w:r w:rsidRPr="0002630F">
        <w:rPr>
          <w:rFonts w:cs="Times New Roman"/>
          <w:spacing w:val="-3"/>
          <w:sz w:val="24"/>
          <w:szCs w:val="24"/>
        </w:rPr>
        <w:t>Ha egyszer</w:t>
      </w:r>
      <w:r w:rsidRPr="0002630F">
        <w:rPr>
          <w:rFonts w:eastAsia="Times New Roman" w:cs="Times New Roman"/>
          <w:spacing w:val="-3"/>
          <w:sz w:val="24"/>
          <w:szCs w:val="24"/>
        </w:rPr>
        <w:t xml:space="preserve">ű kézi irányítású lerakó eszközöket alkalmaznak, akkor a munkások </w:t>
      </w:r>
      <w:r w:rsidRPr="0002630F">
        <w:rPr>
          <w:rFonts w:eastAsia="Times New Roman" w:cs="Times New Roman"/>
          <w:sz w:val="24"/>
          <w:szCs w:val="24"/>
        </w:rPr>
        <w:t xml:space="preserve">teljesítménye megduplázódik. Önjáró fektetőgépekkel a lerakási teljesítmény </w:t>
      </w:r>
      <w:r w:rsidRPr="0002630F">
        <w:rPr>
          <w:rFonts w:eastAsia="Times New Roman" w:cs="Times New Roman"/>
          <w:spacing w:val="-1"/>
          <w:sz w:val="24"/>
          <w:szCs w:val="24"/>
        </w:rPr>
        <w:t xml:space="preserve">ötszörösére nőhet. A gépesített elhelyezésnek akkor van jelentős előnye, ha a </w:t>
      </w:r>
      <w:r w:rsidRPr="0002630F">
        <w:rPr>
          <w:rFonts w:eastAsia="Times New Roman" w:cs="Times New Roman"/>
          <w:sz w:val="24"/>
          <w:szCs w:val="24"/>
        </w:rPr>
        <w:t>terület elég nagy és a gépek akadálytalanul dolgozhatnak, és ha az építési határidő rövid. Ezek az előnyök csak ott használhatók ki, ahol kevés az oldalhatár és kevés a beépített szerkezet. A gépesített elhelyezés nagy ipari területek és széles, egyenes utcák betonkő burkolatának készítésénél a legelőnyösebb. A gépesített lerakás járdákon, parkokban és keskeny, sok egyéb beépített szerkezetű és kanyargós utcán sokkal kevésbe előnyes.</w:t>
      </w:r>
    </w:p>
    <w:p w:rsidR="00155384" w:rsidRDefault="00155384" w:rsidP="0002630F">
      <w:pPr>
        <w:jc w:val="both"/>
        <w:rPr>
          <w:rFonts w:cs="Times New Roman"/>
          <w:bCs/>
          <w:spacing w:val="-12"/>
          <w:sz w:val="24"/>
          <w:szCs w:val="24"/>
          <w:u w:val="single"/>
        </w:rPr>
      </w:pPr>
    </w:p>
    <w:p w:rsidR="000B2D32" w:rsidRPr="00155384" w:rsidRDefault="000B2D32" w:rsidP="0002630F">
      <w:pPr>
        <w:jc w:val="both"/>
        <w:rPr>
          <w:rFonts w:cs="Times New Roman"/>
          <w:sz w:val="24"/>
          <w:szCs w:val="24"/>
          <w:u w:val="single"/>
        </w:rPr>
      </w:pPr>
      <w:r w:rsidRPr="00155384">
        <w:rPr>
          <w:rFonts w:cs="Times New Roman"/>
          <w:bCs/>
          <w:spacing w:val="-12"/>
          <w:sz w:val="24"/>
          <w:szCs w:val="24"/>
          <w:u w:val="single"/>
        </w:rPr>
        <w:t>K</w:t>
      </w:r>
      <w:r w:rsidRPr="00155384">
        <w:rPr>
          <w:rFonts w:eastAsia="Times New Roman" w:cs="Times New Roman"/>
          <w:bCs/>
          <w:spacing w:val="-12"/>
          <w:sz w:val="24"/>
          <w:szCs w:val="24"/>
          <w:u w:val="single"/>
        </w:rPr>
        <w:t>ézi fektetés</w:t>
      </w:r>
    </w:p>
    <w:p w:rsidR="00466CF8" w:rsidRPr="0002630F" w:rsidRDefault="000B2D32" w:rsidP="0002630F">
      <w:pPr>
        <w:jc w:val="both"/>
        <w:rPr>
          <w:rFonts w:cs="Times New Roman"/>
          <w:sz w:val="24"/>
          <w:szCs w:val="24"/>
        </w:rPr>
      </w:pPr>
      <w:r w:rsidRPr="0002630F">
        <w:rPr>
          <w:rFonts w:cs="Times New Roman"/>
          <w:sz w:val="24"/>
          <w:szCs w:val="24"/>
        </w:rPr>
        <w:t>A beton burkol</w:t>
      </w:r>
      <w:r w:rsidRPr="0002630F">
        <w:rPr>
          <w:rFonts w:eastAsia="Times New Roman" w:cs="Times New Roman"/>
          <w:sz w:val="24"/>
          <w:szCs w:val="24"/>
        </w:rPr>
        <w:t>ókövek kézi fektetésének két módszere használatos, Az egyik esetben a burkoló szakmunkások (kövezők} a hagyományos kézművesipari technológiának megfelelően burkolnak. A homokot durván húzzák csak le, és a burkoló a homokban dolgozik. Először kalapáccsal egyengeti a homokot,</w:t>
      </w:r>
      <w:r w:rsidR="00155384">
        <w:rPr>
          <w:rFonts w:eastAsia="Times New Roman" w:cs="Times New Roman"/>
          <w:sz w:val="24"/>
          <w:szCs w:val="24"/>
        </w:rPr>
        <w:t xml:space="preserve"> </w:t>
      </w:r>
      <w:r w:rsidR="00466CF8" w:rsidRPr="0002630F">
        <w:rPr>
          <w:rFonts w:eastAsia="Times New Roman" w:cs="Times New Roman"/>
          <w:sz w:val="24"/>
          <w:szCs w:val="24"/>
        </w:rPr>
        <w:t>és utána ágyazza és kalapálja be a beton burkolóköveket. Mivel a burkoló hátrafelé halad munkavégzése közben, jól átlátja a már elkészített burkolatot, ezért a fektetésben első osztályú eredményt lehet elérni. Egy burkoló és a segítője csak mintegy 50-75 m2 beton burkolókövet tud lerakni naponta.</w:t>
      </w:r>
    </w:p>
    <w:p w:rsidR="00466CF8" w:rsidRPr="0002630F" w:rsidRDefault="00466CF8" w:rsidP="0002630F">
      <w:pPr>
        <w:jc w:val="both"/>
        <w:rPr>
          <w:rFonts w:cs="Times New Roman"/>
          <w:sz w:val="24"/>
          <w:szCs w:val="24"/>
        </w:rPr>
      </w:pPr>
      <w:r w:rsidRPr="0002630F">
        <w:rPr>
          <w:rFonts w:cs="Times New Roman"/>
          <w:sz w:val="24"/>
          <w:szCs w:val="24"/>
        </w:rPr>
        <w:t>Hagyom</w:t>
      </w:r>
      <w:r w:rsidRPr="0002630F">
        <w:rPr>
          <w:rFonts w:eastAsia="Times New Roman" w:cs="Times New Roman"/>
          <w:sz w:val="24"/>
          <w:szCs w:val="24"/>
        </w:rPr>
        <w:t xml:space="preserve">ányos kézi módszer az ún. lerakó eljárás is. Itt homok szintmagasságát pontosan alakítják ki (húzzák le), és a munkások a betonköveket a kész burkolatról helyezik el és haladnak előre. A módszer előnye, hogy képzetlen munkaerő is végezheti, mert az eredmény jórészt a betonkövek pontos méretétől és a homokágyazat vastagságától, valamint felületi egyenletességétől függ, Jól használhatók a kapcsolódó betonkövek, mert a kapcsolódó </w:t>
      </w:r>
      <w:r w:rsidRPr="0002630F">
        <w:rPr>
          <w:rFonts w:eastAsia="Times New Roman" w:cs="Times New Roman"/>
          <w:sz w:val="24"/>
          <w:szCs w:val="24"/>
        </w:rPr>
        <w:lastRenderedPageBreak/>
        <w:t xml:space="preserve">szélkiképzés következtében egyen értelmű a lerakásuk </w:t>
      </w:r>
      <w:r w:rsidRPr="0002630F">
        <w:rPr>
          <w:rFonts w:eastAsia="Times New Roman" w:cs="Times New Roman"/>
          <w:spacing w:val="-4"/>
          <w:sz w:val="24"/>
          <w:szCs w:val="24"/>
        </w:rPr>
        <w:t>(Önelhelyezők), és ezért nem kell minden sort zsinórral kijelölni.</w:t>
      </w:r>
    </w:p>
    <w:p w:rsidR="00466CF8" w:rsidRPr="0002630F" w:rsidRDefault="00466CF8" w:rsidP="0002630F">
      <w:pPr>
        <w:jc w:val="both"/>
        <w:rPr>
          <w:rFonts w:cs="Times New Roman"/>
          <w:sz w:val="24"/>
          <w:szCs w:val="24"/>
        </w:rPr>
      </w:pPr>
      <w:r w:rsidRPr="0002630F">
        <w:rPr>
          <w:rFonts w:cs="Times New Roman"/>
          <w:sz w:val="24"/>
          <w:szCs w:val="24"/>
        </w:rPr>
        <w:t>Ahhoz, hogy k</w:t>
      </w:r>
      <w:r w:rsidRPr="0002630F">
        <w:rPr>
          <w:rFonts w:eastAsia="Times New Roman" w:cs="Times New Roman"/>
          <w:sz w:val="24"/>
          <w:szCs w:val="24"/>
        </w:rPr>
        <w:t xml:space="preserve">épzetlen munkaerővel nagy lerakási teljesítményt érjünk el, </w:t>
      </w:r>
      <w:r w:rsidRPr="0002630F">
        <w:rPr>
          <w:rFonts w:eastAsia="Times New Roman" w:cs="Times New Roman"/>
          <w:spacing w:val="-2"/>
          <w:sz w:val="24"/>
          <w:szCs w:val="24"/>
        </w:rPr>
        <w:t xml:space="preserve">fontos a beton burkolókő fajtájának gondos kiválasztása. A jól összeilleszthető </w:t>
      </w:r>
      <w:r w:rsidRPr="0002630F">
        <w:rPr>
          <w:rFonts w:eastAsia="Times New Roman" w:cs="Times New Roman"/>
          <w:sz w:val="24"/>
          <w:szCs w:val="24"/>
        </w:rPr>
        <w:t>forma mellett a betonkövek kézzel könnyen megfoghatók, és 4 kg-nál kisebb súlyúak legyenek.</w:t>
      </w:r>
    </w:p>
    <w:p w:rsidR="00466CF8" w:rsidRPr="0002630F" w:rsidRDefault="00466CF8" w:rsidP="0002630F">
      <w:pPr>
        <w:jc w:val="both"/>
        <w:rPr>
          <w:rFonts w:cs="Times New Roman"/>
          <w:sz w:val="24"/>
          <w:szCs w:val="24"/>
        </w:rPr>
      </w:pPr>
      <w:r w:rsidRPr="0002630F">
        <w:rPr>
          <w:rFonts w:cs="Times New Roman"/>
          <w:spacing w:val="-2"/>
          <w:sz w:val="24"/>
          <w:szCs w:val="24"/>
        </w:rPr>
        <w:t>A fektet</w:t>
      </w:r>
      <w:r w:rsidRPr="0002630F">
        <w:rPr>
          <w:rFonts w:eastAsia="Times New Roman" w:cs="Times New Roman"/>
          <w:spacing w:val="-2"/>
          <w:sz w:val="24"/>
          <w:szCs w:val="24"/>
        </w:rPr>
        <w:t xml:space="preserve">ési mintázat is befolyásolja a lerakási teljesítményt. A halszál ka kötés </w:t>
      </w:r>
      <w:r w:rsidRPr="0002630F">
        <w:rPr>
          <w:rFonts w:eastAsia="Times New Roman" w:cs="Times New Roman"/>
          <w:sz w:val="24"/>
          <w:szCs w:val="24"/>
        </w:rPr>
        <w:t>gyorsabban megy bármely más kötési formánál.</w:t>
      </w:r>
    </w:p>
    <w:p w:rsidR="00466CF8" w:rsidRPr="0002630F" w:rsidRDefault="00466CF8" w:rsidP="0002630F">
      <w:pPr>
        <w:jc w:val="both"/>
        <w:rPr>
          <w:rFonts w:cs="Times New Roman"/>
          <w:sz w:val="24"/>
          <w:szCs w:val="24"/>
        </w:rPr>
      </w:pPr>
      <w:r w:rsidRPr="0002630F">
        <w:rPr>
          <w:rFonts w:cs="Times New Roman"/>
          <w:spacing w:val="-2"/>
          <w:sz w:val="24"/>
          <w:szCs w:val="24"/>
        </w:rPr>
        <w:t>A burkol</w:t>
      </w:r>
      <w:r w:rsidRPr="0002630F">
        <w:rPr>
          <w:rFonts w:eastAsia="Times New Roman" w:cs="Times New Roman"/>
          <w:spacing w:val="-2"/>
          <w:sz w:val="24"/>
          <w:szCs w:val="24"/>
        </w:rPr>
        <w:t xml:space="preserve">ási terület kijelölésére, kitűzésére és a lerakás sorrendjére különösen </w:t>
      </w:r>
      <w:r w:rsidRPr="0002630F">
        <w:rPr>
          <w:rFonts w:eastAsia="Times New Roman" w:cs="Times New Roman"/>
          <w:sz w:val="24"/>
          <w:szCs w:val="24"/>
        </w:rPr>
        <w:t xml:space="preserve">kell figyelni. A beton burkolókövek lerakását a szegélyezett határvonal mellől vagy annak közelében kedvező megkezdeni, és folyamatosan haladva csatlakoztatni a másik szegélyhez. A betonkövek lerakását zsinórral kijelölt vonal mellett kell kezdeni, amelyet kb. egy betonkő távolságra kell kifeszítenek a szegélytől. Az első betonkő sor és a szegély között üresen maradt részeket vágott vagy lemetszett betonkövekkel lehet kitölteni. Annak érdekében, hogy a hézagok biztosan egyenesen fussanak, a zsinórt a további </w:t>
      </w:r>
      <w:r w:rsidRPr="0002630F">
        <w:rPr>
          <w:rFonts w:eastAsia="Times New Roman" w:cs="Times New Roman"/>
          <w:spacing w:val="-3"/>
          <w:sz w:val="24"/>
          <w:szCs w:val="24"/>
        </w:rPr>
        <w:t>fektetésnél is rendszeresen ki kell feszíteni. A lesimított homokágyazaton 4-5 m-</w:t>
      </w:r>
      <w:r w:rsidRPr="0002630F">
        <w:rPr>
          <w:rFonts w:eastAsia="Times New Roman" w:cs="Times New Roman"/>
          <w:sz w:val="24"/>
          <w:szCs w:val="24"/>
        </w:rPr>
        <w:t>enként mésszel segítővonalakat lehet kijelölni. Ha a hézagok tengelyvonala ingadozni kezd feszítő rudakkal kell helyreigazítani, hogy a kívánt fektetési mintázat helyreálljon. A kiigazításokat még a hézagok homokkal való megtöltése és a betonkő burkolatot vibrálással történő tömörítése előtt kell elkezdeni. Ha a betonkő burkolat szegélye nem szigorúan egyenes vonalú, akkor a szélkövek alkalmazása.</w:t>
      </w:r>
    </w:p>
    <w:p w:rsidR="00466CF8" w:rsidRPr="0002630F" w:rsidRDefault="00466CF8" w:rsidP="0002630F">
      <w:pPr>
        <w:jc w:val="both"/>
        <w:rPr>
          <w:rFonts w:cs="Times New Roman"/>
          <w:sz w:val="24"/>
          <w:szCs w:val="24"/>
        </w:rPr>
      </w:pPr>
      <w:r w:rsidRPr="0002630F">
        <w:rPr>
          <w:rFonts w:cs="Times New Roman"/>
          <w:spacing w:val="-1"/>
          <w:sz w:val="24"/>
          <w:szCs w:val="24"/>
        </w:rPr>
        <w:t>Sz</w:t>
      </w:r>
      <w:r w:rsidRPr="0002630F">
        <w:rPr>
          <w:rFonts w:eastAsia="Times New Roman" w:cs="Times New Roman"/>
          <w:spacing w:val="-1"/>
          <w:sz w:val="24"/>
          <w:szCs w:val="24"/>
        </w:rPr>
        <w:t xml:space="preserve">élesebb felületeknél kedvező átlósan futó elhelyezési frontot képezni, mert </w:t>
      </w:r>
      <w:r w:rsidRPr="0002630F">
        <w:rPr>
          <w:rFonts w:eastAsia="Times New Roman" w:cs="Times New Roman"/>
          <w:sz w:val="24"/>
          <w:szCs w:val="24"/>
        </w:rPr>
        <w:t xml:space="preserve">ezáltal több munkavégző dolgozhat egyidejűleg. Kézi lerakásnál a beton </w:t>
      </w:r>
      <w:r w:rsidRPr="0002630F">
        <w:rPr>
          <w:rFonts w:eastAsia="Times New Roman" w:cs="Times New Roman"/>
          <w:spacing w:val="-1"/>
          <w:sz w:val="24"/>
          <w:szCs w:val="24"/>
        </w:rPr>
        <w:t xml:space="preserve">burkolóköveket a szomszédos betonkőhöz illesztve ahhoz kissé nekinyomják, </w:t>
      </w:r>
      <w:r w:rsidRPr="0002630F">
        <w:rPr>
          <w:rFonts w:eastAsia="Times New Roman" w:cs="Times New Roman"/>
          <w:sz w:val="24"/>
          <w:szCs w:val="24"/>
        </w:rPr>
        <w:t>majd utána óvatosan elengedik. Kalapáccsal nem szabad a helyére kala</w:t>
      </w:r>
      <w:r w:rsidRPr="0002630F">
        <w:rPr>
          <w:rFonts w:eastAsia="Times New Roman" w:cs="Times New Roman"/>
          <w:sz w:val="24"/>
          <w:szCs w:val="24"/>
        </w:rPr>
        <w:softHyphen/>
        <w:t>pálni, mert ez túl keskeny hézagokat eredményezne, és a betonkövek a forgalom hatására nem tudnak elmozdulni. Ez leválásokat, letöréseket okozhat, amikor a kövek egymásnak nyomódva elfordulnak.</w:t>
      </w:r>
    </w:p>
    <w:p w:rsidR="00E55C14" w:rsidRPr="0002630F" w:rsidRDefault="00466CF8" w:rsidP="0002630F">
      <w:pPr>
        <w:jc w:val="both"/>
        <w:rPr>
          <w:rFonts w:cs="Times New Roman"/>
          <w:sz w:val="24"/>
          <w:szCs w:val="24"/>
        </w:rPr>
      </w:pPr>
      <w:r w:rsidRPr="0002630F">
        <w:rPr>
          <w:rFonts w:cs="Times New Roman"/>
          <w:spacing w:val="-1"/>
          <w:sz w:val="24"/>
          <w:szCs w:val="24"/>
        </w:rPr>
        <w:t>A h</w:t>
      </w:r>
      <w:r w:rsidRPr="0002630F">
        <w:rPr>
          <w:rFonts w:eastAsia="Times New Roman" w:cs="Times New Roman"/>
          <w:spacing w:val="-1"/>
          <w:sz w:val="24"/>
          <w:szCs w:val="24"/>
        </w:rPr>
        <w:t xml:space="preserve">ézagok ideális esetben 3 min+-l mm szélesek. Az ellenőrzésnél azonban </w:t>
      </w:r>
      <w:r w:rsidRPr="0002630F">
        <w:rPr>
          <w:rFonts w:eastAsia="Times New Roman" w:cs="Times New Roman"/>
          <w:sz w:val="24"/>
          <w:szCs w:val="24"/>
        </w:rPr>
        <w:t>figyelembe kell venni, hogy ez középérték, és elkerülhetetlen, hogy a megadott méretnél néhány hézag ne legyen keskenyebb vagy szélesebb. A fogazott formájú kapcsolódó betonköveknél és a halszálkakötéseknél (a kő formájától függetlenül) a betonkő formája (az idomtest) és a megengedett eltérések alapvetően meghatározzák a hézagok szélességét. Ezért méret pontatlan köveknél előfordulhat, hogy a burkolómunkás nem tud annak a</w:t>
      </w:r>
      <w:r w:rsidR="00155384">
        <w:rPr>
          <w:rFonts w:eastAsia="Times New Roman" w:cs="Times New Roman"/>
          <w:sz w:val="24"/>
          <w:szCs w:val="24"/>
        </w:rPr>
        <w:t xml:space="preserve"> </w:t>
      </w:r>
      <w:r w:rsidR="00E55C14" w:rsidRPr="0002630F">
        <w:rPr>
          <w:rFonts w:cs="Times New Roman"/>
          <w:sz w:val="24"/>
          <w:szCs w:val="24"/>
        </w:rPr>
        <w:t>kett</w:t>
      </w:r>
      <w:r w:rsidR="00E55C14" w:rsidRPr="0002630F">
        <w:rPr>
          <w:rFonts w:eastAsia="Times New Roman" w:cs="Times New Roman"/>
          <w:sz w:val="24"/>
          <w:szCs w:val="24"/>
        </w:rPr>
        <w:t>ős követelménynek megfelelni, hogy a hézagokat a megadott szélességi határokon belül és ezzel egyidejűleg egyenes vonalban is készítse. Ezért a szállított betonkövek méretét az építési helyen ugyanolyan fontos folya</w:t>
      </w:r>
      <w:r w:rsidR="00E55C14" w:rsidRPr="0002630F">
        <w:rPr>
          <w:rFonts w:eastAsia="Times New Roman" w:cs="Times New Roman"/>
          <w:sz w:val="24"/>
          <w:szCs w:val="24"/>
        </w:rPr>
        <w:softHyphen/>
        <w:t>matosan ellenőrizni, mint ahogy a gyártó által választott betonkő hosszúsági és -szélességi arány betartása is fontos.</w:t>
      </w:r>
    </w:p>
    <w:p w:rsidR="00E55C14" w:rsidRPr="0002630F" w:rsidRDefault="00E55C14" w:rsidP="0002630F">
      <w:pPr>
        <w:jc w:val="both"/>
        <w:rPr>
          <w:rFonts w:cs="Times New Roman"/>
          <w:sz w:val="24"/>
          <w:szCs w:val="24"/>
        </w:rPr>
      </w:pPr>
      <w:r w:rsidRPr="0002630F">
        <w:rPr>
          <w:rFonts w:cs="Times New Roman"/>
          <w:sz w:val="24"/>
          <w:szCs w:val="24"/>
        </w:rPr>
        <w:t>A burkol</w:t>
      </w:r>
      <w:r w:rsidRPr="0002630F">
        <w:rPr>
          <w:rFonts w:eastAsia="Times New Roman" w:cs="Times New Roman"/>
          <w:sz w:val="24"/>
          <w:szCs w:val="24"/>
        </w:rPr>
        <w:t>ómunkásnak a fektetésnél a burkolókövet pontosan kiszámított helyére, a szomszéd betonkő mellé kell csúsztatnia, és ujjával a már lehelyezett betonkőhöz nyomnia. A betonkő biztonságosan beágyazódik, ha lehelyezéskor nem fordul el, a széle és sarka is a homokon fekszik. Az egyes betonköveket nem kell szorosan egymáshoz nyomni, ezzel biztosítható a 3 mm-es átlagos hézagszélesség. Ezen kívül nem szabad a burkolóköveket erőszakkal (pl. kalapáccsal) a helyükre ütni. Ez alól csak a hézagvonalak szükséges javításánál alkalmazott eljárás a kivétel. Ha ennél a módszernél több burkolómunkást alkalmaznak, a hézagok kissé különbözni fognak egy</w:t>
      </w:r>
      <w:r w:rsidRPr="0002630F">
        <w:rPr>
          <w:rFonts w:eastAsia="Times New Roman" w:cs="Times New Roman"/>
          <w:sz w:val="24"/>
          <w:szCs w:val="24"/>
        </w:rPr>
        <w:softHyphen/>
        <w:t>mástól. Ezért jó, ha a munkaműveletek munkásait időnként cserélik.</w:t>
      </w:r>
    </w:p>
    <w:p w:rsidR="00E55C14" w:rsidRPr="0002630F" w:rsidRDefault="00E55C14" w:rsidP="0002630F">
      <w:pPr>
        <w:jc w:val="both"/>
        <w:rPr>
          <w:rFonts w:cs="Times New Roman"/>
          <w:sz w:val="24"/>
          <w:szCs w:val="24"/>
        </w:rPr>
      </w:pPr>
      <w:r w:rsidRPr="0002630F">
        <w:rPr>
          <w:rFonts w:cs="Times New Roman"/>
          <w:sz w:val="24"/>
          <w:szCs w:val="24"/>
        </w:rPr>
        <w:t>A 4 mm-n</w:t>
      </w:r>
      <w:r w:rsidRPr="0002630F">
        <w:rPr>
          <w:rFonts w:eastAsia="Times New Roman" w:cs="Times New Roman"/>
          <w:sz w:val="24"/>
          <w:szCs w:val="24"/>
        </w:rPr>
        <w:t>él szélesebb hézagok kivitelezése nem javasolható, mert a betonkő burkolat szerkezeti teljesítő képességét (élettartamát) csökkenti.</w:t>
      </w:r>
    </w:p>
    <w:p w:rsidR="00155384" w:rsidRDefault="00155384" w:rsidP="0002630F">
      <w:pPr>
        <w:jc w:val="both"/>
        <w:rPr>
          <w:rFonts w:cs="Times New Roman"/>
          <w:b/>
          <w:bCs/>
          <w:sz w:val="24"/>
          <w:szCs w:val="24"/>
        </w:rPr>
      </w:pPr>
    </w:p>
    <w:p w:rsidR="00E55C14" w:rsidRPr="00155384" w:rsidRDefault="00E55C14" w:rsidP="0002630F">
      <w:pPr>
        <w:jc w:val="both"/>
        <w:rPr>
          <w:rFonts w:cs="Times New Roman"/>
          <w:sz w:val="24"/>
          <w:szCs w:val="24"/>
          <w:u w:val="single"/>
        </w:rPr>
      </w:pPr>
      <w:r w:rsidRPr="00155384">
        <w:rPr>
          <w:rFonts w:cs="Times New Roman"/>
          <w:bCs/>
          <w:sz w:val="24"/>
          <w:szCs w:val="24"/>
          <w:u w:val="single"/>
        </w:rPr>
        <w:t>G</w:t>
      </w:r>
      <w:r w:rsidRPr="00155384">
        <w:rPr>
          <w:rFonts w:eastAsia="Times New Roman" w:cs="Times New Roman"/>
          <w:bCs/>
          <w:sz w:val="24"/>
          <w:szCs w:val="24"/>
          <w:u w:val="single"/>
        </w:rPr>
        <w:t>épi fektetés</w:t>
      </w:r>
    </w:p>
    <w:p w:rsidR="00E55C14" w:rsidRPr="0002630F" w:rsidRDefault="00E55C14" w:rsidP="0002630F">
      <w:pPr>
        <w:jc w:val="both"/>
        <w:rPr>
          <w:rFonts w:cs="Times New Roman"/>
          <w:sz w:val="24"/>
          <w:szCs w:val="24"/>
        </w:rPr>
      </w:pPr>
      <w:r w:rsidRPr="0002630F">
        <w:rPr>
          <w:rFonts w:cs="Times New Roman"/>
          <w:sz w:val="24"/>
          <w:szCs w:val="24"/>
        </w:rPr>
        <w:t>A betonk</w:t>
      </w:r>
      <w:r w:rsidRPr="0002630F">
        <w:rPr>
          <w:rFonts w:eastAsia="Times New Roman" w:cs="Times New Roman"/>
          <w:sz w:val="24"/>
          <w:szCs w:val="24"/>
        </w:rPr>
        <w:t xml:space="preserve">öveket a gépesített fektetése érdekében a fektető gépek nagyságától és típusától függetlenül már gyártáskor a kívánt mintázat szerint és összeegyeztetett méretben kell a rakodó lapokra helyezni. A kézi működtetésű fektető eszköznél az egy fogással lefektethető </w:t>
      </w:r>
      <w:r w:rsidRPr="0002630F">
        <w:rPr>
          <w:rFonts w:eastAsia="Times New Roman" w:cs="Times New Roman"/>
          <w:sz w:val="24"/>
          <w:szCs w:val="24"/>
        </w:rPr>
        <w:lastRenderedPageBreak/>
        <w:t>betonkő burkolat felületének mérete, vagyis a fektetési egységek felülete 0,3-0,5 m2. Nagy fektető gépeknél a fektetési egységek felülete az 1,2 m2-t is elérheti. A betonköveket általában hidraulikus szorító karokkal veszi fel a gép vagy gépi szerkezet, miközben a betonköveket óvatosan egymáshoz nyomja azért, hogy szállítás közben a karokkal összeszorított sorból ne essenek ki. A betonkö</w:t>
      </w:r>
      <w:r w:rsidRPr="0002630F">
        <w:rPr>
          <w:rFonts w:eastAsia="Times New Roman" w:cs="Times New Roman"/>
          <w:sz w:val="24"/>
          <w:szCs w:val="24"/>
        </w:rPr>
        <w:softHyphen/>
        <w:t>veket gyakran az oldal felületükön 2-3 mm vastag távtartókkal, bütyökkel gyártják, amelynek a segítségével a hézagrés 3 mm széles lesz, amikor a betonköveket egymáshoz nyomják. Ezek a távolságtartó bütykök tehát lehetővé teszik a hézagok legkisebb szélességének betartását még gépesített fektetésnél is.</w:t>
      </w:r>
    </w:p>
    <w:p w:rsidR="00E55C14" w:rsidRPr="0002630F" w:rsidRDefault="00E55C14" w:rsidP="0002630F">
      <w:pPr>
        <w:jc w:val="both"/>
        <w:rPr>
          <w:rFonts w:cs="Times New Roman"/>
          <w:sz w:val="24"/>
          <w:szCs w:val="24"/>
        </w:rPr>
      </w:pPr>
      <w:r w:rsidRPr="0002630F">
        <w:rPr>
          <w:rFonts w:cs="Times New Roman"/>
          <w:sz w:val="24"/>
          <w:szCs w:val="24"/>
        </w:rPr>
        <w:t>A k</w:t>
      </w:r>
      <w:r w:rsidRPr="0002630F">
        <w:rPr>
          <w:rFonts w:eastAsia="Times New Roman" w:cs="Times New Roman"/>
          <w:sz w:val="24"/>
          <w:szCs w:val="24"/>
        </w:rPr>
        <w:t xml:space="preserve">ézi működtetésű fektető targoncáknak saját meghajtó- és mozgató szerkezete van, és olyan célszerűen kiegyensúlyozottak, hogy ember nehézség nélkül tudja kezelni, működtetni. A szorító karokkal a betonkövek emelését vagy süllyesztését csupán a betonkövek fektetési egységének súlya teszi lehetővé, amelyet léghenger működtet, nyom össze, vagy súlyt emel a feszítőkötél fölé, amikor a fektetési egységet lerakja. Ezek az eszközök egyszerűek, ezért viszonylag olcsók és könnyen használhatóak. A napi teljesítmény - beleértve a teljes munkacsapat munkáját - a </w:t>
      </w:r>
      <w:r w:rsidRPr="0002630F">
        <w:rPr>
          <w:rFonts w:eastAsia="Times New Roman" w:cs="Times New Roman"/>
          <w:i/>
          <w:iCs/>
          <w:sz w:val="24"/>
          <w:szCs w:val="24"/>
        </w:rPr>
        <w:t xml:space="preserve">200 </w:t>
      </w:r>
      <w:r w:rsidRPr="0002630F">
        <w:rPr>
          <w:rFonts w:eastAsia="Times New Roman" w:cs="Times New Roman"/>
          <w:sz w:val="24"/>
          <w:szCs w:val="24"/>
        </w:rPr>
        <w:t>m2-t is elérheti. Általában két géphez mindig kezelő szükséges, ezek közül az egyik beépítési helyen a fektetési egységet a megfelelő helyzetbe igazítja.</w:t>
      </w:r>
    </w:p>
    <w:p w:rsidR="00E55C14" w:rsidRPr="0002630F" w:rsidRDefault="00E55C14" w:rsidP="0002630F">
      <w:pPr>
        <w:jc w:val="both"/>
        <w:rPr>
          <w:rFonts w:cs="Times New Roman"/>
          <w:sz w:val="24"/>
          <w:szCs w:val="24"/>
        </w:rPr>
      </w:pPr>
      <w:r w:rsidRPr="0002630F">
        <w:rPr>
          <w:rFonts w:eastAsia="Times New Roman" w:cs="Times New Roman"/>
          <w:sz w:val="24"/>
          <w:szCs w:val="24"/>
        </w:rPr>
        <w:t>Önjáró fektető gépekkel sokkal nagyobb teljesítmény érhető el, mint kézi működtetésű eszközökkel.</w:t>
      </w:r>
    </w:p>
    <w:p w:rsidR="00E55C14" w:rsidRPr="0002630F" w:rsidRDefault="00E55C14" w:rsidP="0002630F">
      <w:pPr>
        <w:jc w:val="both"/>
        <w:rPr>
          <w:rFonts w:cs="Times New Roman"/>
          <w:sz w:val="24"/>
          <w:szCs w:val="24"/>
        </w:rPr>
      </w:pPr>
      <w:r w:rsidRPr="0002630F">
        <w:rPr>
          <w:rFonts w:cs="Times New Roman"/>
          <w:sz w:val="24"/>
          <w:szCs w:val="24"/>
        </w:rPr>
        <w:t>Mivel a fektet</w:t>
      </w:r>
      <w:r w:rsidRPr="0002630F">
        <w:rPr>
          <w:rFonts w:eastAsia="Times New Roman" w:cs="Times New Roman"/>
          <w:sz w:val="24"/>
          <w:szCs w:val="24"/>
        </w:rPr>
        <w:t>ő gépek a beton burkolókövek fektetési egységeit helyezik le.</w:t>
      </w:r>
    </w:p>
    <w:p w:rsidR="00155384" w:rsidRDefault="00155384" w:rsidP="0002630F">
      <w:pPr>
        <w:jc w:val="both"/>
        <w:rPr>
          <w:rFonts w:cs="Times New Roman"/>
          <w:sz w:val="24"/>
          <w:szCs w:val="24"/>
        </w:rPr>
      </w:pPr>
    </w:p>
    <w:p w:rsidR="008A5E49" w:rsidRPr="0002630F" w:rsidRDefault="00155384" w:rsidP="0002630F">
      <w:pPr>
        <w:jc w:val="both"/>
        <w:rPr>
          <w:rFonts w:cs="Times New Roman"/>
          <w:sz w:val="24"/>
          <w:szCs w:val="24"/>
        </w:rPr>
      </w:pPr>
      <w:r>
        <w:rPr>
          <w:rFonts w:cs="Times New Roman"/>
          <w:sz w:val="24"/>
          <w:szCs w:val="24"/>
        </w:rPr>
        <w:t>A</w:t>
      </w:r>
      <w:r w:rsidR="008A5E49" w:rsidRPr="0002630F">
        <w:rPr>
          <w:rFonts w:cs="Times New Roman"/>
          <w:sz w:val="24"/>
          <w:szCs w:val="24"/>
        </w:rPr>
        <w:t xml:space="preserve"> burkolatszerkezet egyenletess</w:t>
      </w:r>
      <w:r w:rsidR="008A5E49" w:rsidRPr="0002630F">
        <w:rPr>
          <w:rFonts w:eastAsia="Times New Roman" w:cs="Times New Roman"/>
          <w:sz w:val="24"/>
          <w:szCs w:val="24"/>
        </w:rPr>
        <w:t>ége csorbát szenvedhet, ha a szomszédos fektetési egységek közötti hézagok vonala megszakítás nélkül az egész burkolatfelületen végigmegy. Ennek elkerülésére a hézagok vonalát ke</w:t>
      </w:r>
      <w:r w:rsidR="008A5E49" w:rsidRPr="0002630F">
        <w:rPr>
          <w:rFonts w:eastAsia="Times New Roman" w:cs="Times New Roman"/>
          <w:sz w:val="24"/>
          <w:szCs w:val="24"/>
        </w:rPr>
        <w:softHyphen/>
        <w:t>resztezve kézzel fektetnek le kapcsolódó betonköveket. A fektetési egységeket úgy is el lehet rendezni, hogy a hézagok a fektetési egységeket a tengelyükhöz képest kereszt- és hosszirányban egyenletesen eltolva fektetik. Ennek az elrendezésnek nagy hátránya, hogy viszonylag nagy felületeket kell kézzel elhelyezni a betonkő burkolat szegélyénél. Ha utólag valamilyen mintázatot vagy díszítést akarunk, akkor a fektetés után a betonköveket ki kell venni és a kívánt színes beton kövekkel pótolni. Ezeket a betonköveket a legkönnyebben még a burkolat tömörítése előtt lehet kicserélni, de amennyiben szükséges, később is cserélhetők.</w:t>
      </w:r>
    </w:p>
    <w:p w:rsidR="00155384" w:rsidRDefault="00155384" w:rsidP="0002630F">
      <w:pPr>
        <w:jc w:val="both"/>
        <w:rPr>
          <w:rFonts w:cs="Times New Roman"/>
          <w:b/>
          <w:bCs/>
          <w:spacing w:val="-12"/>
          <w:sz w:val="24"/>
          <w:szCs w:val="24"/>
        </w:rPr>
      </w:pPr>
    </w:p>
    <w:p w:rsidR="008A5E49" w:rsidRPr="00155384" w:rsidRDefault="008A5E49" w:rsidP="0002630F">
      <w:pPr>
        <w:jc w:val="both"/>
        <w:rPr>
          <w:rFonts w:cs="Times New Roman"/>
          <w:sz w:val="24"/>
          <w:szCs w:val="24"/>
          <w:u w:val="single"/>
        </w:rPr>
      </w:pPr>
      <w:r w:rsidRPr="00155384">
        <w:rPr>
          <w:rFonts w:cs="Times New Roman"/>
          <w:bCs/>
          <w:spacing w:val="-12"/>
          <w:sz w:val="24"/>
          <w:szCs w:val="24"/>
          <w:u w:val="single"/>
        </w:rPr>
        <w:t>T</w:t>
      </w:r>
      <w:r w:rsidRPr="00155384">
        <w:rPr>
          <w:rFonts w:eastAsia="Times New Roman" w:cs="Times New Roman"/>
          <w:bCs/>
          <w:spacing w:val="-12"/>
          <w:sz w:val="24"/>
          <w:szCs w:val="24"/>
          <w:u w:val="single"/>
        </w:rPr>
        <w:t>ömörítés és hézagkitöltés</w:t>
      </w:r>
    </w:p>
    <w:p w:rsidR="008A5E49" w:rsidRPr="0002630F" w:rsidRDefault="008A5E49" w:rsidP="0002630F">
      <w:pPr>
        <w:jc w:val="both"/>
        <w:rPr>
          <w:rFonts w:cs="Times New Roman"/>
          <w:sz w:val="24"/>
          <w:szCs w:val="24"/>
        </w:rPr>
      </w:pPr>
      <w:r w:rsidRPr="0002630F">
        <w:rPr>
          <w:rFonts w:cs="Times New Roman"/>
          <w:sz w:val="24"/>
          <w:szCs w:val="24"/>
        </w:rPr>
        <w:t>A betonk</w:t>
      </w:r>
      <w:r w:rsidRPr="0002630F">
        <w:rPr>
          <w:rFonts w:eastAsia="Times New Roman" w:cs="Times New Roman"/>
          <w:sz w:val="24"/>
          <w:szCs w:val="24"/>
        </w:rPr>
        <w:t>övek fektetésének befejezése után tömöríteni kell a betonfelületet, mégpedig folyamatosan az elhelyezéssel párhuzamosan, minden 1 m sáv betonköveinek lerakása után. A napi fektetési munka befejezése után az egész felületet együtt is tömöríteni kell. Nagy felületek burkolásakor helytelen, ha az újonnan fektetett betonkövek tömörítetlenül maradnak, mert a targoncák, a villás rakodó és a tehergépjárművek könnyen kimozdítják őket a helyükről. Ez a hézagok vonalának eltolódásához, a felület hullámosodásához és a beton kövek éleinek letöredezéséhez vezethet.</w:t>
      </w:r>
    </w:p>
    <w:p w:rsidR="008A5E49" w:rsidRPr="0002630F" w:rsidRDefault="008A5E49" w:rsidP="0002630F">
      <w:pPr>
        <w:jc w:val="both"/>
        <w:rPr>
          <w:rFonts w:cs="Times New Roman"/>
          <w:sz w:val="24"/>
          <w:szCs w:val="24"/>
        </w:rPr>
      </w:pPr>
      <w:r w:rsidRPr="0002630F">
        <w:rPr>
          <w:rFonts w:cs="Times New Roman"/>
          <w:sz w:val="24"/>
          <w:szCs w:val="24"/>
        </w:rPr>
        <w:t>A t</w:t>
      </w:r>
      <w:r w:rsidRPr="0002630F">
        <w:rPr>
          <w:rFonts w:eastAsia="Times New Roman" w:cs="Times New Roman"/>
          <w:sz w:val="24"/>
          <w:szCs w:val="24"/>
        </w:rPr>
        <w:t>ömörítéshez a legtöbb esetben lapvibrátort kell használni. A lapvibrátorok többnyire 10 kN röpítő erővel és 5060 Hz-nél kisebb frekvenciával működnek, ezeknél ajánlatos a burkolatot kiegészítő hengerjáratokkal is tömöríteni.</w:t>
      </w:r>
    </w:p>
    <w:p w:rsidR="008A5E49" w:rsidRPr="0002630F" w:rsidRDefault="008A5E49" w:rsidP="0002630F">
      <w:pPr>
        <w:jc w:val="both"/>
        <w:rPr>
          <w:rFonts w:cs="Times New Roman"/>
          <w:sz w:val="24"/>
          <w:szCs w:val="24"/>
        </w:rPr>
      </w:pPr>
      <w:r w:rsidRPr="0002630F">
        <w:rPr>
          <w:rFonts w:cs="Times New Roman"/>
          <w:sz w:val="24"/>
          <w:szCs w:val="24"/>
        </w:rPr>
        <w:t>A t</w:t>
      </w:r>
      <w:r w:rsidRPr="0002630F">
        <w:rPr>
          <w:rFonts w:eastAsia="Times New Roman" w:cs="Times New Roman"/>
          <w:sz w:val="24"/>
          <w:szCs w:val="24"/>
        </w:rPr>
        <w:t>ömörítés általában két ütemben kell végezni. Az elsőnél a burkolat tömörítésével a homokágyazatot is tömörítik, ezáltal a hézagokba a homok a fajtájától függően 5-25 mm magasságig feltöltődik. Ezt követően felülről, előírt szemnagyságú finom hézaghomokot söpörnek a hézagokba. Ha a hézagok megteltek, akkor a burkolatot további járatokkal tömörítik a betonkövek teljesen szilárd beágyazódásáig.</w:t>
      </w:r>
    </w:p>
    <w:p w:rsidR="008A5E49" w:rsidRPr="0002630F" w:rsidRDefault="008A5E49" w:rsidP="0002630F">
      <w:pPr>
        <w:jc w:val="both"/>
        <w:rPr>
          <w:rFonts w:cs="Times New Roman"/>
          <w:sz w:val="24"/>
          <w:szCs w:val="24"/>
        </w:rPr>
      </w:pPr>
      <w:r w:rsidRPr="0002630F">
        <w:rPr>
          <w:rFonts w:cs="Times New Roman"/>
          <w:sz w:val="24"/>
          <w:szCs w:val="24"/>
        </w:rPr>
        <w:t>Minden t</w:t>
      </w:r>
      <w:r w:rsidRPr="0002630F">
        <w:rPr>
          <w:rFonts w:eastAsia="Times New Roman" w:cs="Times New Roman"/>
          <w:sz w:val="24"/>
          <w:szCs w:val="24"/>
        </w:rPr>
        <w:t xml:space="preserve">ömörítési ütemben a tömörítő eszközök legalább két tömörítési járatával kell a burkolatot tömöríteni. Ajánlatos a hézagokat gondosan megtölteni száraz homokkal. A homok </w:t>
      </w:r>
      <w:r w:rsidRPr="0002630F">
        <w:rPr>
          <w:rFonts w:eastAsia="Times New Roman" w:cs="Times New Roman"/>
          <w:sz w:val="24"/>
          <w:szCs w:val="24"/>
        </w:rPr>
        <w:lastRenderedPageBreak/>
        <w:t xml:space="preserve">kézzel vagy géppel seperhető be. Az </w:t>
      </w:r>
      <w:r w:rsidRPr="0002630F">
        <w:rPr>
          <w:rFonts w:eastAsia="Times New Roman" w:cs="Times New Roman"/>
          <w:spacing w:val="-1"/>
          <w:sz w:val="24"/>
          <w:szCs w:val="24"/>
        </w:rPr>
        <w:t xml:space="preserve">utolsó tömörítés előtt a felesleges homokot le kell söpörni a felületről. Érdemes </w:t>
      </w:r>
      <w:r w:rsidRPr="0002630F">
        <w:rPr>
          <w:rFonts w:eastAsia="Times New Roman" w:cs="Times New Roman"/>
          <w:sz w:val="24"/>
          <w:szCs w:val="24"/>
        </w:rPr>
        <w:t>óvatosan eljárni a tömörítő vibrálásnál, mert a homokfelesleg különböző rétegvastagsága miatt a burkolat egyenlőtlenül tömörödhet. Ez pedig a burkolaton közlekedők utazáskényelmét csökkentheti.</w:t>
      </w:r>
    </w:p>
    <w:p w:rsidR="008A5E49" w:rsidRPr="0002630F" w:rsidRDefault="008A5E49" w:rsidP="0002630F">
      <w:pPr>
        <w:jc w:val="both"/>
        <w:rPr>
          <w:rFonts w:cs="Times New Roman"/>
          <w:sz w:val="24"/>
          <w:szCs w:val="24"/>
        </w:rPr>
      </w:pPr>
      <w:r w:rsidRPr="0002630F">
        <w:rPr>
          <w:rFonts w:cs="Times New Roman"/>
          <w:sz w:val="24"/>
          <w:szCs w:val="24"/>
        </w:rPr>
        <w:t>Nedves id</w:t>
      </w:r>
      <w:r w:rsidRPr="0002630F">
        <w:rPr>
          <w:rFonts w:eastAsia="Times New Roman" w:cs="Times New Roman"/>
          <w:sz w:val="24"/>
          <w:szCs w:val="24"/>
        </w:rPr>
        <w:t>őben a homokot lassú vízhozzáadással beiszapolják. Ennél az eljárásnál azonban mosott homokot kell használni (a kivirágzás elkerülése érdekében), és biztosítani kell, hogy a homokágyazatot és az alapréteget a beszivárgó víz áztassa át.</w:t>
      </w:r>
    </w:p>
    <w:p w:rsidR="0014705F" w:rsidRPr="0002630F" w:rsidRDefault="008A5E49" w:rsidP="0002630F">
      <w:pPr>
        <w:jc w:val="both"/>
        <w:rPr>
          <w:rFonts w:cs="Times New Roman"/>
          <w:sz w:val="24"/>
          <w:szCs w:val="24"/>
        </w:rPr>
      </w:pPr>
      <w:r w:rsidRPr="0002630F">
        <w:rPr>
          <w:rFonts w:cs="Times New Roman"/>
          <w:sz w:val="24"/>
          <w:szCs w:val="24"/>
        </w:rPr>
        <w:t>Aj</w:t>
      </w:r>
      <w:r w:rsidRPr="0002630F">
        <w:rPr>
          <w:rFonts w:eastAsia="Times New Roman" w:cs="Times New Roman"/>
          <w:sz w:val="24"/>
          <w:szCs w:val="24"/>
        </w:rPr>
        <w:t>ánlotta a lapvibrátorok kiegészítéseként vagy helyettük a hagyományos úthengereket. A hengeres tömörítés a betonkő burkolat tartósságát javíthatja. A kivitelezett ipari burkolatnál a forgalomnak való átadás előtt sok esetben megkövetelhetik, hogy a betonkő burkolatot  10 t-nál nehezebb</w:t>
      </w:r>
      <w:r w:rsidR="00155384">
        <w:rPr>
          <w:rFonts w:cs="Times New Roman"/>
          <w:sz w:val="24"/>
          <w:szCs w:val="24"/>
        </w:rPr>
        <w:t xml:space="preserve"> </w:t>
      </w:r>
      <w:r w:rsidR="0014705F" w:rsidRPr="0002630F">
        <w:rPr>
          <w:rFonts w:cs="Times New Roman"/>
          <w:sz w:val="24"/>
          <w:szCs w:val="24"/>
        </w:rPr>
        <w:t>gumihenger legal</w:t>
      </w:r>
      <w:r w:rsidR="0014705F" w:rsidRPr="0002630F">
        <w:rPr>
          <w:rFonts w:eastAsia="Times New Roman" w:cs="Times New Roman"/>
          <w:sz w:val="24"/>
          <w:szCs w:val="24"/>
        </w:rPr>
        <w:t>ább tíz járatával tömörítsék.</w:t>
      </w:r>
    </w:p>
    <w:p w:rsidR="00155384" w:rsidRDefault="00155384" w:rsidP="0002630F">
      <w:pPr>
        <w:jc w:val="both"/>
        <w:rPr>
          <w:rFonts w:cs="Times New Roman"/>
          <w:b/>
          <w:bCs/>
          <w:sz w:val="24"/>
          <w:szCs w:val="24"/>
        </w:rPr>
      </w:pPr>
    </w:p>
    <w:p w:rsidR="0014705F" w:rsidRPr="00155384" w:rsidRDefault="0014705F" w:rsidP="0002630F">
      <w:pPr>
        <w:jc w:val="both"/>
        <w:rPr>
          <w:rFonts w:cs="Times New Roman"/>
          <w:sz w:val="24"/>
          <w:szCs w:val="24"/>
          <w:u w:val="single"/>
        </w:rPr>
      </w:pPr>
      <w:r w:rsidRPr="00155384">
        <w:rPr>
          <w:rFonts w:cs="Times New Roman"/>
          <w:bCs/>
          <w:sz w:val="24"/>
          <w:szCs w:val="24"/>
          <w:u w:val="single"/>
        </w:rPr>
        <w:t>A k</w:t>
      </w:r>
      <w:r w:rsidRPr="00155384">
        <w:rPr>
          <w:rFonts w:eastAsia="Times New Roman" w:cs="Times New Roman"/>
          <w:bCs/>
          <w:sz w:val="24"/>
          <w:szCs w:val="24"/>
          <w:u w:val="single"/>
        </w:rPr>
        <w:t>övezet víztelenítése és alagcsövezése</w:t>
      </w:r>
    </w:p>
    <w:p w:rsidR="0014705F" w:rsidRPr="0002630F" w:rsidRDefault="0014705F" w:rsidP="0002630F">
      <w:pPr>
        <w:jc w:val="both"/>
        <w:rPr>
          <w:rFonts w:cs="Times New Roman"/>
          <w:sz w:val="24"/>
          <w:szCs w:val="24"/>
        </w:rPr>
      </w:pPr>
      <w:r w:rsidRPr="0002630F">
        <w:rPr>
          <w:rFonts w:cs="Times New Roman"/>
          <w:sz w:val="24"/>
          <w:szCs w:val="24"/>
        </w:rPr>
        <w:t xml:space="preserve">Gondoskodni kell a teraszok </w:t>
      </w:r>
      <w:r w:rsidRPr="0002630F">
        <w:rPr>
          <w:rFonts w:eastAsia="Times New Roman" w:cs="Times New Roman"/>
          <w:sz w:val="24"/>
          <w:szCs w:val="24"/>
        </w:rPr>
        <w:t xml:space="preserve">és bejáró utak felületére jutó víz háztól elfelé történő levezetéséről. Egyéb utaknál kétfelé történő elvezetést kell biztosítani. Az ajánlott átlagos lejtés 2-3 </w:t>
      </w:r>
      <w:r w:rsidRPr="0002630F">
        <w:rPr>
          <w:rFonts w:eastAsia="Times New Roman" w:cs="Times New Roman"/>
          <w:i/>
          <w:iCs/>
          <w:sz w:val="24"/>
          <w:szCs w:val="24"/>
        </w:rPr>
        <w:t xml:space="preserve">%. </w:t>
      </w:r>
      <w:r w:rsidRPr="0002630F">
        <w:rPr>
          <w:rFonts w:eastAsia="Times New Roman" w:cs="Times New Roman"/>
          <w:sz w:val="24"/>
          <w:szCs w:val="24"/>
        </w:rPr>
        <w:t>Az alépítményt is ezzel a lejtéssel kell elhelyezni és tömöríteni. Az ágyazó réteget nem szabad felületszintezésre használni, mert ha az ágyazó réteg nem egyformán vastag, az a későbbiekben ülepedésekhez és a kövezet egyenetlenségéhez vezet. Ha a kövezet melletti, nem szilárdított területek a felszíni víz befogadására alkalmatlanok, a csatornahálózatig erő víztelenítésről kell gondoskodni. Ha olyanok a lejtési viszonyok, hogy a víz pontszerűen fut össze, a kövezetbe vízelnyelőt kell beépíteni. A csatorna hálózatba torkolló elvezető csöveket az alépítmény behelyezése előtt fagymentes mélységben kialakított homokágyazatba kell fektetni. Csapadékvíz elvezetése lehet:</w:t>
      </w:r>
    </w:p>
    <w:p w:rsidR="0014705F" w:rsidRPr="00155384" w:rsidRDefault="0014705F" w:rsidP="00155384">
      <w:pPr>
        <w:pStyle w:val="Listaszerbekezds"/>
        <w:numPr>
          <w:ilvl w:val="0"/>
          <w:numId w:val="29"/>
        </w:numPr>
        <w:jc w:val="both"/>
        <w:rPr>
          <w:rFonts w:eastAsia="Times New Roman" w:cs="Times New Roman"/>
          <w:sz w:val="24"/>
          <w:szCs w:val="24"/>
        </w:rPr>
      </w:pPr>
      <w:r w:rsidRPr="00155384">
        <w:rPr>
          <w:rFonts w:eastAsia="Times New Roman" w:cs="Times New Roman"/>
          <w:sz w:val="24"/>
          <w:szCs w:val="24"/>
        </w:rPr>
        <w:t>Bevágásban</w:t>
      </w:r>
    </w:p>
    <w:p w:rsidR="0014705F" w:rsidRPr="00155384" w:rsidRDefault="0014705F" w:rsidP="00155384">
      <w:pPr>
        <w:pStyle w:val="Listaszerbekezds"/>
        <w:numPr>
          <w:ilvl w:val="0"/>
          <w:numId w:val="29"/>
        </w:numPr>
        <w:jc w:val="both"/>
        <w:rPr>
          <w:rFonts w:eastAsia="Times New Roman" w:cs="Times New Roman"/>
          <w:sz w:val="24"/>
          <w:szCs w:val="24"/>
        </w:rPr>
      </w:pPr>
      <w:r w:rsidRPr="00155384">
        <w:rPr>
          <w:rFonts w:eastAsia="Times New Roman" w:cs="Times New Roman"/>
          <w:sz w:val="24"/>
          <w:szCs w:val="24"/>
        </w:rPr>
        <w:t>Zárt csatornában</w:t>
      </w:r>
    </w:p>
    <w:p w:rsidR="0014705F" w:rsidRPr="00155384" w:rsidRDefault="0014705F" w:rsidP="00155384">
      <w:pPr>
        <w:pStyle w:val="Listaszerbekezds"/>
        <w:numPr>
          <w:ilvl w:val="0"/>
          <w:numId w:val="29"/>
        </w:numPr>
        <w:jc w:val="both"/>
        <w:rPr>
          <w:rFonts w:eastAsia="Times New Roman" w:cs="Times New Roman"/>
          <w:sz w:val="24"/>
          <w:szCs w:val="24"/>
        </w:rPr>
      </w:pPr>
      <w:r w:rsidRPr="00155384">
        <w:rPr>
          <w:rFonts w:eastAsia="Times New Roman" w:cs="Times New Roman"/>
          <w:sz w:val="24"/>
          <w:szCs w:val="24"/>
        </w:rPr>
        <w:t>Nyílt vízelvezetés</w:t>
      </w:r>
    </w:p>
    <w:p w:rsidR="0014705F" w:rsidRPr="00155384" w:rsidRDefault="0014705F" w:rsidP="00155384">
      <w:pPr>
        <w:pStyle w:val="Listaszerbekezds"/>
        <w:numPr>
          <w:ilvl w:val="0"/>
          <w:numId w:val="29"/>
        </w:numPr>
        <w:jc w:val="both"/>
        <w:rPr>
          <w:rFonts w:eastAsia="Times New Roman" w:cs="Times New Roman"/>
          <w:sz w:val="24"/>
          <w:szCs w:val="24"/>
        </w:rPr>
      </w:pPr>
      <w:r w:rsidRPr="00155384">
        <w:rPr>
          <w:rFonts w:eastAsia="Times New Roman" w:cs="Times New Roman"/>
          <w:sz w:val="24"/>
          <w:szCs w:val="24"/>
        </w:rPr>
        <w:t>Pontszerű vízelvezetés</w:t>
      </w:r>
    </w:p>
    <w:p w:rsidR="0014705F" w:rsidRPr="00155384" w:rsidRDefault="0014705F" w:rsidP="00155384">
      <w:pPr>
        <w:pStyle w:val="Listaszerbekezds"/>
        <w:numPr>
          <w:ilvl w:val="0"/>
          <w:numId w:val="29"/>
        </w:numPr>
        <w:jc w:val="both"/>
        <w:rPr>
          <w:rFonts w:eastAsia="Times New Roman" w:cs="Times New Roman"/>
          <w:sz w:val="24"/>
          <w:szCs w:val="24"/>
        </w:rPr>
      </w:pPr>
      <w:r w:rsidRPr="00155384">
        <w:rPr>
          <w:rFonts w:eastAsia="Times New Roman" w:cs="Times New Roman"/>
          <w:sz w:val="24"/>
          <w:szCs w:val="24"/>
        </w:rPr>
        <w:t>A vonal menti vízelvezetés</w:t>
      </w:r>
    </w:p>
    <w:p w:rsidR="00155384" w:rsidRDefault="00155384" w:rsidP="0002630F">
      <w:pPr>
        <w:jc w:val="both"/>
        <w:rPr>
          <w:rFonts w:cs="Times New Roman"/>
          <w:b/>
          <w:bCs/>
          <w:sz w:val="24"/>
          <w:szCs w:val="24"/>
        </w:rPr>
      </w:pPr>
    </w:p>
    <w:p w:rsidR="0014705F" w:rsidRPr="00155384" w:rsidRDefault="0014705F" w:rsidP="0002630F">
      <w:pPr>
        <w:jc w:val="both"/>
        <w:rPr>
          <w:rFonts w:cs="Times New Roman"/>
          <w:sz w:val="24"/>
          <w:szCs w:val="24"/>
          <w:u w:val="single"/>
        </w:rPr>
      </w:pPr>
      <w:r w:rsidRPr="00155384">
        <w:rPr>
          <w:rFonts w:cs="Times New Roman"/>
          <w:bCs/>
          <w:sz w:val="24"/>
          <w:szCs w:val="24"/>
          <w:u w:val="single"/>
        </w:rPr>
        <w:t>Egy</w:t>
      </w:r>
      <w:r w:rsidRPr="00155384">
        <w:rPr>
          <w:rFonts w:eastAsia="Times New Roman" w:cs="Times New Roman"/>
          <w:bCs/>
          <w:sz w:val="24"/>
          <w:szCs w:val="24"/>
          <w:u w:val="single"/>
        </w:rPr>
        <w:t>éb szerkezeti elemek beépítése</w:t>
      </w:r>
    </w:p>
    <w:p w:rsidR="00A15DE8" w:rsidRPr="0002630F" w:rsidRDefault="0014705F" w:rsidP="0002630F">
      <w:pPr>
        <w:jc w:val="both"/>
        <w:rPr>
          <w:rFonts w:cs="Times New Roman"/>
          <w:sz w:val="24"/>
          <w:szCs w:val="24"/>
        </w:rPr>
      </w:pPr>
      <w:r w:rsidRPr="0002630F">
        <w:rPr>
          <w:rFonts w:cs="Times New Roman"/>
          <w:sz w:val="24"/>
          <w:szCs w:val="24"/>
        </w:rPr>
        <w:t>A burkolatba be</w:t>
      </w:r>
      <w:r w:rsidRPr="0002630F">
        <w:rPr>
          <w:rFonts w:eastAsia="Times New Roman" w:cs="Times New Roman"/>
          <w:sz w:val="24"/>
          <w:szCs w:val="24"/>
        </w:rPr>
        <w:t>építhető szerkezeti elemek lehetnek: csatornafedlap, az utcai víztolózár szekrényének fedele, utcai víznyelő, vízelvezető folyóka, darupálya, villamossínek, lámpaoszlopok. A beépítésekkel kapcsolatos megoldások kézi munkát igényelnek. Az építési megoldás például leegyszerűsíthető, ha a csatorna lebúvó nyílását és fedlapját helyben készített betonnal veszik körbe (legkisebb nyomó szilárdság 30 N/mm2). A szerkezeti elemek beépítése egymással összeülik, de a szegéllyel vagy a fektetési mintázattal nem hangolható össze. Ennek megfelelően a betonkitöltéseket, a helyszíni betonozásokat inkább az elhelyezési mintázattal, mint a beépített szerkezeti elemekkel kell derékszögben kialakítani. A betonkő burkolaton a szerkezeti elem helyének nyílását úgy kell kihagyni, hogy a beton burkolóköveket az egész felületen (azonos mintázattal) le lehessen fektetni még akkor is, ha a helyszíni betonban a nyílás nem helyezhető el szimmetrikusan. A beépítendő szerkezeti elemek körül a pályaszerkezeti rétegek építésére különösen kell figyelni. Megfelelő burkolatlapot kell kiválasztani, és elkészítésénél gondosan tömöríteni kell. Tömörítés közben a gépkezelők a hengereket gyakran nem viszik elég közel a szerkezeti elemekhez, így a rétegeket nem tömörítették megfelelően, akkor a beépített szerkezeti elemek körül hibák keletkezhetnek. Ezt elkerülendő a szerkezeti elemek körül a rétegeket pótlólag, lapvibrátorral vagy döngöl</w:t>
      </w:r>
      <w:r w:rsidR="001F30D7">
        <w:rPr>
          <w:rFonts w:eastAsia="Times New Roman" w:cs="Times New Roman"/>
          <w:sz w:val="24"/>
          <w:szCs w:val="24"/>
        </w:rPr>
        <w:t>ő</w:t>
      </w:r>
      <w:r w:rsidRPr="0002630F">
        <w:rPr>
          <w:rFonts w:eastAsia="Times New Roman" w:cs="Times New Roman"/>
          <w:sz w:val="24"/>
          <w:szCs w:val="24"/>
        </w:rPr>
        <w:t xml:space="preserve">vibrátorral szükséges tömöríteni. A szerkezeti elemek körüli 1 m-es </w:t>
      </w:r>
      <w:r w:rsidR="001F30D7">
        <w:rPr>
          <w:rFonts w:eastAsia="Times New Roman" w:cs="Times New Roman"/>
          <w:sz w:val="24"/>
          <w:szCs w:val="24"/>
        </w:rPr>
        <w:t xml:space="preserve">körzetben </w:t>
      </w:r>
      <w:r w:rsidRPr="0002630F">
        <w:rPr>
          <w:rFonts w:eastAsia="Times New Roman" w:cs="Times New Roman"/>
          <w:sz w:val="24"/>
          <w:szCs w:val="24"/>
        </w:rPr>
        <w:t>az alaprétegeket 3-5% cement hozzákeverésével lehet</w:t>
      </w:r>
      <w:r w:rsidR="00155384">
        <w:rPr>
          <w:rFonts w:eastAsia="Times New Roman" w:cs="Times New Roman"/>
          <w:sz w:val="24"/>
          <w:szCs w:val="24"/>
        </w:rPr>
        <w:t xml:space="preserve"> </w:t>
      </w:r>
      <w:r w:rsidR="00A15DE8" w:rsidRPr="0002630F">
        <w:rPr>
          <w:rFonts w:cs="Times New Roman"/>
          <w:sz w:val="24"/>
          <w:szCs w:val="24"/>
        </w:rPr>
        <w:t>meger</w:t>
      </w:r>
      <w:r w:rsidR="00A15DE8" w:rsidRPr="0002630F">
        <w:rPr>
          <w:rFonts w:eastAsia="Times New Roman" w:cs="Times New Roman"/>
          <w:sz w:val="24"/>
          <w:szCs w:val="24"/>
        </w:rPr>
        <w:t>ősíteni, ezzel a rétegek eróziója is csökkenthető ezen a területrészen.</w:t>
      </w:r>
    </w:p>
    <w:p w:rsidR="00A15DE8" w:rsidRPr="0002630F" w:rsidRDefault="00A15DE8" w:rsidP="0002630F">
      <w:pPr>
        <w:jc w:val="both"/>
        <w:rPr>
          <w:rFonts w:cs="Times New Roman"/>
          <w:sz w:val="24"/>
          <w:szCs w:val="24"/>
        </w:rPr>
      </w:pPr>
      <w:r w:rsidRPr="0002630F">
        <w:rPr>
          <w:rFonts w:cs="Times New Roman"/>
          <w:sz w:val="24"/>
          <w:szCs w:val="24"/>
        </w:rPr>
        <w:lastRenderedPageBreak/>
        <w:t>Helytelen az a fektet</w:t>
      </w:r>
      <w:r w:rsidRPr="0002630F">
        <w:rPr>
          <w:rFonts w:eastAsia="Times New Roman" w:cs="Times New Roman"/>
          <w:sz w:val="24"/>
          <w:szCs w:val="24"/>
        </w:rPr>
        <w:t>és, amikor a beton burkolókövekkel körbemennek a beépített szerkezeten és visszatérnek az eredeti fektetési frontvonalra.</w:t>
      </w:r>
    </w:p>
    <w:p w:rsidR="00A15DE8" w:rsidRPr="0002630F" w:rsidRDefault="00A15DE8" w:rsidP="0002630F">
      <w:pPr>
        <w:jc w:val="both"/>
        <w:rPr>
          <w:rFonts w:cs="Times New Roman"/>
          <w:sz w:val="24"/>
          <w:szCs w:val="24"/>
        </w:rPr>
      </w:pPr>
      <w:r w:rsidRPr="0002630F">
        <w:rPr>
          <w:rFonts w:cs="Times New Roman"/>
          <w:sz w:val="24"/>
          <w:szCs w:val="24"/>
        </w:rPr>
        <w:t>Ez sz</w:t>
      </w:r>
      <w:r w:rsidRPr="0002630F">
        <w:rPr>
          <w:rFonts w:eastAsia="Times New Roman" w:cs="Times New Roman"/>
          <w:sz w:val="24"/>
          <w:szCs w:val="24"/>
        </w:rPr>
        <w:t>ükségszerűen nehézségekhez vezet, ha a burkolást szakszerűen be akarják fejezni. A helyes eljárás az, ha a betonköveket a kezdési ponttól indulva egyszerre két irányban (jobbra és balra) fektetik, és a betonkövek összezárása a szerkezet átellenes oldalára kerül. Az utolsó beton burkolókő beillesztésére a hézagrések megfelelő szélessége kiigazítható a szerkezeti elem körül. A kiigazítást a homokkal való feltöltésük és a burkolat tömörítése előtt kell elvégezni.</w:t>
      </w:r>
    </w:p>
    <w:p w:rsidR="00155384" w:rsidRDefault="00155384" w:rsidP="0002630F">
      <w:pPr>
        <w:jc w:val="both"/>
        <w:rPr>
          <w:rFonts w:cs="Times New Roman"/>
          <w:b/>
          <w:bCs/>
          <w:sz w:val="24"/>
          <w:szCs w:val="24"/>
        </w:rPr>
      </w:pPr>
    </w:p>
    <w:p w:rsidR="00A15DE8" w:rsidRPr="00155384" w:rsidRDefault="00A15DE8" w:rsidP="0002630F">
      <w:pPr>
        <w:jc w:val="both"/>
        <w:rPr>
          <w:rFonts w:cs="Times New Roman"/>
          <w:sz w:val="24"/>
          <w:szCs w:val="24"/>
          <w:u w:val="single"/>
        </w:rPr>
      </w:pPr>
      <w:r w:rsidRPr="00155384">
        <w:rPr>
          <w:rFonts w:cs="Times New Roman"/>
          <w:bCs/>
          <w:sz w:val="24"/>
          <w:szCs w:val="24"/>
          <w:u w:val="single"/>
        </w:rPr>
        <w:t>Vonalvezet</w:t>
      </w:r>
      <w:r w:rsidRPr="00155384">
        <w:rPr>
          <w:rFonts w:eastAsia="Times New Roman" w:cs="Times New Roman"/>
          <w:bCs/>
          <w:sz w:val="24"/>
          <w:szCs w:val="24"/>
          <w:u w:val="single"/>
        </w:rPr>
        <w:t>és</w:t>
      </w:r>
    </w:p>
    <w:p w:rsidR="00A15DE8" w:rsidRPr="0002630F" w:rsidRDefault="00A15DE8" w:rsidP="0002630F">
      <w:pPr>
        <w:jc w:val="both"/>
        <w:rPr>
          <w:rFonts w:cs="Times New Roman"/>
          <w:sz w:val="24"/>
          <w:szCs w:val="24"/>
        </w:rPr>
      </w:pPr>
      <w:r w:rsidRPr="0002630F">
        <w:rPr>
          <w:rFonts w:cs="Times New Roman"/>
          <w:sz w:val="24"/>
          <w:szCs w:val="24"/>
        </w:rPr>
        <w:t xml:space="preserve">Az </w:t>
      </w:r>
      <w:r w:rsidRPr="0002630F">
        <w:rPr>
          <w:rFonts w:eastAsia="Times New Roman" w:cs="Times New Roman"/>
          <w:sz w:val="24"/>
          <w:szCs w:val="24"/>
        </w:rPr>
        <w:t>íveket és elágazásokat lehet különleges, ívek fektetésére alkalmas beton idom okkal burkolják. Általában mégis egyszerűbb halszálkakötésben fektethető beton burkolókövet választani, amelynek az idomok vágásával a szegélyhez is könnyen lehet illeszteni. Ha esztétikai okok vagy a betonkő alakja miatt a betonköveket futósoros kötésben kell fektetni, az a burkolt sáv egyszerű 90°-os irányváltoztatása esetén kivitelezhető úgy, hogy a betonköveket ne kelljen elvágni.</w:t>
      </w:r>
    </w:p>
    <w:p w:rsidR="00A15DE8" w:rsidRPr="0002630F" w:rsidRDefault="00A15DE8" w:rsidP="0002630F">
      <w:pPr>
        <w:jc w:val="both"/>
        <w:rPr>
          <w:rFonts w:cs="Times New Roman"/>
          <w:sz w:val="24"/>
          <w:szCs w:val="24"/>
        </w:rPr>
      </w:pPr>
      <w:r w:rsidRPr="0002630F">
        <w:rPr>
          <w:rFonts w:cs="Times New Roman"/>
          <w:sz w:val="24"/>
          <w:szCs w:val="24"/>
        </w:rPr>
        <w:t xml:space="preserve">Az </w:t>
      </w:r>
      <w:r w:rsidRPr="0002630F">
        <w:rPr>
          <w:rFonts w:eastAsia="Times New Roman" w:cs="Times New Roman"/>
          <w:sz w:val="24"/>
          <w:szCs w:val="24"/>
        </w:rPr>
        <w:t>íveknél munkahézagokat kell kialakítani, de ezeknek a nem túl esztétikus és többnyire gyenge hézagoknak az elkerülésére sokkal jobb a fektetési mintázatot az ívben megváltoztatni. Az ívben a betonköveket halszálkakötésben lehet fektetni, és az ív után vissza lehet térni a futó soros kötéshez.</w:t>
      </w:r>
    </w:p>
    <w:p w:rsidR="00A15DE8" w:rsidRPr="0002630F" w:rsidRDefault="00A15DE8" w:rsidP="0002630F">
      <w:pPr>
        <w:jc w:val="both"/>
        <w:rPr>
          <w:rFonts w:cs="Times New Roman"/>
          <w:sz w:val="24"/>
          <w:szCs w:val="24"/>
        </w:rPr>
      </w:pPr>
      <w:r w:rsidRPr="0002630F">
        <w:rPr>
          <w:rFonts w:eastAsia="Times New Roman" w:cs="Times New Roman"/>
          <w:sz w:val="24"/>
          <w:szCs w:val="24"/>
        </w:rPr>
        <w:t>Útelágazásoknál a beton burkolókövek halszálkakötésben, munkahézagok nélkül is fektethetők. A csatlakozási hézag kialakításának másik lehetősége, hogy a fő- és mellékutca burkolatát derékszögű betonelemekkel választjuk el. Ezáltal mindkét utcában különböző fektetési mintázat használható.</w:t>
      </w:r>
    </w:p>
    <w:p w:rsidR="00155384" w:rsidRDefault="00155384" w:rsidP="0002630F">
      <w:pPr>
        <w:jc w:val="both"/>
        <w:rPr>
          <w:rFonts w:cs="Times New Roman"/>
          <w:b/>
          <w:bCs/>
          <w:sz w:val="24"/>
          <w:szCs w:val="24"/>
        </w:rPr>
      </w:pPr>
    </w:p>
    <w:p w:rsidR="00A15DE8" w:rsidRPr="00155384" w:rsidRDefault="00A15DE8" w:rsidP="0002630F">
      <w:pPr>
        <w:jc w:val="both"/>
        <w:rPr>
          <w:rFonts w:cs="Times New Roman"/>
          <w:sz w:val="24"/>
          <w:szCs w:val="24"/>
          <w:u w:val="single"/>
        </w:rPr>
      </w:pPr>
      <w:r w:rsidRPr="00155384">
        <w:rPr>
          <w:rFonts w:cs="Times New Roman"/>
          <w:bCs/>
          <w:sz w:val="24"/>
          <w:szCs w:val="24"/>
          <w:u w:val="single"/>
        </w:rPr>
        <w:t>A kiselemes burkolatok k</w:t>
      </w:r>
      <w:r w:rsidRPr="00155384">
        <w:rPr>
          <w:rFonts w:eastAsia="Times New Roman" w:cs="Times New Roman"/>
          <w:bCs/>
          <w:sz w:val="24"/>
          <w:szCs w:val="24"/>
          <w:u w:val="single"/>
        </w:rPr>
        <w:t>észítése</w:t>
      </w:r>
    </w:p>
    <w:p w:rsidR="00A15DE8" w:rsidRPr="0002630F" w:rsidRDefault="00A15DE8" w:rsidP="0002630F">
      <w:pPr>
        <w:jc w:val="both"/>
        <w:rPr>
          <w:rFonts w:eastAsia="Times New Roman" w:cs="Times New Roman"/>
          <w:sz w:val="24"/>
          <w:szCs w:val="24"/>
        </w:rPr>
      </w:pPr>
      <w:r w:rsidRPr="0002630F">
        <w:rPr>
          <w:rFonts w:eastAsia="Times New Roman" w:cs="Times New Roman"/>
          <w:sz w:val="24"/>
          <w:szCs w:val="24"/>
        </w:rPr>
        <w:t>A burkolat tervezése, a típus kiválasztása, a sorkiosztás, az anyag megrendelése;</w:t>
      </w:r>
    </w:p>
    <w:p w:rsidR="00A15DE8" w:rsidRPr="0002630F" w:rsidRDefault="00A15DE8" w:rsidP="0002630F">
      <w:pPr>
        <w:jc w:val="both"/>
        <w:rPr>
          <w:rFonts w:eastAsia="Times New Roman" w:cs="Times New Roman"/>
          <w:sz w:val="24"/>
          <w:szCs w:val="24"/>
        </w:rPr>
      </w:pPr>
      <w:r w:rsidRPr="0002630F">
        <w:rPr>
          <w:rFonts w:eastAsia="Times New Roman" w:cs="Times New Roman"/>
          <w:sz w:val="24"/>
          <w:szCs w:val="24"/>
        </w:rPr>
        <w:t>A területi előkészítés alapja a jó és igényes terv, ezt követi:</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vetületi és a magassági kitűzések,</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lejtés, a csapadékvíz-elvezetés és a folyókák kitűzése, valamint a szint alatti közművek elkészítése;</w:t>
      </w:r>
    </w:p>
    <w:p w:rsidR="00A15DE8" w:rsidRPr="00155384" w:rsidRDefault="00A15DE8" w:rsidP="00155384">
      <w:pPr>
        <w:pStyle w:val="Listaszerbekezds"/>
        <w:numPr>
          <w:ilvl w:val="0"/>
          <w:numId w:val="30"/>
        </w:numPr>
        <w:jc w:val="both"/>
        <w:rPr>
          <w:rFonts w:cs="Times New Roman"/>
          <w:sz w:val="24"/>
          <w:szCs w:val="24"/>
        </w:rPr>
      </w:pPr>
      <w:r w:rsidRPr="00155384">
        <w:rPr>
          <w:rFonts w:cs="Times New Roman"/>
          <w:sz w:val="24"/>
          <w:szCs w:val="24"/>
        </w:rPr>
        <w:t>Al</w:t>
      </w:r>
      <w:r w:rsidRPr="00155384">
        <w:rPr>
          <w:rFonts w:eastAsia="Times New Roman" w:cs="Times New Roman"/>
          <w:sz w:val="24"/>
          <w:szCs w:val="24"/>
        </w:rPr>
        <w:t>építményi munkák:</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földmunkák elkészítése, kiemelés, töltés, tömörítés (Trg=90%)</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talajcsere, tömörítések (Trg=90-95%);</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kavicságy teherhordó réteg feltöltése, tömörítések (Trg=95%);</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felületi kiegyenlítés. Felépítményi munkák:</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szegősorok elkészítése [ez munkafolyamatban a hordozó kavics-ággyal egy időben készül);</w:t>
      </w:r>
    </w:p>
    <w:p w:rsidR="00A15DE8" w:rsidRPr="00155384" w:rsidRDefault="00A15DE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végleges burkolati sík kialakítása ágyazó réteggel;</w:t>
      </w:r>
    </w:p>
    <w:p w:rsidR="00941F58" w:rsidRPr="00155384" w:rsidRDefault="00941F5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burkolat lerakása;</w:t>
      </w:r>
    </w:p>
    <w:p w:rsidR="00941F58" w:rsidRPr="00155384" w:rsidRDefault="00941F5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homokbeöntés (szárazon vagy vízmosással);</w:t>
      </w:r>
    </w:p>
    <w:p w:rsidR="00941F58" w:rsidRPr="00155384" w:rsidRDefault="00941F5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felületi lapvibrátoros utótömörítés; Befejező munkák:</w:t>
      </w:r>
    </w:p>
    <w:p w:rsidR="00941F58" w:rsidRPr="00155384" w:rsidRDefault="00941F5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szegők, terep szegők elkészítése, külső termőföld elrendezése,</w:t>
      </w:r>
    </w:p>
    <w:p w:rsidR="00941F58" w:rsidRPr="00155384" w:rsidRDefault="00941F58" w:rsidP="00155384">
      <w:pPr>
        <w:pStyle w:val="Listaszerbekezds"/>
        <w:numPr>
          <w:ilvl w:val="0"/>
          <w:numId w:val="30"/>
        </w:numPr>
        <w:jc w:val="both"/>
        <w:rPr>
          <w:rFonts w:eastAsia="Times New Roman" w:cs="Times New Roman"/>
          <w:sz w:val="24"/>
          <w:szCs w:val="24"/>
        </w:rPr>
      </w:pPr>
      <w:r w:rsidRPr="00155384">
        <w:rPr>
          <w:rFonts w:eastAsia="Times New Roman" w:cs="Times New Roman"/>
          <w:sz w:val="24"/>
          <w:szCs w:val="24"/>
        </w:rPr>
        <w:t>a növényi környezet kialakítása</w:t>
      </w:r>
    </w:p>
    <w:p w:rsidR="00155384" w:rsidRDefault="00155384" w:rsidP="0002630F">
      <w:pPr>
        <w:jc w:val="both"/>
        <w:rPr>
          <w:rFonts w:cs="Times New Roman"/>
          <w:b/>
          <w:bCs/>
          <w:sz w:val="24"/>
          <w:szCs w:val="24"/>
        </w:rPr>
      </w:pPr>
    </w:p>
    <w:p w:rsidR="00941F58" w:rsidRPr="00155384" w:rsidRDefault="00941F58" w:rsidP="0002630F">
      <w:pPr>
        <w:jc w:val="both"/>
        <w:rPr>
          <w:rFonts w:cs="Times New Roman"/>
          <w:i/>
          <w:sz w:val="24"/>
          <w:szCs w:val="24"/>
        </w:rPr>
      </w:pPr>
      <w:r w:rsidRPr="00155384">
        <w:rPr>
          <w:rFonts w:cs="Times New Roman"/>
          <w:bCs/>
          <w:i/>
          <w:sz w:val="24"/>
          <w:szCs w:val="24"/>
        </w:rPr>
        <w:t>A burkolatok kivitelez</w:t>
      </w:r>
      <w:r w:rsidRPr="00155384">
        <w:rPr>
          <w:rFonts w:eastAsia="Times New Roman" w:cs="Times New Roman"/>
          <w:bCs/>
          <w:i/>
          <w:sz w:val="24"/>
          <w:szCs w:val="24"/>
        </w:rPr>
        <w:t>ése</w:t>
      </w:r>
    </w:p>
    <w:p w:rsidR="00941F58" w:rsidRPr="00155384" w:rsidRDefault="00941F58" w:rsidP="0002630F">
      <w:pPr>
        <w:jc w:val="both"/>
        <w:rPr>
          <w:rFonts w:cs="Times New Roman"/>
          <w:sz w:val="24"/>
          <w:szCs w:val="24"/>
          <w:u w:val="single"/>
        </w:rPr>
      </w:pPr>
      <w:r w:rsidRPr="00155384">
        <w:rPr>
          <w:rFonts w:cs="Times New Roman"/>
          <w:bCs/>
          <w:sz w:val="24"/>
          <w:szCs w:val="24"/>
          <w:u w:val="single"/>
        </w:rPr>
        <w:t>Al</w:t>
      </w:r>
      <w:r w:rsidRPr="00155384">
        <w:rPr>
          <w:rFonts w:eastAsia="Times New Roman" w:cs="Times New Roman"/>
          <w:bCs/>
          <w:sz w:val="24"/>
          <w:szCs w:val="24"/>
          <w:u w:val="single"/>
        </w:rPr>
        <w:t>építmény:</w:t>
      </w:r>
    </w:p>
    <w:p w:rsidR="00941F58" w:rsidRPr="0002630F" w:rsidRDefault="00941F58" w:rsidP="0002630F">
      <w:pPr>
        <w:jc w:val="both"/>
        <w:rPr>
          <w:rFonts w:cs="Times New Roman"/>
          <w:sz w:val="24"/>
          <w:szCs w:val="24"/>
        </w:rPr>
      </w:pPr>
      <w:r w:rsidRPr="0002630F">
        <w:rPr>
          <w:rFonts w:cs="Times New Roman"/>
          <w:sz w:val="24"/>
          <w:szCs w:val="24"/>
        </w:rPr>
        <w:t>A burkol</w:t>
      </w:r>
      <w:r w:rsidRPr="0002630F">
        <w:rPr>
          <w:rFonts w:eastAsia="Times New Roman" w:cs="Times New Roman"/>
          <w:sz w:val="24"/>
          <w:szCs w:val="24"/>
        </w:rPr>
        <w:t>ókövet az MSZ 2509-67 által előírt teherbírású altalajra (ennek hiá</w:t>
      </w:r>
      <w:r w:rsidRPr="0002630F">
        <w:rPr>
          <w:rFonts w:eastAsia="Times New Roman" w:cs="Times New Roman"/>
          <w:sz w:val="24"/>
          <w:szCs w:val="24"/>
        </w:rPr>
        <w:softHyphen/>
        <w:t>nyában talajcsere, talajszilárdítás, feltöltés stb. alkalmazásával kialakított al</w:t>
      </w:r>
      <w:r w:rsidRPr="0002630F">
        <w:rPr>
          <w:rFonts w:eastAsia="Times New Roman" w:cs="Times New Roman"/>
          <w:sz w:val="24"/>
          <w:szCs w:val="24"/>
        </w:rPr>
        <w:softHyphen/>
        <w:t xml:space="preserve">építményre) készített, 10...40 cm </w:t>
      </w:r>
      <w:r w:rsidRPr="0002630F">
        <w:rPr>
          <w:rFonts w:eastAsia="Times New Roman" w:cs="Times New Roman"/>
          <w:sz w:val="24"/>
          <w:szCs w:val="24"/>
        </w:rPr>
        <w:lastRenderedPageBreak/>
        <w:t>vastagságú teherhordó, szűrő, illetve fagy</w:t>
      </w:r>
      <w:r w:rsidRPr="0002630F">
        <w:rPr>
          <w:rFonts w:eastAsia="Times New Roman" w:cs="Times New Roman"/>
          <w:sz w:val="24"/>
          <w:szCs w:val="24"/>
        </w:rPr>
        <w:softHyphen/>
        <w:t>védő alaprétegre kell elhelyezni, a fagyállósági követelményektől és a terhe</w:t>
      </w:r>
      <w:r w:rsidRPr="0002630F">
        <w:rPr>
          <w:rFonts w:eastAsia="Times New Roman" w:cs="Times New Roman"/>
          <w:sz w:val="24"/>
          <w:szCs w:val="24"/>
        </w:rPr>
        <w:softHyphen/>
        <w:t>léstől függően.</w:t>
      </w:r>
    </w:p>
    <w:p w:rsidR="00941F58" w:rsidRPr="0002630F" w:rsidRDefault="00941F58" w:rsidP="0002630F">
      <w:pPr>
        <w:jc w:val="both"/>
        <w:rPr>
          <w:rFonts w:cs="Times New Roman"/>
          <w:sz w:val="24"/>
          <w:szCs w:val="24"/>
        </w:rPr>
      </w:pPr>
      <w:r w:rsidRPr="0002630F">
        <w:rPr>
          <w:rFonts w:cs="Times New Roman"/>
          <w:sz w:val="24"/>
          <w:szCs w:val="24"/>
        </w:rPr>
        <w:t>Az alapr</w:t>
      </w:r>
      <w:r w:rsidRPr="0002630F">
        <w:rPr>
          <w:rFonts w:eastAsia="Times New Roman" w:cs="Times New Roman"/>
          <w:sz w:val="24"/>
          <w:szCs w:val="24"/>
        </w:rPr>
        <w:t>éteg készítésére felhasználhatóak különféle helyi anyagok is (pl. ko</w:t>
      </w:r>
      <w:r w:rsidRPr="0002630F">
        <w:rPr>
          <w:rFonts w:eastAsia="Times New Roman" w:cs="Times New Roman"/>
          <w:sz w:val="24"/>
          <w:szCs w:val="24"/>
        </w:rPr>
        <w:softHyphen/>
        <w:t>hósalak, bánya meddő, ásványi zúzalék, kavics, murva stb.) az MSZ 07-370-82 előírásai szerint. Legcélszerűbb kötőanyag nélküli, mechanikai stabilizációval készített, rugalmas alapot készíteni.</w:t>
      </w:r>
    </w:p>
    <w:p w:rsidR="00155384" w:rsidRDefault="00155384" w:rsidP="0002630F">
      <w:pPr>
        <w:jc w:val="both"/>
        <w:rPr>
          <w:rFonts w:cs="Times New Roman"/>
          <w:b/>
          <w:bCs/>
          <w:spacing w:val="-1"/>
          <w:sz w:val="24"/>
          <w:szCs w:val="24"/>
        </w:rPr>
      </w:pPr>
    </w:p>
    <w:p w:rsidR="00941F58" w:rsidRPr="00155384" w:rsidRDefault="00941F58" w:rsidP="0002630F">
      <w:pPr>
        <w:jc w:val="both"/>
        <w:rPr>
          <w:rFonts w:cs="Times New Roman"/>
          <w:sz w:val="24"/>
          <w:szCs w:val="24"/>
          <w:u w:val="single"/>
        </w:rPr>
      </w:pPr>
      <w:r w:rsidRPr="00155384">
        <w:rPr>
          <w:rFonts w:cs="Times New Roman"/>
          <w:bCs/>
          <w:spacing w:val="-1"/>
          <w:sz w:val="24"/>
          <w:szCs w:val="24"/>
          <w:u w:val="single"/>
        </w:rPr>
        <w:t>V</w:t>
      </w:r>
      <w:r w:rsidRPr="00155384">
        <w:rPr>
          <w:rFonts w:eastAsia="Times New Roman" w:cs="Times New Roman"/>
          <w:bCs/>
          <w:spacing w:val="-1"/>
          <w:sz w:val="24"/>
          <w:szCs w:val="24"/>
          <w:u w:val="single"/>
        </w:rPr>
        <w:t>ízelvezetés:</w:t>
      </w:r>
    </w:p>
    <w:p w:rsidR="00941F58" w:rsidRPr="0002630F" w:rsidRDefault="00941F58" w:rsidP="0002630F">
      <w:pPr>
        <w:jc w:val="both"/>
        <w:rPr>
          <w:rFonts w:cs="Times New Roman"/>
          <w:sz w:val="24"/>
          <w:szCs w:val="24"/>
        </w:rPr>
      </w:pPr>
      <w:r w:rsidRPr="0002630F">
        <w:rPr>
          <w:rFonts w:cs="Times New Roman"/>
          <w:sz w:val="24"/>
          <w:szCs w:val="24"/>
        </w:rPr>
        <w:t>A burkoland</w:t>
      </w:r>
      <w:r w:rsidRPr="0002630F">
        <w:rPr>
          <w:rFonts w:eastAsia="Times New Roman" w:cs="Times New Roman"/>
          <w:sz w:val="24"/>
          <w:szCs w:val="24"/>
        </w:rPr>
        <w:t>ó felület vízelvezetése céljából az altalajt 3...4%-os oldalirányú eséssel, a teherhordó alaprétege a kialakítandó burkolattal egyező oldal-, il</w:t>
      </w:r>
      <w:r w:rsidRPr="0002630F">
        <w:rPr>
          <w:rFonts w:eastAsia="Times New Roman" w:cs="Times New Roman"/>
          <w:sz w:val="24"/>
          <w:szCs w:val="24"/>
        </w:rPr>
        <w:softHyphen/>
        <w:t>letve eredő eséssel (legalább 3%) kell tervezni.</w:t>
      </w:r>
    </w:p>
    <w:p w:rsidR="00941F58" w:rsidRPr="0002630F" w:rsidRDefault="00941F58" w:rsidP="0002630F">
      <w:pPr>
        <w:jc w:val="both"/>
        <w:rPr>
          <w:rFonts w:cs="Times New Roman"/>
          <w:sz w:val="24"/>
          <w:szCs w:val="24"/>
        </w:rPr>
      </w:pPr>
      <w:r w:rsidRPr="0002630F">
        <w:rPr>
          <w:rFonts w:cs="Times New Roman"/>
          <w:sz w:val="24"/>
          <w:szCs w:val="24"/>
        </w:rPr>
        <w:t>Beton vagy m</w:t>
      </w:r>
      <w:r w:rsidRPr="0002630F">
        <w:rPr>
          <w:rFonts w:eastAsia="Times New Roman" w:cs="Times New Roman"/>
          <w:sz w:val="24"/>
          <w:szCs w:val="24"/>
        </w:rPr>
        <w:t>ás kötött és nem megfelelő oldalesésű teherhordó rétegek esetén további vízelvezetési lehetőségekről lyukak fúrásával vagy más módon (szűrőbeton stb.) kell gondoskodni.</w:t>
      </w:r>
    </w:p>
    <w:p w:rsidR="00155384" w:rsidRDefault="00155384" w:rsidP="0002630F">
      <w:pPr>
        <w:jc w:val="both"/>
        <w:rPr>
          <w:rFonts w:cs="Times New Roman"/>
          <w:bCs/>
          <w:sz w:val="24"/>
          <w:szCs w:val="24"/>
          <w:u w:val="single"/>
        </w:rPr>
      </w:pPr>
    </w:p>
    <w:p w:rsidR="00941F58" w:rsidRPr="00155384" w:rsidRDefault="00941F58" w:rsidP="0002630F">
      <w:pPr>
        <w:jc w:val="both"/>
        <w:rPr>
          <w:rFonts w:cs="Times New Roman"/>
          <w:sz w:val="24"/>
          <w:szCs w:val="24"/>
          <w:u w:val="single"/>
        </w:rPr>
      </w:pPr>
      <w:r w:rsidRPr="00155384">
        <w:rPr>
          <w:rFonts w:cs="Times New Roman"/>
          <w:bCs/>
          <w:sz w:val="24"/>
          <w:szCs w:val="24"/>
          <w:u w:val="single"/>
        </w:rPr>
        <w:t>A burkolat elk</w:t>
      </w:r>
      <w:r w:rsidRPr="00155384">
        <w:rPr>
          <w:rFonts w:eastAsia="Times New Roman" w:cs="Times New Roman"/>
          <w:bCs/>
          <w:sz w:val="24"/>
          <w:szCs w:val="24"/>
          <w:u w:val="single"/>
        </w:rPr>
        <w:t>észítése:</w:t>
      </w:r>
    </w:p>
    <w:p w:rsidR="00941F58" w:rsidRPr="0002630F" w:rsidRDefault="00941F58" w:rsidP="0002630F">
      <w:pPr>
        <w:jc w:val="both"/>
        <w:rPr>
          <w:rFonts w:cs="Times New Roman"/>
          <w:sz w:val="24"/>
          <w:szCs w:val="24"/>
        </w:rPr>
      </w:pPr>
      <w:r w:rsidRPr="0002630F">
        <w:rPr>
          <w:rFonts w:cs="Times New Roman"/>
          <w:sz w:val="24"/>
          <w:szCs w:val="24"/>
        </w:rPr>
        <w:t>A megfelel</w:t>
      </w:r>
      <w:r w:rsidRPr="0002630F">
        <w:rPr>
          <w:rFonts w:eastAsia="Times New Roman" w:cs="Times New Roman"/>
          <w:sz w:val="24"/>
          <w:szCs w:val="24"/>
        </w:rPr>
        <w:t>ően elkészített alapra 0...4 mm szemszerkezetű, 4...5 cm vastagságú agyag- és iszapmentes homokágyazatot kell felhordani a burkolatnak megfelelő eséssel, léccel lehúzott felülettel. A lehúzott homokágyazatra nem szabad rálépni. Ez a réteg a kövek tömö</w:t>
      </w:r>
      <w:r w:rsidRPr="0002630F">
        <w:rPr>
          <w:rFonts w:eastAsia="Times New Roman" w:cs="Times New Roman"/>
          <w:sz w:val="24"/>
          <w:szCs w:val="24"/>
        </w:rPr>
        <w:softHyphen/>
        <w:t>rítése során kb. 3 cm-re tömörödik, ezért a lehúzott homokágyazat szintje 1 ...1,5 cm-rel a kívánt szintnél magasabban legyen.</w:t>
      </w:r>
    </w:p>
    <w:p w:rsidR="00941F58" w:rsidRPr="0002630F" w:rsidRDefault="00941F58" w:rsidP="0002630F">
      <w:pPr>
        <w:jc w:val="both"/>
        <w:rPr>
          <w:rFonts w:cs="Times New Roman"/>
          <w:sz w:val="24"/>
          <w:szCs w:val="24"/>
        </w:rPr>
      </w:pPr>
      <w:r w:rsidRPr="0002630F">
        <w:rPr>
          <w:rFonts w:cs="Times New Roman"/>
          <w:sz w:val="24"/>
          <w:szCs w:val="24"/>
        </w:rPr>
        <w:t>A kiselemes burkolatot - a tervezett fektet</w:t>
      </w:r>
      <w:r w:rsidRPr="0002630F">
        <w:rPr>
          <w:rFonts w:eastAsia="Times New Roman" w:cs="Times New Roman"/>
          <w:sz w:val="24"/>
          <w:szCs w:val="24"/>
        </w:rPr>
        <w:t>ési módnak megfelelően megha</w:t>
      </w:r>
      <w:r w:rsidRPr="0002630F">
        <w:rPr>
          <w:rFonts w:eastAsia="Times New Roman" w:cs="Times New Roman"/>
          <w:sz w:val="24"/>
          <w:szCs w:val="24"/>
        </w:rPr>
        <w:softHyphen/>
        <w:t>tározott sorrendben - a már elhelyezett kövekről, 5 mm-es fugákkal kell fektetni, majd a szélektől kezdve max. lókN rázóerejű gumi- vagy vulkolánlappal ellátott lap vibrátorral tömöríteni kell.</w:t>
      </w:r>
    </w:p>
    <w:p w:rsidR="00941F58" w:rsidRPr="0002630F" w:rsidRDefault="00941F58" w:rsidP="0002630F">
      <w:pPr>
        <w:jc w:val="both"/>
        <w:rPr>
          <w:rFonts w:cs="Times New Roman"/>
          <w:sz w:val="24"/>
          <w:szCs w:val="24"/>
        </w:rPr>
      </w:pPr>
      <w:r w:rsidRPr="0002630F">
        <w:rPr>
          <w:rFonts w:cs="Times New Roman"/>
          <w:sz w:val="24"/>
          <w:szCs w:val="24"/>
        </w:rPr>
        <w:t>A fug</w:t>
      </w:r>
      <w:r w:rsidRPr="0002630F">
        <w:rPr>
          <w:rFonts w:eastAsia="Times New Roman" w:cs="Times New Roman"/>
          <w:sz w:val="24"/>
          <w:szCs w:val="24"/>
        </w:rPr>
        <w:t>ákat száraz 0...3 mm szemnagyságú, szennyezés mentes homokkel kell besöpörni, majd ismételten tömöríteni. Ez a folyamat szükség szerint ismétel</w:t>
      </w:r>
      <w:r w:rsidRPr="0002630F">
        <w:rPr>
          <w:rFonts w:eastAsia="Times New Roman" w:cs="Times New Roman"/>
          <w:sz w:val="24"/>
          <w:szCs w:val="24"/>
        </w:rPr>
        <w:softHyphen/>
        <w:t>hető. A kiselemes burkolat besöprés és tömörítés után azonnal terhelhető.</w:t>
      </w:r>
    </w:p>
    <w:p w:rsidR="00155384" w:rsidRDefault="00155384" w:rsidP="0002630F">
      <w:pPr>
        <w:jc w:val="both"/>
        <w:rPr>
          <w:rFonts w:cs="Times New Roman"/>
          <w:b/>
          <w:bCs/>
          <w:spacing w:val="-1"/>
          <w:sz w:val="24"/>
          <w:szCs w:val="24"/>
        </w:rPr>
      </w:pPr>
    </w:p>
    <w:p w:rsidR="00155384" w:rsidRPr="00155384" w:rsidRDefault="00941F58" w:rsidP="0002630F">
      <w:pPr>
        <w:jc w:val="both"/>
        <w:rPr>
          <w:rFonts w:eastAsia="Times New Roman" w:cs="Times New Roman"/>
          <w:bCs/>
          <w:i/>
          <w:spacing w:val="-1"/>
          <w:sz w:val="24"/>
          <w:szCs w:val="24"/>
        </w:rPr>
      </w:pPr>
      <w:r w:rsidRPr="00155384">
        <w:rPr>
          <w:rFonts w:cs="Times New Roman"/>
          <w:bCs/>
          <w:i/>
          <w:spacing w:val="-1"/>
          <w:sz w:val="24"/>
          <w:szCs w:val="24"/>
        </w:rPr>
        <w:t>K</w:t>
      </w:r>
      <w:r w:rsidRPr="00155384">
        <w:rPr>
          <w:rFonts w:eastAsia="Times New Roman" w:cs="Times New Roman"/>
          <w:bCs/>
          <w:i/>
          <w:spacing w:val="-1"/>
          <w:sz w:val="24"/>
          <w:szCs w:val="24"/>
        </w:rPr>
        <w:t>özépelemes burkolatok készítése</w:t>
      </w:r>
    </w:p>
    <w:p w:rsidR="00941F58" w:rsidRPr="00155384" w:rsidRDefault="00941F58" w:rsidP="0002630F">
      <w:pPr>
        <w:jc w:val="both"/>
        <w:rPr>
          <w:rFonts w:cs="Times New Roman"/>
          <w:sz w:val="24"/>
          <w:szCs w:val="24"/>
          <w:u w:val="single"/>
        </w:rPr>
      </w:pPr>
      <w:r w:rsidRPr="00155384">
        <w:rPr>
          <w:rFonts w:eastAsia="Times New Roman" w:cs="Times New Roman"/>
          <w:bCs/>
          <w:sz w:val="24"/>
          <w:szCs w:val="24"/>
          <w:u w:val="single"/>
        </w:rPr>
        <w:t>Rétegfelépítés</w:t>
      </w:r>
    </w:p>
    <w:p w:rsidR="00D54426" w:rsidRPr="0002630F" w:rsidRDefault="00D54426" w:rsidP="0002630F">
      <w:pPr>
        <w:jc w:val="both"/>
        <w:rPr>
          <w:rFonts w:cs="Times New Roman"/>
          <w:sz w:val="24"/>
          <w:szCs w:val="24"/>
        </w:rPr>
      </w:pPr>
      <w:r w:rsidRPr="0002630F">
        <w:rPr>
          <w:rFonts w:cs="Times New Roman"/>
          <w:spacing w:val="-1"/>
          <w:sz w:val="24"/>
          <w:szCs w:val="24"/>
        </w:rPr>
        <w:t>A kavicsfelt</w:t>
      </w:r>
      <w:r w:rsidRPr="0002630F">
        <w:rPr>
          <w:rFonts w:eastAsia="Times New Roman" w:cs="Times New Roman"/>
          <w:spacing w:val="-1"/>
          <w:sz w:val="24"/>
          <w:szCs w:val="24"/>
        </w:rPr>
        <w:t xml:space="preserve">öltésre készülő burkolatok réteg-keresztmetszeténél az optimális </w:t>
      </w:r>
      <w:r w:rsidRPr="0002630F">
        <w:rPr>
          <w:rFonts w:eastAsia="Times New Roman" w:cs="Times New Roman"/>
          <w:sz w:val="24"/>
          <w:szCs w:val="24"/>
        </w:rPr>
        <w:t xml:space="preserve">kavicsvastagság 15 cm, ez a terhelés függvényében növekedhet. A kavicsfeltöltés tömörsége és annak levegőtartalma együttesen biztosítja a felületről származó csapadékvíz át-, ill. elvezetését. Az ágyazó réteg 3...5 cm-es vastagágú nagyszemcsés homok vagy 2/5 finom kőzúzalék. Beton vagy egyéb szilárd (pl. régi burkolat) hordozórétegre való elhelyezése esetén a lapok ágyazó rétegében a burkolt felület nagyságának megfelelően 3...6 cm-es, a szivárgó feladatát is ellátó osztályozott szemszerkezetű homok vagy </w:t>
      </w:r>
      <w:r w:rsidRPr="0002630F">
        <w:rPr>
          <w:rFonts w:eastAsia="Times New Roman" w:cs="Times New Roman"/>
          <w:spacing w:val="-1"/>
          <w:sz w:val="24"/>
          <w:szCs w:val="24"/>
        </w:rPr>
        <w:t>finom kőzúzalék (pl. 3/5 dolomit) ágyazat szükséges. A stabilizálás a hor</w:t>
      </w:r>
      <w:r w:rsidRPr="0002630F">
        <w:rPr>
          <w:rFonts w:eastAsia="Times New Roman" w:cs="Times New Roman"/>
          <w:spacing w:val="-1"/>
          <w:sz w:val="24"/>
          <w:szCs w:val="24"/>
        </w:rPr>
        <w:softHyphen/>
      </w:r>
      <w:r w:rsidRPr="0002630F">
        <w:rPr>
          <w:rFonts w:eastAsia="Times New Roman" w:cs="Times New Roman"/>
          <w:sz w:val="24"/>
          <w:szCs w:val="24"/>
        </w:rPr>
        <w:t>dozórétegben az aljzat hálós vasalásával [és dilatálásával) növelhető. Na</w:t>
      </w:r>
      <w:r w:rsidRPr="0002630F">
        <w:rPr>
          <w:rFonts w:eastAsia="Times New Roman" w:cs="Times New Roman"/>
          <w:sz w:val="24"/>
          <w:szCs w:val="24"/>
        </w:rPr>
        <w:softHyphen/>
        <w:t>gyon fontos a megoldásnál a lejtés, a rétegvíz-kivezetés, együttesen a csapa</w:t>
      </w:r>
      <w:r w:rsidRPr="0002630F">
        <w:rPr>
          <w:rFonts w:eastAsia="Times New Roman" w:cs="Times New Roman"/>
          <w:sz w:val="24"/>
          <w:szCs w:val="24"/>
        </w:rPr>
        <w:softHyphen/>
        <w:t>dékvíz burkolati szerkezeten kívülre vezetése anélkül, hogy a burkolat és hordozórétege különös rongálódásnak, esetleg idő előtti eróziónak lenne kité</w:t>
      </w:r>
      <w:r w:rsidRPr="0002630F">
        <w:rPr>
          <w:rFonts w:eastAsia="Times New Roman" w:cs="Times New Roman"/>
          <w:sz w:val="24"/>
          <w:szCs w:val="24"/>
        </w:rPr>
        <w:softHyphen/>
        <w:t>ve. Nagyon fontos az, hogy alapburkolat ragasztó habarcs rétege bedolgozás után teljesen tömör legyen, és az álló fugák közelítsék meg a 100%-os vízzárósági ér</w:t>
      </w:r>
      <w:r w:rsidR="001F30D7">
        <w:rPr>
          <w:rFonts w:eastAsia="Times New Roman" w:cs="Times New Roman"/>
          <w:sz w:val="24"/>
          <w:szCs w:val="24"/>
        </w:rPr>
        <w:t>t</w:t>
      </w:r>
      <w:r w:rsidRPr="0002630F">
        <w:rPr>
          <w:rFonts w:eastAsia="Times New Roman" w:cs="Times New Roman"/>
          <w:sz w:val="24"/>
          <w:szCs w:val="24"/>
        </w:rPr>
        <w:t>éket a csapadékvizek távoltartása miatt. A szerkezet nagy tömörségének jelentősége a rétegen belüli pára kicsapódás megakadályozásában van, mert a porózus szerkezet likacsaiban télen kicsa</w:t>
      </w:r>
      <w:r w:rsidRPr="0002630F">
        <w:rPr>
          <w:rFonts w:eastAsia="Times New Roman" w:cs="Times New Roman"/>
          <w:sz w:val="24"/>
          <w:szCs w:val="24"/>
        </w:rPr>
        <w:softHyphen/>
        <w:t>pódó - felülről vagy alulró jövő - pára a fagy hatására jéglencsét képez, és elkezdődik az idő előtti felfagyás. További hátránya még a technológiának, hogy elkerülhetetlen a beton hordozóréteg táblamozgása, ami megrepeszt-heti a burkolatot. Az pedig szintén az előbb említett negatív jelenség kezdetét jelenti, nem beszélve az esztétikai értékvesztésről. Megoldást jelenthet a tel</w:t>
      </w:r>
      <w:r w:rsidRPr="0002630F">
        <w:rPr>
          <w:rFonts w:eastAsia="Times New Roman" w:cs="Times New Roman"/>
          <w:sz w:val="24"/>
          <w:szCs w:val="24"/>
        </w:rPr>
        <w:softHyphen/>
        <w:t xml:space="preserve">jes, a szilárd burkoló- és </w:t>
      </w:r>
      <w:r w:rsidRPr="0002630F">
        <w:rPr>
          <w:rFonts w:eastAsia="Times New Roman" w:cs="Times New Roman"/>
          <w:sz w:val="24"/>
          <w:szCs w:val="24"/>
        </w:rPr>
        <w:lastRenderedPageBreak/>
        <w:t xml:space="preserve">hordozórétegen keresztül vezető dilatációs hézag </w:t>
      </w:r>
      <w:r w:rsidRPr="0002630F">
        <w:rPr>
          <w:rFonts w:eastAsia="Times New Roman" w:cs="Times New Roman"/>
          <w:spacing w:val="-1"/>
          <w:sz w:val="24"/>
          <w:szCs w:val="24"/>
        </w:rPr>
        <w:t>kiképzése, majd annak rugalmas és vízzáró anyaggal való kitöltése.</w:t>
      </w:r>
    </w:p>
    <w:p w:rsidR="00155384" w:rsidRDefault="00155384" w:rsidP="0002630F">
      <w:pPr>
        <w:jc w:val="both"/>
        <w:rPr>
          <w:rFonts w:cs="Times New Roman"/>
          <w:spacing w:val="-9"/>
          <w:sz w:val="24"/>
          <w:szCs w:val="24"/>
          <w:u w:val="single"/>
        </w:rPr>
      </w:pPr>
    </w:p>
    <w:p w:rsidR="00D54426" w:rsidRPr="00155384" w:rsidRDefault="00D54426" w:rsidP="0002630F">
      <w:pPr>
        <w:jc w:val="both"/>
        <w:rPr>
          <w:rFonts w:cs="Times New Roman"/>
          <w:sz w:val="24"/>
          <w:szCs w:val="24"/>
          <w:u w:val="single"/>
        </w:rPr>
      </w:pPr>
      <w:r w:rsidRPr="00155384">
        <w:rPr>
          <w:rFonts w:cs="Times New Roman"/>
          <w:spacing w:val="-9"/>
          <w:sz w:val="24"/>
          <w:szCs w:val="24"/>
          <w:u w:val="single"/>
        </w:rPr>
        <w:t xml:space="preserve">A </w:t>
      </w:r>
      <w:r w:rsidRPr="00155384">
        <w:rPr>
          <w:rFonts w:cs="Times New Roman"/>
          <w:bCs/>
          <w:spacing w:val="-9"/>
          <w:sz w:val="24"/>
          <w:szCs w:val="24"/>
          <w:u w:val="single"/>
        </w:rPr>
        <w:t>burkolatok k</w:t>
      </w:r>
      <w:r w:rsidRPr="00155384">
        <w:rPr>
          <w:rFonts w:eastAsia="Times New Roman" w:cs="Times New Roman"/>
          <w:bCs/>
          <w:spacing w:val="-9"/>
          <w:sz w:val="24"/>
          <w:szCs w:val="24"/>
          <w:u w:val="single"/>
        </w:rPr>
        <w:t>észítése</w:t>
      </w:r>
    </w:p>
    <w:p w:rsidR="00D54426" w:rsidRPr="0002630F" w:rsidRDefault="00D54426" w:rsidP="0002630F">
      <w:pPr>
        <w:jc w:val="both"/>
        <w:rPr>
          <w:rFonts w:cs="Times New Roman"/>
          <w:sz w:val="24"/>
          <w:szCs w:val="24"/>
        </w:rPr>
      </w:pPr>
      <w:r w:rsidRPr="0002630F">
        <w:rPr>
          <w:rFonts w:eastAsia="Times New Roman" w:cs="Times New Roman"/>
          <w:sz w:val="24"/>
          <w:szCs w:val="24"/>
        </w:rPr>
        <w:t xml:space="preserve">Általában háló-rendszerben. Ennél fogva a sorok kitűzése és a végleges </w:t>
      </w:r>
      <w:r w:rsidRPr="0002630F">
        <w:rPr>
          <w:rFonts w:eastAsia="Times New Roman" w:cs="Times New Roman"/>
          <w:spacing w:val="-2"/>
          <w:sz w:val="24"/>
          <w:szCs w:val="24"/>
        </w:rPr>
        <w:t xml:space="preserve">burkolatméret (szélesség és hosszúság) kötöttebb, mint a kiselemesnél. A </w:t>
      </w:r>
      <w:r w:rsidRPr="0002630F">
        <w:rPr>
          <w:rFonts w:eastAsia="Times New Roman" w:cs="Times New Roman"/>
          <w:sz w:val="24"/>
          <w:szCs w:val="24"/>
        </w:rPr>
        <w:t>középelemes lapok töréses szabása már nem lehetséges, legfeljebb speciális gyorsvágó géppel szabdalhatóak. Az egészlapos kiosztási módot célszerű előtérbe helyezni.</w:t>
      </w:r>
    </w:p>
    <w:p w:rsidR="00D54426" w:rsidRPr="0002630F" w:rsidRDefault="00D54426" w:rsidP="0002630F">
      <w:pPr>
        <w:jc w:val="both"/>
        <w:rPr>
          <w:rFonts w:cs="Times New Roman"/>
          <w:sz w:val="24"/>
          <w:szCs w:val="24"/>
        </w:rPr>
      </w:pPr>
      <w:r w:rsidRPr="0002630F">
        <w:rPr>
          <w:rFonts w:cs="Times New Roman"/>
          <w:spacing w:val="-2"/>
          <w:sz w:val="24"/>
          <w:szCs w:val="24"/>
        </w:rPr>
        <w:t xml:space="preserve">A burkolat </w:t>
      </w:r>
      <w:r w:rsidRPr="0002630F">
        <w:rPr>
          <w:rFonts w:eastAsia="Times New Roman" w:cs="Times New Roman"/>
          <w:spacing w:val="-2"/>
          <w:sz w:val="24"/>
          <w:szCs w:val="24"/>
        </w:rPr>
        <w:t xml:space="preserve">álló hézagainak kitöltése száraz homokkal, seprűzéssel történik. Az </w:t>
      </w:r>
      <w:r w:rsidRPr="0002630F">
        <w:rPr>
          <w:rFonts w:eastAsia="Times New Roman" w:cs="Times New Roman"/>
          <w:sz w:val="24"/>
          <w:szCs w:val="24"/>
        </w:rPr>
        <w:t>ágyazó habarcsrétegbe rakott lapburkolatok technológiája azonos a kerá</w:t>
      </w:r>
      <w:r w:rsidRPr="0002630F">
        <w:rPr>
          <w:rFonts w:eastAsia="Times New Roman" w:cs="Times New Roman"/>
          <w:sz w:val="24"/>
          <w:szCs w:val="24"/>
        </w:rPr>
        <w:softHyphen/>
        <w:t xml:space="preserve">mialapoknál elmondottakkal, azzal, hogy a cementhabarcs ágyazat terítéke a lapok vastagságához mérten 4...5 cm, ragasztás esetén pedig 1...3 cm. Ez utóbbi technika ugyan technikailag tökéletesebb, de igen pontos előkészítést igényel, főként a hordozó betonréteg felülete és egyenletessége vonatkozásában. Az ágyazó habarcsok minőségének és azok rétegterítési rugalmasságának nagyobbnak kell lennie, mint vékony, 10... 13 mm-es kerámialapok esetén. Erre szolgál a </w:t>
      </w:r>
      <w:r w:rsidR="001F30D7">
        <w:rPr>
          <w:rFonts w:eastAsia="Times New Roman" w:cs="Times New Roman"/>
          <w:sz w:val="24"/>
          <w:szCs w:val="24"/>
        </w:rPr>
        <w:t>vastagított habarcsteríték. A ra</w:t>
      </w:r>
      <w:r w:rsidRPr="0002630F">
        <w:rPr>
          <w:rFonts w:eastAsia="Times New Roman" w:cs="Times New Roman"/>
          <w:sz w:val="24"/>
          <w:szCs w:val="24"/>
        </w:rPr>
        <w:t>gaszt</w:t>
      </w:r>
      <w:r w:rsidR="001F30D7">
        <w:rPr>
          <w:rFonts w:eastAsia="Times New Roman" w:cs="Times New Roman"/>
          <w:sz w:val="24"/>
          <w:szCs w:val="24"/>
        </w:rPr>
        <w:t>ó</w:t>
      </w:r>
      <w:r w:rsidRPr="0002630F">
        <w:rPr>
          <w:rFonts w:eastAsia="Times New Roman" w:cs="Times New Roman"/>
          <w:sz w:val="24"/>
          <w:szCs w:val="24"/>
        </w:rPr>
        <w:t xml:space="preserve">habarcsos ágyazó rétegnél az esetleges betonaljzati hullámokat legalább egy nappal a ragasztás előtt ki kell egyenlíteni, így a ragasztás </w:t>
      </w:r>
      <w:r w:rsidRPr="0002630F">
        <w:rPr>
          <w:rFonts w:eastAsia="Times New Roman" w:cs="Times New Roman"/>
          <w:spacing w:val="-1"/>
          <w:sz w:val="24"/>
          <w:szCs w:val="24"/>
        </w:rPr>
        <w:t xml:space="preserve">rétegvastagsága állandó lesz és fogas lehúzóval készíthető. </w:t>
      </w:r>
      <w:r w:rsidRPr="0002630F">
        <w:rPr>
          <w:rFonts w:eastAsia="Times New Roman" w:cs="Times New Roman"/>
          <w:sz w:val="24"/>
          <w:szCs w:val="24"/>
        </w:rPr>
        <w:t>Ragasztóhabarcsba rakott lapburkolat álló hézagainak fugái híg habarccsal beöntve, vagy száraz technikával tölthetők ki.</w:t>
      </w:r>
    </w:p>
    <w:p w:rsidR="000E1068" w:rsidRPr="0002630F" w:rsidRDefault="000E1068" w:rsidP="0002630F">
      <w:pPr>
        <w:jc w:val="both"/>
        <w:rPr>
          <w:rFonts w:cs="Times New Roman"/>
          <w:sz w:val="24"/>
          <w:szCs w:val="24"/>
        </w:rPr>
      </w:pPr>
      <w:r w:rsidRPr="0002630F">
        <w:rPr>
          <w:rFonts w:cs="Times New Roman"/>
          <w:sz w:val="24"/>
          <w:szCs w:val="24"/>
        </w:rPr>
        <w:t>A h</w:t>
      </w:r>
      <w:r w:rsidRPr="0002630F">
        <w:rPr>
          <w:rFonts w:eastAsia="Times New Roman" w:cs="Times New Roman"/>
          <w:sz w:val="24"/>
          <w:szCs w:val="24"/>
        </w:rPr>
        <w:t>íg habarcskiöntésnél nem alkalmazható. Nem teríthető szét a híg habarcs kész burkolatfelületen, mert letisztítása a beton, ill. cementkötésű tiszta kavics felületi rétegről lehetetlen még sima betonszínű betonlapok esetén is. A híg habarcs beöntése seprűs technika mellett is tarka felületet hagy maga után. Esetleg a tölcséres beöntés használható, ahol a híg - állandó keverés alatt álló - habarcsot tölcsérszerű vagy speciális "csőrös" edénnyel kell kiönteni, hátrány a fugák mentén való 1 ...2 cm-es kihullámosodás miatt. A legtökéletesebb a szárazhabarcsos fugakitöltés, a fuga kitöltése porszáraz anyaggal történik, ezt követi a benedvesítés és a felület tisztítása. A kivitelezés menete:</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beöntő habarcsnak szánt homok szárítása porszáraz állapotra (fi-nomszitálás);</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cement összekeverése porfestékkel;</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"cementkoktél" összekeverése a porszáraz homokkal;</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járda felületének belocsolás a vízzel, úgy, hogy az álló fugákban álljon meg a víz;</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megvárjuk a burkolatfelület felszáradását, amíg a fugákban még van víz (legalább az alsó részükben)</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beöntő poranyagot seprűs szétterítéssel egyenletesen a fugákba szórjuk {próbakiöntés szükséges, mert ha a fugaanyag hézagba szórásakor megjelenik a felszínen az előnedvesítő víz, még várni kell a munka megkezdésével};</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felület seprűs letisztítása;</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3-5 órán belüli esőtől óvni kell (esetleg letakarással);</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beöntés másnapjától kezdve két hétig tiszta vízzel locsolva utókezelni kell (ősszel-tavasszal elegendő egy hét).</w:t>
      </w:r>
    </w:p>
    <w:p w:rsidR="001F30D7" w:rsidRDefault="000E1068" w:rsidP="0002630F">
      <w:pPr>
        <w:jc w:val="both"/>
        <w:rPr>
          <w:rFonts w:eastAsia="Times New Roman" w:cs="Times New Roman"/>
          <w:sz w:val="24"/>
          <w:szCs w:val="24"/>
        </w:rPr>
      </w:pPr>
      <w:r w:rsidRPr="0002630F">
        <w:rPr>
          <w:rFonts w:cs="Times New Roman"/>
          <w:sz w:val="24"/>
          <w:szCs w:val="24"/>
        </w:rPr>
        <w:t>A sz</w:t>
      </w:r>
      <w:r w:rsidRPr="0002630F">
        <w:rPr>
          <w:rFonts w:eastAsia="Times New Roman" w:cs="Times New Roman"/>
          <w:sz w:val="24"/>
          <w:szCs w:val="24"/>
        </w:rPr>
        <w:t>áraz technológiának másik változata, amikor a fugázó poranyagot földnedvesre keverjük, és ezzel töltjük ki a s</w:t>
      </w:r>
      <w:r w:rsidR="001F30D7">
        <w:rPr>
          <w:rFonts w:eastAsia="Times New Roman" w:cs="Times New Roman"/>
          <w:sz w:val="24"/>
          <w:szCs w:val="24"/>
        </w:rPr>
        <w:t>záraz állófugákat a burkolaton.</w:t>
      </w:r>
    </w:p>
    <w:p w:rsidR="001F30D7" w:rsidRDefault="001F30D7" w:rsidP="0002630F">
      <w:pPr>
        <w:jc w:val="both"/>
        <w:rPr>
          <w:rFonts w:eastAsia="Times New Roman" w:cs="Times New Roman"/>
          <w:bCs/>
          <w:sz w:val="24"/>
          <w:szCs w:val="24"/>
          <w:u w:val="single"/>
        </w:rPr>
      </w:pPr>
    </w:p>
    <w:p w:rsidR="000E1068" w:rsidRPr="001F30D7" w:rsidRDefault="000E1068" w:rsidP="0002630F">
      <w:pPr>
        <w:jc w:val="both"/>
        <w:rPr>
          <w:rFonts w:cs="Times New Roman"/>
          <w:sz w:val="24"/>
          <w:szCs w:val="24"/>
          <w:u w:val="single"/>
        </w:rPr>
      </w:pPr>
      <w:r w:rsidRPr="001F30D7">
        <w:rPr>
          <w:rFonts w:eastAsia="Times New Roman" w:cs="Times New Roman"/>
          <w:bCs/>
          <w:sz w:val="24"/>
          <w:szCs w:val="24"/>
          <w:u w:val="single"/>
        </w:rPr>
        <w:t>A technológiai sorrend:</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az előzőek szerint előkészített fugázó anyagot a kívánt színben össze</w:t>
      </w:r>
      <w:r w:rsidRPr="0002630F">
        <w:rPr>
          <w:rFonts w:eastAsia="Times New Roman" w:cs="Times New Roman"/>
          <w:sz w:val="24"/>
          <w:szCs w:val="24"/>
        </w:rPr>
        <w:softHyphen/>
        <w:t>állítjuk;</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fugázó anyagot földnedvesre keverjük (a fugázó habarcs nedvességtartalma akkor megfelelő, ha kezünkbe véve, a tenyerünkön nem marad cement gél nyom);</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fugázó anyagot a nyitott fuga fülé szórjuk és azt habarcsos kanállal betöm öntjük;</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a burkolatfelületet durván feltakarítjuk;</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lastRenderedPageBreak/>
        <w:t>a fugákba a földnedves anyagot fugázó fával betömködjük és a fuga látszó felületét lesimítjuk;</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néhány óra múlva a lapokat kefével letakarítjuk;</w:t>
      </w:r>
    </w:p>
    <w:p w:rsidR="000E1068" w:rsidRPr="0002630F" w:rsidRDefault="000E1068" w:rsidP="0002630F">
      <w:pPr>
        <w:jc w:val="both"/>
        <w:rPr>
          <w:rFonts w:eastAsia="Times New Roman" w:cs="Times New Roman"/>
          <w:sz w:val="24"/>
          <w:szCs w:val="24"/>
        </w:rPr>
      </w:pPr>
      <w:r w:rsidRPr="0002630F">
        <w:rPr>
          <w:rFonts w:eastAsia="Times New Roman" w:cs="Times New Roman"/>
          <w:sz w:val="24"/>
          <w:szCs w:val="24"/>
        </w:rPr>
        <w:t>fél nap eltelte után a teljes burkolat felületet áztatjuk, és megkezdjük a locsolásos utókezelést</w:t>
      </w:r>
    </w:p>
    <w:p w:rsidR="00F8798A" w:rsidRPr="0002630F" w:rsidRDefault="000E1068" w:rsidP="0002630F">
      <w:pPr>
        <w:jc w:val="both"/>
        <w:rPr>
          <w:rFonts w:cs="Times New Roman"/>
          <w:sz w:val="24"/>
          <w:szCs w:val="24"/>
        </w:rPr>
      </w:pPr>
      <w:r w:rsidRPr="0002630F">
        <w:rPr>
          <w:rFonts w:cs="Times New Roman"/>
          <w:sz w:val="24"/>
          <w:szCs w:val="24"/>
        </w:rPr>
        <w:t>A burkolatok elemeinek fel</w:t>
      </w:r>
      <w:r w:rsidRPr="0002630F">
        <w:rPr>
          <w:rFonts w:eastAsia="Times New Roman" w:cs="Times New Roman"/>
          <w:sz w:val="24"/>
          <w:szCs w:val="24"/>
        </w:rPr>
        <w:t>ületi kötőanyag színétől nagymértékben eltérő (színű) fugázást ne alkalmazzunk, mert az utótisztítás esetleges tökéletlensége csökkenti a felület esztétikai értékét. Ha a fugakitöltés után tarka marad a burkolat felülete,  10...20%os sósavas lemosást alkalmazzunk, úgy, hogy a</w:t>
      </w:r>
      <w:r w:rsidR="00155384">
        <w:rPr>
          <w:rFonts w:eastAsia="Times New Roman" w:cs="Times New Roman"/>
          <w:sz w:val="24"/>
          <w:szCs w:val="24"/>
        </w:rPr>
        <w:t xml:space="preserve"> </w:t>
      </w:r>
      <w:r w:rsidR="00F8798A" w:rsidRPr="0002630F">
        <w:rPr>
          <w:rFonts w:cs="Times New Roman"/>
          <w:sz w:val="24"/>
          <w:szCs w:val="24"/>
        </w:rPr>
        <w:t>fel</w:t>
      </w:r>
      <w:r w:rsidR="00F8798A" w:rsidRPr="0002630F">
        <w:rPr>
          <w:rFonts w:eastAsia="Times New Roman" w:cs="Times New Roman"/>
          <w:sz w:val="24"/>
          <w:szCs w:val="24"/>
        </w:rPr>
        <w:t>ületre   az   oldatot   felmosó   (partvisnyelű)   szivaccsal   felhordjuk,   és   a szennyezettség mértékének megfelelő idő múltán vízsugárral lemossuk.</w:t>
      </w:r>
    </w:p>
    <w:p w:rsidR="00155384" w:rsidRDefault="00155384" w:rsidP="0002630F">
      <w:pPr>
        <w:jc w:val="both"/>
        <w:rPr>
          <w:rFonts w:cs="Times New Roman"/>
          <w:b/>
          <w:bCs/>
          <w:sz w:val="24"/>
          <w:szCs w:val="24"/>
        </w:rPr>
      </w:pPr>
    </w:p>
    <w:p w:rsidR="00F8798A" w:rsidRPr="00155384" w:rsidRDefault="00F8798A" w:rsidP="0002630F">
      <w:pPr>
        <w:jc w:val="both"/>
        <w:rPr>
          <w:rFonts w:cs="Times New Roman"/>
          <w:sz w:val="24"/>
          <w:szCs w:val="24"/>
          <w:u w:val="single"/>
        </w:rPr>
      </w:pPr>
      <w:r w:rsidRPr="00155384">
        <w:rPr>
          <w:rFonts w:cs="Times New Roman"/>
          <w:bCs/>
          <w:sz w:val="24"/>
          <w:szCs w:val="24"/>
          <w:u w:val="single"/>
        </w:rPr>
        <w:t>Nagyelemes burkolatok k</w:t>
      </w:r>
      <w:r w:rsidRPr="00155384">
        <w:rPr>
          <w:rFonts w:eastAsia="Times New Roman" w:cs="Times New Roman"/>
          <w:bCs/>
          <w:sz w:val="24"/>
          <w:szCs w:val="24"/>
          <w:u w:val="single"/>
        </w:rPr>
        <w:t>észítése</w:t>
      </w:r>
    </w:p>
    <w:p w:rsidR="00F8798A" w:rsidRPr="0002630F" w:rsidRDefault="00F8798A" w:rsidP="0002630F">
      <w:pPr>
        <w:jc w:val="both"/>
        <w:rPr>
          <w:rFonts w:cs="Times New Roman"/>
          <w:sz w:val="24"/>
          <w:szCs w:val="24"/>
        </w:rPr>
      </w:pPr>
      <w:r w:rsidRPr="0002630F">
        <w:rPr>
          <w:rFonts w:cs="Times New Roman"/>
          <w:sz w:val="24"/>
          <w:szCs w:val="24"/>
        </w:rPr>
        <w:t>A legkisebb terhel</w:t>
      </w:r>
      <w:r w:rsidRPr="0002630F">
        <w:rPr>
          <w:rFonts w:eastAsia="Times New Roman" w:cs="Times New Roman"/>
          <w:sz w:val="24"/>
          <w:szCs w:val="24"/>
        </w:rPr>
        <w:t>ési kategória (A 15) esetén a minimális rétegvastagság a közbenső elemek felületi méretéhez viszonyítva a következő:</w:t>
      </w:r>
    </w:p>
    <w:p w:rsidR="00F8798A" w:rsidRPr="0002630F" w:rsidRDefault="00F8798A" w:rsidP="0002630F">
      <w:pPr>
        <w:jc w:val="both"/>
        <w:rPr>
          <w:rFonts w:cs="Times New Roman"/>
          <w:sz w:val="24"/>
          <w:szCs w:val="24"/>
        </w:rPr>
      </w:pPr>
      <w:r w:rsidRPr="0002630F">
        <w:rPr>
          <w:rFonts w:cs="Times New Roman"/>
          <w:sz w:val="24"/>
          <w:szCs w:val="24"/>
        </w:rPr>
        <w:t>Minim</w:t>
      </w:r>
      <w:r w:rsidRPr="0002630F">
        <w:rPr>
          <w:rFonts w:eastAsia="Times New Roman" w:cs="Times New Roman"/>
          <w:sz w:val="24"/>
          <w:szCs w:val="24"/>
        </w:rPr>
        <w:t>ális vastagság (cm)</w:t>
      </w:r>
    </w:p>
    <w:p w:rsidR="00F8798A" w:rsidRPr="0002630F" w:rsidRDefault="00F8798A" w:rsidP="0002630F">
      <w:pPr>
        <w:jc w:val="both"/>
        <w:rPr>
          <w:rFonts w:cs="Times New Roman"/>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056"/>
        <w:gridCol w:w="989"/>
        <w:gridCol w:w="1574"/>
      </w:tblGrid>
      <w:tr w:rsidR="00F8798A" w:rsidRPr="0002630F" w:rsidTr="00155384">
        <w:trPr>
          <w:trHeight w:hRule="exact" w:val="662"/>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m2/db</w:t>
            </w:r>
          </w:p>
          <w:p w:rsidR="00F8798A" w:rsidRPr="0002630F" w:rsidRDefault="00F8798A" w:rsidP="0002630F">
            <w:pPr>
              <w:jc w:val="both"/>
              <w:rPr>
                <w:rFonts w:cs="Times New Roman"/>
                <w:sz w:val="24"/>
                <w:szCs w:val="24"/>
              </w:rPr>
            </w:pPr>
            <w:r w:rsidRPr="0002630F">
              <w:rPr>
                <w:rFonts w:cs="Times New Roman"/>
                <w:sz w:val="24"/>
                <w:szCs w:val="24"/>
              </w:rPr>
              <w:t>elemig*</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pacing w:val="-8"/>
                <w:sz w:val="24"/>
                <w:szCs w:val="24"/>
              </w:rPr>
              <w:t xml:space="preserve">Teljes </w:t>
            </w:r>
            <w:r w:rsidRPr="0002630F">
              <w:rPr>
                <w:rFonts w:cs="Times New Roman"/>
                <w:sz w:val="24"/>
                <w:szCs w:val="24"/>
              </w:rPr>
              <w:t>r</w:t>
            </w:r>
            <w:r w:rsidRPr="0002630F">
              <w:rPr>
                <w:rFonts w:eastAsia="Times New Roman" w:cs="Times New Roman"/>
                <w:sz w:val="24"/>
                <w:szCs w:val="24"/>
              </w:rPr>
              <w:t>éteg</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Hordoz</w:t>
            </w:r>
            <w:r w:rsidRPr="0002630F">
              <w:rPr>
                <w:rFonts w:eastAsia="Times New Roman" w:cs="Times New Roman"/>
                <w:sz w:val="24"/>
                <w:szCs w:val="24"/>
              </w:rPr>
              <w:t>ó alapréteg</w:t>
            </w:r>
          </w:p>
        </w:tc>
      </w:tr>
      <w:tr w:rsidR="00F8798A" w:rsidRPr="0002630F" w:rsidTr="00155384">
        <w:trPr>
          <w:trHeight w:hRule="exact" w:val="336"/>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0,50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12</w:t>
            </w:r>
          </w:p>
        </w:tc>
      </w:tr>
      <w:tr w:rsidR="00F8798A" w:rsidRPr="0002630F" w:rsidTr="00155384">
        <w:trPr>
          <w:trHeight w:hRule="exact" w:val="346"/>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0,75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14</w:t>
            </w:r>
          </w:p>
        </w:tc>
      </w:tr>
      <w:tr w:rsidR="00F8798A" w:rsidRPr="0002630F" w:rsidTr="00155384">
        <w:trPr>
          <w:trHeight w:hRule="exact" w:val="336"/>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16</w:t>
            </w:r>
          </w:p>
        </w:tc>
      </w:tr>
      <w:tr w:rsidR="00F8798A" w:rsidRPr="0002630F" w:rsidTr="00155384">
        <w:trPr>
          <w:trHeight w:hRule="exact" w:val="336"/>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1,25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28</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18</w:t>
            </w:r>
          </w:p>
        </w:tc>
      </w:tr>
      <w:tr w:rsidR="00F8798A" w:rsidRPr="0002630F" w:rsidTr="00155384">
        <w:trPr>
          <w:trHeight w:hRule="exact" w:val="336"/>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1,50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32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20</w:t>
            </w:r>
          </w:p>
        </w:tc>
      </w:tr>
      <w:tr w:rsidR="00F8798A" w:rsidRPr="0002630F" w:rsidTr="00155384">
        <w:trPr>
          <w:trHeight w:hRule="exact" w:val="365"/>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35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8798A" w:rsidRPr="0002630F" w:rsidRDefault="00F8798A" w:rsidP="0002630F">
            <w:pPr>
              <w:jc w:val="both"/>
              <w:rPr>
                <w:rFonts w:cs="Times New Roman"/>
                <w:sz w:val="24"/>
                <w:szCs w:val="24"/>
              </w:rPr>
            </w:pPr>
            <w:r w:rsidRPr="0002630F">
              <w:rPr>
                <w:rFonts w:cs="Times New Roman"/>
                <w:sz w:val="24"/>
                <w:szCs w:val="24"/>
              </w:rPr>
              <w:t>22</w:t>
            </w:r>
          </w:p>
        </w:tc>
      </w:tr>
    </w:tbl>
    <w:p w:rsidR="00F8798A" w:rsidRPr="0002630F" w:rsidRDefault="00F8798A" w:rsidP="0002630F">
      <w:pPr>
        <w:jc w:val="both"/>
        <w:rPr>
          <w:rFonts w:cs="Times New Roman"/>
          <w:sz w:val="24"/>
          <w:szCs w:val="24"/>
        </w:rPr>
      </w:pPr>
      <w:r w:rsidRPr="0002630F">
        <w:rPr>
          <w:rFonts w:cs="Times New Roman"/>
          <w:sz w:val="24"/>
          <w:szCs w:val="24"/>
        </w:rPr>
        <w:t>* az elemm</w:t>
      </w:r>
      <w:r w:rsidRPr="0002630F">
        <w:rPr>
          <w:rFonts w:eastAsia="Times New Roman" w:cs="Times New Roman"/>
          <w:sz w:val="24"/>
          <w:szCs w:val="24"/>
        </w:rPr>
        <w:t>éret a szegő sor-záró elemekre: ha azok csak a szegőnél és kez</w:t>
      </w:r>
      <w:r w:rsidRPr="0002630F">
        <w:rPr>
          <w:rFonts w:eastAsia="Times New Roman" w:cs="Times New Roman"/>
          <w:sz w:val="24"/>
          <w:szCs w:val="24"/>
        </w:rPr>
        <w:softHyphen/>
        <w:t>désnél vannak számításon kívül hagyhatók, tehát csak a mező elemméretre kell számításba venni.</w:t>
      </w:r>
    </w:p>
    <w:p w:rsidR="00155384" w:rsidRDefault="00F8798A" w:rsidP="0002630F">
      <w:pPr>
        <w:jc w:val="both"/>
        <w:rPr>
          <w:rFonts w:eastAsia="Times New Roman" w:cs="Times New Roman"/>
          <w:sz w:val="24"/>
          <w:szCs w:val="24"/>
        </w:rPr>
      </w:pPr>
      <w:r w:rsidRPr="0002630F">
        <w:rPr>
          <w:rFonts w:cs="Times New Roman"/>
          <w:sz w:val="24"/>
          <w:szCs w:val="24"/>
        </w:rPr>
        <w:t>** A minim</w:t>
      </w:r>
      <w:r w:rsidRPr="0002630F">
        <w:rPr>
          <w:rFonts w:eastAsia="Times New Roman" w:cs="Times New Roman"/>
          <w:sz w:val="24"/>
          <w:szCs w:val="24"/>
        </w:rPr>
        <w:t>ális rétegvastagságban az esetleges talajcsere vagy feltöltés nincs benne, a hordozó 'aljréteg tömörsége 90% feletti. Ez az elemcsalád készül üzemileg és kisipari módszerrel, de gyakran házilag e</w:t>
      </w:r>
      <w:r w:rsidR="001F30D7">
        <w:rPr>
          <w:rFonts w:eastAsia="Times New Roman" w:cs="Times New Roman"/>
          <w:sz w:val="24"/>
          <w:szCs w:val="24"/>
        </w:rPr>
        <w:t>lőre gyártva is. A házilagos elő</w:t>
      </w:r>
      <w:r w:rsidRPr="0002630F">
        <w:rPr>
          <w:rFonts w:eastAsia="Times New Roman" w:cs="Times New Roman"/>
          <w:sz w:val="24"/>
          <w:szCs w:val="24"/>
        </w:rPr>
        <w:t>regyártásnál C 10 alatti beton minőség nem felel meg a fagyállósági és időtállósági szempontok miatt. A nagyobb elemméretek elhelyezése az alépítmények pontosabb felületi előkészítését igényli, az ágyazó homok vagy finom kőzúzalék csak egyenletes rétegvastagságú lehet. Az ágyazó réteg az elemvastagság egyharmada, de legalább 3 cm legyen. Az elemek hézagai homokkal vágy finom kőzúzalékkal tölthetők ki. A lerakott, felületében stabilizált (vibró tömörített) burkolat hézagaiban a finom homokszemcsék leköthetők (annak érdekében, hogy takarítások alkalmával ne söpörjük ki, és hogy a burkolaton közlekedve még a finomrecés cipőtalp is tiszta maradjon). Erre alkalmas bármilyen, az építőiparban használatos "épületek utólagos vegyi szigetelésére" alkalmas szer (folyadék), amit tisztított, sárcsomótól és tapadó porrétegt</w:t>
      </w:r>
      <w:r w:rsidR="001F30D7">
        <w:rPr>
          <w:rFonts w:eastAsia="Times New Roman" w:cs="Times New Roman"/>
          <w:sz w:val="24"/>
          <w:szCs w:val="24"/>
        </w:rPr>
        <w:t>ő</w:t>
      </w:r>
      <w:r w:rsidRPr="0002630F">
        <w:rPr>
          <w:rFonts w:eastAsia="Times New Roman" w:cs="Times New Roman"/>
          <w:sz w:val="24"/>
          <w:szCs w:val="24"/>
        </w:rPr>
        <w:t>l mentes száraz burkolatra permetszer</w:t>
      </w:r>
      <w:r w:rsidR="001F30D7">
        <w:rPr>
          <w:rFonts w:eastAsia="Times New Roman" w:cs="Times New Roman"/>
          <w:sz w:val="24"/>
          <w:szCs w:val="24"/>
        </w:rPr>
        <w:t>ű</w:t>
      </w:r>
      <w:r w:rsidRPr="0002630F">
        <w:rPr>
          <w:rFonts w:eastAsia="Times New Roman" w:cs="Times New Roman"/>
          <w:sz w:val="24"/>
          <w:szCs w:val="24"/>
        </w:rPr>
        <w:t>en kell felhordani:</w:t>
      </w:r>
    </w:p>
    <w:p w:rsidR="00155384" w:rsidRPr="00155384" w:rsidRDefault="00F8798A" w:rsidP="0002630F">
      <w:pPr>
        <w:jc w:val="both"/>
        <w:rPr>
          <w:rFonts w:eastAsia="Times New Roman" w:cs="Times New Roman"/>
          <w:bCs/>
          <w:i/>
          <w:sz w:val="24"/>
          <w:szCs w:val="24"/>
        </w:rPr>
      </w:pPr>
      <w:r w:rsidRPr="00155384">
        <w:rPr>
          <w:rFonts w:eastAsia="Times New Roman" w:cs="Times New Roman"/>
          <w:bCs/>
          <w:i/>
          <w:sz w:val="24"/>
          <w:szCs w:val="24"/>
        </w:rPr>
        <w:t>kiselemes</w:t>
      </w:r>
    </w:p>
    <w:p w:rsidR="00F8798A" w:rsidRPr="0002630F" w:rsidRDefault="00F8798A" w:rsidP="0002630F">
      <w:pPr>
        <w:jc w:val="both"/>
        <w:rPr>
          <w:rFonts w:cs="Times New Roman"/>
          <w:sz w:val="24"/>
          <w:szCs w:val="24"/>
        </w:rPr>
      </w:pPr>
      <w:r w:rsidRPr="0002630F">
        <w:rPr>
          <w:rFonts w:eastAsia="Times New Roman" w:cs="Times New Roman"/>
          <w:sz w:val="24"/>
          <w:szCs w:val="24"/>
        </w:rPr>
        <w:t xml:space="preserve">100db/m2  </w:t>
      </w:r>
      <w:r w:rsidR="00155384">
        <w:rPr>
          <w:rFonts w:eastAsia="Times New Roman" w:cs="Times New Roman"/>
          <w:sz w:val="24"/>
          <w:szCs w:val="24"/>
        </w:rPr>
        <w:tab/>
      </w:r>
      <w:r w:rsidRPr="0002630F">
        <w:rPr>
          <w:rFonts w:eastAsia="Times New Roman" w:cs="Times New Roman"/>
          <w:sz w:val="24"/>
          <w:szCs w:val="24"/>
        </w:rPr>
        <w:t xml:space="preserve"> 0,5dm3/m2</w:t>
      </w:r>
    </w:p>
    <w:p w:rsidR="00F8798A" w:rsidRPr="0002630F" w:rsidRDefault="00F8798A" w:rsidP="0002630F">
      <w:pPr>
        <w:jc w:val="both"/>
        <w:rPr>
          <w:rFonts w:cs="Times New Roman"/>
          <w:sz w:val="24"/>
          <w:szCs w:val="24"/>
        </w:rPr>
      </w:pPr>
      <w:r w:rsidRPr="0002630F">
        <w:rPr>
          <w:rFonts w:cs="Times New Roman"/>
          <w:sz w:val="24"/>
          <w:szCs w:val="24"/>
        </w:rPr>
        <w:t xml:space="preserve">50 db/m2    </w:t>
      </w:r>
      <w:r w:rsidR="00155384">
        <w:rPr>
          <w:rFonts w:cs="Times New Roman"/>
          <w:sz w:val="24"/>
          <w:szCs w:val="24"/>
        </w:rPr>
        <w:tab/>
      </w:r>
      <w:r w:rsidRPr="0002630F">
        <w:rPr>
          <w:rFonts w:cs="Times New Roman"/>
          <w:sz w:val="24"/>
          <w:szCs w:val="24"/>
        </w:rPr>
        <w:t>0,3 dm3/m2</w:t>
      </w:r>
    </w:p>
    <w:p w:rsidR="00155384" w:rsidRPr="00155384" w:rsidRDefault="00F8798A" w:rsidP="00155384">
      <w:pPr>
        <w:rPr>
          <w:rFonts w:eastAsia="Times New Roman" w:cs="Times New Roman"/>
          <w:bCs/>
          <w:i/>
          <w:sz w:val="24"/>
          <w:szCs w:val="24"/>
        </w:rPr>
      </w:pPr>
      <w:r w:rsidRPr="0002630F">
        <w:rPr>
          <w:rFonts w:cs="Times New Roman"/>
          <w:sz w:val="24"/>
          <w:szCs w:val="24"/>
        </w:rPr>
        <w:t>25 db/m</w:t>
      </w:r>
      <w:r w:rsidR="00155384">
        <w:rPr>
          <w:rFonts w:cs="Times New Roman"/>
          <w:sz w:val="24"/>
          <w:szCs w:val="24"/>
        </w:rPr>
        <w:tab/>
      </w:r>
      <w:r w:rsidRPr="0002630F">
        <w:rPr>
          <w:rFonts w:cs="Times New Roman"/>
          <w:sz w:val="24"/>
          <w:szCs w:val="24"/>
        </w:rPr>
        <w:t>20,2 dm3/m2</w:t>
      </w:r>
      <w:r w:rsidRPr="0002630F">
        <w:rPr>
          <w:rFonts w:cs="Times New Roman"/>
          <w:sz w:val="24"/>
          <w:szCs w:val="24"/>
        </w:rPr>
        <w:br/>
      </w:r>
      <w:r w:rsidRPr="00155384">
        <w:rPr>
          <w:rFonts w:cs="Times New Roman"/>
          <w:bCs/>
          <w:i/>
          <w:sz w:val="24"/>
          <w:szCs w:val="24"/>
        </w:rPr>
        <w:t>k</w:t>
      </w:r>
      <w:r w:rsidRPr="00155384">
        <w:rPr>
          <w:rFonts w:eastAsia="Times New Roman" w:cs="Times New Roman"/>
          <w:bCs/>
          <w:i/>
          <w:sz w:val="24"/>
          <w:szCs w:val="24"/>
        </w:rPr>
        <w:t>özép elemes</w:t>
      </w:r>
    </w:p>
    <w:p w:rsidR="00F8798A" w:rsidRPr="0002630F" w:rsidRDefault="00F8798A" w:rsidP="00155384">
      <w:pPr>
        <w:rPr>
          <w:rFonts w:cs="Times New Roman"/>
          <w:sz w:val="24"/>
          <w:szCs w:val="24"/>
        </w:rPr>
      </w:pPr>
      <w:r w:rsidRPr="0002630F">
        <w:rPr>
          <w:rFonts w:eastAsia="Times New Roman" w:cs="Times New Roman"/>
          <w:sz w:val="24"/>
          <w:szCs w:val="24"/>
        </w:rPr>
        <w:t>0,2 dm3/m2</w:t>
      </w:r>
    </w:p>
    <w:p w:rsidR="009C39EE" w:rsidRPr="0002630F" w:rsidRDefault="00F8798A" w:rsidP="0002630F">
      <w:pPr>
        <w:jc w:val="both"/>
        <w:rPr>
          <w:rFonts w:cs="Times New Roman"/>
          <w:sz w:val="24"/>
          <w:szCs w:val="24"/>
        </w:rPr>
      </w:pPr>
      <w:r w:rsidRPr="0002630F">
        <w:rPr>
          <w:rFonts w:cs="Times New Roman"/>
          <w:sz w:val="24"/>
          <w:szCs w:val="24"/>
        </w:rPr>
        <w:t>folyad</w:t>
      </w:r>
      <w:r w:rsidRPr="0002630F">
        <w:rPr>
          <w:rFonts w:eastAsia="Times New Roman" w:cs="Times New Roman"/>
          <w:sz w:val="24"/>
          <w:szCs w:val="24"/>
        </w:rPr>
        <w:t>ék mennyiségben úgy, hogy a felületet néhány órára szabadon hagyjuk, vagyis</w:t>
      </w:r>
      <w:r w:rsidR="00155384">
        <w:rPr>
          <w:rFonts w:cs="Times New Roman"/>
          <w:sz w:val="24"/>
          <w:szCs w:val="24"/>
        </w:rPr>
        <w:t xml:space="preserve"> </w:t>
      </w:r>
      <w:r w:rsidR="009C39EE" w:rsidRPr="0002630F">
        <w:rPr>
          <w:rFonts w:cs="Times New Roman"/>
          <w:sz w:val="24"/>
          <w:szCs w:val="24"/>
        </w:rPr>
        <w:t>minden forgalomt</w:t>
      </w:r>
      <w:r w:rsidR="009C39EE" w:rsidRPr="0002630F">
        <w:rPr>
          <w:rFonts w:eastAsia="Times New Roman" w:cs="Times New Roman"/>
          <w:sz w:val="24"/>
          <w:szCs w:val="24"/>
        </w:rPr>
        <w:t>ól és használattól elzárjuk. Tanácsos ugyanezt alkalmaz színes felületeknél színélénkítésre is 4-5 évenként 0,2dm3/m2 anyag</w:t>
      </w:r>
      <w:r w:rsidR="009C39EE" w:rsidRPr="0002630F">
        <w:rPr>
          <w:rFonts w:eastAsia="Times New Roman" w:cs="Times New Roman"/>
          <w:sz w:val="24"/>
          <w:szCs w:val="24"/>
        </w:rPr>
        <w:softHyphen/>
        <w:t>mennyiségben.</w:t>
      </w:r>
    </w:p>
    <w:p w:rsidR="00155384" w:rsidRDefault="00155384">
      <w:pPr>
        <w:autoSpaceDE/>
        <w:autoSpaceDN/>
        <w:spacing w:after="200" w:line="276" w:lineRule="auto"/>
        <w:rPr>
          <w:rFonts w:cs="Times New Roman"/>
          <w:b/>
          <w:bCs/>
          <w:sz w:val="24"/>
          <w:szCs w:val="24"/>
        </w:rPr>
      </w:pPr>
      <w:r>
        <w:rPr>
          <w:rFonts w:cs="Times New Roman"/>
          <w:b/>
          <w:bCs/>
          <w:sz w:val="24"/>
          <w:szCs w:val="24"/>
        </w:rPr>
        <w:br w:type="page"/>
      </w:r>
    </w:p>
    <w:p w:rsidR="009C39EE" w:rsidRPr="00155384" w:rsidRDefault="001F30D7" w:rsidP="00155384">
      <w:pPr>
        <w:pStyle w:val="Listaszerbekezds"/>
        <w:numPr>
          <w:ilvl w:val="0"/>
          <w:numId w:val="9"/>
        </w:numPr>
        <w:jc w:val="both"/>
        <w:rPr>
          <w:rFonts w:cs="Times New Roman"/>
          <w:b/>
          <w:sz w:val="24"/>
          <w:szCs w:val="24"/>
        </w:rPr>
      </w:pPr>
      <w:r>
        <w:rPr>
          <w:rFonts w:cs="Times New Roman"/>
          <w:b/>
          <w:bCs/>
          <w:sz w:val="24"/>
          <w:szCs w:val="24"/>
        </w:rPr>
        <w:lastRenderedPageBreak/>
        <w:t>MUNKAMEGOSZTÁS ÉS LÉTSZÁMEMGHATÁROZÁS</w:t>
      </w:r>
    </w:p>
    <w:p w:rsidR="00155384" w:rsidRDefault="00155384" w:rsidP="0002630F">
      <w:pPr>
        <w:jc w:val="both"/>
        <w:rPr>
          <w:rFonts w:cs="Times New Roman"/>
          <w:sz w:val="24"/>
          <w:szCs w:val="24"/>
        </w:rPr>
      </w:pPr>
    </w:p>
    <w:p w:rsidR="00155384" w:rsidRDefault="009C39EE" w:rsidP="0002630F">
      <w:pPr>
        <w:jc w:val="both"/>
        <w:rPr>
          <w:rFonts w:eastAsia="Times New Roman" w:cs="Times New Roman"/>
          <w:sz w:val="24"/>
          <w:szCs w:val="24"/>
        </w:rPr>
      </w:pPr>
      <w:r w:rsidRPr="0002630F">
        <w:rPr>
          <w:rFonts w:cs="Times New Roman"/>
          <w:sz w:val="24"/>
          <w:szCs w:val="24"/>
        </w:rPr>
        <w:t>A t</w:t>
      </w:r>
      <w:r w:rsidRPr="0002630F">
        <w:rPr>
          <w:rFonts w:eastAsia="Times New Roman" w:cs="Times New Roman"/>
          <w:sz w:val="24"/>
          <w:szCs w:val="24"/>
        </w:rPr>
        <w:t>érkő burkolat készítése oszthatatlan csoportmunka.</w:t>
      </w:r>
    </w:p>
    <w:p w:rsidR="009C39EE" w:rsidRPr="0002630F" w:rsidRDefault="009C39EE" w:rsidP="0002630F">
      <w:pPr>
        <w:jc w:val="both"/>
        <w:rPr>
          <w:rFonts w:cs="Times New Roman"/>
          <w:sz w:val="24"/>
          <w:szCs w:val="24"/>
        </w:rPr>
      </w:pPr>
      <w:r w:rsidRPr="0002630F">
        <w:rPr>
          <w:rFonts w:eastAsia="Times New Roman" w:cs="Times New Roman"/>
          <w:sz w:val="24"/>
          <w:szCs w:val="24"/>
        </w:rPr>
        <w:t>Legkisebb dolgozólétszám:</w:t>
      </w:r>
    </w:p>
    <w:p w:rsidR="009C39EE" w:rsidRPr="0002630F" w:rsidRDefault="009C39EE" w:rsidP="0002630F">
      <w:pPr>
        <w:jc w:val="both"/>
        <w:rPr>
          <w:rFonts w:eastAsia="Times New Roman" w:cs="Times New Roman"/>
          <w:sz w:val="24"/>
          <w:szCs w:val="24"/>
        </w:rPr>
      </w:pPr>
      <w:r w:rsidRPr="0002630F">
        <w:rPr>
          <w:rFonts w:eastAsia="Times New Roman" w:cs="Times New Roman"/>
          <w:sz w:val="24"/>
          <w:szCs w:val="24"/>
        </w:rPr>
        <w:t>1 fő hideg burkoló szakmunkás egy évet meghaladó gyakorlattal,</w:t>
      </w:r>
    </w:p>
    <w:p w:rsidR="009C39EE" w:rsidRPr="0002630F" w:rsidRDefault="009C39EE" w:rsidP="0002630F">
      <w:pPr>
        <w:jc w:val="both"/>
        <w:rPr>
          <w:rFonts w:eastAsia="Times New Roman" w:cs="Times New Roman"/>
          <w:sz w:val="24"/>
          <w:szCs w:val="24"/>
        </w:rPr>
      </w:pPr>
      <w:r w:rsidRPr="0002630F">
        <w:rPr>
          <w:rFonts w:eastAsia="Times New Roman" w:cs="Times New Roman"/>
          <w:sz w:val="24"/>
          <w:szCs w:val="24"/>
        </w:rPr>
        <w:t>1 fő betanított munkás, legalább 6 hónapos gyakorlattal. Javítási munka egyéni munka.</w:t>
      </w:r>
    </w:p>
    <w:p w:rsidR="009C39EE" w:rsidRPr="0002630F" w:rsidRDefault="009C39EE" w:rsidP="0002630F">
      <w:pPr>
        <w:jc w:val="both"/>
        <w:rPr>
          <w:rFonts w:cs="Times New Roman"/>
          <w:sz w:val="24"/>
          <w:szCs w:val="24"/>
        </w:rPr>
      </w:pPr>
      <w:r w:rsidRPr="0002630F">
        <w:rPr>
          <w:rFonts w:cs="Times New Roman"/>
          <w:sz w:val="24"/>
          <w:szCs w:val="24"/>
        </w:rPr>
        <w:t>Legkisebb dolgoz</w:t>
      </w:r>
      <w:r w:rsidRPr="0002630F">
        <w:rPr>
          <w:rFonts w:eastAsia="Times New Roman" w:cs="Times New Roman"/>
          <w:sz w:val="24"/>
          <w:szCs w:val="24"/>
        </w:rPr>
        <w:t>ólétszám: 1 fő hidegburkoló szakmunkás egy évet</w:t>
      </w:r>
      <w:r w:rsidR="00155384">
        <w:rPr>
          <w:rFonts w:eastAsia="Times New Roman" w:cs="Times New Roman"/>
          <w:sz w:val="24"/>
          <w:szCs w:val="24"/>
        </w:rPr>
        <w:t xml:space="preserve"> </w:t>
      </w:r>
      <w:r w:rsidRPr="0002630F">
        <w:rPr>
          <w:rFonts w:cs="Times New Roman"/>
          <w:sz w:val="24"/>
          <w:szCs w:val="24"/>
        </w:rPr>
        <w:t>meghalad</w:t>
      </w:r>
      <w:r w:rsidRPr="0002630F">
        <w:rPr>
          <w:rFonts w:eastAsia="Times New Roman" w:cs="Times New Roman"/>
          <w:sz w:val="24"/>
          <w:szCs w:val="24"/>
        </w:rPr>
        <w:t>ó szakmai gyakorlattal.</w:t>
      </w:r>
    </w:p>
    <w:p w:rsidR="009C39EE" w:rsidRPr="0002630F" w:rsidRDefault="009C39EE" w:rsidP="0002630F">
      <w:pPr>
        <w:jc w:val="both"/>
        <w:rPr>
          <w:rFonts w:cs="Times New Roman"/>
          <w:sz w:val="24"/>
          <w:szCs w:val="24"/>
        </w:rPr>
      </w:pPr>
      <w:r w:rsidRPr="0002630F">
        <w:rPr>
          <w:rFonts w:cs="Times New Roman"/>
          <w:sz w:val="24"/>
          <w:szCs w:val="24"/>
        </w:rPr>
        <w:t>A csoport tagjai k</w:t>
      </w:r>
      <w:r w:rsidRPr="0002630F">
        <w:rPr>
          <w:rFonts w:eastAsia="Times New Roman" w:cs="Times New Roman"/>
          <w:sz w:val="24"/>
          <w:szCs w:val="24"/>
        </w:rPr>
        <w:t>özül egy főt meg kell bízni a munka irányításával és azt a</w:t>
      </w:r>
      <w:r w:rsidR="00155384">
        <w:rPr>
          <w:rFonts w:eastAsia="Times New Roman" w:cs="Times New Roman"/>
          <w:sz w:val="24"/>
          <w:szCs w:val="24"/>
        </w:rPr>
        <w:t xml:space="preserve"> </w:t>
      </w:r>
      <w:r w:rsidRPr="0002630F">
        <w:rPr>
          <w:rFonts w:cs="Times New Roman"/>
          <w:sz w:val="24"/>
          <w:szCs w:val="24"/>
        </w:rPr>
        <w:t>t</w:t>
      </w:r>
      <w:r w:rsidR="00155384">
        <w:rPr>
          <w:rFonts w:eastAsia="Times New Roman" w:cs="Times New Roman"/>
          <w:sz w:val="24"/>
          <w:szCs w:val="24"/>
        </w:rPr>
        <w:t xml:space="preserve">öbbiek </w:t>
      </w:r>
      <w:r w:rsidRPr="0002630F">
        <w:rPr>
          <w:rFonts w:eastAsia="Times New Roman" w:cs="Times New Roman"/>
          <w:sz w:val="24"/>
          <w:szCs w:val="24"/>
        </w:rPr>
        <w:t>tudomására kell hozni. Az irányítással megbízott dolgozónak</w:t>
      </w:r>
      <w:r w:rsidR="00155384">
        <w:rPr>
          <w:rFonts w:eastAsia="Times New Roman" w:cs="Times New Roman"/>
          <w:sz w:val="24"/>
          <w:szCs w:val="24"/>
        </w:rPr>
        <w:t xml:space="preserve"> </w:t>
      </w:r>
      <w:r w:rsidRPr="0002630F">
        <w:rPr>
          <w:rFonts w:cs="Times New Roman"/>
          <w:sz w:val="24"/>
          <w:szCs w:val="24"/>
        </w:rPr>
        <w:t>munkav</w:t>
      </w:r>
      <w:r w:rsidRPr="0002630F">
        <w:rPr>
          <w:rFonts w:eastAsia="Times New Roman" w:cs="Times New Roman"/>
          <w:sz w:val="24"/>
          <w:szCs w:val="24"/>
        </w:rPr>
        <w:t>édelmi vizsgát kell tennie.</w:t>
      </w:r>
    </w:p>
    <w:p w:rsidR="009C39EE" w:rsidRPr="0002630F" w:rsidRDefault="009C39EE" w:rsidP="0002630F">
      <w:pPr>
        <w:jc w:val="both"/>
        <w:rPr>
          <w:rFonts w:cs="Times New Roman"/>
          <w:sz w:val="24"/>
          <w:szCs w:val="24"/>
        </w:rPr>
      </w:pPr>
      <w:r w:rsidRPr="0002630F">
        <w:rPr>
          <w:rFonts w:cs="Times New Roman"/>
          <w:sz w:val="24"/>
          <w:szCs w:val="24"/>
        </w:rPr>
        <w:t>A dolgoz</w:t>
      </w:r>
      <w:r w:rsidRPr="0002630F">
        <w:rPr>
          <w:rFonts w:eastAsia="Times New Roman" w:cs="Times New Roman"/>
          <w:sz w:val="24"/>
          <w:szCs w:val="24"/>
        </w:rPr>
        <w:t>ók munkába állás előtt előzetes orvosi alkalmassági vizsgálaton, a</w:t>
      </w:r>
      <w:r w:rsidR="00155384">
        <w:rPr>
          <w:rFonts w:eastAsia="Times New Roman" w:cs="Times New Roman"/>
          <w:sz w:val="24"/>
          <w:szCs w:val="24"/>
        </w:rPr>
        <w:t xml:space="preserve"> </w:t>
      </w:r>
      <w:r w:rsidRPr="0002630F">
        <w:rPr>
          <w:rFonts w:cs="Times New Roman"/>
          <w:sz w:val="24"/>
          <w:szCs w:val="24"/>
        </w:rPr>
        <w:t>tov</w:t>
      </w:r>
      <w:r w:rsidRPr="0002630F">
        <w:rPr>
          <w:rFonts w:eastAsia="Times New Roman" w:cs="Times New Roman"/>
          <w:sz w:val="24"/>
          <w:szCs w:val="24"/>
        </w:rPr>
        <w:t>ábbiakban időszakos orvosi alkalmassági vizsgálaton kötelesek részt venni,</w:t>
      </w:r>
      <w:r w:rsidR="00155384">
        <w:rPr>
          <w:rFonts w:eastAsia="Times New Roman" w:cs="Times New Roman"/>
          <w:sz w:val="24"/>
          <w:szCs w:val="24"/>
        </w:rPr>
        <w:t xml:space="preserve"> </w:t>
      </w:r>
      <w:r w:rsidRPr="0002630F">
        <w:rPr>
          <w:rFonts w:cs="Times New Roman"/>
          <w:sz w:val="24"/>
          <w:szCs w:val="24"/>
        </w:rPr>
        <w:t>melynek gyakoris</w:t>
      </w:r>
      <w:r w:rsidRPr="0002630F">
        <w:rPr>
          <w:rFonts w:eastAsia="Times New Roman" w:cs="Times New Roman"/>
          <w:sz w:val="24"/>
          <w:szCs w:val="24"/>
        </w:rPr>
        <w:t>ága:</w:t>
      </w:r>
    </w:p>
    <w:p w:rsidR="009C39EE" w:rsidRPr="00155384" w:rsidRDefault="009C39EE" w:rsidP="00155384">
      <w:pPr>
        <w:pStyle w:val="Listaszerbekezds"/>
        <w:numPr>
          <w:ilvl w:val="0"/>
          <w:numId w:val="32"/>
        </w:numPr>
        <w:jc w:val="both"/>
        <w:rPr>
          <w:rFonts w:eastAsia="Times New Roman" w:cs="Times New Roman"/>
          <w:sz w:val="24"/>
          <w:szCs w:val="24"/>
        </w:rPr>
      </w:pPr>
      <w:r w:rsidRPr="00155384">
        <w:rPr>
          <w:rFonts w:eastAsia="Times New Roman" w:cs="Times New Roman"/>
          <w:sz w:val="24"/>
          <w:szCs w:val="24"/>
        </w:rPr>
        <w:t>18. életévüket be nem töltött dolgozóknál évenként,</w:t>
      </w:r>
    </w:p>
    <w:p w:rsidR="009C39EE" w:rsidRPr="00155384" w:rsidRDefault="009C39EE" w:rsidP="00155384">
      <w:pPr>
        <w:pStyle w:val="Listaszerbekezds"/>
        <w:numPr>
          <w:ilvl w:val="0"/>
          <w:numId w:val="32"/>
        </w:numPr>
        <w:jc w:val="both"/>
        <w:rPr>
          <w:rFonts w:eastAsia="Times New Roman" w:cs="Times New Roman"/>
          <w:sz w:val="24"/>
          <w:szCs w:val="24"/>
        </w:rPr>
      </w:pPr>
      <w:r w:rsidRPr="00155384">
        <w:rPr>
          <w:rFonts w:eastAsia="Times New Roman" w:cs="Times New Roman"/>
          <w:sz w:val="24"/>
          <w:szCs w:val="24"/>
        </w:rPr>
        <w:t>18-40 éves kor között háromévenként,</w:t>
      </w:r>
    </w:p>
    <w:p w:rsidR="009C39EE" w:rsidRPr="00155384" w:rsidRDefault="009C39EE" w:rsidP="00155384">
      <w:pPr>
        <w:pStyle w:val="Listaszerbekezds"/>
        <w:numPr>
          <w:ilvl w:val="0"/>
          <w:numId w:val="32"/>
        </w:numPr>
        <w:jc w:val="both"/>
        <w:rPr>
          <w:rFonts w:eastAsia="Times New Roman" w:cs="Times New Roman"/>
          <w:sz w:val="24"/>
          <w:szCs w:val="24"/>
        </w:rPr>
      </w:pPr>
      <w:r w:rsidRPr="00155384">
        <w:rPr>
          <w:rFonts w:eastAsia="Times New Roman" w:cs="Times New Roman"/>
          <w:sz w:val="24"/>
          <w:szCs w:val="24"/>
        </w:rPr>
        <w:t>40-50 életév között kétévenként,</w:t>
      </w:r>
    </w:p>
    <w:p w:rsidR="009C39EE" w:rsidRPr="00155384" w:rsidRDefault="009C39EE" w:rsidP="00155384">
      <w:pPr>
        <w:pStyle w:val="Listaszerbekezds"/>
        <w:numPr>
          <w:ilvl w:val="0"/>
          <w:numId w:val="32"/>
        </w:numPr>
        <w:jc w:val="both"/>
        <w:rPr>
          <w:rFonts w:eastAsia="Times New Roman" w:cs="Times New Roman"/>
          <w:sz w:val="24"/>
          <w:szCs w:val="24"/>
        </w:rPr>
      </w:pPr>
      <w:r w:rsidRPr="00155384">
        <w:rPr>
          <w:rFonts w:eastAsia="Times New Roman" w:cs="Times New Roman"/>
          <w:sz w:val="24"/>
          <w:szCs w:val="24"/>
        </w:rPr>
        <w:t>50 év felett évenként.</w:t>
      </w:r>
    </w:p>
    <w:p w:rsidR="009C39EE" w:rsidRDefault="009C39EE" w:rsidP="0002630F">
      <w:pPr>
        <w:jc w:val="both"/>
        <w:rPr>
          <w:rFonts w:eastAsia="Times New Roman" w:cs="Times New Roman"/>
          <w:sz w:val="24"/>
          <w:szCs w:val="24"/>
        </w:rPr>
      </w:pPr>
      <w:r w:rsidRPr="0002630F">
        <w:rPr>
          <w:rFonts w:cs="Times New Roman"/>
          <w:sz w:val="24"/>
          <w:szCs w:val="24"/>
        </w:rPr>
        <w:t>A g</w:t>
      </w:r>
      <w:r w:rsidRPr="0002630F">
        <w:rPr>
          <w:rFonts w:eastAsia="Times New Roman" w:cs="Times New Roman"/>
          <w:sz w:val="24"/>
          <w:szCs w:val="24"/>
        </w:rPr>
        <w:t>épek kezelését csak 18. életévét betöltött, orvosilag alkalmas, kellően kioktatott dolgozó végezheti. Az újonnan belépő, az áthelyezett és a munkájukat tartósan megszakító dolgozókat a munka megkezdése előtt előzetes, a továbbiakban pedig az MVSZ-ben meghatározott időszakonként ismétlődő, munkakörüknek megfelelő elméleti és gyakorlati munkavédelmi oktatásban kell részesíteni.</w:t>
      </w:r>
    </w:p>
    <w:p w:rsidR="00E447B6" w:rsidRDefault="00E447B6" w:rsidP="0002630F">
      <w:pPr>
        <w:jc w:val="both"/>
        <w:rPr>
          <w:rFonts w:eastAsia="Times New Roman" w:cs="Times New Roman"/>
          <w:sz w:val="24"/>
          <w:szCs w:val="24"/>
        </w:rPr>
      </w:pPr>
    </w:p>
    <w:p w:rsidR="00E447B6" w:rsidRPr="0002630F" w:rsidRDefault="00E447B6" w:rsidP="0002630F">
      <w:pPr>
        <w:jc w:val="both"/>
        <w:rPr>
          <w:rFonts w:cs="Times New Roman"/>
          <w:sz w:val="24"/>
          <w:szCs w:val="24"/>
        </w:rPr>
      </w:pPr>
    </w:p>
    <w:p w:rsidR="009C39EE" w:rsidRPr="00155384" w:rsidRDefault="00155384" w:rsidP="00155384">
      <w:pPr>
        <w:pStyle w:val="Listaszerbekezds"/>
        <w:numPr>
          <w:ilvl w:val="0"/>
          <w:numId w:val="9"/>
        </w:numPr>
        <w:jc w:val="both"/>
        <w:rPr>
          <w:rFonts w:cs="Times New Roman"/>
          <w:b/>
          <w:sz w:val="24"/>
          <w:szCs w:val="24"/>
        </w:rPr>
      </w:pPr>
      <w:r w:rsidRPr="00155384">
        <w:rPr>
          <w:rFonts w:cs="Times New Roman"/>
          <w:b/>
          <w:bCs/>
          <w:spacing w:val="-5"/>
          <w:sz w:val="24"/>
          <w:szCs w:val="24"/>
        </w:rPr>
        <w:t>MIN</w:t>
      </w:r>
      <w:r w:rsidRPr="00155384">
        <w:rPr>
          <w:rFonts w:eastAsia="Times New Roman" w:cs="Times New Roman"/>
          <w:b/>
          <w:bCs/>
          <w:spacing w:val="-5"/>
          <w:sz w:val="24"/>
          <w:szCs w:val="24"/>
        </w:rPr>
        <w:t>ŐSÉGI KÖVETELMÉNYEK</w:t>
      </w:r>
    </w:p>
    <w:p w:rsidR="00155384" w:rsidRDefault="00155384" w:rsidP="0002630F">
      <w:pPr>
        <w:jc w:val="both"/>
        <w:rPr>
          <w:rFonts w:cs="Times New Roman"/>
          <w:b/>
          <w:bCs/>
          <w:spacing w:val="-7"/>
          <w:sz w:val="24"/>
          <w:szCs w:val="24"/>
        </w:rPr>
      </w:pPr>
    </w:p>
    <w:p w:rsidR="009C39EE" w:rsidRPr="00155384" w:rsidRDefault="009C39EE" w:rsidP="0002630F">
      <w:pPr>
        <w:jc w:val="both"/>
        <w:rPr>
          <w:rFonts w:cs="Times New Roman"/>
          <w:sz w:val="24"/>
          <w:szCs w:val="24"/>
          <w:u w:val="single"/>
        </w:rPr>
      </w:pPr>
      <w:r w:rsidRPr="00155384">
        <w:rPr>
          <w:rFonts w:cs="Times New Roman"/>
          <w:bCs/>
          <w:spacing w:val="-7"/>
          <w:sz w:val="24"/>
          <w:szCs w:val="24"/>
          <w:u w:val="single"/>
        </w:rPr>
        <w:t>A burkolatokkal szemben t</w:t>
      </w:r>
      <w:r w:rsidRPr="00155384">
        <w:rPr>
          <w:rFonts w:eastAsia="Times New Roman" w:cs="Times New Roman"/>
          <w:bCs/>
          <w:spacing w:val="-7"/>
          <w:sz w:val="24"/>
          <w:szCs w:val="24"/>
          <w:u w:val="single"/>
        </w:rPr>
        <w:t>ámasztott műszaki követelmények</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Mechanikai követelmények (teherbírás, ütés- és kopásállóság, rugalmasság, járásbiztonság)</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Térfogatállóság (duzzadás, zsugorodás, vetemedés)</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Hő technikai követelmények (hő- és fagyállóság, hővezető és hőelnyelő képesség)</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Akusztikai követelmények (lépés- és léghang gátlás)</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Hidrotechnikai követelmények (vízzáró képesség, páradiffúziós ellenállás)</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Fénytechnikai követelmények (napfényállóság, fényelnyelő képesség)</w:t>
      </w:r>
    </w:p>
    <w:p w:rsidR="009C39EE" w:rsidRPr="00155384" w:rsidRDefault="009C39EE" w:rsidP="00155384">
      <w:pPr>
        <w:pStyle w:val="Listaszerbekezds"/>
        <w:numPr>
          <w:ilvl w:val="0"/>
          <w:numId w:val="34"/>
        </w:numPr>
        <w:jc w:val="both"/>
        <w:rPr>
          <w:rFonts w:eastAsia="Times New Roman" w:cs="Times New Roman"/>
          <w:sz w:val="24"/>
          <w:szCs w:val="24"/>
        </w:rPr>
      </w:pPr>
      <w:r w:rsidRPr="00155384">
        <w:rPr>
          <w:rFonts w:eastAsia="Times New Roman" w:cs="Times New Roman"/>
          <w:sz w:val="24"/>
          <w:szCs w:val="24"/>
        </w:rPr>
        <w:t>Vegyszerállóság</w:t>
      </w:r>
    </w:p>
    <w:p w:rsidR="00D92781" w:rsidRPr="0002630F" w:rsidRDefault="00D92781" w:rsidP="0002630F">
      <w:pPr>
        <w:jc w:val="both"/>
        <w:rPr>
          <w:rFonts w:eastAsia="Times New Roman" w:cs="Times New Roman"/>
          <w:sz w:val="24"/>
          <w:szCs w:val="24"/>
        </w:rPr>
      </w:pPr>
      <w:r w:rsidRPr="0002630F">
        <w:rPr>
          <w:rFonts w:eastAsia="Times New Roman" w:cs="Times New Roman"/>
          <w:spacing w:val="-5"/>
          <w:sz w:val="24"/>
          <w:szCs w:val="24"/>
        </w:rPr>
        <w:t xml:space="preserve">Elektromos követelmények (elektromos vezetéssel, elektrosztatikus </w:t>
      </w:r>
      <w:r w:rsidRPr="0002630F">
        <w:rPr>
          <w:rFonts w:eastAsia="Times New Roman" w:cs="Times New Roman"/>
          <w:sz w:val="24"/>
          <w:szCs w:val="24"/>
        </w:rPr>
        <w:t>feltöltéssel szembeni ellenállás)</w:t>
      </w:r>
    </w:p>
    <w:p w:rsidR="00D92781" w:rsidRPr="0002630F" w:rsidRDefault="00D92781" w:rsidP="0002630F">
      <w:pPr>
        <w:jc w:val="both"/>
        <w:rPr>
          <w:rFonts w:eastAsia="Times New Roman" w:cs="Times New Roman"/>
          <w:sz w:val="24"/>
          <w:szCs w:val="24"/>
        </w:rPr>
      </w:pPr>
      <w:r w:rsidRPr="0002630F">
        <w:rPr>
          <w:rFonts w:eastAsia="Times New Roman" w:cs="Times New Roman"/>
          <w:spacing w:val="-2"/>
          <w:sz w:val="24"/>
          <w:szCs w:val="24"/>
        </w:rPr>
        <w:t>Egészségügyi követelmények (tisztíthatóság, fertőtleníthetőség]</w:t>
      </w:r>
    </w:p>
    <w:p w:rsidR="00D92781" w:rsidRPr="0002630F" w:rsidRDefault="00D92781" w:rsidP="0002630F">
      <w:pPr>
        <w:jc w:val="both"/>
        <w:rPr>
          <w:rFonts w:eastAsia="Times New Roman" w:cs="Times New Roman"/>
          <w:sz w:val="24"/>
          <w:szCs w:val="24"/>
        </w:rPr>
      </w:pPr>
      <w:r w:rsidRPr="0002630F">
        <w:rPr>
          <w:rFonts w:eastAsia="Times New Roman" w:cs="Times New Roman"/>
          <w:spacing w:val="-2"/>
          <w:sz w:val="24"/>
          <w:szCs w:val="24"/>
        </w:rPr>
        <w:t>Biztonságtechnikai követelmények (csúszásgátlás)</w:t>
      </w:r>
    </w:p>
    <w:p w:rsidR="00D92781" w:rsidRPr="0002630F" w:rsidRDefault="00D92781" w:rsidP="0002630F">
      <w:pPr>
        <w:jc w:val="both"/>
        <w:rPr>
          <w:rFonts w:eastAsia="Times New Roman" w:cs="Times New Roman"/>
          <w:sz w:val="24"/>
          <w:szCs w:val="24"/>
        </w:rPr>
      </w:pPr>
      <w:r w:rsidRPr="0002630F">
        <w:rPr>
          <w:rFonts w:eastAsia="Times New Roman" w:cs="Times New Roman"/>
          <w:sz w:val="24"/>
          <w:szCs w:val="24"/>
        </w:rPr>
        <w:t>Radiológia követelmények (radioaktivitás-mentesség, sugárállóság)</w:t>
      </w:r>
    </w:p>
    <w:p w:rsidR="00D92781" w:rsidRPr="0002630F" w:rsidRDefault="00D92781" w:rsidP="0002630F">
      <w:pPr>
        <w:jc w:val="both"/>
        <w:rPr>
          <w:rFonts w:eastAsia="Times New Roman" w:cs="Times New Roman"/>
          <w:sz w:val="24"/>
          <w:szCs w:val="24"/>
        </w:rPr>
      </w:pPr>
      <w:r w:rsidRPr="0002630F">
        <w:rPr>
          <w:rFonts w:eastAsia="Times New Roman" w:cs="Times New Roman"/>
          <w:spacing w:val="-3"/>
          <w:sz w:val="24"/>
          <w:szCs w:val="24"/>
        </w:rPr>
        <w:t xml:space="preserve">Időtállósági követelmények (korrózióval szembeni ellenállás. </w:t>
      </w:r>
      <w:r w:rsidRPr="0002630F">
        <w:rPr>
          <w:rFonts w:eastAsia="Times New Roman" w:cs="Times New Roman"/>
          <w:sz w:val="24"/>
          <w:szCs w:val="24"/>
        </w:rPr>
        <w:t>Öregedésállóság)</w:t>
      </w:r>
    </w:p>
    <w:p w:rsidR="00D92781" w:rsidRPr="0002630F" w:rsidRDefault="00D92781" w:rsidP="0002630F">
      <w:pPr>
        <w:jc w:val="both"/>
        <w:rPr>
          <w:rFonts w:eastAsia="Times New Roman" w:cs="Times New Roman"/>
          <w:sz w:val="24"/>
          <w:szCs w:val="24"/>
        </w:rPr>
      </w:pPr>
      <w:r w:rsidRPr="0002630F">
        <w:rPr>
          <w:rFonts w:eastAsia="Times New Roman" w:cs="Times New Roman"/>
          <w:spacing w:val="-4"/>
          <w:sz w:val="24"/>
          <w:szCs w:val="24"/>
        </w:rPr>
        <w:t>Esztétikai követelmények (egyenletes színárnyalat, szín)</w:t>
      </w:r>
    </w:p>
    <w:p w:rsidR="00D92781" w:rsidRPr="0002630F" w:rsidRDefault="00D92781" w:rsidP="0002630F">
      <w:pPr>
        <w:jc w:val="both"/>
        <w:rPr>
          <w:rFonts w:eastAsia="Times New Roman" w:cs="Times New Roman"/>
          <w:sz w:val="24"/>
          <w:szCs w:val="24"/>
        </w:rPr>
      </w:pPr>
      <w:r w:rsidRPr="0002630F">
        <w:rPr>
          <w:rFonts w:eastAsia="Times New Roman" w:cs="Times New Roman"/>
          <w:sz w:val="24"/>
          <w:szCs w:val="24"/>
        </w:rPr>
        <w:t>Tűztechnikai követelmények</w:t>
      </w:r>
    </w:p>
    <w:p w:rsidR="00155384" w:rsidRDefault="00155384" w:rsidP="0002630F">
      <w:pPr>
        <w:jc w:val="both"/>
        <w:rPr>
          <w:rFonts w:cs="Times New Roman"/>
          <w:b/>
          <w:bCs/>
          <w:spacing w:val="-9"/>
          <w:sz w:val="24"/>
          <w:szCs w:val="24"/>
        </w:rPr>
      </w:pPr>
    </w:p>
    <w:p w:rsidR="00D92781" w:rsidRPr="00C35F40" w:rsidRDefault="00D92781" w:rsidP="0002630F">
      <w:pPr>
        <w:jc w:val="both"/>
        <w:rPr>
          <w:rFonts w:cs="Times New Roman"/>
          <w:sz w:val="24"/>
          <w:szCs w:val="24"/>
          <w:u w:val="single"/>
        </w:rPr>
      </w:pPr>
      <w:r w:rsidRPr="00C35F40">
        <w:rPr>
          <w:rFonts w:cs="Times New Roman"/>
          <w:bCs/>
          <w:spacing w:val="-9"/>
          <w:sz w:val="24"/>
          <w:szCs w:val="24"/>
          <w:u w:val="single"/>
        </w:rPr>
        <w:t>A kiselemes burkol</w:t>
      </w:r>
      <w:r w:rsidRPr="00C35F40">
        <w:rPr>
          <w:rFonts w:eastAsia="Times New Roman" w:cs="Times New Roman"/>
          <w:bCs/>
          <w:spacing w:val="-9"/>
          <w:sz w:val="24"/>
          <w:szCs w:val="24"/>
          <w:u w:val="single"/>
        </w:rPr>
        <w:t>ólapokkal (MSZ 4751) szemben támasztott követelmények:</w:t>
      </w:r>
    </w:p>
    <w:p w:rsidR="00C35F40" w:rsidRPr="00C35F40" w:rsidRDefault="00D92781" w:rsidP="0002630F">
      <w:pPr>
        <w:jc w:val="both"/>
        <w:rPr>
          <w:rFonts w:eastAsia="Times New Roman" w:cs="Times New Roman"/>
          <w:bCs/>
          <w:sz w:val="24"/>
          <w:szCs w:val="24"/>
        </w:rPr>
      </w:pPr>
      <w:r w:rsidRPr="00C35F40">
        <w:rPr>
          <w:rFonts w:cs="Times New Roman"/>
          <w:bCs/>
          <w:sz w:val="24"/>
          <w:szCs w:val="24"/>
        </w:rPr>
        <w:t>Nyom</w:t>
      </w:r>
      <w:r w:rsidR="00C35F40" w:rsidRPr="00C35F40">
        <w:rPr>
          <w:rFonts w:eastAsia="Times New Roman" w:cs="Times New Roman"/>
          <w:bCs/>
          <w:sz w:val="24"/>
          <w:szCs w:val="24"/>
        </w:rPr>
        <w:t>ósz</w:t>
      </w:r>
      <w:r w:rsidR="001F30D7">
        <w:rPr>
          <w:rFonts w:eastAsia="Times New Roman" w:cs="Times New Roman"/>
          <w:bCs/>
          <w:sz w:val="24"/>
          <w:szCs w:val="24"/>
        </w:rPr>
        <w:t>i</w:t>
      </w:r>
      <w:r w:rsidR="00C35F40" w:rsidRPr="00C35F40">
        <w:rPr>
          <w:rFonts w:eastAsia="Times New Roman" w:cs="Times New Roman"/>
          <w:bCs/>
          <w:sz w:val="24"/>
          <w:szCs w:val="24"/>
        </w:rPr>
        <w:t>l</w:t>
      </w:r>
      <w:r w:rsidRPr="00C35F40">
        <w:rPr>
          <w:rFonts w:eastAsia="Times New Roman" w:cs="Times New Roman"/>
          <w:bCs/>
          <w:sz w:val="24"/>
          <w:szCs w:val="24"/>
        </w:rPr>
        <w:t>árds</w:t>
      </w:r>
      <w:r w:rsidR="00C35F40" w:rsidRPr="00C35F40">
        <w:rPr>
          <w:rFonts w:eastAsia="Times New Roman" w:cs="Times New Roman"/>
          <w:bCs/>
          <w:sz w:val="24"/>
          <w:szCs w:val="24"/>
        </w:rPr>
        <w:t>ág:</w:t>
      </w:r>
    </w:p>
    <w:p w:rsidR="00C35F40" w:rsidRDefault="00D92781" w:rsidP="0002630F">
      <w:pPr>
        <w:jc w:val="both"/>
        <w:rPr>
          <w:rFonts w:eastAsia="Times New Roman" w:cs="Times New Roman"/>
          <w:sz w:val="24"/>
          <w:szCs w:val="24"/>
        </w:rPr>
      </w:pPr>
      <w:r w:rsidRPr="0002630F">
        <w:rPr>
          <w:rFonts w:eastAsia="Times New Roman" w:cs="Times New Roman"/>
          <w:sz w:val="24"/>
          <w:szCs w:val="24"/>
        </w:rPr>
        <w:t>Az öt darabból álló minta alapján meghatározott nyomószilárdság átlagértéke 28 napos (betonkötés) korban 60 N/mm2, de a minta egyik elemének nyomószilárdsága sem lehet kevesebb 50 N/mm2-nél.</w:t>
      </w:r>
    </w:p>
    <w:p w:rsidR="00C35F40" w:rsidRDefault="00D92781" w:rsidP="0002630F">
      <w:pPr>
        <w:jc w:val="both"/>
        <w:rPr>
          <w:rFonts w:eastAsia="Times New Roman" w:cs="Times New Roman"/>
          <w:bCs/>
          <w:sz w:val="24"/>
          <w:szCs w:val="24"/>
        </w:rPr>
      </w:pPr>
      <w:r w:rsidRPr="00C35F40">
        <w:rPr>
          <w:rFonts w:eastAsia="Times New Roman" w:cs="Times New Roman"/>
          <w:bCs/>
          <w:sz w:val="24"/>
          <w:szCs w:val="24"/>
        </w:rPr>
        <w:t>Fagyállóság:</w:t>
      </w:r>
    </w:p>
    <w:p w:rsidR="00D92781" w:rsidRPr="0002630F" w:rsidRDefault="00D92781" w:rsidP="0002630F">
      <w:pPr>
        <w:jc w:val="both"/>
        <w:rPr>
          <w:rFonts w:cs="Times New Roman"/>
          <w:sz w:val="24"/>
          <w:szCs w:val="24"/>
        </w:rPr>
      </w:pPr>
      <w:r w:rsidRPr="0002630F">
        <w:rPr>
          <w:rFonts w:eastAsia="Times New Roman" w:cs="Times New Roman"/>
          <w:sz w:val="24"/>
          <w:szCs w:val="24"/>
        </w:rPr>
        <w:lastRenderedPageBreak/>
        <w:t>A burkolókőnek meg kell felelnie a vonatkozó szakmai alapkö-vetelményi értékeknek, ezen belül az elemesnek az f50 fagyállósági fokoza</w:t>
      </w:r>
      <w:r w:rsidRPr="0002630F">
        <w:rPr>
          <w:rFonts w:eastAsia="Times New Roman" w:cs="Times New Roman"/>
          <w:sz w:val="24"/>
          <w:szCs w:val="24"/>
        </w:rPr>
        <w:softHyphen/>
        <w:t>túnak kell lennie.</w:t>
      </w:r>
    </w:p>
    <w:p w:rsidR="00C35F40" w:rsidRPr="00C35F40" w:rsidRDefault="00D92781" w:rsidP="0002630F">
      <w:pPr>
        <w:jc w:val="both"/>
        <w:rPr>
          <w:rFonts w:eastAsia="Times New Roman" w:cs="Times New Roman"/>
          <w:bCs/>
          <w:sz w:val="24"/>
          <w:szCs w:val="24"/>
        </w:rPr>
      </w:pPr>
      <w:r w:rsidRPr="00C35F40">
        <w:rPr>
          <w:rFonts w:cs="Times New Roman"/>
          <w:bCs/>
          <w:sz w:val="24"/>
          <w:szCs w:val="24"/>
        </w:rPr>
        <w:t>Kop</w:t>
      </w:r>
      <w:r w:rsidRPr="00C35F40">
        <w:rPr>
          <w:rFonts w:eastAsia="Times New Roman" w:cs="Times New Roman"/>
          <w:bCs/>
          <w:sz w:val="24"/>
          <w:szCs w:val="24"/>
        </w:rPr>
        <w:t>ásállóság:</w:t>
      </w:r>
    </w:p>
    <w:p w:rsidR="00D92781" w:rsidRPr="0002630F" w:rsidRDefault="00D92781" w:rsidP="0002630F">
      <w:pPr>
        <w:jc w:val="both"/>
        <w:rPr>
          <w:rFonts w:cs="Times New Roman"/>
          <w:sz w:val="24"/>
          <w:szCs w:val="24"/>
        </w:rPr>
      </w:pPr>
      <w:r w:rsidRPr="0002630F">
        <w:rPr>
          <w:rFonts w:eastAsia="Times New Roman" w:cs="Times New Roman"/>
          <w:sz w:val="24"/>
          <w:szCs w:val="24"/>
        </w:rPr>
        <w:t>A beton burkoló elemnek meg kell felelnie a kültéri burkolatok felületi alapkövetelményének, a ki 5 kopásállósági fokozatnak.</w:t>
      </w:r>
    </w:p>
    <w:p w:rsidR="00D92781" w:rsidRPr="0002630F" w:rsidRDefault="00D92781" w:rsidP="0002630F">
      <w:pPr>
        <w:jc w:val="both"/>
        <w:rPr>
          <w:rFonts w:cs="Times New Roman"/>
          <w:sz w:val="24"/>
          <w:szCs w:val="24"/>
        </w:rPr>
      </w:pPr>
      <w:r w:rsidRPr="0002630F">
        <w:rPr>
          <w:rFonts w:cs="Times New Roman"/>
          <w:sz w:val="24"/>
          <w:szCs w:val="24"/>
        </w:rPr>
        <w:t>A burkolatra vonatkoz</w:t>
      </w:r>
      <w:r w:rsidRPr="0002630F">
        <w:rPr>
          <w:rFonts w:eastAsia="Times New Roman" w:cs="Times New Roman"/>
          <w:sz w:val="24"/>
          <w:szCs w:val="24"/>
        </w:rPr>
        <w:t xml:space="preserve">ó minőségi követelmények (a burkolt felületsíktól valóeltérését, profil helyességét és a tervezett magassághoz viszonyított helyzetét) az átadás során ellenőrizni kell. Vizsgálni kell a burkolat </w:t>
      </w:r>
      <w:r w:rsidRPr="0002630F">
        <w:rPr>
          <w:rFonts w:eastAsia="Times New Roman" w:cs="Times New Roman"/>
          <w:spacing w:val="-1"/>
          <w:sz w:val="24"/>
          <w:szCs w:val="24"/>
        </w:rPr>
        <w:t xml:space="preserve">szerkezetének felépítését és az előírt vastagságokat is. A burkolatnak ki kell </w:t>
      </w:r>
      <w:r w:rsidRPr="0002630F">
        <w:rPr>
          <w:rFonts w:eastAsia="Times New Roman" w:cs="Times New Roman"/>
          <w:spacing w:val="-3"/>
          <w:sz w:val="24"/>
          <w:szCs w:val="24"/>
        </w:rPr>
        <w:t xml:space="preserve">elégítenie a műszaki jellemzőknél közölt számszerű minőségi követelményeket. </w:t>
      </w:r>
      <w:r w:rsidRPr="0002630F">
        <w:rPr>
          <w:rFonts w:eastAsia="Times New Roman" w:cs="Times New Roman"/>
          <w:spacing w:val="-1"/>
          <w:sz w:val="24"/>
          <w:szCs w:val="24"/>
        </w:rPr>
        <w:t xml:space="preserve">A síktól való eltérés legegyszerűbben egy négyméteres szintvonalzó tetszés </w:t>
      </w:r>
      <w:r w:rsidRPr="0002630F">
        <w:rPr>
          <w:rFonts w:eastAsia="Times New Roman" w:cs="Times New Roman"/>
          <w:sz w:val="24"/>
          <w:szCs w:val="24"/>
        </w:rPr>
        <w:t xml:space="preserve">szerinti irányban való elhelyezésével, mérőléccel ellenőrizhető. A szinteltérés </w:t>
      </w:r>
      <w:r w:rsidRPr="0002630F">
        <w:rPr>
          <w:rFonts w:eastAsia="Times New Roman" w:cs="Times New Roman"/>
          <w:spacing w:val="-2"/>
          <w:sz w:val="24"/>
          <w:szCs w:val="24"/>
        </w:rPr>
        <w:t>szintezéssel, a profil mélységet, a profílhelyességet - bizonyos idő eltelte után -</w:t>
      </w:r>
      <w:r w:rsidRPr="0002630F">
        <w:rPr>
          <w:rFonts w:eastAsia="Times New Roman" w:cs="Times New Roman"/>
          <w:sz w:val="24"/>
          <w:szCs w:val="24"/>
        </w:rPr>
        <w:t>legegyszerűbben vízzel [eső, locsoló kocsi) ellenőrizhető:</w:t>
      </w:r>
    </w:p>
    <w:p w:rsidR="00D92781" w:rsidRPr="00C35F40" w:rsidRDefault="00D92781" w:rsidP="00C35F40">
      <w:pPr>
        <w:pStyle w:val="Listaszerbekezds"/>
        <w:numPr>
          <w:ilvl w:val="0"/>
          <w:numId w:val="35"/>
        </w:numPr>
        <w:jc w:val="both"/>
        <w:rPr>
          <w:rFonts w:eastAsia="Times New Roman" w:cs="Times New Roman"/>
          <w:sz w:val="24"/>
          <w:szCs w:val="24"/>
        </w:rPr>
      </w:pPr>
      <w:r w:rsidRPr="00C35F40">
        <w:rPr>
          <w:rFonts w:eastAsia="Times New Roman" w:cs="Times New Roman"/>
          <w:spacing w:val="-3"/>
          <w:sz w:val="24"/>
          <w:szCs w:val="24"/>
        </w:rPr>
        <w:t>a síktól való eltérés: 10 mm;</w:t>
      </w:r>
    </w:p>
    <w:p w:rsidR="00D92781" w:rsidRPr="00C35F40" w:rsidRDefault="00D92781" w:rsidP="00C35F40">
      <w:pPr>
        <w:pStyle w:val="Listaszerbekezds"/>
        <w:numPr>
          <w:ilvl w:val="0"/>
          <w:numId w:val="35"/>
        </w:numPr>
        <w:jc w:val="both"/>
        <w:rPr>
          <w:rFonts w:eastAsia="Times New Roman" w:cs="Times New Roman"/>
          <w:sz w:val="24"/>
          <w:szCs w:val="24"/>
        </w:rPr>
      </w:pPr>
      <w:r w:rsidRPr="00C35F40">
        <w:rPr>
          <w:rFonts w:eastAsia="Times New Roman" w:cs="Times New Roman"/>
          <w:spacing w:val="-6"/>
          <w:sz w:val="24"/>
          <w:szCs w:val="24"/>
        </w:rPr>
        <w:t>a tervezett hossz-, ill. keresztirányú eséstől való eltérés: +- 0,4 %;</w:t>
      </w:r>
    </w:p>
    <w:p w:rsidR="00D92781" w:rsidRPr="00C35F40" w:rsidRDefault="00D92781" w:rsidP="00C35F40">
      <w:pPr>
        <w:pStyle w:val="Listaszerbekezds"/>
        <w:numPr>
          <w:ilvl w:val="0"/>
          <w:numId w:val="35"/>
        </w:numPr>
        <w:jc w:val="both"/>
        <w:rPr>
          <w:rFonts w:eastAsia="Times New Roman" w:cs="Times New Roman"/>
          <w:sz w:val="24"/>
          <w:szCs w:val="24"/>
        </w:rPr>
      </w:pPr>
      <w:r w:rsidRPr="00C35F40">
        <w:rPr>
          <w:rFonts w:eastAsia="Times New Roman" w:cs="Times New Roman"/>
          <w:spacing w:val="-1"/>
          <w:sz w:val="24"/>
          <w:szCs w:val="24"/>
        </w:rPr>
        <w:t>a tervezett szinttől való eltérés: +-20 mm lehet.</w:t>
      </w:r>
    </w:p>
    <w:p w:rsidR="00C35F40" w:rsidRDefault="00C35F40" w:rsidP="0002630F">
      <w:pPr>
        <w:jc w:val="both"/>
        <w:rPr>
          <w:rFonts w:cs="Times New Roman"/>
          <w:bCs/>
          <w:spacing w:val="-7"/>
          <w:sz w:val="24"/>
          <w:szCs w:val="24"/>
        </w:rPr>
      </w:pPr>
    </w:p>
    <w:p w:rsidR="00D92781" w:rsidRPr="00C35F40" w:rsidRDefault="00D92781" w:rsidP="0002630F">
      <w:pPr>
        <w:jc w:val="both"/>
        <w:rPr>
          <w:rFonts w:cs="Times New Roman"/>
          <w:sz w:val="24"/>
          <w:szCs w:val="24"/>
          <w:u w:val="single"/>
        </w:rPr>
      </w:pPr>
      <w:r w:rsidRPr="00C35F40">
        <w:rPr>
          <w:rFonts w:cs="Times New Roman"/>
          <w:bCs/>
          <w:spacing w:val="-7"/>
          <w:sz w:val="24"/>
          <w:szCs w:val="24"/>
          <w:u w:val="single"/>
        </w:rPr>
        <w:t>A fektet</w:t>
      </w:r>
      <w:r w:rsidRPr="00C35F40">
        <w:rPr>
          <w:rFonts w:eastAsia="Times New Roman" w:cs="Times New Roman"/>
          <w:bCs/>
          <w:spacing w:val="-7"/>
          <w:sz w:val="24"/>
          <w:szCs w:val="24"/>
          <w:u w:val="single"/>
        </w:rPr>
        <w:t>és megengedett eltérései (tűrései)</w:t>
      </w:r>
    </w:p>
    <w:p w:rsidR="00D92781" w:rsidRPr="0002630F" w:rsidRDefault="00D92781" w:rsidP="0002630F">
      <w:pPr>
        <w:jc w:val="both"/>
        <w:rPr>
          <w:rFonts w:cs="Times New Roman"/>
          <w:sz w:val="24"/>
          <w:szCs w:val="24"/>
        </w:rPr>
      </w:pPr>
      <w:r w:rsidRPr="0002630F">
        <w:rPr>
          <w:rFonts w:cs="Times New Roman"/>
          <w:sz w:val="24"/>
          <w:szCs w:val="24"/>
        </w:rPr>
        <w:t>A j</w:t>
      </w:r>
      <w:r w:rsidRPr="0002630F">
        <w:rPr>
          <w:rFonts w:eastAsia="Times New Roman" w:cs="Times New Roman"/>
          <w:sz w:val="24"/>
          <w:szCs w:val="24"/>
        </w:rPr>
        <w:t>ó vízelvezetés érdekében a betonkő burkolatot megfelelő kereszt- és hosszirányú eséssel kell kialakítani.</w:t>
      </w:r>
    </w:p>
    <w:p w:rsidR="00D92781" w:rsidRPr="0002630F" w:rsidRDefault="00D92781" w:rsidP="0002630F">
      <w:pPr>
        <w:jc w:val="both"/>
        <w:rPr>
          <w:rFonts w:cs="Times New Roman"/>
          <w:sz w:val="24"/>
          <w:szCs w:val="24"/>
        </w:rPr>
      </w:pPr>
      <w:r w:rsidRPr="0002630F">
        <w:rPr>
          <w:rFonts w:cs="Times New Roman"/>
          <w:sz w:val="24"/>
          <w:szCs w:val="24"/>
        </w:rPr>
        <w:t>A fektet</w:t>
      </w:r>
      <w:r w:rsidRPr="0002630F">
        <w:rPr>
          <w:rFonts w:eastAsia="Times New Roman" w:cs="Times New Roman"/>
          <w:sz w:val="24"/>
          <w:szCs w:val="24"/>
        </w:rPr>
        <w:t>ési és felületi egyenletesség eltéréseire megengedhető értékeket a</w:t>
      </w:r>
      <w:r w:rsidRPr="0002630F">
        <w:rPr>
          <w:rFonts w:cs="Times New Roman"/>
          <w:spacing w:val="-1"/>
          <w:sz w:val="24"/>
          <w:szCs w:val="24"/>
        </w:rPr>
        <w:t>t</w:t>
      </w:r>
      <w:r w:rsidRPr="0002630F">
        <w:rPr>
          <w:rFonts w:eastAsia="Times New Roman" w:cs="Times New Roman"/>
          <w:spacing w:val="-1"/>
          <w:sz w:val="24"/>
          <w:szCs w:val="24"/>
        </w:rPr>
        <w:t>áblázat foglalja össze.</w:t>
      </w:r>
    </w:p>
    <w:p w:rsidR="00D92781" w:rsidRPr="0002630F" w:rsidRDefault="00D92781" w:rsidP="0002630F">
      <w:pPr>
        <w:jc w:val="both"/>
        <w:rPr>
          <w:rFonts w:cs="Times New Roman"/>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275"/>
        <w:gridCol w:w="2592"/>
      </w:tblGrid>
      <w:tr w:rsidR="00D92781" w:rsidRPr="0002630F" w:rsidTr="00C35F40">
        <w:trPr>
          <w:trHeight w:hRule="exact" w:val="288"/>
          <w:jc w:val="center"/>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D92781" w:rsidRPr="0002630F" w:rsidRDefault="00D92781" w:rsidP="0002630F">
            <w:pPr>
              <w:jc w:val="both"/>
              <w:rPr>
                <w:rFonts w:cs="Times New Roman"/>
                <w:sz w:val="24"/>
                <w:szCs w:val="24"/>
              </w:rPr>
            </w:pPr>
            <w:r w:rsidRPr="0002630F">
              <w:rPr>
                <w:rFonts w:cs="Times New Roman"/>
                <w:sz w:val="24"/>
                <w:szCs w:val="24"/>
              </w:rPr>
              <w:t>Megnevez</w:t>
            </w:r>
            <w:r w:rsidRPr="0002630F">
              <w:rPr>
                <w:rFonts w:eastAsia="Times New Roman" w:cs="Times New Roman"/>
                <w:sz w:val="24"/>
                <w:szCs w:val="24"/>
              </w:rPr>
              <w:t>és</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D92781" w:rsidRPr="0002630F" w:rsidRDefault="00D92781" w:rsidP="0002630F">
            <w:pPr>
              <w:jc w:val="both"/>
              <w:rPr>
                <w:rFonts w:cs="Times New Roman"/>
                <w:sz w:val="24"/>
                <w:szCs w:val="24"/>
              </w:rPr>
            </w:pPr>
            <w:r w:rsidRPr="0002630F">
              <w:rPr>
                <w:rFonts w:cs="Times New Roman"/>
                <w:sz w:val="24"/>
                <w:szCs w:val="24"/>
              </w:rPr>
              <w:t>Megengedett elt</w:t>
            </w:r>
            <w:r w:rsidRPr="0002630F">
              <w:rPr>
                <w:rFonts w:eastAsia="Times New Roman" w:cs="Times New Roman"/>
                <w:sz w:val="24"/>
                <w:szCs w:val="24"/>
              </w:rPr>
              <w:t>érés</w:t>
            </w:r>
          </w:p>
        </w:tc>
      </w:tr>
      <w:tr w:rsidR="00C35F40" w:rsidRPr="00C35F40" w:rsidTr="00C35F40">
        <w:trPr>
          <w:trHeight w:hRule="exact" w:val="1002"/>
          <w:jc w:val="center"/>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D92781" w:rsidRPr="00E447B6" w:rsidRDefault="00D92781" w:rsidP="0002630F">
            <w:pPr>
              <w:jc w:val="both"/>
              <w:rPr>
                <w:rFonts w:cs="Times New Roman"/>
                <w:sz w:val="24"/>
                <w:szCs w:val="24"/>
              </w:rPr>
            </w:pPr>
            <w:r w:rsidRPr="00E447B6">
              <w:rPr>
                <w:rFonts w:cs="Times New Roman"/>
                <w:sz w:val="24"/>
                <w:szCs w:val="24"/>
              </w:rPr>
              <w:t>V</w:t>
            </w:r>
            <w:r w:rsidRPr="00E447B6">
              <w:rPr>
                <w:rFonts w:eastAsia="Times New Roman" w:cs="Times New Roman"/>
                <w:sz w:val="24"/>
                <w:szCs w:val="24"/>
              </w:rPr>
              <w:t>ízszintes helyzetben</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D92781" w:rsidRPr="00E447B6" w:rsidRDefault="00D92781" w:rsidP="0002630F">
            <w:pPr>
              <w:jc w:val="both"/>
              <w:rPr>
                <w:rFonts w:cs="Times New Roman"/>
                <w:sz w:val="24"/>
                <w:szCs w:val="24"/>
              </w:rPr>
            </w:pPr>
            <w:r w:rsidRPr="00E447B6">
              <w:rPr>
                <w:rFonts w:cs="Times New Roman"/>
                <w:sz w:val="24"/>
                <w:szCs w:val="24"/>
              </w:rPr>
              <w:t>3 m m</w:t>
            </w:r>
            <w:r w:rsidRPr="00E447B6">
              <w:rPr>
                <w:rFonts w:eastAsia="Times New Roman" w:cs="Times New Roman"/>
                <w:sz w:val="24"/>
                <w:szCs w:val="24"/>
              </w:rPr>
              <w:t>érővonalon &lt;= 10 mm lOmmérövonalon &lt;= 10 mm</w:t>
            </w:r>
          </w:p>
        </w:tc>
      </w:tr>
      <w:tr w:rsidR="00C35F40" w:rsidRPr="00C35F40" w:rsidTr="00C35F40">
        <w:trPr>
          <w:trHeight w:hRule="exact" w:val="1235"/>
          <w:jc w:val="center"/>
        </w:trPr>
        <w:tc>
          <w:tcPr>
            <w:tcW w:w="2275" w:type="dxa"/>
            <w:tcBorders>
              <w:top w:val="single" w:sz="6" w:space="0" w:color="auto"/>
              <w:left w:val="single" w:sz="6" w:space="0" w:color="auto"/>
              <w:bottom w:val="single" w:sz="4" w:space="0" w:color="auto"/>
              <w:right w:val="single" w:sz="6" w:space="0" w:color="auto"/>
            </w:tcBorders>
            <w:shd w:val="clear" w:color="auto" w:fill="FFFFFF"/>
          </w:tcPr>
          <w:p w:rsidR="00D92781" w:rsidRPr="00E447B6" w:rsidRDefault="00D92781" w:rsidP="0002630F">
            <w:pPr>
              <w:jc w:val="both"/>
              <w:rPr>
                <w:rFonts w:cs="Times New Roman"/>
                <w:sz w:val="24"/>
                <w:szCs w:val="24"/>
              </w:rPr>
            </w:pPr>
            <w:r w:rsidRPr="00E447B6">
              <w:rPr>
                <w:rFonts w:cs="Times New Roman"/>
                <w:sz w:val="24"/>
                <w:szCs w:val="24"/>
              </w:rPr>
              <w:t>Magass</w:t>
            </w:r>
            <w:r w:rsidRPr="00E447B6">
              <w:rPr>
                <w:rFonts w:eastAsia="Times New Roman" w:cs="Times New Roman"/>
                <w:sz w:val="24"/>
                <w:szCs w:val="24"/>
              </w:rPr>
              <w:t>ági helyzetben szegélyidomoknál, seépített szerkezeteknél.</w:t>
            </w:r>
          </w:p>
        </w:tc>
        <w:tc>
          <w:tcPr>
            <w:tcW w:w="2592" w:type="dxa"/>
            <w:tcBorders>
              <w:top w:val="single" w:sz="6" w:space="0" w:color="auto"/>
              <w:left w:val="single" w:sz="6" w:space="0" w:color="auto"/>
              <w:bottom w:val="single" w:sz="4" w:space="0" w:color="auto"/>
              <w:right w:val="single" w:sz="6" w:space="0" w:color="auto"/>
            </w:tcBorders>
            <w:shd w:val="clear" w:color="auto" w:fill="FFFFFF"/>
          </w:tcPr>
          <w:p w:rsidR="00D92781" w:rsidRPr="00E447B6" w:rsidRDefault="00D92781" w:rsidP="0002630F">
            <w:pPr>
              <w:jc w:val="both"/>
              <w:rPr>
                <w:rFonts w:cs="Times New Roman"/>
                <w:sz w:val="24"/>
                <w:szCs w:val="24"/>
              </w:rPr>
            </w:pPr>
          </w:p>
        </w:tc>
      </w:tr>
      <w:tr w:rsidR="000702D0" w:rsidRPr="0002630F" w:rsidTr="00C35F40">
        <w:trPr>
          <w:trHeight w:hRule="exact" w:val="2026"/>
          <w:jc w:val="center"/>
        </w:trPr>
        <w:tc>
          <w:tcPr>
            <w:tcW w:w="2275" w:type="dxa"/>
            <w:tcBorders>
              <w:top w:val="nil"/>
              <w:left w:val="single" w:sz="6" w:space="0" w:color="auto"/>
              <w:bottom w:val="single" w:sz="6" w:space="0" w:color="auto"/>
              <w:right w:val="single" w:sz="6" w:space="0" w:color="auto"/>
            </w:tcBorders>
            <w:shd w:val="clear" w:color="auto" w:fill="FFFFFF"/>
          </w:tcPr>
          <w:p w:rsidR="000702D0" w:rsidRPr="0002630F" w:rsidRDefault="00D92781" w:rsidP="0002630F">
            <w:pPr>
              <w:jc w:val="both"/>
              <w:rPr>
                <w:rFonts w:cs="Times New Roman"/>
                <w:sz w:val="24"/>
                <w:szCs w:val="24"/>
              </w:rPr>
            </w:pPr>
            <w:r w:rsidRPr="0002630F">
              <w:rPr>
                <w:rFonts w:cs="Times New Roman"/>
                <w:sz w:val="24"/>
                <w:szCs w:val="24"/>
              </w:rPr>
              <w:br w:type="page"/>
            </w:r>
            <w:r w:rsidR="000702D0" w:rsidRPr="0002630F">
              <w:rPr>
                <w:rFonts w:cs="Times New Roman"/>
                <w:sz w:val="24"/>
                <w:szCs w:val="24"/>
              </w:rPr>
              <w:t>v</w:t>
            </w:r>
            <w:r w:rsidR="000702D0" w:rsidRPr="0002630F">
              <w:rPr>
                <w:rFonts w:eastAsia="Times New Roman" w:cs="Times New Roman"/>
                <w:sz w:val="24"/>
                <w:szCs w:val="24"/>
              </w:rPr>
              <w:t>ízelvezető Folyókánál, befogó szegé</w:t>
            </w:r>
            <w:r w:rsidR="00E447B6">
              <w:rPr>
                <w:rFonts w:eastAsia="Times New Roman" w:cs="Times New Roman"/>
                <w:sz w:val="24"/>
                <w:szCs w:val="24"/>
              </w:rPr>
              <w:t>ly</w:t>
            </w:r>
            <w:r w:rsidR="000702D0" w:rsidRPr="0002630F">
              <w:rPr>
                <w:rFonts w:eastAsia="Times New Roman" w:cs="Times New Roman"/>
                <w:sz w:val="24"/>
                <w:szCs w:val="24"/>
              </w:rPr>
              <w:t>éknél</w:t>
            </w:r>
          </w:p>
          <w:p w:rsidR="000702D0" w:rsidRPr="0002630F" w:rsidRDefault="000702D0" w:rsidP="0002630F">
            <w:pPr>
              <w:jc w:val="both"/>
              <w:rPr>
                <w:rFonts w:cs="Times New Roman"/>
                <w:sz w:val="24"/>
                <w:szCs w:val="24"/>
              </w:rPr>
            </w:pPr>
            <w:r w:rsidRPr="0002630F">
              <w:rPr>
                <w:rFonts w:eastAsia="Times New Roman" w:cs="Times New Roman"/>
                <w:sz w:val="24"/>
                <w:szCs w:val="24"/>
              </w:rPr>
              <w:t>■máshol</w:t>
            </w:r>
          </w:p>
          <w:p w:rsidR="000702D0" w:rsidRPr="0002630F" w:rsidRDefault="000702D0" w:rsidP="0002630F">
            <w:pPr>
              <w:jc w:val="both"/>
              <w:rPr>
                <w:rFonts w:cs="Times New Roman"/>
                <w:sz w:val="24"/>
                <w:szCs w:val="24"/>
              </w:rPr>
            </w:pPr>
            <w:r w:rsidRPr="0002630F">
              <w:rPr>
                <w:rFonts w:eastAsia="Times New Roman" w:cs="Times New Roman"/>
                <w:sz w:val="24"/>
                <w:szCs w:val="24"/>
              </w:rPr>
              <w:t>■egymás melletti idomnál ■előírt magasságnál</w:t>
            </w:r>
          </w:p>
        </w:tc>
        <w:tc>
          <w:tcPr>
            <w:tcW w:w="2592" w:type="dxa"/>
            <w:tcBorders>
              <w:top w:val="nil"/>
              <w:left w:val="single" w:sz="6" w:space="0" w:color="auto"/>
              <w:bottom w:val="single" w:sz="6" w:space="0" w:color="auto"/>
              <w:right w:val="single" w:sz="6" w:space="0" w:color="auto"/>
            </w:tcBorders>
            <w:shd w:val="clear" w:color="auto" w:fill="FFFFFF"/>
          </w:tcPr>
          <w:p w:rsidR="000702D0" w:rsidRPr="0002630F" w:rsidRDefault="000702D0" w:rsidP="0002630F">
            <w:pPr>
              <w:jc w:val="both"/>
              <w:rPr>
                <w:rFonts w:cs="Times New Roman"/>
                <w:sz w:val="24"/>
                <w:szCs w:val="24"/>
              </w:rPr>
            </w:pPr>
            <w:r w:rsidRPr="0002630F">
              <w:rPr>
                <w:rFonts w:cs="Times New Roman"/>
                <w:sz w:val="24"/>
                <w:szCs w:val="24"/>
              </w:rPr>
              <w:t>3 m m</w:t>
            </w:r>
            <w:r w:rsidRPr="0002630F">
              <w:rPr>
                <w:rFonts w:eastAsia="Times New Roman" w:cs="Times New Roman"/>
                <w:sz w:val="24"/>
                <w:szCs w:val="24"/>
              </w:rPr>
              <w:t>érővonalon &lt;= +3/-0</w:t>
            </w:r>
          </w:p>
          <w:p w:rsidR="000702D0" w:rsidRPr="0002630F" w:rsidRDefault="000702D0" w:rsidP="0002630F">
            <w:pPr>
              <w:jc w:val="both"/>
              <w:rPr>
                <w:rFonts w:cs="Times New Roman"/>
                <w:sz w:val="24"/>
                <w:szCs w:val="24"/>
              </w:rPr>
            </w:pPr>
            <w:r w:rsidRPr="0002630F">
              <w:rPr>
                <w:rFonts w:cs="Times New Roman"/>
                <w:sz w:val="24"/>
                <w:szCs w:val="24"/>
              </w:rPr>
              <w:t>mm</w:t>
            </w:r>
          </w:p>
          <w:p w:rsidR="000702D0" w:rsidRPr="0002630F" w:rsidRDefault="000702D0" w:rsidP="0002630F">
            <w:pPr>
              <w:jc w:val="both"/>
              <w:rPr>
                <w:rFonts w:cs="Times New Roman"/>
                <w:sz w:val="24"/>
                <w:szCs w:val="24"/>
              </w:rPr>
            </w:pPr>
            <w:r w:rsidRPr="0002630F">
              <w:rPr>
                <w:rFonts w:cs="Times New Roman"/>
                <w:sz w:val="24"/>
                <w:szCs w:val="24"/>
              </w:rPr>
              <w:t>3 m m</w:t>
            </w:r>
            <w:r w:rsidRPr="0002630F">
              <w:rPr>
                <w:rFonts w:eastAsia="Times New Roman" w:cs="Times New Roman"/>
                <w:sz w:val="24"/>
                <w:szCs w:val="24"/>
              </w:rPr>
              <w:t>érővonalon &lt;= 10 m/&lt;=</w:t>
            </w:r>
          </w:p>
          <w:p w:rsidR="000702D0" w:rsidRPr="0002630F" w:rsidRDefault="000702D0" w:rsidP="0002630F">
            <w:pPr>
              <w:jc w:val="both"/>
              <w:rPr>
                <w:rFonts w:cs="Times New Roman"/>
                <w:sz w:val="24"/>
                <w:szCs w:val="24"/>
              </w:rPr>
            </w:pPr>
            <w:r w:rsidRPr="0002630F">
              <w:rPr>
                <w:rFonts w:cs="Times New Roman"/>
                <w:sz w:val="24"/>
                <w:szCs w:val="24"/>
              </w:rPr>
              <w:t>-15 mm</w:t>
            </w:r>
          </w:p>
          <w:p w:rsidR="000702D0" w:rsidRPr="0002630F" w:rsidRDefault="000702D0" w:rsidP="0002630F">
            <w:pPr>
              <w:jc w:val="both"/>
              <w:rPr>
                <w:rFonts w:cs="Times New Roman"/>
                <w:sz w:val="24"/>
                <w:szCs w:val="24"/>
              </w:rPr>
            </w:pPr>
            <w:r w:rsidRPr="0002630F">
              <w:rPr>
                <w:rFonts w:cs="Times New Roman"/>
                <w:sz w:val="24"/>
                <w:szCs w:val="24"/>
              </w:rPr>
              <w:t>&lt;=3m</w:t>
            </w:r>
          </w:p>
          <w:p w:rsidR="000702D0" w:rsidRPr="0002630F" w:rsidRDefault="000702D0" w:rsidP="0002630F">
            <w:pPr>
              <w:jc w:val="both"/>
              <w:rPr>
                <w:rFonts w:cs="Times New Roman"/>
                <w:sz w:val="24"/>
                <w:szCs w:val="24"/>
              </w:rPr>
            </w:pPr>
            <w:r w:rsidRPr="0002630F">
              <w:rPr>
                <w:rFonts w:cs="Times New Roman"/>
                <w:sz w:val="24"/>
                <w:szCs w:val="24"/>
              </w:rPr>
              <w:t>&lt;= 10m/&lt;=-15mm</w:t>
            </w:r>
          </w:p>
        </w:tc>
      </w:tr>
      <w:tr w:rsidR="000702D0" w:rsidRPr="0002630F" w:rsidTr="00C35F40">
        <w:trPr>
          <w:trHeight w:hRule="exact" w:val="1690"/>
          <w:jc w:val="center"/>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0702D0" w:rsidRPr="0002630F" w:rsidRDefault="000702D0" w:rsidP="00E447B6">
            <w:pPr>
              <w:jc w:val="both"/>
              <w:rPr>
                <w:rFonts w:cs="Times New Roman"/>
                <w:sz w:val="24"/>
                <w:szCs w:val="24"/>
              </w:rPr>
            </w:pPr>
            <w:r w:rsidRPr="0002630F">
              <w:rPr>
                <w:rFonts w:cs="Times New Roman"/>
                <w:i/>
                <w:iCs/>
                <w:sz w:val="24"/>
                <w:szCs w:val="24"/>
              </w:rPr>
              <w:t xml:space="preserve">\ </w:t>
            </w:r>
            <w:r w:rsidRPr="0002630F">
              <w:rPr>
                <w:rFonts w:cs="Times New Roman"/>
                <w:sz w:val="24"/>
                <w:szCs w:val="24"/>
              </w:rPr>
              <w:t>h</w:t>
            </w:r>
            <w:r w:rsidRPr="0002630F">
              <w:rPr>
                <w:rFonts w:eastAsia="Times New Roman" w:cs="Times New Roman"/>
                <w:sz w:val="24"/>
                <w:szCs w:val="24"/>
              </w:rPr>
              <w:t>ézag szélessége *i betonkövek fő tengely</w:t>
            </w:r>
            <w:r w:rsidRPr="0002630F">
              <w:rPr>
                <w:rFonts w:eastAsia="Times New Roman" w:cs="Times New Roman"/>
                <w:sz w:val="24"/>
                <w:szCs w:val="24"/>
              </w:rPr>
              <w:softHyphen/>
              <w:t xml:space="preserve">vonalában a </w:t>
            </w:r>
            <w:r w:rsidR="00E447B6">
              <w:rPr>
                <w:rFonts w:eastAsia="Times New Roman" w:cs="Times New Roman"/>
                <w:sz w:val="24"/>
                <w:szCs w:val="24"/>
              </w:rPr>
              <w:t>h</w:t>
            </w:r>
            <w:r w:rsidRPr="0002630F">
              <w:rPr>
                <w:rFonts w:eastAsia="Times New Roman" w:cs="Times New Roman"/>
                <w:sz w:val="24"/>
                <w:szCs w:val="24"/>
              </w:rPr>
              <w:t>atárértéken felül (hézagszélesség arányában) előírt hézag-;zélesség 3 mm</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702D0" w:rsidRPr="0002630F" w:rsidRDefault="000702D0" w:rsidP="0002630F">
            <w:pPr>
              <w:jc w:val="both"/>
              <w:rPr>
                <w:rFonts w:cs="Times New Roman"/>
                <w:sz w:val="24"/>
                <w:szCs w:val="24"/>
              </w:rPr>
            </w:pPr>
            <w:r w:rsidRPr="0002630F">
              <w:rPr>
                <w:rFonts w:cs="Times New Roman"/>
                <w:sz w:val="24"/>
                <w:szCs w:val="24"/>
              </w:rPr>
              <w:t>2-4 mm k</w:t>
            </w:r>
            <w:r w:rsidRPr="0002630F">
              <w:rPr>
                <w:rFonts w:eastAsia="Times New Roman" w:cs="Times New Roman"/>
                <w:sz w:val="24"/>
                <w:szCs w:val="24"/>
              </w:rPr>
              <w:t>özött 3 m vonal mentén &lt;= 10%</w:t>
            </w:r>
          </w:p>
        </w:tc>
      </w:tr>
    </w:tbl>
    <w:p w:rsidR="00C35F40" w:rsidRDefault="00C35F40" w:rsidP="0002630F">
      <w:pPr>
        <w:jc w:val="both"/>
        <w:rPr>
          <w:rFonts w:cs="Times New Roman"/>
          <w:b/>
          <w:bCs/>
          <w:sz w:val="24"/>
          <w:szCs w:val="24"/>
        </w:rPr>
      </w:pPr>
    </w:p>
    <w:p w:rsidR="00E447B6" w:rsidRDefault="00E447B6" w:rsidP="0002630F">
      <w:pPr>
        <w:jc w:val="both"/>
        <w:rPr>
          <w:rFonts w:cs="Times New Roman"/>
          <w:b/>
          <w:bCs/>
          <w:sz w:val="24"/>
          <w:szCs w:val="24"/>
        </w:rPr>
      </w:pPr>
    </w:p>
    <w:p w:rsidR="00E447B6" w:rsidRDefault="00E447B6" w:rsidP="0002630F">
      <w:pPr>
        <w:jc w:val="both"/>
        <w:rPr>
          <w:rFonts w:cs="Times New Roman"/>
          <w:b/>
          <w:bCs/>
          <w:sz w:val="24"/>
          <w:szCs w:val="24"/>
        </w:rPr>
      </w:pPr>
    </w:p>
    <w:p w:rsidR="00E447B6" w:rsidRDefault="00E447B6" w:rsidP="0002630F">
      <w:pPr>
        <w:jc w:val="both"/>
        <w:rPr>
          <w:rFonts w:cs="Times New Roman"/>
          <w:b/>
          <w:bCs/>
          <w:sz w:val="24"/>
          <w:szCs w:val="24"/>
        </w:rPr>
      </w:pPr>
    </w:p>
    <w:p w:rsidR="000702D0" w:rsidRPr="00C35F40" w:rsidRDefault="00C35F40" w:rsidP="00C35F40">
      <w:pPr>
        <w:pStyle w:val="Listaszerbekezds"/>
        <w:numPr>
          <w:ilvl w:val="0"/>
          <w:numId w:val="9"/>
        </w:numPr>
        <w:jc w:val="both"/>
        <w:rPr>
          <w:rFonts w:cs="Times New Roman"/>
          <w:b/>
          <w:sz w:val="24"/>
          <w:szCs w:val="24"/>
        </w:rPr>
      </w:pPr>
      <w:r w:rsidRPr="00C35F40">
        <w:rPr>
          <w:rFonts w:cs="Times New Roman"/>
          <w:b/>
          <w:bCs/>
          <w:sz w:val="24"/>
          <w:szCs w:val="24"/>
        </w:rPr>
        <w:lastRenderedPageBreak/>
        <w:t>VESZ</w:t>
      </w:r>
      <w:r w:rsidRPr="00C35F40">
        <w:rPr>
          <w:rFonts w:eastAsia="Times New Roman" w:cs="Times New Roman"/>
          <w:b/>
          <w:bCs/>
          <w:sz w:val="24"/>
          <w:szCs w:val="24"/>
        </w:rPr>
        <w:t>ÉLYES ÉS ÁRTALMAS TERMELÉSI TÉNYEZŐK</w:t>
      </w:r>
    </w:p>
    <w:p w:rsidR="00C35F40" w:rsidRDefault="00C35F40" w:rsidP="0002630F">
      <w:pPr>
        <w:jc w:val="both"/>
        <w:rPr>
          <w:rFonts w:cs="Times New Roman"/>
          <w:b/>
          <w:bCs/>
          <w:spacing w:val="-11"/>
          <w:sz w:val="24"/>
          <w:szCs w:val="24"/>
        </w:rPr>
      </w:pPr>
    </w:p>
    <w:p w:rsidR="000702D0" w:rsidRPr="00C35F40" w:rsidRDefault="000702D0" w:rsidP="0002630F">
      <w:pPr>
        <w:jc w:val="both"/>
        <w:rPr>
          <w:rFonts w:cs="Times New Roman"/>
          <w:sz w:val="24"/>
          <w:szCs w:val="24"/>
          <w:u w:val="single"/>
        </w:rPr>
      </w:pPr>
      <w:r w:rsidRPr="00C35F40">
        <w:rPr>
          <w:rFonts w:cs="Times New Roman"/>
          <w:bCs/>
          <w:spacing w:val="-11"/>
          <w:sz w:val="24"/>
          <w:szCs w:val="24"/>
          <w:u w:val="single"/>
        </w:rPr>
        <w:t>Fizikai hat</w:t>
      </w:r>
      <w:r w:rsidRPr="00C35F40">
        <w:rPr>
          <w:rFonts w:eastAsia="Times New Roman" w:cs="Times New Roman"/>
          <w:bCs/>
          <w:spacing w:val="-11"/>
          <w:sz w:val="24"/>
          <w:szCs w:val="24"/>
          <w:u w:val="single"/>
        </w:rPr>
        <w:t>ású tényezők:</w:t>
      </w:r>
    </w:p>
    <w:p w:rsidR="000702D0" w:rsidRPr="00C35F40" w:rsidRDefault="000702D0" w:rsidP="00C35F40">
      <w:pPr>
        <w:pStyle w:val="Listaszerbekezds"/>
        <w:numPr>
          <w:ilvl w:val="0"/>
          <w:numId w:val="38"/>
        </w:numPr>
        <w:ind w:left="360"/>
        <w:rPr>
          <w:rFonts w:cs="Times New Roman"/>
          <w:i/>
          <w:sz w:val="24"/>
          <w:szCs w:val="24"/>
        </w:rPr>
      </w:pPr>
      <w:r w:rsidRPr="00C35F40">
        <w:rPr>
          <w:rFonts w:cs="Times New Roman"/>
          <w:i/>
          <w:spacing w:val="-11"/>
          <w:sz w:val="24"/>
          <w:szCs w:val="24"/>
        </w:rPr>
        <w:t>E</w:t>
      </w:r>
      <w:r w:rsidR="00C35F40" w:rsidRPr="00C35F40">
        <w:rPr>
          <w:rFonts w:cs="Times New Roman"/>
          <w:i/>
          <w:spacing w:val="-11"/>
          <w:sz w:val="24"/>
          <w:szCs w:val="24"/>
        </w:rPr>
        <w:t>l</w:t>
      </w:r>
      <w:r w:rsidRPr="00C35F40">
        <w:rPr>
          <w:rFonts w:cs="Times New Roman"/>
          <w:i/>
          <w:spacing w:val="-11"/>
          <w:sz w:val="24"/>
          <w:szCs w:val="24"/>
        </w:rPr>
        <w:t>es</w:t>
      </w:r>
      <w:r w:rsidRPr="00C35F40">
        <w:rPr>
          <w:rFonts w:eastAsia="Times New Roman" w:cs="Times New Roman"/>
          <w:i/>
          <w:spacing w:val="-11"/>
          <w:sz w:val="24"/>
          <w:szCs w:val="24"/>
        </w:rPr>
        <w:t>és, e</w:t>
      </w:r>
      <w:r w:rsidR="00C35F40" w:rsidRPr="00C35F40">
        <w:rPr>
          <w:rFonts w:eastAsia="Times New Roman" w:cs="Times New Roman"/>
          <w:i/>
          <w:spacing w:val="-11"/>
          <w:sz w:val="24"/>
          <w:szCs w:val="24"/>
        </w:rPr>
        <w:t>l</w:t>
      </w:r>
      <w:r w:rsidRPr="00C35F40">
        <w:rPr>
          <w:rFonts w:eastAsia="Times New Roman" w:cs="Times New Roman"/>
          <w:i/>
          <w:spacing w:val="-11"/>
          <w:sz w:val="24"/>
          <w:szCs w:val="24"/>
        </w:rPr>
        <w:t xml:space="preserve">csúszás </w:t>
      </w:r>
      <w:r w:rsidRPr="00C35F40">
        <w:rPr>
          <w:rFonts w:eastAsia="Times New Roman" w:cs="Times New Roman"/>
          <w:i/>
          <w:iCs/>
          <w:spacing w:val="-11"/>
          <w:sz w:val="24"/>
          <w:szCs w:val="24"/>
        </w:rPr>
        <w:t>veszélye</w:t>
      </w:r>
    </w:p>
    <w:p w:rsidR="000702D0" w:rsidRPr="00C35F40" w:rsidRDefault="000702D0" w:rsidP="00C35F40">
      <w:pPr>
        <w:pStyle w:val="Listaszerbekezds"/>
        <w:numPr>
          <w:ilvl w:val="0"/>
          <w:numId w:val="38"/>
        </w:numPr>
        <w:ind w:left="360"/>
        <w:rPr>
          <w:rFonts w:cs="Times New Roman"/>
          <w:sz w:val="24"/>
          <w:szCs w:val="24"/>
        </w:rPr>
      </w:pPr>
      <w:r w:rsidRPr="00C35F40">
        <w:rPr>
          <w:rFonts w:cs="Times New Roman"/>
          <w:sz w:val="24"/>
          <w:szCs w:val="24"/>
        </w:rPr>
        <w:t>V</w:t>
      </w:r>
      <w:r w:rsidRPr="00C35F40">
        <w:rPr>
          <w:rFonts w:eastAsia="Times New Roman" w:cs="Times New Roman"/>
          <w:sz w:val="24"/>
          <w:szCs w:val="24"/>
        </w:rPr>
        <w:t>édelem módja: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pacing w:val="-3"/>
          <w:sz w:val="24"/>
          <w:szCs w:val="24"/>
        </w:rPr>
        <w:t>munkahely rendszeres takarítása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pacing w:val="-3"/>
          <w:sz w:val="24"/>
          <w:szCs w:val="24"/>
        </w:rPr>
        <w:t>munka- és közlekedési területek akadály- és csúszás-mentesítése</w:t>
      </w:r>
    </w:p>
    <w:p w:rsidR="000702D0" w:rsidRPr="00C35F40" w:rsidRDefault="000702D0" w:rsidP="00C35F40">
      <w:pPr>
        <w:pStyle w:val="Listaszerbekezds"/>
        <w:numPr>
          <w:ilvl w:val="0"/>
          <w:numId w:val="38"/>
        </w:numPr>
        <w:ind w:left="360"/>
        <w:rPr>
          <w:rFonts w:cs="Times New Roman"/>
          <w:sz w:val="24"/>
          <w:szCs w:val="24"/>
        </w:rPr>
      </w:pPr>
      <w:r w:rsidRPr="00C35F40">
        <w:rPr>
          <w:rFonts w:cs="Times New Roman"/>
          <w:i/>
          <w:iCs/>
          <w:spacing w:val="-2"/>
          <w:sz w:val="24"/>
          <w:szCs w:val="24"/>
        </w:rPr>
        <w:t>K</w:t>
      </w:r>
      <w:r w:rsidRPr="00C35F40">
        <w:rPr>
          <w:rFonts w:eastAsia="Times New Roman" w:cs="Times New Roman"/>
          <w:i/>
          <w:iCs/>
          <w:spacing w:val="-2"/>
          <w:sz w:val="24"/>
          <w:szCs w:val="24"/>
        </w:rPr>
        <w:t xml:space="preserve">ézsérülés veszélye </w:t>
      </w:r>
      <w:r w:rsidRPr="00C35F40">
        <w:rPr>
          <w:rFonts w:eastAsia="Times New Roman" w:cs="Times New Roman"/>
          <w:spacing w:val="-2"/>
          <w:sz w:val="24"/>
          <w:szCs w:val="24"/>
        </w:rPr>
        <w:t>(burkolóanyagok rakodásánál, vágásánál, fúrásánál)</w:t>
      </w:r>
      <w:r w:rsidRPr="00C35F40">
        <w:rPr>
          <w:rFonts w:eastAsia="Times New Roman" w:cs="Times New Roman"/>
          <w:spacing w:val="-2"/>
          <w:sz w:val="24"/>
          <w:szCs w:val="24"/>
        </w:rPr>
        <w:br/>
      </w:r>
      <w:r w:rsidRPr="00C35F40">
        <w:rPr>
          <w:rFonts w:eastAsia="Times New Roman" w:cs="Times New Roman"/>
          <w:sz w:val="24"/>
          <w:szCs w:val="24"/>
        </w:rPr>
        <w:t>Védelem módja: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pacing w:val="-1"/>
          <w:sz w:val="24"/>
          <w:szCs w:val="24"/>
        </w:rPr>
        <w:t>védőkesztyű használata</w:t>
      </w:r>
    </w:p>
    <w:p w:rsidR="00C35F4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fokozott figyelemmel történő munkavégzés,</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megfelelően karbantartott szerszámok</w:t>
      </w:r>
    </w:p>
    <w:p w:rsidR="000702D0" w:rsidRPr="00C35F40" w:rsidRDefault="000702D0" w:rsidP="00C35F40">
      <w:pPr>
        <w:pStyle w:val="Listaszerbekezds"/>
        <w:numPr>
          <w:ilvl w:val="0"/>
          <w:numId w:val="38"/>
        </w:numPr>
        <w:ind w:left="360"/>
        <w:rPr>
          <w:rFonts w:cs="Times New Roman"/>
          <w:sz w:val="24"/>
          <w:szCs w:val="24"/>
        </w:rPr>
      </w:pPr>
      <w:r w:rsidRPr="00C35F40">
        <w:rPr>
          <w:rFonts w:cs="Times New Roman"/>
          <w:i/>
          <w:iCs/>
          <w:spacing w:val="-3"/>
          <w:sz w:val="24"/>
          <w:szCs w:val="24"/>
        </w:rPr>
        <w:t>Szems</w:t>
      </w:r>
      <w:r w:rsidRPr="00C35F40">
        <w:rPr>
          <w:rFonts w:eastAsia="Times New Roman" w:cs="Times New Roman"/>
          <w:i/>
          <w:iCs/>
          <w:spacing w:val="-3"/>
          <w:sz w:val="24"/>
          <w:szCs w:val="24"/>
        </w:rPr>
        <w:t xml:space="preserve">érülés veszélye </w:t>
      </w:r>
      <w:r w:rsidRPr="00C35F40">
        <w:rPr>
          <w:rFonts w:eastAsia="Times New Roman" w:cs="Times New Roman"/>
          <w:spacing w:val="-3"/>
          <w:sz w:val="24"/>
          <w:szCs w:val="24"/>
        </w:rPr>
        <w:t>(burkolóanyag faragásakor, megmunkálásakor</w:t>
      </w:r>
      <w:r w:rsidRPr="00C35F40">
        <w:rPr>
          <w:rFonts w:eastAsia="Times New Roman" w:cs="Times New Roman"/>
          <w:spacing w:val="-3"/>
          <w:sz w:val="24"/>
          <w:szCs w:val="24"/>
        </w:rPr>
        <w:br/>
      </w:r>
      <w:r w:rsidRPr="00C35F40">
        <w:rPr>
          <w:rFonts w:eastAsia="Times New Roman" w:cs="Times New Roman"/>
          <w:sz w:val="24"/>
          <w:szCs w:val="24"/>
        </w:rPr>
        <w:t>pattanó anyagrészek miatt)</w:t>
      </w:r>
    </w:p>
    <w:p w:rsidR="000702D0" w:rsidRPr="00C35F40" w:rsidRDefault="000702D0" w:rsidP="00C35F40">
      <w:pPr>
        <w:pStyle w:val="Listaszerbekezds"/>
        <w:numPr>
          <w:ilvl w:val="0"/>
          <w:numId w:val="38"/>
        </w:numPr>
        <w:ind w:left="360"/>
        <w:rPr>
          <w:rFonts w:cs="Times New Roman"/>
          <w:sz w:val="24"/>
          <w:szCs w:val="24"/>
        </w:rPr>
      </w:pPr>
      <w:r w:rsidRPr="00C35F40">
        <w:rPr>
          <w:rFonts w:cs="Times New Roman"/>
          <w:sz w:val="24"/>
          <w:szCs w:val="24"/>
        </w:rPr>
        <w:t>V</w:t>
      </w:r>
      <w:r w:rsidRPr="00C35F40">
        <w:rPr>
          <w:rFonts w:eastAsia="Times New Roman" w:cs="Times New Roman"/>
          <w:sz w:val="24"/>
          <w:szCs w:val="24"/>
        </w:rPr>
        <w:t>édelem módja:</w:t>
      </w:r>
    </w:p>
    <w:p w:rsidR="000702D0" w:rsidRPr="00C35F40" w:rsidRDefault="000702D0" w:rsidP="00C35F40">
      <w:pPr>
        <w:pStyle w:val="Listaszerbekezds"/>
        <w:numPr>
          <w:ilvl w:val="0"/>
          <w:numId w:val="39"/>
        </w:numPr>
        <w:rPr>
          <w:rFonts w:cs="Times New Roman"/>
          <w:sz w:val="24"/>
          <w:szCs w:val="24"/>
        </w:rPr>
      </w:pPr>
      <w:r w:rsidRPr="00C35F40">
        <w:rPr>
          <w:rFonts w:eastAsia="Times New Roman" w:cs="Times New Roman"/>
          <w:sz w:val="24"/>
          <w:szCs w:val="24"/>
        </w:rPr>
        <w:t>mechanikai védőszemüveg használata</w:t>
      </w:r>
    </w:p>
    <w:p w:rsidR="00C35F40" w:rsidRPr="00C35F40" w:rsidRDefault="000702D0" w:rsidP="00C35F40">
      <w:pPr>
        <w:pStyle w:val="Listaszerbekezds"/>
        <w:numPr>
          <w:ilvl w:val="0"/>
          <w:numId w:val="38"/>
        </w:numPr>
        <w:ind w:left="360"/>
        <w:rPr>
          <w:rFonts w:eastAsia="Times New Roman" w:cs="Times New Roman"/>
          <w:i/>
          <w:iCs/>
          <w:spacing w:val="-7"/>
          <w:sz w:val="24"/>
          <w:szCs w:val="24"/>
        </w:rPr>
      </w:pPr>
      <w:r w:rsidRPr="00C35F40">
        <w:rPr>
          <w:rFonts w:cs="Times New Roman"/>
          <w:i/>
          <w:iCs/>
          <w:spacing w:val="-7"/>
          <w:sz w:val="24"/>
          <w:szCs w:val="24"/>
        </w:rPr>
        <w:t>Por</w:t>
      </w:r>
      <w:r w:rsidR="00C35F40" w:rsidRPr="00C35F40">
        <w:rPr>
          <w:rFonts w:eastAsia="Times New Roman" w:cs="Times New Roman"/>
          <w:i/>
          <w:iCs/>
          <w:spacing w:val="-7"/>
          <w:sz w:val="24"/>
          <w:szCs w:val="24"/>
        </w:rPr>
        <w:t>ártalom veszélye</w:t>
      </w:r>
    </w:p>
    <w:p w:rsidR="000702D0" w:rsidRPr="00C35F40" w:rsidRDefault="000702D0" w:rsidP="00C35F40">
      <w:pPr>
        <w:pStyle w:val="Listaszerbekezds"/>
        <w:numPr>
          <w:ilvl w:val="0"/>
          <w:numId w:val="38"/>
        </w:numPr>
        <w:ind w:left="360"/>
        <w:rPr>
          <w:rFonts w:cs="Times New Roman"/>
          <w:sz w:val="24"/>
          <w:szCs w:val="24"/>
        </w:rPr>
      </w:pPr>
      <w:r w:rsidRPr="00C35F40">
        <w:rPr>
          <w:rFonts w:eastAsia="Times New Roman" w:cs="Times New Roman"/>
          <w:sz w:val="24"/>
          <w:szCs w:val="24"/>
        </w:rPr>
        <w:t>Védelem módja: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vizes technológia alkalmazása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védőeszköz használata (porvédőálarc)</w:t>
      </w:r>
    </w:p>
    <w:p w:rsidR="000702D0" w:rsidRPr="00C35F40" w:rsidRDefault="000702D0" w:rsidP="00C35F40">
      <w:pPr>
        <w:pStyle w:val="Listaszerbekezds"/>
        <w:numPr>
          <w:ilvl w:val="0"/>
          <w:numId w:val="38"/>
        </w:numPr>
        <w:ind w:left="360"/>
        <w:rPr>
          <w:rFonts w:cs="Times New Roman"/>
          <w:sz w:val="24"/>
          <w:szCs w:val="24"/>
        </w:rPr>
      </w:pPr>
      <w:r w:rsidRPr="00C35F40">
        <w:rPr>
          <w:rFonts w:cs="Times New Roman"/>
          <w:i/>
          <w:iCs/>
          <w:spacing w:val="-9"/>
          <w:sz w:val="24"/>
          <w:szCs w:val="24"/>
        </w:rPr>
        <w:t>T</w:t>
      </w:r>
      <w:r w:rsidRPr="00C35F40">
        <w:rPr>
          <w:rFonts w:eastAsia="Times New Roman" w:cs="Times New Roman"/>
          <w:i/>
          <w:iCs/>
          <w:spacing w:val="-9"/>
          <w:sz w:val="24"/>
          <w:szCs w:val="24"/>
        </w:rPr>
        <w:t>érd- és lábsérülés veszélye</w:t>
      </w:r>
      <w:r w:rsidRPr="00C35F40">
        <w:rPr>
          <w:rFonts w:eastAsia="Times New Roman" w:cs="Times New Roman"/>
          <w:i/>
          <w:iCs/>
          <w:spacing w:val="-9"/>
          <w:sz w:val="24"/>
          <w:szCs w:val="24"/>
        </w:rPr>
        <w:br/>
      </w:r>
      <w:r w:rsidRPr="00C35F40">
        <w:rPr>
          <w:rFonts w:eastAsia="Times New Roman" w:cs="Times New Roman"/>
          <w:sz w:val="24"/>
          <w:szCs w:val="24"/>
        </w:rPr>
        <w:t>Védelem módja: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térdvédő használata</w:t>
      </w:r>
    </w:p>
    <w:p w:rsidR="000702D0" w:rsidRPr="00C35F40" w:rsidRDefault="000702D0" w:rsidP="00C35F40">
      <w:pPr>
        <w:pStyle w:val="Listaszerbekezds"/>
        <w:numPr>
          <w:ilvl w:val="0"/>
          <w:numId w:val="39"/>
        </w:numPr>
        <w:rPr>
          <w:rFonts w:eastAsia="Times New Roman" w:cs="Times New Roman"/>
          <w:sz w:val="24"/>
          <w:szCs w:val="24"/>
        </w:rPr>
      </w:pPr>
      <w:r w:rsidRPr="00C35F40">
        <w:rPr>
          <w:rFonts w:eastAsia="Times New Roman" w:cs="Times New Roman"/>
          <w:spacing w:val="-1"/>
          <w:sz w:val="24"/>
          <w:szCs w:val="24"/>
        </w:rPr>
        <w:t>acélkaplis bakancs viselése</w:t>
      </w:r>
    </w:p>
    <w:p w:rsidR="000702D0" w:rsidRPr="00C35F40" w:rsidRDefault="000702D0" w:rsidP="00C35F40">
      <w:pPr>
        <w:pStyle w:val="Listaszerbekezds"/>
        <w:numPr>
          <w:ilvl w:val="0"/>
          <w:numId w:val="38"/>
        </w:numPr>
        <w:ind w:left="360"/>
        <w:rPr>
          <w:rFonts w:cs="Times New Roman"/>
          <w:sz w:val="24"/>
          <w:szCs w:val="24"/>
        </w:rPr>
      </w:pPr>
      <w:r w:rsidRPr="00C35F40">
        <w:rPr>
          <w:rFonts w:eastAsia="Times New Roman" w:cs="Times New Roman"/>
          <w:spacing w:val="-2"/>
          <w:sz w:val="24"/>
          <w:szCs w:val="24"/>
        </w:rPr>
        <w:t>Áramüfés veszélye (elektromos gépek és szerszámok, munkahelyen levő élő</w:t>
      </w:r>
      <w:r w:rsidRPr="00C35F40">
        <w:rPr>
          <w:rFonts w:eastAsia="Times New Roman" w:cs="Times New Roman"/>
          <w:spacing w:val="-2"/>
          <w:sz w:val="24"/>
          <w:szCs w:val="24"/>
        </w:rPr>
        <w:br/>
      </w:r>
      <w:r w:rsidRPr="00C35F40">
        <w:rPr>
          <w:rFonts w:eastAsia="Times New Roman" w:cs="Times New Roman"/>
          <w:sz w:val="24"/>
          <w:szCs w:val="24"/>
        </w:rPr>
        <w:t>vezetékek stb.)</w:t>
      </w:r>
    </w:p>
    <w:p w:rsidR="000702D0" w:rsidRPr="00C35F40" w:rsidRDefault="000702D0" w:rsidP="00C35F40">
      <w:pPr>
        <w:pStyle w:val="Listaszerbekezds"/>
        <w:numPr>
          <w:ilvl w:val="0"/>
          <w:numId w:val="38"/>
        </w:numPr>
        <w:ind w:left="360"/>
        <w:rPr>
          <w:rFonts w:cs="Times New Roman"/>
          <w:sz w:val="24"/>
          <w:szCs w:val="24"/>
        </w:rPr>
      </w:pPr>
      <w:r w:rsidRPr="00C35F40">
        <w:rPr>
          <w:rFonts w:cs="Times New Roman"/>
          <w:sz w:val="24"/>
          <w:szCs w:val="24"/>
        </w:rPr>
        <w:t>V</w:t>
      </w:r>
      <w:r w:rsidRPr="00C35F40">
        <w:rPr>
          <w:rFonts w:eastAsia="Times New Roman" w:cs="Times New Roman"/>
          <w:sz w:val="24"/>
          <w:szCs w:val="24"/>
        </w:rPr>
        <w:t>édelem módja:</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pacing w:val="-2"/>
          <w:sz w:val="24"/>
          <w:szCs w:val="24"/>
        </w:rPr>
        <w:t>áramtalanítás, szigetelés, burkolás</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pacing w:val="-1"/>
          <w:sz w:val="24"/>
          <w:szCs w:val="24"/>
        </w:rPr>
        <w:t>szabványos elektromos csatlakozóhelyek és kábelek használata</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pacing w:val="-3"/>
          <w:sz w:val="24"/>
          <w:szCs w:val="24"/>
        </w:rPr>
        <w:t xml:space="preserve">villamos gépek érintésvédelmének biztosítása és hatásosságának </w:t>
      </w:r>
      <w:r w:rsidRPr="00C35F40">
        <w:rPr>
          <w:rFonts w:eastAsia="Times New Roman" w:cs="Times New Roman"/>
          <w:sz w:val="24"/>
          <w:szCs w:val="24"/>
        </w:rPr>
        <w:t>rendszeres ellenőrzése</w:t>
      </w:r>
    </w:p>
    <w:p w:rsidR="00C35F40" w:rsidRDefault="00C35F40" w:rsidP="00C35F40">
      <w:pPr>
        <w:rPr>
          <w:rFonts w:cs="Times New Roman"/>
          <w:b/>
          <w:bCs/>
          <w:spacing w:val="-10"/>
          <w:sz w:val="24"/>
          <w:szCs w:val="24"/>
        </w:rPr>
      </w:pPr>
    </w:p>
    <w:p w:rsidR="00737C37" w:rsidRPr="00C35F40" w:rsidRDefault="00737C37" w:rsidP="00C35F40">
      <w:pPr>
        <w:rPr>
          <w:rFonts w:cs="Times New Roman"/>
          <w:sz w:val="24"/>
          <w:szCs w:val="24"/>
          <w:u w:val="single"/>
        </w:rPr>
      </w:pPr>
      <w:r w:rsidRPr="00C35F40">
        <w:rPr>
          <w:rFonts w:cs="Times New Roman"/>
          <w:bCs/>
          <w:spacing w:val="-10"/>
          <w:sz w:val="24"/>
          <w:szCs w:val="24"/>
          <w:u w:val="single"/>
        </w:rPr>
        <w:t>K</w:t>
      </w:r>
      <w:r w:rsidRPr="00C35F40">
        <w:rPr>
          <w:rFonts w:eastAsia="Times New Roman" w:cs="Times New Roman"/>
          <w:bCs/>
          <w:spacing w:val="-10"/>
          <w:sz w:val="24"/>
          <w:szCs w:val="24"/>
          <w:u w:val="single"/>
        </w:rPr>
        <w:t>émiai hatású tényezők:</w:t>
      </w:r>
    </w:p>
    <w:p w:rsidR="00737C37" w:rsidRPr="00C35F40" w:rsidRDefault="00737C37" w:rsidP="00C35F40">
      <w:pPr>
        <w:pStyle w:val="Listaszerbekezds"/>
        <w:numPr>
          <w:ilvl w:val="0"/>
          <w:numId w:val="38"/>
        </w:numPr>
        <w:ind w:left="360"/>
        <w:rPr>
          <w:rFonts w:cs="Times New Roman"/>
          <w:sz w:val="24"/>
          <w:szCs w:val="24"/>
        </w:rPr>
      </w:pPr>
      <w:r w:rsidRPr="00C35F40">
        <w:rPr>
          <w:rFonts w:cs="Times New Roman"/>
          <w:i/>
          <w:iCs/>
          <w:spacing w:val="-2"/>
          <w:sz w:val="24"/>
          <w:szCs w:val="24"/>
        </w:rPr>
        <w:t>Szemgyul</w:t>
      </w:r>
      <w:r w:rsidR="00C35F40" w:rsidRPr="00C35F40">
        <w:rPr>
          <w:rFonts w:cs="Times New Roman"/>
          <w:i/>
          <w:iCs/>
          <w:spacing w:val="-2"/>
          <w:sz w:val="24"/>
          <w:szCs w:val="24"/>
        </w:rPr>
        <w:t>l</w:t>
      </w:r>
      <w:r w:rsidRPr="00C35F40">
        <w:rPr>
          <w:rFonts w:cs="Times New Roman"/>
          <w:i/>
          <w:iCs/>
          <w:spacing w:val="-2"/>
          <w:sz w:val="24"/>
          <w:szCs w:val="24"/>
        </w:rPr>
        <w:t>ad</w:t>
      </w:r>
      <w:r w:rsidRPr="00C35F40">
        <w:rPr>
          <w:rFonts w:eastAsia="Times New Roman" w:cs="Times New Roman"/>
          <w:i/>
          <w:iCs/>
          <w:spacing w:val="-2"/>
          <w:sz w:val="24"/>
          <w:szCs w:val="24"/>
        </w:rPr>
        <w:t xml:space="preserve">ás veszélye </w:t>
      </w:r>
      <w:r w:rsidRPr="00C35F40">
        <w:rPr>
          <w:rFonts w:eastAsia="Times New Roman" w:cs="Times New Roman"/>
          <w:spacing w:val="-2"/>
          <w:sz w:val="24"/>
          <w:szCs w:val="24"/>
        </w:rPr>
        <w:t>(habarcs szembe fröccsenve, mésztartalma miatt)</w:t>
      </w:r>
      <w:r w:rsidRPr="00C35F40">
        <w:rPr>
          <w:rFonts w:eastAsia="Times New Roman" w:cs="Times New Roman"/>
          <w:spacing w:val="-2"/>
          <w:sz w:val="24"/>
          <w:szCs w:val="24"/>
        </w:rPr>
        <w:br/>
      </w:r>
      <w:r w:rsidRPr="00C35F40">
        <w:rPr>
          <w:rFonts w:eastAsia="Times New Roman" w:cs="Times New Roman"/>
          <w:sz w:val="24"/>
          <w:szCs w:val="24"/>
        </w:rPr>
        <w:t>Védelem módja:</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fokozott figyelemmel történő munkavégzés</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z w:val="24"/>
          <w:szCs w:val="24"/>
        </w:rPr>
        <w:t>védőszemüveg használata</w:t>
      </w:r>
    </w:p>
    <w:p w:rsidR="00737C37" w:rsidRPr="00C35F40" w:rsidRDefault="00737C37" w:rsidP="00C35F40">
      <w:pPr>
        <w:pStyle w:val="Listaszerbekezds"/>
        <w:numPr>
          <w:ilvl w:val="0"/>
          <w:numId w:val="38"/>
        </w:numPr>
        <w:ind w:left="360"/>
        <w:rPr>
          <w:rFonts w:cs="Times New Roman"/>
          <w:sz w:val="24"/>
          <w:szCs w:val="24"/>
        </w:rPr>
      </w:pPr>
      <w:r w:rsidRPr="00C35F40">
        <w:rPr>
          <w:rFonts w:cs="Times New Roman"/>
          <w:i/>
          <w:iCs/>
          <w:spacing w:val="-11"/>
          <w:sz w:val="24"/>
          <w:szCs w:val="24"/>
        </w:rPr>
        <w:t>K</w:t>
      </w:r>
      <w:r w:rsidRPr="00C35F40">
        <w:rPr>
          <w:rFonts w:eastAsia="Times New Roman" w:cs="Times New Roman"/>
          <w:i/>
          <w:iCs/>
          <w:spacing w:val="-11"/>
          <w:sz w:val="24"/>
          <w:szCs w:val="24"/>
        </w:rPr>
        <w:t>ézsér</w:t>
      </w:r>
      <w:r w:rsidR="00C35F40" w:rsidRPr="00C35F40">
        <w:rPr>
          <w:rFonts w:eastAsia="Times New Roman" w:cs="Times New Roman"/>
          <w:i/>
          <w:iCs/>
          <w:spacing w:val="-11"/>
          <w:sz w:val="24"/>
          <w:szCs w:val="24"/>
        </w:rPr>
        <w:t>ül</w:t>
      </w:r>
      <w:r w:rsidRPr="00C35F40">
        <w:rPr>
          <w:rFonts w:eastAsia="Times New Roman" w:cs="Times New Roman"/>
          <w:i/>
          <w:iCs/>
          <w:spacing w:val="-11"/>
          <w:sz w:val="24"/>
          <w:szCs w:val="24"/>
        </w:rPr>
        <w:t>és veszélye:</w:t>
      </w:r>
      <w:r w:rsidRPr="00C35F40">
        <w:rPr>
          <w:rFonts w:eastAsia="Times New Roman" w:cs="Times New Roman"/>
          <w:i/>
          <w:iCs/>
          <w:spacing w:val="-11"/>
          <w:sz w:val="24"/>
          <w:szCs w:val="24"/>
        </w:rPr>
        <w:br/>
      </w:r>
      <w:r w:rsidRPr="00C35F40">
        <w:rPr>
          <w:rFonts w:eastAsia="Times New Roman" w:cs="Times New Roman"/>
          <w:sz w:val="24"/>
          <w:szCs w:val="24"/>
        </w:rPr>
        <w:t>Védelem módja:</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pacing w:val="-2"/>
          <w:sz w:val="24"/>
          <w:szCs w:val="24"/>
        </w:rPr>
        <w:t>védőkesztyű használata</w:t>
      </w:r>
    </w:p>
    <w:p w:rsidR="00737C37" w:rsidRPr="00C35F40" w:rsidRDefault="00737C37" w:rsidP="00C35F40">
      <w:pPr>
        <w:pStyle w:val="Listaszerbekezds"/>
        <w:numPr>
          <w:ilvl w:val="0"/>
          <w:numId w:val="39"/>
        </w:numPr>
        <w:rPr>
          <w:rFonts w:eastAsia="Times New Roman" w:cs="Times New Roman"/>
          <w:sz w:val="24"/>
          <w:szCs w:val="24"/>
        </w:rPr>
      </w:pPr>
      <w:r w:rsidRPr="00C35F40">
        <w:rPr>
          <w:rFonts w:eastAsia="Times New Roman" w:cs="Times New Roman"/>
          <w:spacing w:val="-4"/>
          <w:sz w:val="24"/>
          <w:szCs w:val="24"/>
        </w:rPr>
        <w:t>kéztisztítószer és védőkenőcs használata</w:t>
      </w:r>
    </w:p>
    <w:p w:rsidR="00737C37" w:rsidRPr="0002630F" w:rsidRDefault="00737C37" w:rsidP="0002630F">
      <w:pPr>
        <w:jc w:val="both"/>
        <w:rPr>
          <w:rFonts w:cs="Times New Roman"/>
          <w:sz w:val="24"/>
          <w:szCs w:val="24"/>
        </w:rPr>
      </w:pPr>
      <w:r w:rsidRPr="0002630F">
        <w:rPr>
          <w:rFonts w:cs="Times New Roman"/>
          <w:sz w:val="24"/>
          <w:szCs w:val="24"/>
        </w:rPr>
        <w:t>A munka befejez</w:t>
      </w:r>
      <w:r w:rsidRPr="0002630F">
        <w:rPr>
          <w:rFonts w:eastAsia="Times New Roman" w:cs="Times New Roman"/>
          <w:sz w:val="24"/>
          <w:szCs w:val="24"/>
        </w:rPr>
        <w:t xml:space="preserve">ése után a dolgozó köteles a munkahelyét rendben és </w:t>
      </w:r>
      <w:r w:rsidRPr="0002630F">
        <w:rPr>
          <w:rFonts w:eastAsia="Times New Roman" w:cs="Times New Roman"/>
          <w:spacing w:val="-2"/>
          <w:sz w:val="24"/>
          <w:szCs w:val="24"/>
        </w:rPr>
        <w:t xml:space="preserve">tisztán hagyni, ennek érdekében a szerszámokat és eszközöket az arra kijelölt </w:t>
      </w:r>
      <w:r w:rsidRPr="0002630F">
        <w:rPr>
          <w:rFonts w:eastAsia="Times New Roman" w:cs="Times New Roman"/>
          <w:sz w:val="24"/>
          <w:szCs w:val="24"/>
        </w:rPr>
        <w:t>zárható helyre vinni, a keletkezett hulladékot összegyűjtve elszállítani. Az anyagok szállítására, tárolására, keverésére, bedolgozására vonatkozó biztonságtechnikai előírásokat be kell tartani. Az előírások részletesen megtalálhatók az anyagok csomagolásán.</w:t>
      </w:r>
    </w:p>
    <w:p w:rsidR="00737C37" w:rsidRPr="0002630F" w:rsidRDefault="00737C37" w:rsidP="0002630F">
      <w:pPr>
        <w:jc w:val="both"/>
        <w:rPr>
          <w:rFonts w:cs="Times New Roman"/>
          <w:sz w:val="24"/>
          <w:szCs w:val="24"/>
        </w:rPr>
      </w:pPr>
      <w:r w:rsidRPr="0002630F">
        <w:rPr>
          <w:rFonts w:cs="Times New Roman"/>
          <w:sz w:val="24"/>
          <w:szCs w:val="24"/>
        </w:rPr>
        <w:br w:type="page"/>
      </w:r>
    </w:p>
    <w:p w:rsidR="005B60BF" w:rsidRPr="0002630F" w:rsidRDefault="005B60BF" w:rsidP="0002630F">
      <w:pPr>
        <w:jc w:val="both"/>
        <w:rPr>
          <w:rFonts w:cs="Times New Roman"/>
          <w:sz w:val="24"/>
          <w:szCs w:val="24"/>
        </w:rPr>
      </w:pPr>
      <w:r w:rsidRPr="0002630F">
        <w:rPr>
          <w:rFonts w:cs="Times New Roman"/>
          <w:b/>
          <w:bCs/>
          <w:spacing w:val="-1"/>
          <w:sz w:val="24"/>
          <w:szCs w:val="24"/>
        </w:rPr>
        <w:lastRenderedPageBreak/>
        <w:t>Min</w:t>
      </w:r>
      <w:r w:rsidRPr="0002630F">
        <w:rPr>
          <w:rFonts w:eastAsia="Times New Roman" w:cs="Times New Roman"/>
          <w:b/>
          <w:bCs/>
          <w:spacing w:val="-1"/>
          <w:sz w:val="24"/>
          <w:szCs w:val="24"/>
        </w:rPr>
        <w:t>őség-ellenőrzés</w:t>
      </w:r>
    </w:p>
    <w:p w:rsidR="005B60BF" w:rsidRPr="0002630F" w:rsidRDefault="005B60BF" w:rsidP="0002630F">
      <w:pPr>
        <w:jc w:val="both"/>
        <w:rPr>
          <w:rFonts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1963"/>
        <w:gridCol w:w="2194"/>
        <w:gridCol w:w="1800"/>
        <w:gridCol w:w="1238"/>
        <w:gridCol w:w="1627"/>
      </w:tblGrid>
      <w:tr w:rsidR="005B60BF" w:rsidRPr="0002630F" w:rsidTr="0002630F">
        <w:trPr>
          <w:trHeight w:hRule="exact" w:val="61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Sorsz</w:t>
            </w:r>
            <w:r w:rsidRPr="0002630F">
              <w:rPr>
                <w:rFonts w:eastAsia="Times New Roman" w:cs="Times New Roman"/>
                <w:spacing w:val="-5"/>
                <w:sz w:val="24"/>
                <w:szCs w:val="24"/>
              </w:rPr>
              <w:t>ám</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4"/>
                <w:sz w:val="24"/>
                <w:szCs w:val="24"/>
              </w:rPr>
              <w:t>Ellen</w:t>
            </w:r>
            <w:r w:rsidRPr="0002630F">
              <w:rPr>
                <w:rFonts w:eastAsia="Times New Roman" w:cs="Times New Roman"/>
                <w:spacing w:val="-4"/>
                <w:sz w:val="24"/>
                <w:szCs w:val="24"/>
              </w:rPr>
              <w:t xml:space="preserve">őrzés helye, </w:t>
            </w:r>
            <w:r w:rsidRPr="0002630F">
              <w:rPr>
                <w:rFonts w:eastAsia="Times New Roman" w:cs="Times New Roman"/>
                <w:spacing w:val="-2"/>
                <w:sz w:val="24"/>
                <w:szCs w:val="24"/>
              </w:rPr>
              <w:t>megnevezése</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Ellen</w:t>
            </w:r>
            <w:r w:rsidRPr="0002630F">
              <w:rPr>
                <w:rFonts w:eastAsia="Times New Roman" w:cs="Times New Roman"/>
                <w:sz w:val="24"/>
                <w:szCs w:val="24"/>
              </w:rPr>
              <w:t>őrzés elvárt mértéke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Ellen</w:t>
            </w:r>
            <w:r w:rsidRPr="0002630F">
              <w:rPr>
                <w:rFonts w:eastAsia="Times New Roman" w:cs="Times New Roman"/>
                <w:sz w:val="24"/>
                <w:szCs w:val="24"/>
              </w:rPr>
              <w:t>őrzés módja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Ellen</w:t>
            </w:r>
            <w:r w:rsidRPr="0002630F">
              <w:rPr>
                <w:rFonts w:eastAsia="Times New Roman" w:cs="Times New Roman"/>
                <w:spacing w:val="-3"/>
                <w:sz w:val="24"/>
                <w:szCs w:val="24"/>
              </w:rPr>
              <w:t xml:space="preserve">őrzést </w:t>
            </w:r>
            <w:r w:rsidRPr="0002630F">
              <w:rPr>
                <w:rFonts w:eastAsia="Times New Roman" w:cs="Times New Roman"/>
                <w:sz w:val="24"/>
                <w:szCs w:val="24"/>
              </w:rPr>
              <w:t>végzi</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Megjegyz</w:t>
            </w:r>
            <w:r w:rsidRPr="0002630F">
              <w:rPr>
                <w:rFonts w:eastAsia="Times New Roman" w:cs="Times New Roman"/>
                <w:spacing w:val="-5"/>
                <w:sz w:val="24"/>
                <w:szCs w:val="24"/>
              </w:rPr>
              <w:t>és</w:t>
            </w:r>
          </w:p>
        </w:tc>
      </w:tr>
      <w:tr w:rsidR="005B60BF" w:rsidRPr="0002630F" w:rsidTr="0002630F">
        <w:trPr>
          <w:trHeight w:hRule="exact" w:val="1200"/>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1</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Munkater</w:t>
            </w:r>
            <w:r w:rsidRPr="0002630F">
              <w:rPr>
                <w:rFonts w:eastAsia="Times New Roman" w:cs="Times New Roman"/>
                <w:sz w:val="24"/>
                <w:szCs w:val="24"/>
              </w:rPr>
              <w:t xml:space="preserve">ület </w:t>
            </w:r>
            <w:r w:rsidRPr="0002630F">
              <w:rPr>
                <w:rFonts w:eastAsia="Times New Roman" w:cs="Times New Roman"/>
                <w:spacing w:val="-3"/>
                <w:sz w:val="24"/>
                <w:szCs w:val="24"/>
              </w:rPr>
              <w:t>átvétele, vizsgálata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munkater</w:t>
            </w:r>
            <w:r w:rsidRPr="0002630F">
              <w:rPr>
                <w:rFonts w:eastAsia="Times New Roman" w:cs="Times New Roman"/>
                <w:spacing w:val="-1"/>
                <w:sz w:val="24"/>
                <w:szCs w:val="24"/>
              </w:rPr>
              <w:t xml:space="preserve">ület </w:t>
            </w:r>
            <w:r w:rsidRPr="0002630F">
              <w:rPr>
                <w:rFonts w:eastAsia="Times New Roman" w:cs="Times New Roman"/>
                <w:sz w:val="24"/>
                <w:szCs w:val="24"/>
              </w:rPr>
              <w:t>munkavédelmi</w:t>
            </w:r>
          </w:p>
          <w:p w:rsidR="005B60BF" w:rsidRPr="0002630F" w:rsidRDefault="005B60BF" w:rsidP="0002630F">
            <w:pPr>
              <w:jc w:val="both"/>
              <w:rPr>
                <w:rFonts w:cs="Times New Roman"/>
                <w:sz w:val="24"/>
                <w:szCs w:val="24"/>
              </w:rPr>
            </w:pPr>
            <w:r w:rsidRPr="0002630F">
              <w:rPr>
                <w:rFonts w:cs="Times New Roman"/>
                <w:sz w:val="24"/>
                <w:szCs w:val="24"/>
              </w:rPr>
              <w:t>el</w:t>
            </w:r>
            <w:r w:rsidRPr="0002630F">
              <w:rPr>
                <w:rFonts w:eastAsia="Times New Roman" w:cs="Times New Roman"/>
                <w:sz w:val="24"/>
                <w:szCs w:val="24"/>
              </w:rPr>
              <w:t>őírásoknak megfelel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4"/>
                <w:sz w:val="24"/>
                <w:szCs w:val="24"/>
              </w:rPr>
              <w:t>Szemrev</w:t>
            </w:r>
            <w:r w:rsidRPr="0002630F">
              <w:rPr>
                <w:rFonts w:eastAsia="Times New Roman" w:cs="Times New Roman"/>
                <w:spacing w:val="-4"/>
                <w:sz w:val="24"/>
                <w:szCs w:val="24"/>
              </w:rPr>
              <w:t xml:space="preserve">ételezés, </w:t>
            </w:r>
            <w:r w:rsidRPr="0002630F">
              <w:rPr>
                <w:rFonts w:eastAsia="Times New Roman" w:cs="Times New Roman"/>
                <w:sz w:val="24"/>
                <w:szCs w:val="24"/>
              </w:rPr>
              <w:t>ellenőrzés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eastAsia="Times New Roman" w:cs="Times New Roman"/>
                <w:spacing w:val="-2"/>
                <w:sz w:val="24"/>
                <w:szCs w:val="24"/>
              </w:rPr>
              <w:t>Építésvezető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 xml:space="preserve">Megfelel! </w:t>
            </w:r>
            <w:r w:rsidRPr="0002630F">
              <w:rPr>
                <w:rFonts w:cs="Times New Roman"/>
                <w:spacing w:val="-2"/>
                <w:sz w:val="24"/>
                <w:szCs w:val="24"/>
              </w:rPr>
              <w:t>A tervt</w:t>
            </w:r>
            <w:r w:rsidRPr="0002630F">
              <w:rPr>
                <w:rFonts w:eastAsia="Times New Roman" w:cs="Times New Roman"/>
                <w:spacing w:val="-2"/>
                <w:sz w:val="24"/>
                <w:szCs w:val="24"/>
              </w:rPr>
              <w:t>ől nincs</w:t>
            </w:r>
          </w:p>
          <w:p w:rsidR="005B60BF" w:rsidRPr="0002630F" w:rsidRDefault="005B60BF" w:rsidP="0002630F">
            <w:pPr>
              <w:jc w:val="both"/>
              <w:rPr>
                <w:rFonts w:cs="Times New Roman"/>
                <w:sz w:val="24"/>
                <w:szCs w:val="24"/>
              </w:rPr>
            </w:pPr>
            <w:r w:rsidRPr="0002630F">
              <w:rPr>
                <w:rFonts w:cs="Times New Roman"/>
                <w:sz w:val="24"/>
                <w:szCs w:val="24"/>
              </w:rPr>
              <w:t>elt</w:t>
            </w:r>
            <w:r w:rsidRPr="0002630F">
              <w:rPr>
                <w:rFonts w:eastAsia="Times New Roman" w:cs="Times New Roman"/>
                <w:sz w:val="24"/>
                <w:szCs w:val="24"/>
              </w:rPr>
              <w:t>érés.</w:t>
            </w:r>
          </w:p>
        </w:tc>
      </w:tr>
      <w:tr w:rsidR="005B60BF" w:rsidRPr="0002630F" w:rsidTr="0002630F">
        <w:trPr>
          <w:trHeight w:hRule="exact" w:val="1402"/>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2</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K</w:t>
            </w:r>
            <w:r w:rsidRPr="0002630F">
              <w:rPr>
                <w:rFonts w:eastAsia="Times New Roman" w:cs="Times New Roman"/>
                <w:spacing w:val="-3"/>
                <w:sz w:val="24"/>
                <w:szCs w:val="24"/>
              </w:rPr>
              <w:t xml:space="preserve">ézi szerszámok </w:t>
            </w:r>
            <w:r w:rsidRPr="0002630F">
              <w:rPr>
                <w:rFonts w:eastAsia="Times New Roman" w:cs="Times New Roman"/>
                <w:sz w:val="24"/>
                <w:szCs w:val="24"/>
              </w:rPr>
              <w:t>vizsgálata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A szersz</w:t>
            </w:r>
            <w:r w:rsidRPr="0002630F">
              <w:rPr>
                <w:rFonts w:eastAsia="Times New Roman" w:cs="Times New Roman"/>
                <w:sz w:val="24"/>
                <w:szCs w:val="24"/>
              </w:rPr>
              <w:t xml:space="preserve">ámok </w:t>
            </w:r>
            <w:r w:rsidRPr="0002630F">
              <w:rPr>
                <w:rFonts w:eastAsia="Times New Roman" w:cs="Times New Roman"/>
                <w:spacing w:val="-2"/>
                <w:sz w:val="24"/>
                <w:szCs w:val="24"/>
              </w:rPr>
              <w:t>használatra alkalm</w:t>
            </w:r>
            <w:r w:rsidRPr="0002630F">
              <w:rPr>
                <w:rFonts w:eastAsia="Times New Roman" w:cs="Times New Roman"/>
                <w:spacing w:val="-2"/>
                <w:sz w:val="24"/>
                <w:szCs w:val="24"/>
              </w:rPr>
              <w:softHyphen/>
            </w:r>
            <w:r w:rsidRPr="0002630F">
              <w:rPr>
                <w:rFonts w:eastAsia="Times New Roman" w:cs="Times New Roman"/>
                <w:spacing w:val="-1"/>
                <w:sz w:val="24"/>
                <w:szCs w:val="24"/>
              </w:rPr>
              <w:t>sak, a balesetvé</w:t>
            </w:r>
            <w:r w:rsidRPr="0002630F">
              <w:rPr>
                <w:rFonts w:eastAsia="Times New Roman" w:cs="Times New Roman"/>
                <w:spacing w:val="-1"/>
                <w:sz w:val="24"/>
                <w:szCs w:val="24"/>
              </w:rPr>
              <w:softHyphen/>
            </w:r>
            <w:r w:rsidRPr="0002630F">
              <w:rPr>
                <w:rFonts w:eastAsia="Times New Roman" w:cs="Times New Roman"/>
                <w:sz w:val="24"/>
                <w:szCs w:val="24"/>
              </w:rPr>
              <w:t>delmi előírásoknak megfelel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 xml:space="preserve">ételezés, </w:t>
            </w:r>
            <w:r w:rsidRPr="0002630F">
              <w:rPr>
                <w:rFonts w:eastAsia="Times New Roman" w:cs="Times New Roman"/>
                <w:sz w:val="24"/>
                <w:szCs w:val="24"/>
              </w:rPr>
              <w:t>próba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 xml:space="preserve">Alkalmas a </w:t>
            </w:r>
            <w:r w:rsidRPr="0002630F">
              <w:rPr>
                <w:rFonts w:cs="Times New Roman"/>
                <w:spacing w:val="-2"/>
                <w:sz w:val="24"/>
                <w:szCs w:val="24"/>
              </w:rPr>
              <w:t>munka elv</w:t>
            </w:r>
            <w:r w:rsidRPr="0002630F">
              <w:rPr>
                <w:rFonts w:eastAsia="Times New Roman" w:cs="Times New Roman"/>
                <w:spacing w:val="-2"/>
                <w:sz w:val="24"/>
                <w:szCs w:val="24"/>
              </w:rPr>
              <w:t>ég</w:t>
            </w:r>
            <w:r w:rsidRPr="0002630F">
              <w:rPr>
                <w:rFonts w:eastAsia="Times New Roman" w:cs="Times New Roman"/>
                <w:spacing w:val="-2"/>
                <w:sz w:val="24"/>
                <w:szCs w:val="24"/>
              </w:rPr>
              <w:softHyphen/>
            </w:r>
            <w:r w:rsidRPr="0002630F">
              <w:rPr>
                <w:rFonts w:eastAsia="Times New Roman" w:cs="Times New Roman"/>
                <w:sz w:val="24"/>
                <w:szCs w:val="24"/>
              </w:rPr>
              <w:t>zésére.</w:t>
            </w:r>
          </w:p>
        </w:tc>
      </w:tr>
      <w:tr w:rsidR="005B60BF" w:rsidRPr="0002630F" w:rsidTr="0002630F">
        <w:trPr>
          <w:trHeight w:hRule="exact" w:val="86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3</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G</w:t>
            </w:r>
            <w:r w:rsidRPr="0002630F">
              <w:rPr>
                <w:rFonts w:eastAsia="Times New Roman" w:cs="Times New Roman"/>
                <w:spacing w:val="-3"/>
                <w:sz w:val="24"/>
                <w:szCs w:val="24"/>
              </w:rPr>
              <w:t>épek vizsgálata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Balesetv</w:t>
            </w:r>
            <w:r w:rsidRPr="0002630F">
              <w:rPr>
                <w:rFonts w:eastAsia="Times New Roman" w:cs="Times New Roman"/>
                <w:spacing w:val="-2"/>
                <w:sz w:val="24"/>
                <w:szCs w:val="24"/>
              </w:rPr>
              <w:t>édelmi elő</w:t>
            </w:r>
            <w:r w:rsidRPr="0002630F">
              <w:rPr>
                <w:rFonts w:eastAsia="Times New Roman" w:cs="Times New Roman"/>
                <w:spacing w:val="-2"/>
                <w:sz w:val="24"/>
                <w:szCs w:val="24"/>
              </w:rPr>
              <w:softHyphen/>
            </w:r>
            <w:r w:rsidRPr="0002630F">
              <w:rPr>
                <w:rFonts w:eastAsia="Times New Roman" w:cs="Times New Roman"/>
                <w:spacing w:val="-1"/>
                <w:sz w:val="24"/>
                <w:szCs w:val="24"/>
              </w:rPr>
              <w:t>írásoknak 100%-</w:t>
            </w:r>
            <w:r w:rsidRPr="0002630F">
              <w:rPr>
                <w:rFonts w:eastAsia="Times New Roman" w:cs="Times New Roman"/>
                <w:sz w:val="24"/>
                <w:szCs w:val="24"/>
              </w:rPr>
              <w:t>osan megfelel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4"/>
                <w:sz w:val="24"/>
                <w:szCs w:val="24"/>
              </w:rPr>
              <w:t>Szemrev</w:t>
            </w:r>
            <w:r w:rsidRPr="0002630F">
              <w:rPr>
                <w:rFonts w:eastAsia="Times New Roman" w:cs="Times New Roman"/>
                <w:spacing w:val="-4"/>
                <w:sz w:val="24"/>
                <w:szCs w:val="24"/>
              </w:rPr>
              <w:t xml:space="preserve">ételezés, </w:t>
            </w:r>
            <w:r w:rsidRPr="0002630F">
              <w:rPr>
                <w:rFonts w:eastAsia="Times New Roman" w:cs="Times New Roman"/>
                <w:sz w:val="24"/>
                <w:szCs w:val="24"/>
              </w:rPr>
              <w:t>próba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Megfelel,</w:t>
            </w:r>
          </w:p>
          <w:p w:rsidR="005B60BF" w:rsidRPr="0002630F" w:rsidRDefault="005B60BF" w:rsidP="0002630F">
            <w:pPr>
              <w:jc w:val="both"/>
              <w:rPr>
                <w:rFonts w:cs="Times New Roman"/>
                <w:sz w:val="24"/>
                <w:szCs w:val="24"/>
              </w:rPr>
            </w:pPr>
            <w:r w:rsidRPr="0002630F">
              <w:rPr>
                <w:rFonts w:eastAsia="Times New Roman" w:cs="Times New Roman"/>
                <w:spacing w:val="-2"/>
                <w:sz w:val="24"/>
                <w:szCs w:val="24"/>
              </w:rPr>
              <w:t>érintésvédelme</w:t>
            </w:r>
          </w:p>
          <w:p w:rsidR="005B60BF" w:rsidRPr="0002630F" w:rsidRDefault="005B60BF" w:rsidP="0002630F">
            <w:pPr>
              <w:jc w:val="both"/>
              <w:rPr>
                <w:rFonts w:cs="Times New Roman"/>
                <w:sz w:val="24"/>
                <w:szCs w:val="24"/>
              </w:rPr>
            </w:pPr>
            <w:r w:rsidRPr="0002630F">
              <w:rPr>
                <w:rFonts w:cs="Times New Roman"/>
                <w:sz w:val="24"/>
                <w:szCs w:val="24"/>
              </w:rPr>
              <w:t>100%-os.</w:t>
            </w:r>
          </w:p>
        </w:tc>
      </w:tr>
      <w:tr w:rsidR="005B60BF" w:rsidRPr="0002630F" w:rsidTr="0002630F">
        <w:trPr>
          <w:trHeight w:hRule="exact" w:val="859"/>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4</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V</w:t>
            </w:r>
            <w:r w:rsidRPr="0002630F">
              <w:rPr>
                <w:rFonts w:eastAsia="Times New Roman" w:cs="Times New Roman"/>
                <w:spacing w:val="-2"/>
                <w:sz w:val="24"/>
                <w:szCs w:val="24"/>
              </w:rPr>
              <w:t xml:space="preserve">édőeszközök </w:t>
            </w:r>
            <w:r w:rsidRPr="0002630F">
              <w:rPr>
                <w:rFonts w:eastAsia="Times New Roman" w:cs="Times New Roman"/>
                <w:sz w:val="24"/>
                <w:szCs w:val="24"/>
              </w:rPr>
              <w:t>vizsgálata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Biztons</w:t>
            </w:r>
            <w:r w:rsidRPr="0002630F">
              <w:rPr>
                <w:rFonts w:eastAsia="Times New Roman" w:cs="Times New Roman"/>
                <w:spacing w:val="-2"/>
                <w:sz w:val="24"/>
                <w:szCs w:val="24"/>
              </w:rPr>
              <w:t>ágos mun</w:t>
            </w:r>
            <w:r w:rsidRPr="0002630F">
              <w:rPr>
                <w:rFonts w:eastAsia="Times New Roman" w:cs="Times New Roman"/>
                <w:spacing w:val="-2"/>
                <w:sz w:val="24"/>
                <w:szCs w:val="24"/>
              </w:rPr>
              <w:softHyphen/>
              <w:t>ka végzésre alkal</w:t>
            </w:r>
            <w:r w:rsidRPr="0002630F">
              <w:rPr>
                <w:rFonts w:eastAsia="Times New Roman" w:cs="Times New Roman"/>
                <w:spacing w:val="-2"/>
                <w:sz w:val="24"/>
                <w:szCs w:val="24"/>
              </w:rPr>
              <w:softHyphen/>
            </w:r>
            <w:r w:rsidRPr="0002630F">
              <w:rPr>
                <w:rFonts w:eastAsia="Times New Roman" w:cs="Times New Roman"/>
                <w:sz w:val="24"/>
                <w:szCs w:val="24"/>
              </w:rPr>
              <w:t>masak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 xml:space="preserve">ételezés, </w:t>
            </w:r>
            <w:r w:rsidRPr="0002630F">
              <w:rPr>
                <w:rFonts w:eastAsia="Times New Roman" w:cs="Times New Roman"/>
                <w:sz w:val="24"/>
                <w:szCs w:val="24"/>
              </w:rPr>
              <w:t>próba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El</w:t>
            </w:r>
            <w:r w:rsidRPr="0002630F">
              <w:rPr>
                <w:rFonts w:eastAsia="Times New Roman" w:cs="Times New Roman"/>
                <w:spacing w:val="-1"/>
                <w:sz w:val="24"/>
                <w:szCs w:val="24"/>
              </w:rPr>
              <w:t>őírásoknak</w:t>
            </w:r>
          </w:p>
          <w:p w:rsidR="005B60BF" w:rsidRPr="0002630F" w:rsidRDefault="005B60BF" w:rsidP="0002630F">
            <w:pPr>
              <w:jc w:val="both"/>
              <w:rPr>
                <w:rFonts w:cs="Times New Roman"/>
                <w:sz w:val="24"/>
                <w:szCs w:val="24"/>
              </w:rPr>
            </w:pPr>
            <w:r w:rsidRPr="0002630F">
              <w:rPr>
                <w:rFonts w:cs="Times New Roman"/>
                <w:spacing w:val="-5"/>
                <w:sz w:val="24"/>
                <w:szCs w:val="24"/>
              </w:rPr>
              <w:t>100%-osan meg</w:t>
            </w:r>
          </w:p>
          <w:p w:rsidR="005B60BF" w:rsidRPr="0002630F" w:rsidRDefault="005B60BF" w:rsidP="0002630F">
            <w:pPr>
              <w:jc w:val="both"/>
              <w:rPr>
                <w:rFonts w:cs="Times New Roman"/>
                <w:sz w:val="24"/>
                <w:szCs w:val="24"/>
              </w:rPr>
            </w:pPr>
            <w:r w:rsidRPr="0002630F">
              <w:rPr>
                <w:rFonts w:cs="Times New Roman"/>
                <w:sz w:val="24"/>
                <w:szCs w:val="24"/>
              </w:rPr>
              <w:t>felel.</w:t>
            </w:r>
          </w:p>
        </w:tc>
      </w:tr>
      <w:tr w:rsidR="005B60BF" w:rsidRPr="0002630F" w:rsidTr="0002630F">
        <w:trPr>
          <w:trHeight w:hRule="exact" w:val="1685"/>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5</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Munkak</w:t>
            </w:r>
            <w:r w:rsidRPr="0002630F">
              <w:rPr>
                <w:rFonts w:eastAsia="Times New Roman" w:cs="Times New Roman"/>
                <w:spacing w:val="-3"/>
                <w:sz w:val="24"/>
                <w:szCs w:val="24"/>
              </w:rPr>
              <w:t>örülmények</w:t>
            </w:r>
          </w:p>
          <w:p w:rsidR="005B60BF" w:rsidRPr="0002630F" w:rsidRDefault="005B60BF" w:rsidP="0002630F">
            <w:pPr>
              <w:jc w:val="both"/>
              <w:rPr>
                <w:rFonts w:cs="Times New Roman"/>
                <w:sz w:val="24"/>
                <w:szCs w:val="24"/>
              </w:rPr>
            </w:pPr>
            <w:r w:rsidRPr="0002630F">
              <w:rPr>
                <w:rFonts w:cs="Times New Roman"/>
                <w:spacing w:val="-1"/>
                <w:sz w:val="24"/>
                <w:szCs w:val="24"/>
              </w:rPr>
              <w:t>munkafelt</w:t>
            </w:r>
            <w:r w:rsidRPr="0002630F">
              <w:rPr>
                <w:rFonts w:eastAsia="Times New Roman" w:cs="Times New Roman"/>
                <w:spacing w:val="-1"/>
                <w:sz w:val="24"/>
                <w:szCs w:val="24"/>
              </w:rPr>
              <w:t>ételek</w:t>
            </w:r>
          </w:p>
          <w:p w:rsidR="005B60BF" w:rsidRPr="0002630F" w:rsidRDefault="005B60BF"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A munkater</w:t>
            </w:r>
            <w:r w:rsidRPr="0002630F">
              <w:rPr>
                <w:rFonts w:eastAsia="Times New Roman" w:cs="Times New Roman"/>
                <w:sz w:val="24"/>
                <w:szCs w:val="24"/>
              </w:rPr>
              <w:t xml:space="preserve">ület </w:t>
            </w:r>
            <w:r w:rsidRPr="0002630F">
              <w:rPr>
                <w:rFonts w:eastAsia="Times New Roman" w:cs="Times New Roman"/>
                <w:spacing w:val="-1"/>
                <w:sz w:val="24"/>
                <w:szCs w:val="24"/>
              </w:rPr>
              <w:t>megfelelő biztosí</w:t>
            </w:r>
            <w:r w:rsidRPr="0002630F">
              <w:rPr>
                <w:rFonts w:eastAsia="Times New Roman" w:cs="Times New Roman"/>
                <w:spacing w:val="-1"/>
                <w:sz w:val="24"/>
                <w:szCs w:val="24"/>
              </w:rPr>
              <w:softHyphen/>
            </w:r>
            <w:r w:rsidRPr="0002630F">
              <w:rPr>
                <w:rFonts w:eastAsia="Times New Roman" w:cs="Times New Roman"/>
                <w:spacing w:val="-2"/>
                <w:sz w:val="24"/>
                <w:szCs w:val="24"/>
              </w:rPr>
              <w:t>tása, a munka foly</w:t>
            </w:r>
            <w:r w:rsidRPr="0002630F">
              <w:rPr>
                <w:rFonts w:eastAsia="Times New Roman" w:cs="Times New Roman"/>
                <w:spacing w:val="-2"/>
                <w:sz w:val="24"/>
                <w:szCs w:val="24"/>
              </w:rPr>
              <w:softHyphen/>
            </w:r>
            <w:r w:rsidRPr="0002630F">
              <w:rPr>
                <w:rFonts w:eastAsia="Times New Roman" w:cs="Times New Roman"/>
                <w:spacing w:val="-1"/>
                <w:sz w:val="24"/>
                <w:szCs w:val="24"/>
              </w:rPr>
              <w:t xml:space="preserve">amatos végzéshez </w:t>
            </w:r>
            <w:r w:rsidRPr="0002630F">
              <w:rPr>
                <w:rFonts w:eastAsia="Times New Roman" w:cs="Times New Roman"/>
                <w:sz w:val="24"/>
                <w:szCs w:val="24"/>
              </w:rPr>
              <w:t>szükséges feltéte</w:t>
            </w:r>
            <w:r w:rsidRPr="0002630F">
              <w:rPr>
                <w:rFonts w:eastAsia="Times New Roman" w:cs="Times New Roman"/>
                <w:sz w:val="24"/>
                <w:szCs w:val="24"/>
              </w:rPr>
              <w:softHyphen/>
              <w:t>lek biztosítása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Tervben szerepl</w:t>
            </w:r>
            <w:r w:rsidRPr="0002630F">
              <w:rPr>
                <w:rFonts w:eastAsia="Times New Roman" w:cs="Times New Roman"/>
                <w:spacing w:val="-1"/>
                <w:sz w:val="24"/>
                <w:szCs w:val="24"/>
              </w:rPr>
              <w:t>ő utasítások és mé</w:t>
            </w:r>
            <w:r w:rsidRPr="0002630F">
              <w:rPr>
                <w:rFonts w:eastAsia="Times New Roman" w:cs="Times New Roman"/>
                <w:spacing w:val="-1"/>
                <w:sz w:val="24"/>
                <w:szCs w:val="24"/>
              </w:rPr>
              <w:softHyphen/>
            </w:r>
            <w:r w:rsidRPr="0002630F">
              <w:rPr>
                <w:rFonts w:eastAsia="Times New Roman" w:cs="Times New Roman"/>
                <w:spacing w:val="-2"/>
                <w:sz w:val="24"/>
                <w:szCs w:val="24"/>
              </w:rPr>
              <w:t>retek ellenőrzése, szabályok betartá</w:t>
            </w:r>
            <w:r w:rsidRPr="0002630F">
              <w:rPr>
                <w:rFonts w:eastAsia="Times New Roman" w:cs="Times New Roman"/>
                <w:spacing w:val="-2"/>
                <w:sz w:val="24"/>
                <w:szCs w:val="24"/>
              </w:rPr>
              <w:softHyphen/>
            </w:r>
            <w:r w:rsidRPr="0002630F">
              <w:rPr>
                <w:rFonts w:eastAsia="Times New Roman" w:cs="Times New Roman"/>
                <w:sz w:val="24"/>
                <w:szCs w:val="24"/>
              </w:rPr>
              <w:t>sa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Megfelel</w:t>
            </w:r>
            <w:r w:rsidRPr="0002630F">
              <w:rPr>
                <w:rFonts w:eastAsia="Times New Roman" w:cs="Times New Roman"/>
                <w:spacing w:val="-2"/>
                <w:sz w:val="24"/>
                <w:szCs w:val="24"/>
              </w:rPr>
              <w:t xml:space="preserve">őek a </w:t>
            </w:r>
            <w:r w:rsidRPr="0002630F">
              <w:rPr>
                <w:rFonts w:eastAsia="Times New Roman" w:cs="Times New Roman"/>
                <w:spacing w:val="-1"/>
                <w:sz w:val="24"/>
                <w:szCs w:val="24"/>
              </w:rPr>
              <w:t xml:space="preserve">körülmények. A </w:t>
            </w:r>
            <w:r w:rsidRPr="0002630F">
              <w:rPr>
                <w:rFonts w:eastAsia="Times New Roman" w:cs="Times New Roman"/>
                <w:spacing w:val="-2"/>
                <w:sz w:val="24"/>
                <w:szCs w:val="24"/>
              </w:rPr>
              <w:t>tervvel megegye</w:t>
            </w:r>
            <w:r w:rsidRPr="0002630F">
              <w:rPr>
                <w:rFonts w:eastAsia="Times New Roman" w:cs="Times New Roman"/>
                <w:spacing w:val="-2"/>
                <w:sz w:val="24"/>
                <w:szCs w:val="24"/>
              </w:rPr>
              <w:softHyphen/>
            </w:r>
            <w:r w:rsidRPr="0002630F">
              <w:rPr>
                <w:rFonts w:eastAsia="Times New Roman" w:cs="Times New Roman"/>
                <w:sz w:val="24"/>
                <w:szCs w:val="24"/>
              </w:rPr>
              <w:t>zik.</w:t>
            </w:r>
          </w:p>
        </w:tc>
      </w:tr>
      <w:tr w:rsidR="005B60BF" w:rsidRPr="0002630F" w:rsidTr="0002630F">
        <w:trPr>
          <w:trHeight w:hRule="exact" w:val="1138"/>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6</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A dolgoz</w:t>
            </w:r>
            <w:r w:rsidRPr="0002630F">
              <w:rPr>
                <w:rFonts w:eastAsia="Times New Roman" w:cs="Times New Roman"/>
                <w:spacing w:val="-2"/>
                <w:sz w:val="24"/>
                <w:szCs w:val="24"/>
              </w:rPr>
              <w:t>ók részére</w:t>
            </w:r>
          </w:p>
          <w:p w:rsidR="005B60BF" w:rsidRPr="0002630F" w:rsidRDefault="005B60BF" w:rsidP="0002630F">
            <w:pPr>
              <w:jc w:val="both"/>
              <w:rPr>
                <w:rFonts w:cs="Times New Roman"/>
                <w:sz w:val="24"/>
                <w:szCs w:val="24"/>
              </w:rPr>
            </w:pPr>
            <w:r w:rsidRPr="0002630F">
              <w:rPr>
                <w:rFonts w:cs="Times New Roman"/>
                <w:spacing w:val="-1"/>
                <w:sz w:val="24"/>
                <w:szCs w:val="24"/>
              </w:rPr>
              <w:t>biztos</w:t>
            </w:r>
            <w:r w:rsidRPr="0002630F">
              <w:rPr>
                <w:rFonts w:eastAsia="Times New Roman" w:cs="Times New Roman"/>
                <w:spacing w:val="-1"/>
                <w:sz w:val="24"/>
                <w:szCs w:val="24"/>
              </w:rPr>
              <w:t>ított körül</w:t>
            </w:r>
            <w:r w:rsidRPr="0002630F">
              <w:rPr>
                <w:rFonts w:eastAsia="Times New Roman" w:cs="Times New Roman"/>
                <w:spacing w:val="-1"/>
                <w:sz w:val="24"/>
                <w:szCs w:val="24"/>
              </w:rPr>
              <w:softHyphen/>
            </w:r>
            <w:r w:rsidRPr="0002630F">
              <w:rPr>
                <w:rFonts w:eastAsia="Times New Roman" w:cs="Times New Roman"/>
                <w:spacing w:val="-3"/>
                <w:sz w:val="24"/>
                <w:szCs w:val="24"/>
              </w:rPr>
              <w:t>mények ellenőrzése</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Az MSZ-ben meg</w:t>
            </w:r>
            <w:r w:rsidRPr="0002630F">
              <w:rPr>
                <w:rFonts w:cs="Times New Roman"/>
                <w:spacing w:val="-3"/>
                <w:sz w:val="24"/>
                <w:szCs w:val="24"/>
              </w:rPr>
              <w:softHyphen/>
            </w:r>
            <w:r w:rsidRPr="0002630F">
              <w:rPr>
                <w:rFonts w:cs="Times New Roman"/>
                <w:spacing w:val="-2"/>
                <w:sz w:val="24"/>
                <w:szCs w:val="24"/>
              </w:rPr>
              <w:t>hat</w:t>
            </w:r>
            <w:r w:rsidRPr="0002630F">
              <w:rPr>
                <w:rFonts w:eastAsia="Times New Roman" w:cs="Times New Roman"/>
                <w:spacing w:val="-2"/>
                <w:sz w:val="24"/>
                <w:szCs w:val="24"/>
              </w:rPr>
              <w:t>ározott előírá</w:t>
            </w:r>
            <w:r w:rsidRPr="0002630F">
              <w:rPr>
                <w:rFonts w:eastAsia="Times New Roman" w:cs="Times New Roman"/>
                <w:spacing w:val="-2"/>
                <w:sz w:val="24"/>
                <w:szCs w:val="24"/>
              </w:rPr>
              <w:softHyphen/>
            </w:r>
            <w:r w:rsidRPr="0002630F">
              <w:rPr>
                <w:rFonts w:eastAsia="Times New Roman" w:cs="Times New Roman"/>
                <w:spacing w:val="-1"/>
                <w:sz w:val="24"/>
                <w:szCs w:val="24"/>
              </w:rPr>
              <w:t>soknak megfelel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4"/>
                <w:sz w:val="24"/>
                <w:szCs w:val="24"/>
              </w:rPr>
              <w:t>Szemrev</w:t>
            </w:r>
            <w:r w:rsidRPr="0002630F">
              <w:rPr>
                <w:rFonts w:eastAsia="Times New Roman" w:cs="Times New Roman"/>
                <w:spacing w:val="-4"/>
                <w:sz w:val="24"/>
                <w:szCs w:val="24"/>
              </w:rPr>
              <w:t>ételezés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Megfelel</w:t>
            </w:r>
            <w:r w:rsidRPr="0002630F">
              <w:rPr>
                <w:rFonts w:eastAsia="Times New Roman" w:cs="Times New Roman"/>
                <w:spacing w:val="-2"/>
                <w:sz w:val="24"/>
                <w:szCs w:val="24"/>
              </w:rPr>
              <w:t>ő, a dol</w:t>
            </w:r>
            <w:r w:rsidRPr="0002630F">
              <w:rPr>
                <w:rFonts w:eastAsia="Times New Roman" w:cs="Times New Roman"/>
                <w:spacing w:val="-2"/>
                <w:sz w:val="24"/>
                <w:szCs w:val="24"/>
              </w:rPr>
              <w:softHyphen/>
            </w:r>
            <w:r w:rsidRPr="0002630F">
              <w:rPr>
                <w:rFonts w:eastAsia="Times New Roman" w:cs="Times New Roman"/>
                <w:spacing w:val="-3"/>
                <w:sz w:val="24"/>
                <w:szCs w:val="24"/>
              </w:rPr>
              <w:t xml:space="preserve">gozók zavartalan </w:t>
            </w:r>
            <w:r w:rsidRPr="0002630F">
              <w:rPr>
                <w:rFonts w:eastAsia="Times New Roman" w:cs="Times New Roman"/>
                <w:spacing w:val="-2"/>
                <w:sz w:val="24"/>
                <w:szCs w:val="24"/>
              </w:rPr>
              <w:t xml:space="preserve">munkavégzése </w:t>
            </w:r>
            <w:r w:rsidRPr="0002630F">
              <w:rPr>
                <w:rFonts w:eastAsia="Times New Roman" w:cs="Times New Roman"/>
                <w:sz w:val="24"/>
                <w:szCs w:val="24"/>
              </w:rPr>
              <w:t>biztosított.</w:t>
            </w:r>
          </w:p>
        </w:tc>
      </w:tr>
      <w:tr w:rsidR="005B60BF" w:rsidRPr="0002630F" w:rsidTr="0002630F">
        <w:trPr>
          <w:trHeight w:hRule="exact" w:val="859"/>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7</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Anyagok vizsg</w:t>
            </w:r>
            <w:r w:rsidRPr="0002630F">
              <w:rPr>
                <w:rFonts w:eastAsia="Times New Roman" w:cs="Times New Roman"/>
                <w:spacing w:val="-3"/>
                <w:sz w:val="24"/>
                <w:szCs w:val="24"/>
              </w:rPr>
              <w:t>álata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Hib</w:t>
            </w:r>
            <w:r w:rsidRPr="0002630F">
              <w:rPr>
                <w:rFonts w:eastAsia="Times New Roman" w:cs="Times New Roman"/>
                <w:spacing w:val="-2"/>
                <w:sz w:val="24"/>
                <w:szCs w:val="24"/>
              </w:rPr>
              <w:t>átlan, beépíté-re alkalmas, sérülés</w:t>
            </w:r>
            <w:r w:rsidRPr="0002630F">
              <w:rPr>
                <w:rFonts w:eastAsia="Times New Roman" w:cs="Times New Roman"/>
                <w:spacing w:val="-2"/>
                <w:sz w:val="24"/>
                <w:szCs w:val="24"/>
              </w:rPr>
              <w:softHyphen/>
            </w:r>
            <w:r w:rsidRPr="0002630F">
              <w:rPr>
                <w:rFonts w:eastAsia="Times New Roman" w:cs="Times New Roman"/>
                <w:sz w:val="24"/>
                <w:szCs w:val="24"/>
              </w:rPr>
              <w:t>mentes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4"/>
                <w:sz w:val="24"/>
                <w:szCs w:val="24"/>
              </w:rPr>
              <w:t>Szemrev</w:t>
            </w:r>
            <w:r w:rsidRPr="0002630F">
              <w:rPr>
                <w:rFonts w:eastAsia="Times New Roman" w:cs="Times New Roman"/>
                <w:spacing w:val="-4"/>
                <w:sz w:val="24"/>
                <w:szCs w:val="24"/>
              </w:rPr>
              <w:t xml:space="preserve">ételezés, </w:t>
            </w:r>
            <w:r w:rsidRPr="0002630F">
              <w:rPr>
                <w:rFonts w:eastAsia="Times New Roman" w:cs="Times New Roman"/>
                <w:sz w:val="24"/>
                <w:szCs w:val="24"/>
              </w:rPr>
              <w:t>vizsgálat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A tervnek meg</w:t>
            </w:r>
            <w:r w:rsidRPr="0002630F">
              <w:rPr>
                <w:rFonts w:cs="Times New Roman"/>
                <w:spacing w:val="-2"/>
                <w:sz w:val="24"/>
                <w:szCs w:val="24"/>
              </w:rPr>
              <w:softHyphen/>
            </w:r>
            <w:r w:rsidRPr="0002630F">
              <w:rPr>
                <w:rFonts w:cs="Times New Roman"/>
                <w:sz w:val="24"/>
                <w:szCs w:val="24"/>
              </w:rPr>
              <w:t>felel.</w:t>
            </w:r>
          </w:p>
        </w:tc>
      </w:tr>
      <w:tr w:rsidR="005B60BF" w:rsidRPr="0002630F" w:rsidTr="0002630F">
        <w:trPr>
          <w:trHeight w:hRule="exact" w:val="85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8</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Vet</w:t>
            </w:r>
            <w:r w:rsidRPr="0002630F">
              <w:rPr>
                <w:rFonts w:eastAsia="Times New Roman" w:cs="Times New Roman"/>
                <w:spacing w:val="-1"/>
                <w:sz w:val="24"/>
                <w:szCs w:val="24"/>
              </w:rPr>
              <w:t>ületi és magassá</w:t>
            </w:r>
            <w:r w:rsidRPr="0002630F">
              <w:rPr>
                <w:rFonts w:eastAsia="Times New Roman" w:cs="Times New Roman"/>
                <w:spacing w:val="-1"/>
                <w:sz w:val="24"/>
                <w:szCs w:val="24"/>
              </w:rPr>
              <w:softHyphen/>
            </w:r>
            <w:r w:rsidRPr="0002630F">
              <w:rPr>
                <w:rFonts w:eastAsia="Times New Roman" w:cs="Times New Roman"/>
                <w:sz w:val="24"/>
                <w:szCs w:val="24"/>
              </w:rPr>
              <w:t>gi kitűzések</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tervben el</w:t>
            </w:r>
            <w:r w:rsidRPr="0002630F">
              <w:rPr>
                <w:rFonts w:eastAsia="Times New Roman" w:cs="Times New Roman"/>
                <w:spacing w:val="-1"/>
                <w:sz w:val="24"/>
                <w:szCs w:val="24"/>
              </w:rPr>
              <w:t>őírt mére</w:t>
            </w:r>
            <w:r w:rsidRPr="0002630F">
              <w:rPr>
                <w:rFonts w:eastAsia="Times New Roman" w:cs="Times New Roman"/>
                <w:spacing w:val="-1"/>
                <w:sz w:val="24"/>
                <w:szCs w:val="24"/>
              </w:rPr>
              <w:softHyphen/>
            </w:r>
            <w:r w:rsidRPr="0002630F">
              <w:rPr>
                <w:rFonts w:eastAsia="Times New Roman" w:cs="Times New Roman"/>
                <w:sz w:val="24"/>
                <w:szCs w:val="24"/>
              </w:rPr>
              <w:t>teknek megfel, elté</w:t>
            </w:r>
            <w:r w:rsidRPr="0002630F">
              <w:rPr>
                <w:rFonts w:eastAsia="Times New Roman" w:cs="Times New Roman"/>
                <w:sz w:val="24"/>
                <w:szCs w:val="24"/>
              </w:rPr>
              <w:softHyphen/>
              <w:t>rés nincs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4"/>
                <w:sz w:val="24"/>
                <w:szCs w:val="24"/>
              </w:rPr>
              <w:t>Szemrev</w:t>
            </w:r>
            <w:r w:rsidRPr="0002630F">
              <w:rPr>
                <w:rFonts w:eastAsia="Times New Roman" w:cs="Times New Roman"/>
                <w:spacing w:val="-4"/>
                <w:sz w:val="24"/>
                <w:szCs w:val="24"/>
              </w:rPr>
              <w:t xml:space="preserve">ételezés, </w:t>
            </w:r>
            <w:r w:rsidRPr="0002630F">
              <w:rPr>
                <w:rFonts w:eastAsia="Times New Roman" w:cs="Times New Roman"/>
                <w:sz w:val="24"/>
                <w:szCs w:val="24"/>
              </w:rPr>
              <w:t>mérés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B60BF" w:rsidRPr="0002630F" w:rsidTr="0002630F">
        <w:trPr>
          <w:trHeight w:hRule="exact" w:val="1138"/>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9</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lejt</w:t>
            </w:r>
            <w:r w:rsidRPr="0002630F">
              <w:rPr>
                <w:rFonts w:eastAsia="Times New Roman" w:cs="Times New Roman"/>
                <w:spacing w:val="-1"/>
                <w:sz w:val="24"/>
                <w:szCs w:val="24"/>
              </w:rPr>
              <w:t>és, a csapadék</w:t>
            </w:r>
            <w:r w:rsidRPr="0002630F">
              <w:rPr>
                <w:rFonts w:eastAsia="Times New Roman" w:cs="Times New Roman"/>
                <w:spacing w:val="-1"/>
                <w:sz w:val="24"/>
                <w:szCs w:val="24"/>
              </w:rPr>
              <w:softHyphen/>
            </w:r>
            <w:r w:rsidRPr="0002630F">
              <w:rPr>
                <w:rFonts w:eastAsia="Times New Roman" w:cs="Times New Roman"/>
                <w:spacing w:val="-2"/>
                <w:sz w:val="24"/>
                <w:szCs w:val="24"/>
              </w:rPr>
              <w:t>víz-elvezetés és a fo</w:t>
            </w:r>
            <w:r w:rsidRPr="0002630F">
              <w:rPr>
                <w:rFonts w:eastAsia="Times New Roman" w:cs="Times New Roman"/>
                <w:spacing w:val="-2"/>
                <w:sz w:val="24"/>
                <w:szCs w:val="24"/>
              </w:rPr>
              <w:softHyphen/>
            </w:r>
            <w:r w:rsidRPr="0002630F">
              <w:rPr>
                <w:rFonts w:eastAsia="Times New Roman" w:cs="Times New Roman"/>
                <w:spacing w:val="-1"/>
                <w:sz w:val="24"/>
                <w:szCs w:val="24"/>
              </w:rPr>
              <w:t>lyókák kitűzése</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tervben el</w:t>
            </w:r>
            <w:r w:rsidRPr="0002630F">
              <w:rPr>
                <w:rFonts w:eastAsia="Times New Roman" w:cs="Times New Roman"/>
                <w:spacing w:val="-1"/>
                <w:sz w:val="24"/>
                <w:szCs w:val="24"/>
              </w:rPr>
              <w:t>őírt mére</w:t>
            </w:r>
            <w:r w:rsidRPr="0002630F">
              <w:rPr>
                <w:rFonts w:eastAsia="Times New Roman" w:cs="Times New Roman"/>
                <w:spacing w:val="-1"/>
                <w:sz w:val="24"/>
                <w:szCs w:val="24"/>
              </w:rPr>
              <w:softHyphen/>
            </w:r>
            <w:r w:rsidRPr="0002630F">
              <w:rPr>
                <w:rFonts w:eastAsia="Times New Roman" w:cs="Times New Roman"/>
                <w:sz w:val="24"/>
                <w:szCs w:val="24"/>
              </w:rPr>
              <w:t>teknek megfel, elté</w:t>
            </w:r>
            <w:r w:rsidRPr="0002630F">
              <w:rPr>
                <w:rFonts w:eastAsia="Times New Roman" w:cs="Times New Roman"/>
                <w:sz w:val="24"/>
                <w:szCs w:val="24"/>
              </w:rPr>
              <w:softHyphen/>
            </w:r>
            <w:r w:rsidRPr="0002630F">
              <w:rPr>
                <w:rFonts w:eastAsia="Times New Roman" w:cs="Times New Roman"/>
                <w:spacing w:val="-3"/>
                <w:sz w:val="24"/>
                <w:szCs w:val="24"/>
              </w:rPr>
              <w:t>rés nincs, lejtéstől va</w:t>
            </w:r>
            <w:r w:rsidRPr="0002630F">
              <w:rPr>
                <w:rFonts w:eastAsia="Times New Roman" w:cs="Times New Roman"/>
                <w:spacing w:val="-3"/>
                <w:sz w:val="24"/>
                <w:szCs w:val="24"/>
              </w:rPr>
              <w:softHyphen/>
            </w:r>
            <w:r w:rsidRPr="0002630F">
              <w:rPr>
                <w:rFonts w:eastAsia="Times New Roman" w:cs="Times New Roman"/>
                <w:spacing w:val="-2"/>
                <w:sz w:val="24"/>
                <w:szCs w:val="24"/>
              </w:rPr>
              <w:t>ló eltérés +- 0,4 %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 xml:space="preserve">ételezés, </w:t>
            </w:r>
            <w:r w:rsidRPr="0002630F">
              <w:rPr>
                <w:rFonts w:eastAsia="Times New Roman" w:cs="Times New Roman"/>
                <w:sz w:val="24"/>
                <w:szCs w:val="24"/>
              </w:rPr>
              <w:t>mérés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B60BF" w:rsidRPr="0002630F" w:rsidTr="0002630F">
        <w:trPr>
          <w:trHeight w:hRule="exact" w:val="1133"/>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10</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2"/>
                <w:sz w:val="24"/>
                <w:szCs w:val="24"/>
              </w:rPr>
              <w:t>F</w:t>
            </w:r>
            <w:r w:rsidRPr="0002630F">
              <w:rPr>
                <w:rFonts w:eastAsia="Times New Roman" w:cs="Times New Roman"/>
                <w:spacing w:val="-2"/>
                <w:sz w:val="24"/>
                <w:szCs w:val="24"/>
              </w:rPr>
              <w:t>öldmunkák elkészí</w:t>
            </w:r>
            <w:r w:rsidRPr="0002630F">
              <w:rPr>
                <w:rFonts w:eastAsia="Times New Roman" w:cs="Times New Roman"/>
                <w:spacing w:val="-2"/>
                <w:sz w:val="24"/>
                <w:szCs w:val="24"/>
              </w:rPr>
              <w:softHyphen/>
            </w:r>
            <w:r w:rsidRPr="0002630F">
              <w:rPr>
                <w:rFonts w:eastAsia="Times New Roman" w:cs="Times New Roman"/>
                <w:spacing w:val="-4"/>
                <w:sz w:val="24"/>
                <w:szCs w:val="24"/>
              </w:rPr>
              <w:t xml:space="preserve">tése, kiemelés, töltés </w:t>
            </w:r>
            <w:r w:rsidRPr="0002630F">
              <w:rPr>
                <w:rFonts w:eastAsia="Times New Roman" w:cs="Times New Roman"/>
                <w:sz w:val="24"/>
                <w:szCs w:val="24"/>
              </w:rPr>
              <w:t>tömörítés</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megfelel</w:t>
            </w:r>
            <w:r w:rsidRPr="0002630F">
              <w:rPr>
                <w:rFonts w:eastAsia="Times New Roman" w:cs="Times New Roman"/>
                <w:spacing w:val="-1"/>
                <w:sz w:val="24"/>
                <w:szCs w:val="24"/>
              </w:rPr>
              <w:t>ő tömörség</w:t>
            </w:r>
          </w:p>
          <w:p w:rsidR="005B60BF" w:rsidRPr="0002630F" w:rsidRDefault="005B60BF" w:rsidP="0002630F">
            <w:pPr>
              <w:jc w:val="both"/>
              <w:rPr>
                <w:rFonts w:cs="Times New Roman"/>
                <w:sz w:val="24"/>
                <w:szCs w:val="24"/>
              </w:rPr>
            </w:pPr>
            <w:r w:rsidRPr="0002630F">
              <w:rPr>
                <w:rFonts w:cs="Times New Roman"/>
                <w:sz w:val="24"/>
                <w:szCs w:val="24"/>
              </w:rPr>
              <w:t>megvan =90%</w:t>
            </w:r>
          </w:p>
          <w:p w:rsidR="005B60BF" w:rsidRPr="0002630F" w:rsidRDefault="005B60BF" w:rsidP="0002630F">
            <w:pPr>
              <w:jc w:val="both"/>
              <w:rPr>
                <w:rFonts w:cs="Times New Roman"/>
                <w:sz w:val="24"/>
                <w:szCs w:val="24"/>
              </w:rPr>
            </w:pPr>
            <w:r w:rsidRPr="0002630F">
              <w:rPr>
                <w:rFonts w:cs="Times New Roman"/>
                <w:spacing w:val="-1"/>
                <w:sz w:val="24"/>
                <w:szCs w:val="24"/>
              </w:rPr>
              <w:t>vastags</w:t>
            </w:r>
            <w:r w:rsidRPr="0002630F">
              <w:rPr>
                <w:rFonts w:eastAsia="Times New Roman" w:cs="Times New Roman"/>
                <w:spacing w:val="-1"/>
                <w:sz w:val="24"/>
                <w:szCs w:val="24"/>
              </w:rPr>
              <w:t>ág, mélység</w:t>
            </w:r>
          </w:p>
          <w:p w:rsidR="005B60BF" w:rsidRPr="0002630F" w:rsidRDefault="005B60BF" w:rsidP="0002630F">
            <w:pPr>
              <w:jc w:val="both"/>
              <w:rPr>
                <w:rFonts w:cs="Times New Roman"/>
                <w:sz w:val="24"/>
                <w:szCs w:val="24"/>
              </w:rPr>
            </w:pPr>
            <w:r w:rsidRPr="0002630F">
              <w:rPr>
                <w:rFonts w:cs="Times New Roman"/>
                <w:spacing w:val="-1"/>
                <w:sz w:val="24"/>
                <w:szCs w:val="24"/>
              </w:rPr>
              <w:t>megfel</w:t>
            </w:r>
            <w:r w:rsidRPr="0002630F">
              <w:rPr>
                <w:rFonts w:eastAsia="Times New Roman" w:cs="Times New Roman"/>
                <w:spacing w:val="-1"/>
                <w:sz w:val="24"/>
                <w:szCs w:val="24"/>
              </w:rPr>
              <w:t>ő méretű</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p w:rsidR="005B60BF" w:rsidRPr="0002630F" w:rsidRDefault="005B60BF"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w:t>
            </w:r>
          </w:p>
          <w:p w:rsidR="005B60BF" w:rsidRPr="0002630F" w:rsidRDefault="005B60BF"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B60BF" w:rsidRPr="0002630F" w:rsidTr="0002630F">
        <w:trPr>
          <w:trHeight w:hRule="exact" w:val="1138"/>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11</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Teherhord</w:t>
            </w:r>
            <w:r w:rsidRPr="0002630F">
              <w:rPr>
                <w:rFonts w:eastAsia="Times New Roman" w:cs="Times New Roman"/>
                <w:spacing w:val="-1"/>
                <w:sz w:val="24"/>
                <w:szCs w:val="24"/>
              </w:rPr>
              <w:t xml:space="preserve">ó réteg </w:t>
            </w:r>
            <w:r w:rsidRPr="0002630F">
              <w:rPr>
                <w:rFonts w:eastAsia="Times New Roman" w:cs="Times New Roman"/>
                <w:spacing w:val="-2"/>
                <w:sz w:val="24"/>
                <w:szCs w:val="24"/>
              </w:rPr>
              <w:t>feltöltése, tömörítés</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megfelel</w:t>
            </w:r>
            <w:r w:rsidRPr="0002630F">
              <w:rPr>
                <w:rFonts w:eastAsia="Times New Roman" w:cs="Times New Roman"/>
                <w:spacing w:val="-1"/>
                <w:sz w:val="24"/>
                <w:szCs w:val="24"/>
              </w:rPr>
              <w:t>ő tömörség</w:t>
            </w:r>
          </w:p>
          <w:p w:rsidR="005B60BF" w:rsidRPr="0002630F" w:rsidRDefault="005B60BF" w:rsidP="0002630F">
            <w:pPr>
              <w:jc w:val="both"/>
              <w:rPr>
                <w:rFonts w:cs="Times New Roman"/>
                <w:sz w:val="24"/>
                <w:szCs w:val="24"/>
              </w:rPr>
            </w:pPr>
            <w:r w:rsidRPr="0002630F">
              <w:rPr>
                <w:rFonts w:cs="Times New Roman"/>
                <w:sz w:val="24"/>
                <w:szCs w:val="24"/>
              </w:rPr>
              <w:t>megvan =95%</w:t>
            </w:r>
          </w:p>
          <w:p w:rsidR="005B60BF" w:rsidRPr="0002630F" w:rsidRDefault="005B60BF" w:rsidP="0002630F">
            <w:pPr>
              <w:jc w:val="both"/>
              <w:rPr>
                <w:rFonts w:cs="Times New Roman"/>
                <w:sz w:val="24"/>
                <w:szCs w:val="24"/>
              </w:rPr>
            </w:pPr>
            <w:r w:rsidRPr="0002630F">
              <w:rPr>
                <w:rFonts w:cs="Times New Roman"/>
                <w:spacing w:val="-1"/>
                <w:sz w:val="24"/>
                <w:szCs w:val="24"/>
              </w:rPr>
              <w:t>vastags</w:t>
            </w:r>
            <w:r w:rsidRPr="0002630F">
              <w:rPr>
                <w:rFonts w:eastAsia="Times New Roman" w:cs="Times New Roman"/>
                <w:spacing w:val="-1"/>
                <w:sz w:val="24"/>
                <w:szCs w:val="24"/>
              </w:rPr>
              <w:t>ág, mélység</w:t>
            </w:r>
          </w:p>
          <w:p w:rsidR="005B60BF" w:rsidRPr="0002630F" w:rsidRDefault="005B60BF" w:rsidP="0002630F">
            <w:pPr>
              <w:jc w:val="both"/>
              <w:rPr>
                <w:rFonts w:cs="Times New Roman"/>
                <w:sz w:val="24"/>
                <w:szCs w:val="24"/>
              </w:rPr>
            </w:pPr>
            <w:r w:rsidRPr="0002630F">
              <w:rPr>
                <w:rFonts w:cs="Times New Roman"/>
                <w:spacing w:val="-2"/>
                <w:sz w:val="24"/>
                <w:szCs w:val="24"/>
              </w:rPr>
              <w:t>megfel</w:t>
            </w:r>
            <w:r w:rsidRPr="0002630F">
              <w:rPr>
                <w:rFonts w:eastAsia="Times New Roman" w:cs="Times New Roman"/>
                <w:spacing w:val="-2"/>
                <w:sz w:val="24"/>
                <w:szCs w:val="24"/>
              </w:rPr>
              <w:t>ő méretű</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p w:rsidR="005B60BF" w:rsidRPr="0002630F" w:rsidRDefault="005B60BF"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w:t>
            </w:r>
          </w:p>
          <w:p w:rsidR="005B60BF" w:rsidRPr="0002630F" w:rsidRDefault="005B60BF"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B60BF" w:rsidRPr="0002630F" w:rsidTr="0002630F">
        <w:trPr>
          <w:trHeight w:hRule="exact" w:val="326"/>
        </w:trPr>
        <w:tc>
          <w:tcPr>
            <w:tcW w:w="907" w:type="dxa"/>
            <w:tcBorders>
              <w:top w:val="single" w:sz="6" w:space="0" w:color="auto"/>
              <w:left w:val="single" w:sz="6" w:space="0" w:color="auto"/>
              <w:bottom w:val="nil"/>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z w:val="24"/>
                <w:szCs w:val="24"/>
              </w:rPr>
              <w:t>12</w:t>
            </w:r>
          </w:p>
        </w:tc>
        <w:tc>
          <w:tcPr>
            <w:tcW w:w="1963" w:type="dxa"/>
            <w:tcBorders>
              <w:top w:val="single" w:sz="6" w:space="0" w:color="auto"/>
              <w:left w:val="single" w:sz="6" w:space="0" w:color="auto"/>
              <w:bottom w:val="nil"/>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Fel</w:t>
            </w:r>
            <w:r w:rsidRPr="0002630F">
              <w:rPr>
                <w:rFonts w:eastAsia="Times New Roman" w:cs="Times New Roman"/>
                <w:spacing w:val="-3"/>
                <w:sz w:val="24"/>
                <w:szCs w:val="24"/>
              </w:rPr>
              <w:t>ületi kiegyenlítés</w:t>
            </w:r>
          </w:p>
        </w:tc>
        <w:tc>
          <w:tcPr>
            <w:tcW w:w="2194" w:type="dxa"/>
            <w:tcBorders>
              <w:top w:val="single" w:sz="6" w:space="0" w:color="auto"/>
              <w:left w:val="single" w:sz="6" w:space="0" w:color="auto"/>
              <w:bottom w:val="nil"/>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tervben el</w:t>
            </w:r>
            <w:r w:rsidRPr="0002630F">
              <w:rPr>
                <w:rFonts w:eastAsia="Times New Roman" w:cs="Times New Roman"/>
                <w:spacing w:val="-1"/>
                <w:sz w:val="24"/>
                <w:szCs w:val="24"/>
              </w:rPr>
              <w:t>őírtaknak</w:t>
            </w:r>
          </w:p>
        </w:tc>
        <w:tc>
          <w:tcPr>
            <w:tcW w:w="1800" w:type="dxa"/>
            <w:tcBorders>
              <w:top w:val="single" w:sz="6" w:space="0" w:color="auto"/>
              <w:left w:val="single" w:sz="6" w:space="0" w:color="auto"/>
              <w:bottom w:val="nil"/>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tc>
        <w:tc>
          <w:tcPr>
            <w:tcW w:w="1238" w:type="dxa"/>
            <w:tcBorders>
              <w:top w:val="single" w:sz="6" w:space="0" w:color="auto"/>
              <w:left w:val="single" w:sz="6" w:space="0" w:color="auto"/>
              <w:bottom w:val="nil"/>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7" w:type="dxa"/>
            <w:tcBorders>
              <w:top w:val="single" w:sz="6" w:space="0" w:color="auto"/>
              <w:left w:val="single" w:sz="6" w:space="0" w:color="auto"/>
              <w:bottom w:val="nil"/>
              <w:right w:val="single" w:sz="6" w:space="0" w:color="auto"/>
            </w:tcBorders>
            <w:shd w:val="clear" w:color="auto" w:fill="FFFFFF"/>
          </w:tcPr>
          <w:p w:rsidR="005B60BF" w:rsidRPr="0002630F" w:rsidRDefault="005B60BF" w:rsidP="0002630F">
            <w:pPr>
              <w:jc w:val="both"/>
              <w:rPr>
                <w:rFonts w:cs="Times New Roman"/>
                <w:sz w:val="24"/>
                <w:szCs w:val="24"/>
              </w:rPr>
            </w:pPr>
            <w:r w:rsidRPr="0002630F">
              <w:rPr>
                <w:rFonts w:cs="Times New Roman"/>
                <w:spacing w:val="-1"/>
                <w:sz w:val="24"/>
                <w:szCs w:val="24"/>
              </w:rPr>
              <w:t>A tervnek meg-</w:t>
            </w:r>
          </w:p>
        </w:tc>
      </w:tr>
    </w:tbl>
    <w:p w:rsidR="005B60BF" w:rsidRPr="0002630F" w:rsidRDefault="005B60BF" w:rsidP="0002630F">
      <w:pPr>
        <w:jc w:val="both"/>
        <w:rPr>
          <w:rFonts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1963"/>
        <w:gridCol w:w="2194"/>
        <w:gridCol w:w="1795"/>
        <w:gridCol w:w="1243"/>
        <w:gridCol w:w="1622"/>
      </w:tblGrid>
      <w:tr w:rsidR="00540FED" w:rsidRPr="0002630F" w:rsidTr="0002630F">
        <w:trPr>
          <w:trHeight w:hRule="exact" w:val="605"/>
        </w:trPr>
        <w:tc>
          <w:tcPr>
            <w:tcW w:w="907" w:type="dxa"/>
            <w:tcBorders>
              <w:top w:val="nil"/>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p>
        </w:tc>
        <w:tc>
          <w:tcPr>
            <w:tcW w:w="1963" w:type="dxa"/>
            <w:tcBorders>
              <w:top w:val="nil"/>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p>
        </w:tc>
        <w:tc>
          <w:tcPr>
            <w:tcW w:w="2194" w:type="dxa"/>
            <w:tcBorders>
              <w:top w:val="nil"/>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megfelel, sima hull</w:t>
            </w:r>
            <w:r w:rsidRPr="0002630F">
              <w:rPr>
                <w:rFonts w:eastAsia="Times New Roman" w:cs="Times New Roman"/>
                <w:sz w:val="24"/>
                <w:szCs w:val="24"/>
              </w:rPr>
              <w:t>ámmentes</w:t>
            </w:r>
          </w:p>
        </w:tc>
        <w:tc>
          <w:tcPr>
            <w:tcW w:w="1795" w:type="dxa"/>
            <w:tcBorders>
              <w:top w:val="nil"/>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 vizsgálat</w:t>
            </w:r>
          </w:p>
        </w:tc>
        <w:tc>
          <w:tcPr>
            <w:tcW w:w="1243" w:type="dxa"/>
            <w:tcBorders>
              <w:top w:val="nil"/>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p>
        </w:tc>
        <w:tc>
          <w:tcPr>
            <w:tcW w:w="1622" w:type="dxa"/>
            <w:tcBorders>
              <w:top w:val="nil"/>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felel.</w:t>
            </w:r>
          </w:p>
        </w:tc>
      </w:tr>
      <w:tr w:rsidR="00540FED" w:rsidRPr="0002630F" w:rsidTr="0002630F">
        <w:trPr>
          <w:trHeight w:hRule="exact" w:val="86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13</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Szeg</w:t>
            </w:r>
            <w:r w:rsidRPr="0002630F">
              <w:rPr>
                <w:rFonts w:eastAsia="Times New Roman" w:cs="Times New Roman"/>
                <w:spacing w:val="-2"/>
                <w:sz w:val="24"/>
                <w:szCs w:val="24"/>
              </w:rPr>
              <w:t>ősorok elkészí</w:t>
            </w:r>
            <w:r w:rsidRPr="0002630F">
              <w:rPr>
                <w:rFonts w:eastAsia="Times New Roman" w:cs="Times New Roman"/>
                <w:spacing w:val="-2"/>
                <w:sz w:val="24"/>
                <w:szCs w:val="24"/>
              </w:rPr>
              <w:softHyphen/>
            </w:r>
            <w:r w:rsidRPr="0002630F">
              <w:rPr>
                <w:rFonts w:eastAsia="Times New Roman" w:cs="Times New Roman"/>
                <w:sz w:val="24"/>
                <w:szCs w:val="24"/>
              </w:rPr>
              <w:t>tése</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tervben el</w:t>
            </w:r>
            <w:r w:rsidRPr="0002630F">
              <w:rPr>
                <w:rFonts w:eastAsia="Times New Roman" w:cs="Times New Roman"/>
                <w:spacing w:val="-1"/>
                <w:sz w:val="24"/>
                <w:szCs w:val="24"/>
              </w:rPr>
              <w:t>őírtaknak megfelel, stabil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p w:rsidR="00540FED" w:rsidRPr="0002630F" w:rsidRDefault="00540FED"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w:t>
            </w:r>
          </w:p>
          <w:p w:rsidR="00540FED" w:rsidRPr="0002630F" w:rsidRDefault="00540FED"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4"/>
                <w:sz w:val="24"/>
                <w:szCs w:val="24"/>
              </w:rPr>
              <w:t>M</w:t>
            </w:r>
            <w:r w:rsidRPr="0002630F">
              <w:rPr>
                <w:rFonts w:eastAsia="Times New Roman" w:cs="Times New Roman"/>
                <w:spacing w:val="-4"/>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40FED" w:rsidRPr="0002630F" w:rsidTr="0002630F">
        <w:trPr>
          <w:trHeight w:hRule="exact" w:val="859"/>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14</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eastAsia="Times New Roman" w:cs="Times New Roman"/>
                <w:spacing w:val="-2"/>
                <w:sz w:val="24"/>
                <w:szCs w:val="24"/>
              </w:rPr>
              <w:t>Ágyazó réteg elkészí</w:t>
            </w:r>
            <w:r w:rsidRPr="0002630F">
              <w:rPr>
                <w:rFonts w:eastAsia="Times New Roman" w:cs="Times New Roman"/>
                <w:spacing w:val="-2"/>
                <w:sz w:val="24"/>
                <w:szCs w:val="24"/>
              </w:rPr>
              <w:softHyphen/>
            </w:r>
            <w:r w:rsidRPr="0002630F">
              <w:rPr>
                <w:rFonts w:eastAsia="Times New Roman" w:cs="Times New Roman"/>
                <w:sz w:val="24"/>
                <w:szCs w:val="24"/>
              </w:rPr>
              <w:t>tése</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megfelel</w:t>
            </w:r>
            <w:r w:rsidRPr="0002630F">
              <w:rPr>
                <w:rFonts w:eastAsia="Times New Roman" w:cs="Times New Roman"/>
                <w:spacing w:val="-1"/>
                <w:sz w:val="24"/>
                <w:szCs w:val="24"/>
              </w:rPr>
              <w:t>ő tömörségű</w:t>
            </w:r>
          </w:p>
          <w:p w:rsidR="00540FED" w:rsidRPr="0002630F" w:rsidRDefault="00540FED" w:rsidP="0002630F">
            <w:pPr>
              <w:jc w:val="both"/>
              <w:rPr>
                <w:rFonts w:cs="Times New Roman"/>
                <w:sz w:val="24"/>
                <w:szCs w:val="24"/>
              </w:rPr>
            </w:pPr>
            <w:r w:rsidRPr="0002630F">
              <w:rPr>
                <w:rFonts w:cs="Times New Roman"/>
                <w:sz w:val="24"/>
                <w:szCs w:val="24"/>
              </w:rPr>
              <w:t>vastags</w:t>
            </w:r>
            <w:r w:rsidRPr="0002630F">
              <w:rPr>
                <w:rFonts w:eastAsia="Times New Roman" w:cs="Times New Roman"/>
                <w:sz w:val="24"/>
                <w:szCs w:val="24"/>
              </w:rPr>
              <w:t>ág</w:t>
            </w:r>
          </w:p>
          <w:p w:rsidR="00540FED" w:rsidRPr="0002630F" w:rsidRDefault="00540FED" w:rsidP="0002630F">
            <w:pPr>
              <w:jc w:val="both"/>
              <w:rPr>
                <w:rFonts w:cs="Times New Roman"/>
                <w:sz w:val="24"/>
                <w:szCs w:val="24"/>
              </w:rPr>
            </w:pPr>
            <w:r w:rsidRPr="0002630F">
              <w:rPr>
                <w:rFonts w:cs="Times New Roman"/>
                <w:spacing w:val="-1"/>
                <w:sz w:val="24"/>
                <w:szCs w:val="24"/>
              </w:rPr>
              <w:t>megfel</w:t>
            </w:r>
            <w:r w:rsidRPr="0002630F">
              <w:rPr>
                <w:rFonts w:eastAsia="Times New Roman" w:cs="Times New Roman"/>
                <w:spacing w:val="-1"/>
                <w:sz w:val="24"/>
                <w:szCs w:val="24"/>
              </w:rPr>
              <w:t>ő méretű</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p w:rsidR="00540FED" w:rsidRPr="0002630F" w:rsidRDefault="00540FED"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w:t>
            </w:r>
          </w:p>
          <w:p w:rsidR="00540FED" w:rsidRPr="0002630F" w:rsidRDefault="00540FED"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4"/>
                <w:sz w:val="24"/>
                <w:szCs w:val="24"/>
              </w:rPr>
              <w:t>M</w:t>
            </w:r>
            <w:r w:rsidRPr="0002630F">
              <w:rPr>
                <w:rFonts w:eastAsia="Times New Roman" w:cs="Times New Roman"/>
                <w:spacing w:val="-4"/>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40FED" w:rsidRPr="0002630F" w:rsidTr="0002630F">
        <w:trPr>
          <w:trHeight w:hRule="exact" w:val="86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15</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Burkolat lerak</w:t>
            </w:r>
            <w:r w:rsidRPr="0002630F">
              <w:rPr>
                <w:rFonts w:eastAsia="Times New Roman" w:cs="Times New Roman"/>
                <w:spacing w:val="-2"/>
                <w:sz w:val="24"/>
                <w:szCs w:val="24"/>
              </w:rPr>
              <w:t>ása</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tervnek megfelel</w:t>
            </w:r>
            <w:r w:rsidRPr="0002630F">
              <w:rPr>
                <w:rFonts w:eastAsia="Times New Roman" w:cs="Times New Roman"/>
                <w:spacing w:val="-1"/>
                <w:sz w:val="24"/>
                <w:szCs w:val="24"/>
              </w:rPr>
              <w:t>ő</w:t>
            </w:r>
          </w:p>
          <w:p w:rsidR="00540FED" w:rsidRPr="0002630F" w:rsidRDefault="00540FED" w:rsidP="0002630F">
            <w:pPr>
              <w:jc w:val="both"/>
              <w:rPr>
                <w:rFonts w:cs="Times New Roman"/>
                <w:sz w:val="24"/>
                <w:szCs w:val="24"/>
              </w:rPr>
            </w:pPr>
            <w:r w:rsidRPr="0002630F">
              <w:rPr>
                <w:rFonts w:cs="Times New Roman"/>
                <w:spacing w:val="-1"/>
                <w:sz w:val="24"/>
                <w:szCs w:val="24"/>
              </w:rPr>
              <w:t>10 m</w:t>
            </w:r>
            <w:r w:rsidRPr="0002630F">
              <w:rPr>
                <w:rFonts w:eastAsia="Times New Roman" w:cs="Times New Roman"/>
                <w:spacing w:val="-1"/>
                <w:sz w:val="24"/>
                <w:szCs w:val="24"/>
              </w:rPr>
              <w:t>éteren az eltérés</w:t>
            </w:r>
          </w:p>
          <w:p w:rsidR="00540FED" w:rsidRPr="0002630F" w:rsidRDefault="00540FED" w:rsidP="0002630F">
            <w:pPr>
              <w:jc w:val="both"/>
              <w:rPr>
                <w:rFonts w:cs="Times New Roman"/>
                <w:sz w:val="24"/>
                <w:szCs w:val="24"/>
              </w:rPr>
            </w:pPr>
            <w:r w:rsidRPr="0002630F">
              <w:rPr>
                <w:rFonts w:cs="Times New Roman"/>
                <w:spacing w:val="-3"/>
                <w:sz w:val="24"/>
                <w:szCs w:val="24"/>
              </w:rPr>
              <w:t>&lt;10%, h</w:t>
            </w:r>
            <w:r w:rsidRPr="0002630F">
              <w:rPr>
                <w:rFonts w:eastAsia="Times New Roman" w:cs="Times New Roman"/>
                <w:spacing w:val="-3"/>
                <w:sz w:val="24"/>
                <w:szCs w:val="24"/>
              </w:rPr>
              <w:t>ézagok2-4 mm</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p w:rsidR="00540FED" w:rsidRPr="0002630F" w:rsidRDefault="00540FED"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w:t>
            </w:r>
          </w:p>
          <w:p w:rsidR="00540FED" w:rsidRPr="0002630F" w:rsidRDefault="00540FED"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A tervnek meg</w:t>
            </w:r>
            <w:r w:rsidRPr="0002630F">
              <w:rPr>
                <w:rFonts w:cs="Times New Roman"/>
                <w:spacing w:val="-2"/>
                <w:sz w:val="24"/>
                <w:szCs w:val="24"/>
              </w:rPr>
              <w:softHyphen/>
            </w:r>
            <w:r w:rsidRPr="0002630F">
              <w:rPr>
                <w:rFonts w:cs="Times New Roman"/>
                <w:sz w:val="24"/>
                <w:szCs w:val="24"/>
              </w:rPr>
              <w:t>felel.</w:t>
            </w:r>
          </w:p>
        </w:tc>
      </w:tr>
      <w:tr w:rsidR="00540FED" w:rsidRPr="0002630F" w:rsidTr="0002630F">
        <w:trPr>
          <w:trHeight w:hRule="exact" w:val="859"/>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16</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Homokbe</w:t>
            </w:r>
            <w:r w:rsidRPr="0002630F">
              <w:rPr>
                <w:rFonts w:eastAsia="Times New Roman" w:cs="Times New Roman"/>
                <w:spacing w:val="-3"/>
                <w:sz w:val="24"/>
                <w:szCs w:val="24"/>
              </w:rPr>
              <w:t>öntés</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h</w:t>
            </w:r>
            <w:r w:rsidRPr="0002630F">
              <w:rPr>
                <w:rFonts w:eastAsia="Times New Roman" w:cs="Times New Roman"/>
                <w:spacing w:val="-1"/>
                <w:sz w:val="24"/>
                <w:szCs w:val="24"/>
              </w:rPr>
              <w:t>ézagok kitöltése az előírtaknak meg</w:t>
            </w:r>
            <w:r w:rsidRPr="0002630F">
              <w:rPr>
                <w:rFonts w:eastAsia="Times New Roman" w:cs="Times New Roman"/>
                <w:spacing w:val="-1"/>
                <w:sz w:val="24"/>
                <w:szCs w:val="24"/>
              </w:rPr>
              <w:softHyphen/>
            </w:r>
            <w:r w:rsidRPr="0002630F">
              <w:rPr>
                <w:rFonts w:eastAsia="Times New Roman" w:cs="Times New Roman"/>
                <w:sz w:val="24"/>
                <w:szCs w:val="24"/>
              </w:rPr>
              <w:t>felel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Szemrev</w:t>
            </w:r>
            <w:r w:rsidRPr="0002630F">
              <w:rPr>
                <w:rFonts w:eastAsia="Times New Roman" w:cs="Times New Roman"/>
                <w:spacing w:val="-3"/>
                <w:sz w:val="24"/>
                <w:szCs w:val="24"/>
              </w:rPr>
              <w:t>ételezés,</w:t>
            </w:r>
          </w:p>
          <w:p w:rsidR="00540FED" w:rsidRPr="0002630F" w:rsidRDefault="00540FED" w:rsidP="0002630F">
            <w:pPr>
              <w:jc w:val="both"/>
              <w:rPr>
                <w:rFonts w:cs="Times New Roman"/>
                <w:sz w:val="24"/>
                <w:szCs w:val="24"/>
              </w:rPr>
            </w:pPr>
            <w:r w:rsidRPr="0002630F">
              <w:rPr>
                <w:rFonts w:cs="Times New Roman"/>
                <w:sz w:val="24"/>
                <w:szCs w:val="24"/>
              </w:rPr>
              <w:t>m</w:t>
            </w:r>
            <w:r w:rsidRPr="0002630F">
              <w:rPr>
                <w:rFonts w:eastAsia="Times New Roman" w:cs="Times New Roman"/>
                <w:sz w:val="24"/>
                <w:szCs w:val="24"/>
              </w:rPr>
              <w:t>érés</w:t>
            </w:r>
          </w:p>
          <w:p w:rsidR="00540FED" w:rsidRPr="0002630F" w:rsidRDefault="00540FED" w:rsidP="0002630F">
            <w:pPr>
              <w:jc w:val="both"/>
              <w:rPr>
                <w:rFonts w:cs="Times New Roman"/>
                <w:sz w:val="24"/>
                <w:szCs w:val="24"/>
              </w:rPr>
            </w:pPr>
            <w:r w:rsidRPr="0002630F">
              <w:rPr>
                <w:rFonts w:cs="Times New Roman"/>
                <w:sz w:val="24"/>
                <w:szCs w:val="24"/>
              </w:rPr>
              <w:t>vizsg</w:t>
            </w:r>
            <w:r w:rsidRPr="0002630F">
              <w:rPr>
                <w:rFonts w:eastAsia="Times New Roman" w:cs="Times New Roman"/>
                <w:sz w:val="24"/>
                <w:szCs w:val="24"/>
              </w:rPr>
              <w:t>álat</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40FED" w:rsidRPr="0002630F" w:rsidTr="0002630F">
        <w:trPr>
          <w:trHeight w:hRule="exact" w:val="586"/>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17</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Lapvibr</w:t>
            </w:r>
            <w:r w:rsidRPr="0002630F">
              <w:rPr>
                <w:rFonts w:eastAsia="Times New Roman" w:cs="Times New Roman"/>
                <w:spacing w:val="-2"/>
                <w:sz w:val="24"/>
                <w:szCs w:val="24"/>
              </w:rPr>
              <w:t>átoros tömörí</w:t>
            </w:r>
            <w:r w:rsidRPr="0002630F">
              <w:rPr>
                <w:rFonts w:eastAsia="Times New Roman" w:cs="Times New Roman"/>
                <w:spacing w:val="-2"/>
                <w:sz w:val="24"/>
                <w:szCs w:val="24"/>
              </w:rPr>
              <w:softHyphen/>
            </w:r>
            <w:r w:rsidRPr="0002630F">
              <w:rPr>
                <w:rFonts w:eastAsia="Times New Roman" w:cs="Times New Roman"/>
                <w:sz w:val="24"/>
                <w:szCs w:val="24"/>
              </w:rPr>
              <w:t>tés</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Az el</w:t>
            </w:r>
            <w:r w:rsidRPr="0002630F">
              <w:rPr>
                <w:rFonts w:eastAsia="Times New Roman" w:cs="Times New Roman"/>
                <w:spacing w:val="-1"/>
                <w:sz w:val="24"/>
                <w:szCs w:val="24"/>
              </w:rPr>
              <w:t xml:space="preserve">őírt tömörségnek </w:t>
            </w:r>
            <w:r w:rsidRPr="0002630F">
              <w:rPr>
                <w:rFonts w:eastAsia="Times New Roman" w:cs="Times New Roman"/>
                <w:sz w:val="24"/>
                <w:szCs w:val="24"/>
              </w:rPr>
              <w:t>megfelel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4"/>
                <w:sz w:val="24"/>
                <w:szCs w:val="24"/>
              </w:rPr>
              <w:t>Szemrev</w:t>
            </w:r>
            <w:r w:rsidRPr="0002630F">
              <w:rPr>
                <w:rFonts w:eastAsia="Times New Roman" w:cs="Times New Roman"/>
                <w:spacing w:val="-4"/>
                <w:sz w:val="24"/>
                <w:szCs w:val="24"/>
              </w:rPr>
              <w:t xml:space="preserve">ételezés, </w:t>
            </w:r>
            <w:r w:rsidRPr="0002630F">
              <w:rPr>
                <w:rFonts w:eastAsia="Times New Roman" w:cs="Times New Roman"/>
                <w:sz w:val="24"/>
                <w:szCs w:val="24"/>
              </w:rPr>
              <w:t>vizsgálat</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40FED" w:rsidRPr="0002630F" w:rsidTr="0002630F">
        <w:trPr>
          <w:trHeight w:hRule="exact" w:val="85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18</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L</w:t>
            </w:r>
            <w:r w:rsidRPr="0002630F">
              <w:rPr>
                <w:rFonts w:eastAsia="Times New Roman" w:cs="Times New Roman"/>
                <w:spacing w:val="-3"/>
                <w:sz w:val="24"/>
                <w:szCs w:val="24"/>
              </w:rPr>
              <w:t>étszám meghatáro</w:t>
            </w:r>
            <w:r w:rsidRPr="0002630F">
              <w:rPr>
                <w:rFonts w:eastAsia="Times New Roman" w:cs="Times New Roman"/>
                <w:spacing w:val="-3"/>
                <w:sz w:val="24"/>
                <w:szCs w:val="24"/>
              </w:rPr>
              <w:softHyphen/>
            </w:r>
            <w:r w:rsidRPr="0002630F">
              <w:rPr>
                <w:rFonts w:eastAsia="Times New Roman" w:cs="Times New Roman"/>
                <w:sz w:val="24"/>
                <w:szCs w:val="24"/>
              </w:rPr>
              <w:t>zás</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 f</w:t>
            </w:r>
            <w:r w:rsidRPr="0002630F">
              <w:rPr>
                <w:rFonts w:eastAsia="Times New Roman" w:cs="Times New Roman"/>
                <w:sz w:val="24"/>
                <w:szCs w:val="24"/>
              </w:rPr>
              <w:t>ő burkoló</w:t>
            </w:r>
          </w:p>
          <w:p w:rsidR="00540FED" w:rsidRPr="0002630F" w:rsidRDefault="00540FED" w:rsidP="0002630F">
            <w:pPr>
              <w:jc w:val="both"/>
              <w:rPr>
                <w:rFonts w:cs="Times New Roman"/>
                <w:sz w:val="24"/>
                <w:szCs w:val="24"/>
              </w:rPr>
            </w:pPr>
            <w:r w:rsidRPr="0002630F">
              <w:rPr>
                <w:rFonts w:cs="Times New Roman"/>
                <w:spacing w:val="-3"/>
                <w:sz w:val="24"/>
                <w:szCs w:val="24"/>
              </w:rPr>
              <w:t>1 f</w:t>
            </w:r>
            <w:r w:rsidRPr="0002630F">
              <w:rPr>
                <w:rFonts w:eastAsia="Times New Roman" w:cs="Times New Roman"/>
                <w:spacing w:val="-3"/>
                <w:sz w:val="24"/>
                <w:szCs w:val="24"/>
              </w:rPr>
              <w:t>ő segédmunkás</w:t>
            </w:r>
          </w:p>
          <w:p w:rsidR="00540FED" w:rsidRPr="0002630F" w:rsidRDefault="00540FED" w:rsidP="0002630F">
            <w:pPr>
              <w:jc w:val="both"/>
              <w:rPr>
                <w:rFonts w:cs="Times New Roman"/>
                <w:sz w:val="24"/>
                <w:szCs w:val="24"/>
              </w:rPr>
            </w:pPr>
            <w:r w:rsidRPr="0002630F">
              <w:rPr>
                <w:rFonts w:cs="Times New Roman"/>
                <w:sz w:val="24"/>
                <w:szCs w:val="24"/>
              </w:rPr>
              <w:t>felel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pap</w:t>
            </w:r>
            <w:r w:rsidRPr="0002630F">
              <w:rPr>
                <w:rFonts w:eastAsia="Times New Roman" w:cs="Times New Roman"/>
                <w:spacing w:val="-2"/>
                <w:sz w:val="24"/>
                <w:szCs w:val="24"/>
              </w:rPr>
              <w:t xml:space="preserve">írok, létszám </w:t>
            </w:r>
            <w:r w:rsidRPr="0002630F">
              <w:rPr>
                <w:rFonts w:eastAsia="Times New Roman" w:cs="Times New Roman"/>
                <w:sz w:val="24"/>
                <w:szCs w:val="24"/>
              </w:rPr>
              <w:t>Ellenőrzés</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Brig</w:t>
            </w:r>
            <w:r w:rsidRPr="0002630F">
              <w:rPr>
                <w:rFonts w:eastAsia="Times New Roman" w:cs="Times New Roman"/>
                <w:spacing w:val="-3"/>
                <w:sz w:val="24"/>
                <w:szCs w:val="24"/>
              </w:rPr>
              <w:t>ádvezető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tervnek meg</w:t>
            </w:r>
            <w:r w:rsidRPr="0002630F">
              <w:rPr>
                <w:rFonts w:cs="Times New Roman"/>
                <w:spacing w:val="-1"/>
                <w:sz w:val="24"/>
                <w:szCs w:val="24"/>
              </w:rPr>
              <w:softHyphen/>
            </w:r>
            <w:r w:rsidRPr="0002630F">
              <w:rPr>
                <w:rFonts w:cs="Times New Roman"/>
                <w:sz w:val="24"/>
                <w:szCs w:val="24"/>
              </w:rPr>
              <w:t>felel.</w:t>
            </w:r>
          </w:p>
        </w:tc>
      </w:tr>
      <w:tr w:rsidR="00540FED" w:rsidRPr="0002630F" w:rsidTr="0002630F">
        <w:trPr>
          <w:trHeight w:hRule="exact" w:val="86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19</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Min</w:t>
            </w:r>
            <w:r w:rsidRPr="0002630F">
              <w:rPr>
                <w:rFonts w:eastAsia="Times New Roman" w:cs="Times New Roman"/>
                <w:spacing w:val="-2"/>
                <w:sz w:val="24"/>
                <w:szCs w:val="24"/>
              </w:rPr>
              <w:t>őségi követelmé</w:t>
            </w:r>
            <w:r w:rsidRPr="0002630F">
              <w:rPr>
                <w:rFonts w:eastAsia="Times New Roman" w:cs="Times New Roman"/>
                <w:spacing w:val="-2"/>
                <w:sz w:val="24"/>
                <w:szCs w:val="24"/>
              </w:rPr>
              <w:softHyphen/>
            </w:r>
            <w:r w:rsidRPr="0002630F">
              <w:rPr>
                <w:rFonts w:eastAsia="Times New Roman" w:cs="Times New Roman"/>
                <w:sz w:val="24"/>
                <w:szCs w:val="24"/>
              </w:rPr>
              <w:t>nyek</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A tervben el</w:t>
            </w:r>
            <w:r w:rsidRPr="0002630F">
              <w:rPr>
                <w:rFonts w:eastAsia="Times New Roman" w:cs="Times New Roman"/>
                <w:spacing w:val="-2"/>
                <w:sz w:val="24"/>
                <w:szCs w:val="24"/>
              </w:rPr>
              <w:t xml:space="preserve">őírtaknak és </w:t>
            </w:r>
            <w:r w:rsidRPr="0002630F">
              <w:rPr>
                <w:rFonts w:eastAsia="Times New Roman" w:cs="Times New Roman"/>
                <w:spacing w:val="-1"/>
                <w:sz w:val="24"/>
                <w:szCs w:val="24"/>
              </w:rPr>
              <w:t>a felhasznált anyagok előírásának megfelel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3"/>
                <w:sz w:val="24"/>
                <w:szCs w:val="24"/>
              </w:rPr>
              <w:t>M</w:t>
            </w:r>
            <w:r w:rsidRPr="0002630F">
              <w:rPr>
                <w:rFonts w:eastAsia="Times New Roman" w:cs="Times New Roman"/>
                <w:spacing w:val="-3"/>
                <w:sz w:val="24"/>
                <w:szCs w:val="24"/>
              </w:rPr>
              <w:t>éréssel, vizsgá</w:t>
            </w:r>
            <w:r w:rsidRPr="0002630F">
              <w:rPr>
                <w:rFonts w:eastAsia="Times New Roman" w:cs="Times New Roman"/>
                <w:spacing w:val="-3"/>
                <w:sz w:val="24"/>
                <w:szCs w:val="24"/>
              </w:rPr>
              <w:softHyphen/>
            </w:r>
            <w:r w:rsidRPr="0002630F">
              <w:rPr>
                <w:rFonts w:eastAsia="Times New Roman" w:cs="Times New Roman"/>
                <w:spacing w:val="-1"/>
                <w:sz w:val="24"/>
                <w:szCs w:val="24"/>
              </w:rPr>
              <w:t>lattal, szemrevé</w:t>
            </w:r>
            <w:r w:rsidRPr="0002630F">
              <w:rPr>
                <w:rFonts w:eastAsia="Times New Roman" w:cs="Times New Roman"/>
                <w:spacing w:val="-1"/>
                <w:sz w:val="24"/>
                <w:szCs w:val="24"/>
              </w:rPr>
              <w:softHyphen/>
            </w:r>
            <w:r w:rsidRPr="0002630F">
              <w:rPr>
                <w:rFonts w:eastAsia="Times New Roman" w:cs="Times New Roman"/>
                <w:sz w:val="24"/>
                <w:szCs w:val="24"/>
              </w:rPr>
              <w:t>telezéssel</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A tervben le</w:t>
            </w:r>
            <w:r w:rsidRPr="0002630F">
              <w:rPr>
                <w:rFonts w:eastAsia="Times New Roman" w:cs="Times New Roman"/>
                <w:spacing w:val="-2"/>
                <w:sz w:val="24"/>
                <w:szCs w:val="24"/>
              </w:rPr>
              <w:t>írt</w:t>
            </w:r>
            <w:r w:rsidRPr="0002630F">
              <w:rPr>
                <w:rFonts w:eastAsia="Times New Roman" w:cs="Times New Roman"/>
                <w:spacing w:val="-2"/>
                <w:sz w:val="24"/>
                <w:szCs w:val="24"/>
              </w:rPr>
              <w:softHyphen/>
            </w:r>
            <w:r w:rsidRPr="0002630F">
              <w:rPr>
                <w:rFonts w:eastAsia="Times New Roman" w:cs="Times New Roman"/>
                <w:spacing w:val="-3"/>
                <w:sz w:val="24"/>
                <w:szCs w:val="24"/>
              </w:rPr>
              <w:t>nak megfelel.</w:t>
            </w:r>
          </w:p>
        </w:tc>
      </w:tr>
      <w:tr w:rsidR="00540FED" w:rsidRPr="0002630F" w:rsidTr="0002630F">
        <w:trPr>
          <w:trHeight w:hRule="exact" w:val="883"/>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z w:val="24"/>
                <w:szCs w:val="24"/>
              </w:rPr>
              <w:t>20</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Vesz</w:t>
            </w:r>
            <w:r w:rsidRPr="0002630F">
              <w:rPr>
                <w:rFonts w:eastAsia="Times New Roman" w:cs="Times New Roman"/>
                <w:spacing w:val="-2"/>
                <w:sz w:val="24"/>
                <w:szCs w:val="24"/>
              </w:rPr>
              <w:t>élyes és ártal</w:t>
            </w:r>
            <w:r w:rsidRPr="0002630F">
              <w:rPr>
                <w:rFonts w:eastAsia="Times New Roman" w:cs="Times New Roman"/>
                <w:spacing w:val="-2"/>
                <w:sz w:val="24"/>
                <w:szCs w:val="24"/>
              </w:rPr>
              <w:softHyphen/>
            </w:r>
            <w:r w:rsidRPr="0002630F">
              <w:rPr>
                <w:rFonts w:eastAsia="Times New Roman" w:cs="Times New Roman"/>
                <w:spacing w:val="-1"/>
                <w:sz w:val="24"/>
                <w:szCs w:val="24"/>
              </w:rPr>
              <w:t>mas tényezők</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 xml:space="preserve">Fizikai </w:t>
            </w:r>
            <w:r w:rsidRPr="0002630F">
              <w:rPr>
                <w:rFonts w:eastAsia="Times New Roman" w:cs="Times New Roman"/>
                <w:spacing w:val="-1"/>
                <w:sz w:val="24"/>
                <w:szCs w:val="24"/>
              </w:rPr>
              <w:t>és kémia</w:t>
            </w:r>
          </w:p>
          <w:p w:rsidR="00540FED" w:rsidRPr="0002630F" w:rsidRDefault="00540FED" w:rsidP="0002630F">
            <w:pPr>
              <w:jc w:val="both"/>
              <w:rPr>
                <w:rFonts w:cs="Times New Roman"/>
                <w:sz w:val="24"/>
                <w:szCs w:val="24"/>
              </w:rPr>
            </w:pPr>
            <w:r w:rsidRPr="0002630F">
              <w:rPr>
                <w:rFonts w:eastAsia="Times New Roman" w:cs="Times New Roman"/>
                <w:spacing w:val="-1"/>
                <w:sz w:val="24"/>
                <w:szCs w:val="24"/>
              </w:rPr>
              <w:t>ártalmas hatások</w:t>
            </w:r>
          </w:p>
          <w:p w:rsidR="00540FED" w:rsidRPr="0002630F" w:rsidRDefault="00540FED" w:rsidP="0002630F">
            <w:pPr>
              <w:jc w:val="both"/>
              <w:rPr>
                <w:rFonts w:cs="Times New Roman"/>
                <w:sz w:val="24"/>
                <w:szCs w:val="24"/>
              </w:rPr>
            </w:pPr>
            <w:r w:rsidRPr="0002630F">
              <w:rPr>
                <w:rFonts w:cs="Times New Roman"/>
                <w:sz w:val="24"/>
                <w:szCs w:val="24"/>
              </w:rPr>
              <w:t>kik</w:t>
            </w:r>
            <w:r w:rsidRPr="0002630F">
              <w:rPr>
                <w:rFonts w:eastAsia="Times New Roman" w:cs="Times New Roman"/>
                <w:sz w:val="24"/>
                <w:szCs w:val="24"/>
              </w:rPr>
              <w:t>üszöbölése</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1"/>
                <w:sz w:val="24"/>
                <w:szCs w:val="24"/>
              </w:rPr>
              <w:t>A balesetv</w:t>
            </w:r>
            <w:r w:rsidRPr="0002630F">
              <w:rPr>
                <w:rFonts w:eastAsia="Times New Roman" w:cs="Times New Roman"/>
                <w:spacing w:val="-1"/>
                <w:sz w:val="24"/>
                <w:szCs w:val="24"/>
              </w:rPr>
              <w:t xml:space="preserve">édelmi </w:t>
            </w:r>
            <w:r w:rsidRPr="0002630F">
              <w:rPr>
                <w:rFonts w:eastAsia="Times New Roman" w:cs="Times New Roman"/>
                <w:spacing w:val="-2"/>
                <w:sz w:val="24"/>
                <w:szCs w:val="24"/>
              </w:rPr>
              <w:t>előírások betartása</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5"/>
                <w:sz w:val="24"/>
                <w:szCs w:val="24"/>
              </w:rPr>
              <w:t>M</w:t>
            </w:r>
            <w:r w:rsidRPr="0002630F">
              <w:rPr>
                <w:rFonts w:eastAsia="Times New Roman" w:cs="Times New Roman"/>
                <w:spacing w:val="-5"/>
                <w:sz w:val="24"/>
                <w:szCs w:val="24"/>
              </w:rPr>
              <w:t>űvezető</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40FED" w:rsidRPr="0002630F" w:rsidRDefault="00540FED" w:rsidP="0002630F">
            <w:pPr>
              <w:jc w:val="both"/>
              <w:rPr>
                <w:rFonts w:cs="Times New Roman"/>
                <w:sz w:val="24"/>
                <w:szCs w:val="24"/>
              </w:rPr>
            </w:pPr>
            <w:r w:rsidRPr="0002630F">
              <w:rPr>
                <w:rFonts w:cs="Times New Roman"/>
                <w:spacing w:val="-2"/>
                <w:sz w:val="24"/>
                <w:szCs w:val="24"/>
              </w:rPr>
              <w:t>A tervben le</w:t>
            </w:r>
            <w:r w:rsidRPr="0002630F">
              <w:rPr>
                <w:rFonts w:eastAsia="Times New Roman" w:cs="Times New Roman"/>
                <w:spacing w:val="-2"/>
                <w:sz w:val="24"/>
                <w:szCs w:val="24"/>
              </w:rPr>
              <w:t>írt</w:t>
            </w:r>
            <w:r w:rsidRPr="0002630F">
              <w:rPr>
                <w:rFonts w:eastAsia="Times New Roman" w:cs="Times New Roman"/>
                <w:spacing w:val="-2"/>
                <w:sz w:val="24"/>
                <w:szCs w:val="24"/>
              </w:rPr>
              <w:softHyphen/>
              <w:t>nak megfelel.</w:t>
            </w:r>
          </w:p>
        </w:tc>
      </w:tr>
    </w:tbl>
    <w:p w:rsidR="00540FED" w:rsidRPr="0002630F" w:rsidRDefault="00540FED" w:rsidP="0002630F">
      <w:pPr>
        <w:jc w:val="both"/>
        <w:rPr>
          <w:rFonts w:cs="Times New Roman"/>
          <w:sz w:val="24"/>
          <w:szCs w:val="24"/>
        </w:rPr>
      </w:pPr>
    </w:p>
    <w:p w:rsidR="007211FA" w:rsidRPr="0002630F" w:rsidRDefault="007211FA" w:rsidP="0002630F">
      <w:pPr>
        <w:jc w:val="both"/>
        <w:rPr>
          <w:rFonts w:cs="Times New Roman"/>
          <w:sz w:val="24"/>
          <w:szCs w:val="24"/>
        </w:rPr>
      </w:pPr>
    </w:p>
    <w:sectPr w:rsidR="007211FA" w:rsidRPr="0002630F" w:rsidSect="0002630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10297A"/>
    <w:lvl w:ilvl="0">
      <w:numFmt w:val="bullet"/>
      <w:lvlText w:val="*"/>
      <w:lvlJc w:val="left"/>
    </w:lvl>
  </w:abstractNum>
  <w:abstractNum w:abstractNumId="1">
    <w:nsid w:val="06BF075B"/>
    <w:multiLevelType w:val="hybridMultilevel"/>
    <w:tmpl w:val="A4D4C424"/>
    <w:lvl w:ilvl="0" w:tplc="B474725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E201E5"/>
    <w:multiLevelType w:val="hybridMultilevel"/>
    <w:tmpl w:val="DA8CCB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F1C62D6"/>
    <w:multiLevelType w:val="hybridMultilevel"/>
    <w:tmpl w:val="CFB038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F6F5210"/>
    <w:multiLevelType w:val="hybridMultilevel"/>
    <w:tmpl w:val="07464DD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161D0E83"/>
    <w:multiLevelType w:val="hybridMultilevel"/>
    <w:tmpl w:val="DAA2FEE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6BB43CD"/>
    <w:multiLevelType w:val="hybridMultilevel"/>
    <w:tmpl w:val="AFAA780E"/>
    <w:lvl w:ilvl="0" w:tplc="B474725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EE151E"/>
    <w:multiLevelType w:val="hybridMultilevel"/>
    <w:tmpl w:val="B8EA9EE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25BE1501"/>
    <w:multiLevelType w:val="hybridMultilevel"/>
    <w:tmpl w:val="51FCA798"/>
    <w:lvl w:ilvl="0" w:tplc="7222DE50">
      <w:start w:val="1"/>
      <w:numFmt w:val="upp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9962C5"/>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10">
    <w:nsid w:val="271B749B"/>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11">
    <w:nsid w:val="28E230E8"/>
    <w:multiLevelType w:val="hybridMultilevel"/>
    <w:tmpl w:val="D6F0730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2A84332C"/>
    <w:multiLevelType w:val="hybridMultilevel"/>
    <w:tmpl w:val="94BEBB7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2DD511F2"/>
    <w:multiLevelType w:val="hybridMultilevel"/>
    <w:tmpl w:val="64F81890"/>
    <w:lvl w:ilvl="0" w:tplc="B474725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F756388"/>
    <w:multiLevelType w:val="hybridMultilevel"/>
    <w:tmpl w:val="4C441D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9617D2C"/>
    <w:multiLevelType w:val="hybridMultilevel"/>
    <w:tmpl w:val="8B049B9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C5D6DBE"/>
    <w:multiLevelType w:val="hybridMultilevel"/>
    <w:tmpl w:val="C7F0C76A"/>
    <w:lvl w:ilvl="0" w:tplc="B474725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F60108E"/>
    <w:multiLevelType w:val="singleLevel"/>
    <w:tmpl w:val="11962542"/>
    <w:lvl w:ilvl="0">
      <w:start w:val="1"/>
      <w:numFmt w:val="decimal"/>
      <w:lvlText w:val="%1."/>
      <w:legacy w:legacy="1" w:legacySpace="0" w:legacyIndent="432"/>
      <w:lvlJc w:val="left"/>
      <w:rPr>
        <w:rFonts w:ascii="Arial" w:hAnsi="Arial" w:cs="Arial" w:hint="default"/>
      </w:rPr>
    </w:lvl>
  </w:abstractNum>
  <w:abstractNum w:abstractNumId="18">
    <w:nsid w:val="475C5DB3"/>
    <w:multiLevelType w:val="hybridMultilevel"/>
    <w:tmpl w:val="C5AAA7B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4BDC6C78"/>
    <w:multiLevelType w:val="hybridMultilevel"/>
    <w:tmpl w:val="19DED7D2"/>
    <w:lvl w:ilvl="0" w:tplc="1B4A5B0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ECD534A"/>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21">
    <w:nsid w:val="50A33D81"/>
    <w:multiLevelType w:val="hybridMultilevel"/>
    <w:tmpl w:val="795C34F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51840E0C"/>
    <w:multiLevelType w:val="hybridMultilevel"/>
    <w:tmpl w:val="17E879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553A6C7E"/>
    <w:multiLevelType w:val="hybridMultilevel"/>
    <w:tmpl w:val="F1109FC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559861A4"/>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25">
    <w:nsid w:val="56426389"/>
    <w:multiLevelType w:val="hybridMultilevel"/>
    <w:tmpl w:val="ED2E9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0F52DE"/>
    <w:multiLevelType w:val="hybridMultilevel"/>
    <w:tmpl w:val="A8BA899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60782A1F"/>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28">
    <w:nsid w:val="69663030"/>
    <w:multiLevelType w:val="hybridMultilevel"/>
    <w:tmpl w:val="CBEEE5A4"/>
    <w:lvl w:ilvl="0" w:tplc="B474725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17D15D1"/>
    <w:multiLevelType w:val="hybridMultilevel"/>
    <w:tmpl w:val="689A785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76D06A48"/>
    <w:multiLevelType w:val="hybridMultilevel"/>
    <w:tmpl w:val="3BACA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AEC0F4F"/>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32">
    <w:nsid w:val="7E9602E1"/>
    <w:multiLevelType w:val="hybridMultilevel"/>
    <w:tmpl w:val="931E64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7FF415E2"/>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num w:numId="1">
    <w:abstractNumId w:val="17"/>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0"/>
    <w:lvlOverride w:ilvl="0">
      <w:lvl w:ilvl="0">
        <w:start w:val="65535"/>
        <w:numFmt w:val="bullet"/>
        <w:lvlText w:val="•"/>
        <w:legacy w:legacy="1" w:legacySpace="0" w:legacyIndent="360"/>
        <w:lvlJc w:val="left"/>
        <w:rPr>
          <w:rFonts w:ascii="Arial" w:hAnsi="Arial" w:cs="Arial" w:hint="default"/>
        </w:rPr>
      </w:lvl>
    </w:lvlOverride>
  </w:num>
  <w:num w:numId="4">
    <w:abstractNumId w:val="0"/>
    <w:lvlOverride w:ilvl="0">
      <w:lvl w:ilvl="0">
        <w:start w:val="65535"/>
        <w:numFmt w:val="bullet"/>
        <w:lvlText w:val="•"/>
        <w:legacy w:legacy="1" w:legacySpace="0" w:legacyIndent="346"/>
        <w:lvlJc w:val="left"/>
        <w:rPr>
          <w:rFonts w:ascii="Arial" w:hAnsi="Arial" w:cs="Arial" w:hint="default"/>
        </w:rPr>
      </w:lvl>
    </w:lvlOverride>
  </w:num>
  <w:num w:numId="5">
    <w:abstractNumId w:val="0"/>
    <w:lvlOverride w:ilvl="0">
      <w:lvl w:ilvl="0">
        <w:start w:val="65535"/>
        <w:numFmt w:val="bullet"/>
        <w:lvlText w:val="•"/>
        <w:legacy w:legacy="1" w:legacySpace="0" w:legacyIndent="364"/>
        <w:lvlJc w:val="left"/>
        <w:rPr>
          <w:rFonts w:ascii="Arial" w:hAnsi="Arial" w:cs="Arial" w:hint="default"/>
        </w:rPr>
      </w:lvl>
    </w:lvlOverride>
  </w:num>
  <w:num w:numId="6">
    <w:abstractNumId w:val="0"/>
    <w:lvlOverride w:ilvl="0">
      <w:lvl w:ilvl="0">
        <w:start w:val="65535"/>
        <w:numFmt w:val="bullet"/>
        <w:lvlText w:val="•"/>
        <w:legacy w:legacy="1" w:legacySpace="0" w:legacyIndent="365"/>
        <w:lvlJc w:val="left"/>
        <w:rPr>
          <w:rFonts w:ascii="Arial" w:hAnsi="Arial" w:cs="Arial" w:hint="default"/>
        </w:rPr>
      </w:lvl>
    </w:lvlOverride>
  </w:num>
  <w:num w:numId="7">
    <w:abstractNumId w:val="0"/>
    <w:lvlOverride w:ilvl="0">
      <w:lvl w:ilvl="0">
        <w:start w:val="65535"/>
        <w:numFmt w:val="bullet"/>
        <w:lvlText w:val="•"/>
        <w:legacy w:legacy="1" w:legacySpace="0" w:legacyIndent="384"/>
        <w:lvlJc w:val="left"/>
        <w:rPr>
          <w:rFonts w:ascii="Arial" w:hAnsi="Arial" w:cs="Arial" w:hint="default"/>
        </w:rPr>
      </w:lvl>
    </w:lvlOverride>
  </w:num>
  <w:num w:numId="8">
    <w:abstractNumId w:val="0"/>
    <w:lvlOverride w:ilvl="0">
      <w:lvl w:ilvl="0">
        <w:start w:val="65535"/>
        <w:numFmt w:val="bullet"/>
        <w:lvlText w:val="•"/>
        <w:legacy w:legacy="1" w:legacySpace="0" w:legacyIndent="356"/>
        <w:lvlJc w:val="left"/>
        <w:rPr>
          <w:rFonts w:ascii="Arial" w:hAnsi="Arial" w:cs="Arial" w:hint="default"/>
        </w:rPr>
      </w:lvl>
    </w:lvlOverride>
  </w:num>
  <w:num w:numId="9">
    <w:abstractNumId w:val="27"/>
  </w:num>
  <w:num w:numId="10">
    <w:abstractNumId w:val="19"/>
  </w:num>
  <w:num w:numId="11">
    <w:abstractNumId w:val="24"/>
  </w:num>
  <w:num w:numId="12">
    <w:abstractNumId w:val="14"/>
  </w:num>
  <w:num w:numId="13">
    <w:abstractNumId w:val="18"/>
  </w:num>
  <w:num w:numId="14">
    <w:abstractNumId w:val="23"/>
  </w:num>
  <w:num w:numId="15">
    <w:abstractNumId w:val="21"/>
  </w:num>
  <w:num w:numId="16">
    <w:abstractNumId w:val="26"/>
  </w:num>
  <w:num w:numId="17">
    <w:abstractNumId w:val="13"/>
  </w:num>
  <w:num w:numId="18">
    <w:abstractNumId w:val="28"/>
  </w:num>
  <w:num w:numId="19">
    <w:abstractNumId w:val="6"/>
  </w:num>
  <w:num w:numId="20">
    <w:abstractNumId w:val="16"/>
  </w:num>
  <w:num w:numId="21">
    <w:abstractNumId w:val="29"/>
  </w:num>
  <w:num w:numId="22">
    <w:abstractNumId w:val="15"/>
  </w:num>
  <w:num w:numId="23">
    <w:abstractNumId w:val="4"/>
  </w:num>
  <w:num w:numId="24">
    <w:abstractNumId w:val="2"/>
  </w:num>
  <w:num w:numId="25">
    <w:abstractNumId w:val="5"/>
  </w:num>
  <w:num w:numId="26">
    <w:abstractNumId w:val="12"/>
  </w:num>
  <w:num w:numId="27">
    <w:abstractNumId w:val="10"/>
  </w:num>
  <w:num w:numId="28">
    <w:abstractNumId w:val="31"/>
  </w:num>
  <w:num w:numId="29">
    <w:abstractNumId w:val="7"/>
  </w:num>
  <w:num w:numId="30">
    <w:abstractNumId w:val="32"/>
  </w:num>
  <w:num w:numId="31">
    <w:abstractNumId w:val="33"/>
  </w:num>
  <w:num w:numId="32">
    <w:abstractNumId w:val="22"/>
  </w:num>
  <w:num w:numId="33">
    <w:abstractNumId w:val="9"/>
  </w:num>
  <w:num w:numId="34">
    <w:abstractNumId w:val="3"/>
  </w:num>
  <w:num w:numId="35">
    <w:abstractNumId w:val="11"/>
  </w:num>
  <w:num w:numId="36">
    <w:abstractNumId w:val="20"/>
  </w:num>
  <w:num w:numId="37">
    <w:abstractNumId w:val="8"/>
  </w:num>
  <w:num w:numId="38">
    <w:abstractNumId w:val="30"/>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FA"/>
    <w:rsid w:val="0002630F"/>
    <w:rsid w:val="000702D0"/>
    <w:rsid w:val="00076C2B"/>
    <w:rsid w:val="00082E96"/>
    <w:rsid w:val="000B2D32"/>
    <w:rsid w:val="000C202E"/>
    <w:rsid w:val="000E1068"/>
    <w:rsid w:val="001374FB"/>
    <w:rsid w:val="00143E3F"/>
    <w:rsid w:val="0014705F"/>
    <w:rsid w:val="00155384"/>
    <w:rsid w:val="00165493"/>
    <w:rsid w:val="00180895"/>
    <w:rsid w:val="001E35E2"/>
    <w:rsid w:val="001F30D7"/>
    <w:rsid w:val="002245D1"/>
    <w:rsid w:val="002D6D10"/>
    <w:rsid w:val="00301A8F"/>
    <w:rsid w:val="0033304B"/>
    <w:rsid w:val="003466E0"/>
    <w:rsid w:val="003C62BF"/>
    <w:rsid w:val="00466CF8"/>
    <w:rsid w:val="00540FED"/>
    <w:rsid w:val="005B60BF"/>
    <w:rsid w:val="00605417"/>
    <w:rsid w:val="006B0B87"/>
    <w:rsid w:val="007211FA"/>
    <w:rsid w:val="00737C37"/>
    <w:rsid w:val="00766D7C"/>
    <w:rsid w:val="00791C45"/>
    <w:rsid w:val="007C432B"/>
    <w:rsid w:val="007F6CF0"/>
    <w:rsid w:val="008157B0"/>
    <w:rsid w:val="008A5E49"/>
    <w:rsid w:val="00941F58"/>
    <w:rsid w:val="009A3D86"/>
    <w:rsid w:val="009C15CD"/>
    <w:rsid w:val="009C39EE"/>
    <w:rsid w:val="009C3CEC"/>
    <w:rsid w:val="009D0592"/>
    <w:rsid w:val="009E20FC"/>
    <w:rsid w:val="00A15DE8"/>
    <w:rsid w:val="00A579C6"/>
    <w:rsid w:val="00A631D1"/>
    <w:rsid w:val="00B562CF"/>
    <w:rsid w:val="00B75C6F"/>
    <w:rsid w:val="00BA100C"/>
    <w:rsid w:val="00C35F40"/>
    <w:rsid w:val="00C40465"/>
    <w:rsid w:val="00C53405"/>
    <w:rsid w:val="00D11645"/>
    <w:rsid w:val="00D54426"/>
    <w:rsid w:val="00D85155"/>
    <w:rsid w:val="00D92781"/>
    <w:rsid w:val="00DC3D0C"/>
    <w:rsid w:val="00DC5F39"/>
    <w:rsid w:val="00E42FAF"/>
    <w:rsid w:val="00E447B6"/>
    <w:rsid w:val="00E55C14"/>
    <w:rsid w:val="00E6158B"/>
    <w:rsid w:val="00F576D4"/>
    <w:rsid w:val="00F879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15CD"/>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
    <w:qFormat/>
    <w:rsid w:val="009C15CD"/>
    <w:pPr>
      <w:keepNext/>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qFormat/>
    <w:rsid w:val="009C15CD"/>
    <w:pPr>
      <w:keepNext/>
      <w:jc w:val="center"/>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qFormat/>
    <w:rsid w:val="009C15CD"/>
    <w:pPr>
      <w:keepNext/>
      <w:jc w:val="both"/>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qFormat/>
    <w:rsid w:val="009C15CD"/>
    <w:pPr>
      <w:keepNext/>
      <w:ind w:firstLine="435"/>
      <w:jc w:val="center"/>
      <w:outlineLvl w:val="3"/>
    </w:pPr>
    <w:rPr>
      <w:rFonts w:asciiTheme="minorHAnsi" w:hAnsiTheme="minorHAnsi"/>
      <w:b/>
      <w:bCs/>
      <w:sz w:val="28"/>
      <w:szCs w:val="28"/>
    </w:rPr>
  </w:style>
  <w:style w:type="paragraph" w:styleId="Cmsor5">
    <w:name w:val="heading 5"/>
    <w:basedOn w:val="Norml"/>
    <w:next w:val="Norml"/>
    <w:link w:val="Cmsor5Char"/>
    <w:uiPriority w:val="9"/>
    <w:qFormat/>
    <w:rsid w:val="009C15CD"/>
    <w:pPr>
      <w:keepNext/>
      <w:jc w:val="center"/>
      <w:outlineLvl w:val="4"/>
    </w:pPr>
    <w:rPr>
      <w:rFonts w:asciiTheme="minorHAnsi" w:hAnsiTheme="minorHAnsi"/>
      <w:b/>
      <w:bCs/>
      <w:i/>
      <w:iCs/>
      <w:sz w:val="26"/>
      <w:szCs w:val="26"/>
    </w:rPr>
  </w:style>
  <w:style w:type="paragraph" w:styleId="Cmsor6">
    <w:name w:val="heading 6"/>
    <w:basedOn w:val="Norml"/>
    <w:next w:val="Norml"/>
    <w:link w:val="Cmsor6Char"/>
    <w:uiPriority w:val="9"/>
    <w:qFormat/>
    <w:rsid w:val="009C15CD"/>
    <w:pPr>
      <w:keepNext/>
      <w:jc w:val="both"/>
      <w:outlineLvl w:val="5"/>
    </w:pPr>
    <w:rPr>
      <w:rFonts w:asciiTheme="minorHAnsi" w:hAnsiTheme="minorHAnsi"/>
      <w:b/>
      <w:bCs/>
      <w:sz w:val="22"/>
      <w:szCs w:val="22"/>
    </w:rPr>
  </w:style>
  <w:style w:type="paragraph" w:styleId="Cmsor7">
    <w:name w:val="heading 7"/>
    <w:basedOn w:val="Norml"/>
    <w:next w:val="Norml"/>
    <w:link w:val="Cmsor7Char"/>
    <w:uiPriority w:val="9"/>
    <w:qFormat/>
    <w:rsid w:val="009C15CD"/>
    <w:pPr>
      <w:spacing w:before="240" w:after="60"/>
      <w:outlineLvl w:val="6"/>
    </w:pPr>
    <w:rPr>
      <w:rFonts w:asciiTheme="minorHAnsi" w:hAnsiTheme="minorHAnsi"/>
      <w:sz w:val="24"/>
      <w:szCs w:val="24"/>
    </w:rPr>
  </w:style>
  <w:style w:type="paragraph" w:styleId="Cmsor8">
    <w:name w:val="heading 8"/>
    <w:basedOn w:val="Norml"/>
    <w:next w:val="Norml"/>
    <w:link w:val="Cmsor8Char"/>
    <w:uiPriority w:val="9"/>
    <w:qFormat/>
    <w:rsid w:val="009C15CD"/>
    <w:pPr>
      <w:keepNext/>
      <w:tabs>
        <w:tab w:val="left" w:pos="4395"/>
      </w:tabs>
      <w:jc w:val="center"/>
      <w:outlineLvl w:val="7"/>
    </w:pPr>
    <w:rPr>
      <w:rFonts w:asciiTheme="minorHAnsi" w:hAnsiTheme="minorHAns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15CD"/>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rsid w:val="009C15CD"/>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9C15CD"/>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rsid w:val="009C15CD"/>
    <w:rPr>
      <w:b/>
      <w:bCs/>
      <w:sz w:val="28"/>
      <w:szCs w:val="28"/>
    </w:rPr>
  </w:style>
  <w:style w:type="character" w:customStyle="1" w:styleId="Cmsor5Char">
    <w:name w:val="Címsor 5 Char"/>
    <w:basedOn w:val="Bekezdsalapbettpusa"/>
    <w:link w:val="Cmsor5"/>
    <w:uiPriority w:val="9"/>
    <w:rsid w:val="009C15CD"/>
    <w:rPr>
      <w:b/>
      <w:bCs/>
      <w:i/>
      <w:iCs/>
      <w:sz w:val="26"/>
      <w:szCs w:val="26"/>
    </w:rPr>
  </w:style>
  <w:style w:type="character" w:customStyle="1" w:styleId="Cmsor6Char">
    <w:name w:val="Címsor 6 Char"/>
    <w:basedOn w:val="Bekezdsalapbettpusa"/>
    <w:link w:val="Cmsor6"/>
    <w:uiPriority w:val="9"/>
    <w:rsid w:val="009C15CD"/>
    <w:rPr>
      <w:b/>
      <w:bCs/>
    </w:rPr>
  </w:style>
  <w:style w:type="character" w:customStyle="1" w:styleId="Cmsor7Char">
    <w:name w:val="Címsor 7 Char"/>
    <w:basedOn w:val="Bekezdsalapbettpusa"/>
    <w:link w:val="Cmsor7"/>
    <w:uiPriority w:val="9"/>
    <w:rsid w:val="009C15CD"/>
    <w:rPr>
      <w:sz w:val="24"/>
      <w:szCs w:val="24"/>
    </w:rPr>
  </w:style>
  <w:style w:type="character" w:customStyle="1" w:styleId="Cmsor8Char">
    <w:name w:val="Címsor 8 Char"/>
    <w:basedOn w:val="Bekezdsalapbettpusa"/>
    <w:link w:val="Cmsor8"/>
    <w:uiPriority w:val="9"/>
    <w:rsid w:val="009C15CD"/>
    <w:rPr>
      <w:i/>
      <w:iCs/>
      <w:sz w:val="24"/>
      <w:szCs w:val="24"/>
    </w:rPr>
  </w:style>
  <w:style w:type="paragraph" w:styleId="Listaszerbekezds">
    <w:name w:val="List Paragraph"/>
    <w:basedOn w:val="Norml"/>
    <w:uiPriority w:val="34"/>
    <w:qFormat/>
    <w:rsid w:val="00026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15CD"/>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
    <w:qFormat/>
    <w:rsid w:val="009C15CD"/>
    <w:pPr>
      <w:keepNext/>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qFormat/>
    <w:rsid w:val="009C15CD"/>
    <w:pPr>
      <w:keepNext/>
      <w:jc w:val="center"/>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qFormat/>
    <w:rsid w:val="009C15CD"/>
    <w:pPr>
      <w:keepNext/>
      <w:jc w:val="both"/>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qFormat/>
    <w:rsid w:val="009C15CD"/>
    <w:pPr>
      <w:keepNext/>
      <w:ind w:firstLine="435"/>
      <w:jc w:val="center"/>
      <w:outlineLvl w:val="3"/>
    </w:pPr>
    <w:rPr>
      <w:rFonts w:asciiTheme="minorHAnsi" w:hAnsiTheme="minorHAnsi"/>
      <w:b/>
      <w:bCs/>
      <w:sz w:val="28"/>
      <w:szCs w:val="28"/>
    </w:rPr>
  </w:style>
  <w:style w:type="paragraph" w:styleId="Cmsor5">
    <w:name w:val="heading 5"/>
    <w:basedOn w:val="Norml"/>
    <w:next w:val="Norml"/>
    <w:link w:val="Cmsor5Char"/>
    <w:uiPriority w:val="9"/>
    <w:qFormat/>
    <w:rsid w:val="009C15CD"/>
    <w:pPr>
      <w:keepNext/>
      <w:jc w:val="center"/>
      <w:outlineLvl w:val="4"/>
    </w:pPr>
    <w:rPr>
      <w:rFonts w:asciiTheme="minorHAnsi" w:hAnsiTheme="minorHAnsi"/>
      <w:b/>
      <w:bCs/>
      <w:i/>
      <w:iCs/>
      <w:sz w:val="26"/>
      <w:szCs w:val="26"/>
    </w:rPr>
  </w:style>
  <w:style w:type="paragraph" w:styleId="Cmsor6">
    <w:name w:val="heading 6"/>
    <w:basedOn w:val="Norml"/>
    <w:next w:val="Norml"/>
    <w:link w:val="Cmsor6Char"/>
    <w:uiPriority w:val="9"/>
    <w:qFormat/>
    <w:rsid w:val="009C15CD"/>
    <w:pPr>
      <w:keepNext/>
      <w:jc w:val="both"/>
      <w:outlineLvl w:val="5"/>
    </w:pPr>
    <w:rPr>
      <w:rFonts w:asciiTheme="minorHAnsi" w:hAnsiTheme="minorHAnsi"/>
      <w:b/>
      <w:bCs/>
      <w:sz w:val="22"/>
      <w:szCs w:val="22"/>
    </w:rPr>
  </w:style>
  <w:style w:type="paragraph" w:styleId="Cmsor7">
    <w:name w:val="heading 7"/>
    <w:basedOn w:val="Norml"/>
    <w:next w:val="Norml"/>
    <w:link w:val="Cmsor7Char"/>
    <w:uiPriority w:val="9"/>
    <w:qFormat/>
    <w:rsid w:val="009C15CD"/>
    <w:pPr>
      <w:spacing w:before="240" w:after="60"/>
      <w:outlineLvl w:val="6"/>
    </w:pPr>
    <w:rPr>
      <w:rFonts w:asciiTheme="minorHAnsi" w:hAnsiTheme="minorHAnsi"/>
      <w:sz w:val="24"/>
      <w:szCs w:val="24"/>
    </w:rPr>
  </w:style>
  <w:style w:type="paragraph" w:styleId="Cmsor8">
    <w:name w:val="heading 8"/>
    <w:basedOn w:val="Norml"/>
    <w:next w:val="Norml"/>
    <w:link w:val="Cmsor8Char"/>
    <w:uiPriority w:val="9"/>
    <w:qFormat/>
    <w:rsid w:val="009C15CD"/>
    <w:pPr>
      <w:keepNext/>
      <w:tabs>
        <w:tab w:val="left" w:pos="4395"/>
      </w:tabs>
      <w:jc w:val="center"/>
      <w:outlineLvl w:val="7"/>
    </w:pPr>
    <w:rPr>
      <w:rFonts w:asciiTheme="minorHAnsi" w:hAnsiTheme="minorHAns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15CD"/>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rsid w:val="009C15CD"/>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9C15CD"/>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rsid w:val="009C15CD"/>
    <w:rPr>
      <w:b/>
      <w:bCs/>
      <w:sz w:val="28"/>
      <w:szCs w:val="28"/>
    </w:rPr>
  </w:style>
  <w:style w:type="character" w:customStyle="1" w:styleId="Cmsor5Char">
    <w:name w:val="Címsor 5 Char"/>
    <w:basedOn w:val="Bekezdsalapbettpusa"/>
    <w:link w:val="Cmsor5"/>
    <w:uiPriority w:val="9"/>
    <w:rsid w:val="009C15CD"/>
    <w:rPr>
      <w:b/>
      <w:bCs/>
      <w:i/>
      <w:iCs/>
      <w:sz w:val="26"/>
      <w:szCs w:val="26"/>
    </w:rPr>
  </w:style>
  <w:style w:type="character" w:customStyle="1" w:styleId="Cmsor6Char">
    <w:name w:val="Címsor 6 Char"/>
    <w:basedOn w:val="Bekezdsalapbettpusa"/>
    <w:link w:val="Cmsor6"/>
    <w:uiPriority w:val="9"/>
    <w:rsid w:val="009C15CD"/>
    <w:rPr>
      <w:b/>
      <w:bCs/>
    </w:rPr>
  </w:style>
  <w:style w:type="character" w:customStyle="1" w:styleId="Cmsor7Char">
    <w:name w:val="Címsor 7 Char"/>
    <w:basedOn w:val="Bekezdsalapbettpusa"/>
    <w:link w:val="Cmsor7"/>
    <w:uiPriority w:val="9"/>
    <w:rsid w:val="009C15CD"/>
    <w:rPr>
      <w:sz w:val="24"/>
      <w:szCs w:val="24"/>
    </w:rPr>
  </w:style>
  <w:style w:type="character" w:customStyle="1" w:styleId="Cmsor8Char">
    <w:name w:val="Címsor 8 Char"/>
    <w:basedOn w:val="Bekezdsalapbettpusa"/>
    <w:link w:val="Cmsor8"/>
    <w:uiPriority w:val="9"/>
    <w:rsid w:val="009C15CD"/>
    <w:rPr>
      <w:i/>
      <w:iCs/>
      <w:sz w:val="24"/>
      <w:szCs w:val="24"/>
    </w:rPr>
  </w:style>
  <w:style w:type="paragraph" w:styleId="Listaszerbekezds">
    <w:name w:val="List Paragraph"/>
    <w:basedOn w:val="Norml"/>
    <w:uiPriority w:val="34"/>
    <w:qFormat/>
    <w:rsid w:val="0002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7380</Words>
  <Characters>50925</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58189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2018-09-03T16:04:00Z</dcterms:created>
  <dcterms:modified xsi:type="dcterms:W3CDTF">2018-09-03T16:04:00Z</dcterms:modified>
</cp:coreProperties>
</file>