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79" w:rsidRPr="00086685" w:rsidRDefault="00563479" w:rsidP="00086685">
      <w:pPr>
        <w:rPr>
          <w:rFonts w:cs="Times New Roman"/>
          <w:sz w:val="32"/>
          <w:szCs w:val="32"/>
        </w:rPr>
      </w:pPr>
    </w:p>
    <w:p w:rsidR="00563479" w:rsidRPr="00086685" w:rsidRDefault="00563479" w:rsidP="00086685">
      <w:pPr>
        <w:rPr>
          <w:rFonts w:cs="Times New Roman"/>
          <w:sz w:val="32"/>
          <w:szCs w:val="32"/>
        </w:rPr>
      </w:pPr>
    </w:p>
    <w:p w:rsidR="009A3D86" w:rsidRPr="00086685" w:rsidRDefault="00D055E9" w:rsidP="00086685">
      <w:pPr>
        <w:jc w:val="center"/>
        <w:rPr>
          <w:rFonts w:cs="Times New Roman"/>
          <w:sz w:val="32"/>
          <w:szCs w:val="32"/>
        </w:rPr>
      </w:pPr>
      <w:r w:rsidRPr="00086685">
        <w:rPr>
          <w:rFonts w:cs="Times New Roman"/>
          <w:sz w:val="32"/>
          <w:szCs w:val="32"/>
        </w:rPr>
        <w:t>HIDEGPADLÓ MUNKÁK</w:t>
      </w:r>
    </w:p>
    <w:p w:rsidR="00D055E9" w:rsidRPr="00086685" w:rsidRDefault="00D055E9" w:rsidP="00086685">
      <w:pPr>
        <w:jc w:val="center"/>
        <w:rPr>
          <w:rFonts w:cs="Times New Roman"/>
          <w:sz w:val="32"/>
          <w:szCs w:val="32"/>
        </w:rPr>
      </w:pPr>
      <w:r w:rsidRPr="00086685">
        <w:rPr>
          <w:rFonts w:cs="Times New Roman"/>
          <w:sz w:val="32"/>
          <w:szCs w:val="32"/>
        </w:rPr>
        <w:t xml:space="preserve">KERÁMIALAP PADLÓBURKOLAT KÉSZÍTÉSE BELTÉRBEN (HUZAMOS TARTÓZKODÁSÚ – </w:t>
      </w:r>
      <w:proofErr w:type="gramStart"/>
      <w:r w:rsidRPr="00086685">
        <w:rPr>
          <w:rFonts w:cs="Times New Roman"/>
          <w:sz w:val="32"/>
          <w:szCs w:val="32"/>
        </w:rPr>
        <w:t>ÉS</w:t>
      </w:r>
      <w:proofErr w:type="gramEnd"/>
      <w:r w:rsidRPr="00086685">
        <w:rPr>
          <w:rFonts w:cs="Times New Roman"/>
          <w:sz w:val="32"/>
          <w:szCs w:val="32"/>
        </w:rPr>
        <w:t xml:space="preserve"> VIZES HELYISÉGEKBEN)</w:t>
      </w:r>
    </w:p>
    <w:p w:rsidR="00D055E9" w:rsidRPr="00086685" w:rsidRDefault="00D055E9" w:rsidP="00086685">
      <w:pPr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br w:type="page"/>
      </w:r>
    </w:p>
    <w:p w:rsidR="002001EF" w:rsidRPr="00117C77" w:rsidRDefault="002001EF" w:rsidP="00117C77">
      <w:pPr>
        <w:pStyle w:val="Listaszerbekezds"/>
        <w:numPr>
          <w:ilvl w:val="0"/>
          <w:numId w:val="1"/>
        </w:numPr>
        <w:ind w:left="284" w:hanging="284"/>
        <w:rPr>
          <w:rFonts w:cs="Times New Roman"/>
          <w:b/>
          <w:caps/>
          <w:sz w:val="24"/>
          <w:szCs w:val="24"/>
        </w:rPr>
      </w:pPr>
      <w:r w:rsidRPr="00117C77">
        <w:rPr>
          <w:rFonts w:cs="Times New Roman"/>
          <w:b/>
          <w:bCs/>
          <w:caps/>
          <w:sz w:val="24"/>
          <w:szCs w:val="24"/>
        </w:rPr>
        <w:lastRenderedPageBreak/>
        <w:t>Megel</w:t>
      </w:r>
      <w:r w:rsidRPr="00117C77">
        <w:rPr>
          <w:rFonts w:eastAsia="Times New Roman" w:cs="Times New Roman"/>
          <w:b/>
          <w:bCs/>
          <w:caps/>
          <w:sz w:val="24"/>
          <w:szCs w:val="24"/>
        </w:rPr>
        <w:t>őző szerkezetek, munkák készültségi foka, műszaki állapota</w:t>
      </w:r>
    </w:p>
    <w:p w:rsidR="00086685" w:rsidRDefault="00086685" w:rsidP="00086685">
      <w:pPr>
        <w:rPr>
          <w:rFonts w:cs="Times New Roman"/>
          <w:sz w:val="24"/>
          <w:szCs w:val="24"/>
        </w:rPr>
      </w:pPr>
    </w:p>
    <w:p w:rsidR="002001EF" w:rsidRPr="00086685" w:rsidRDefault="002001E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hidegpadl</w:t>
      </w:r>
      <w:r w:rsidRPr="00086685">
        <w:rPr>
          <w:rFonts w:eastAsia="Times New Roman" w:cs="Times New Roman"/>
          <w:sz w:val="24"/>
          <w:szCs w:val="24"/>
        </w:rPr>
        <w:t>ó burkolatok készítésére akkor kerülhet sor, ha a teherhordó szerkezeteken kívül már elkészültek a válaszfalak, belső vakolatok, feltöltések, a</w:t>
      </w:r>
      <w:r w:rsidR="00086685">
        <w:rPr>
          <w:rFonts w:eastAsia="Times New Roman" w:cs="Times New Roman"/>
          <w:sz w:val="24"/>
          <w:szCs w:val="24"/>
        </w:rPr>
        <w:t xml:space="preserve">ljzatok, nyílászáró szerkezetek, </w:t>
      </w:r>
      <w:r w:rsidRPr="00086685">
        <w:rPr>
          <w:rFonts w:eastAsia="Times New Roman" w:cs="Times New Roman"/>
          <w:sz w:val="24"/>
          <w:szCs w:val="24"/>
        </w:rPr>
        <w:t>üvegezések, épületgépészeti vezetékek, lépcsőburkolatok, m</w:t>
      </w:r>
      <w:r w:rsidR="00BF2671">
        <w:rPr>
          <w:rFonts w:eastAsia="Times New Roman" w:cs="Times New Roman"/>
          <w:sz w:val="24"/>
          <w:szCs w:val="24"/>
        </w:rPr>
        <w:t>ű</w:t>
      </w:r>
      <w:r w:rsidRPr="00086685">
        <w:rPr>
          <w:rFonts w:eastAsia="Times New Roman" w:cs="Times New Roman"/>
          <w:sz w:val="24"/>
          <w:szCs w:val="24"/>
        </w:rPr>
        <w:t>k</w:t>
      </w:r>
      <w:r w:rsidR="00BF2671">
        <w:rPr>
          <w:rFonts w:eastAsia="Times New Roman" w:cs="Times New Roman"/>
          <w:sz w:val="24"/>
          <w:szCs w:val="24"/>
        </w:rPr>
        <w:t>ő</w:t>
      </w:r>
      <w:r w:rsidRPr="00086685">
        <w:rPr>
          <w:rFonts w:eastAsia="Times New Roman" w:cs="Times New Roman"/>
          <w:sz w:val="24"/>
          <w:szCs w:val="24"/>
        </w:rPr>
        <w:t>szegélyek. Célszerű még az oldalfalburkolatokat is előbb elkészíteni, mert így elkerülhető a kész padlóburkolat beszennyeződése, megrongálódása.</w:t>
      </w:r>
    </w:p>
    <w:p w:rsidR="002001EF" w:rsidRDefault="002001EF" w:rsidP="00086685">
      <w:pPr>
        <w:jc w:val="both"/>
        <w:rPr>
          <w:rFonts w:eastAsia="Times New Roman"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lefoly</w:t>
      </w:r>
      <w:r w:rsidRPr="00086685">
        <w:rPr>
          <w:rFonts w:eastAsia="Times New Roman" w:cs="Times New Roman"/>
          <w:sz w:val="24"/>
          <w:szCs w:val="24"/>
        </w:rPr>
        <w:t xml:space="preserve">ókat és a nyitott csővégeket le kell dugózni, a törmelék és a habarcs bejutását meg </w:t>
      </w:r>
      <w:r w:rsidRPr="00086685">
        <w:rPr>
          <w:rFonts w:eastAsia="Times New Roman" w:cs="Times New Roman"/>
          <w:bCs/>
          <w:sz w:val="24"/>
          <w:szCs w:val="24"/>
        </w:rPr>
        <w:t>kell</w:t>
      </w:r>
      <w:r w:rsidRPr="0008668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86685">
        <w:rPr>
          <w:rFonts w:eastAsia="Times New Roman" w:cs="Times New Roman"/>
          <w:sz w:val="24"/>
          <w:szCs w:val="24"/>
        </w:rPr>
        <w:t>akadályozni.</w:t>
      </w:r>
    </w:p>
    <w:p w:rsidR="00086685" w:rsidRPr="00086685" w:rsidRDefault="00086685" w:rsidP="00086685">
      <w:pPr>
        <w:jc w:val="both"/>
        <w:rPr>
          <w:rFonts w:cs="Times New Roman"/>
          <w:sz w:val="24"/>
          <w:szCs w:val="24"/>
        </w:rPr>
      </w:pPr>
    </w:p>
    <w:p w:rsidR="002001EF" w:rsidRPr="00086685" w:rsidRDefault="002001E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  <w:u w:val="single"/>
        </w:rPr>
        <w:t xml:space="preserve">A </w:t>
      </w:r>
      <w:r w:rsidRPr="00086685">
        <w:rPr>
          <w:rFonts w:cs="Times New Roman"/>
          <w:bCs/>
          <w:sz w:val="24"/>
          <w:szCs w:val="24"/>
          <w:u w:val="single"/>
        </w:rPr>
        <w:t>padl</w:t>
      </w:r>
      <w:r w:rsidRPr="00086685">
        <w:rPr>
          <w:rFonts w:eastAsia="Times New Roman" w:cs="Times New Roman"/>
          <w:bCs/>
          <w:sz w:val="24"/>
          <w:szCs w:val="24"/>
          <w:u w:val="single"/>
        </w:rPr>
        <w:t>ó alatti szerkezetek</w:t>
      </w:r>
    </w:p>
    <w:p w:rsidR="00086685" w:rsidRPr="00086685" w:rsidRDefault="00086685" w:rsidP="00086685">
      <w:pPr>
        <w:pStyle w:val="Listaszerbekezds"/>
        <w:ind w:left="705"/>
        <w:jc w:val="both"/>
        <w:rPr>
          <w:rFonts w:cs="Times New Roman"/>
          <w:sz w:val="24"/>
          <w:szCs w:val="24"/>
        </w:rPr>
      </w:pPr>
    </w:p>
    <w:p w:rsidR="002001EF" w:rsidRPr="00BF2671" w:rsidRDefault="002001EF" w:rsidP="00511458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117C77">
        <w:rPr>
          <w:rFonts w:cs="Times New Roman"/>
          <w:iCs/>
          <w:sz w:val="24"/>
          <w:szCs w:val="24"/>
        </w:rPr>
        <w:t>Aljzatbeton</w:t>
      </w:r>
    </w:p>
    <w:p w:rsidR="00BF2671" w:rsidRPr="00BF2671" w:rsidRDefault="00BF2671" w:rsidP="00BF2671">
      <w:pPr>
        <w:jc w:val="both"/>
        <w:rPr>
          <w:rFonts w:cs="Times New Roman"/>
          <w:sz w:val="24"/>
          <w:szCs w:val="24"/>
        </w:rPr>
      </w:pPr>
    </w:p>
    <w:p w:rsidR="002001EF" w:rsidRPr="00086685" w:rsidRDefault="002001E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Burkol</w:t>
      </w:r>
      <w:r w:rsidRPr="00086685">
        <w:rPr>
          <w:rFonts w:eastAsia="Times New Roman" w:cs="Times New Roman"/>
          <w:sz w:val="24"/>
          <w:szCs w:val="24"/>
        </w:rPr>
        <w:t>ó munka megkezdése előtt az aljzatot mechanikai vizsgálatnak kell alá vetni!</w:t>
      </w:r>
    </w:p>
    <w:p w:rsidR="002001EF" w:rsidRDefault="002001EF" w:rsidP="00086685">
      <w:pPr>
        <w:jc w:val="both"/>
        <w:rPr>
          <w:rFonts w:eastAsia="Times New Roman" w:cs="Times New Roman"/>
          <w:bCs/>
          <w:sz w:val="24"/>
          <w:szCs w:val="24"/>
          <w:u w:val="single"/>
        </w:rPr>
      </w:pPr>
      <w:r w:rsidRPr="00086685">
        <w:rPr>
          <w:rFonts w:cs="Times New Roman"/>
          <w:sz w:val="24"/>
          <w:szCs w:val="24"/>
          <w:u w:val="single"/>
        </w:rPr>
        <w:t xml:space="preserve">Az </w:t>
      </w:r>
      <w:r w:rsidRPr="00086685">
        <w:rPr>
          <w:rFonts w:cs="Times New Roman"/>
          <w:bCs/>
          <w:sz w:val="24"/>
          <w:szCs w:val="24"/>
          <w:u w:val="single"/>
        </w:rPr>
        <w:t>aljzat (fogad</w:t>
      </w:r>
      <w:r w:rsidRPr="00086685">
        <w:rPr>
          <w:rFonts w:eastAsia="Times New Roman" w:cs="Times New Roman"/>
          <w:bCs/>
          <w:sz w:val="24"/>
          <w:szCs w:val="24"/>
          <w:u w:val="single"/>
        </w:rPr>
        <w:t>ófelület) el</w:t>
      </w:r>
      <w:r w:rsidR="00BF2671">
        <w:rPr>
          <w:rFonts w:eastAsia="Times New Roman" w:cs="Times New Roman"/>
          <w:bCs/>
          <w:sz w:val="24"/>
          <w:szCs w:val="24"/>
          <w:u w:val="single"/>
        </w:rPr>
        <w:t>l</w:t>
      </w:r>
      <w:r w:rsidRPr="00086685">
        <w:rPr>
          <w:rFonts w:eastAsia="Times New Roman" w:cs="Times New Roman"/>
          <w:bCs/>
          <w:sz w:val="24"/>
          <w:szCs w:val="24"/>
          <w:u w:val="single"/>
        </w:rPr>
        <w:t>enőrzése kiterjed:</w:t>
      </w:r>
    </w:p>
    <w:p w:rsidR="00BF2671" w:rsidRPr="00086685" w:rsidRDefault="00BF2671" w:rsidP="00086685">
      <w:pPr>
        <w:jc w:val="both"/>
        <w:rPr>
          <w:rFonts w:cs="Times New Roman"/>
          <w:sz w:val="24"/>
          <w:szCs w:val="24"/>
          <w:u w:val="single"/>
        </w:rPr>
      </w:pPr>
    </w:p>
    <w:p w:rsidR="002001EF" w:rsidRPr="00086685" w:rsidRDefault="002001EF" w:rsidP="00511458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az</w:t>
      </w:r>
      <w:r w:rsidR="00086685">
        <w:rPr>
          <w:rFonts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aljzatbeton</w:t>
      </w:r>
      <w:r w:rsidR="00086685">
        <w:rPr>
          <w:rFonts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s</w:t>
      </w:r>
      <w:r w:rsidRPr="00086685">
        <w:rPr>
          <w:rFonts w:eastAsia="Times New Roman" w:cs="Times New Roman"/>
          <w:sz w:val="24"/>
          <w:szCs w:val="24"/>
        </w:rPr>
        <w:t>íkjának</w:t>
      </w:r>
      <w:r w:rsidR="00086685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eastAsia="Times New Roman" w:cs="Times New Roman"/>
          <w:sz w:val="24"/>
          <w:szCs w:val="24"/>
        </w:rPr>
        <w:t>(magasság</w:t>
      </w:r>
      <w:r w:rsidR="00086685">
        <w:rPr>
          <w:rFonts w:eastAsia="Times New Roman" w:cs="Times New Roman"/>
          <w:sz w:val="24"/>
          <w:szCs w:val="24"/>
        </w:rPr>
        <w:t xml:space="preserve"> – </w:t>
      </w:r>
      <w:r w:rsidRPr="00086685">
        <w:rPr>
          <w:rFonts w:eastAsia="Times New Roman" w:cs="Times New Roman"/>
          <w:sz w:val="24"/>
          <w:szCs w:val="24"/>
        </w:rPr>
        <w:t>tervezett</w:t>
      </w:r>
      <w:r w:rsidR="00086685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eastAsia="Times New Roman" w:cs="Times New Roman"/>
          <w:sz w:val="24"/>
          <w:szCs w:val="24"/>
        </w:rPr>
        <w:t>(vízszintes, lejtéssel</w:t>
      </w:r>
      <w:r w:rsidR="00086685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eastAsia="Times New Roman" w:cs="Times New Roman"/>
          <w:sz w:val="24"/>
          <w:szCs w:val="24"/>
        </w:rPr>
        <w:t>készülő, kombinált) vonalvezetésének ellenőrzésére),</w:t>
      </w:r>
    </w:p>
    <w:p w:rsidR="002001EF" w:rsidRPr="00086685" w:rsidRDefault="002001EF" w:rsidP="00511458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</w:t>
      </w:r>
      <w:r w:rsidR="00086685">
        <w:rPr>
          <w:rFonts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betonszerkezet</w:t>
      </w:r>
      <w:r w:rsidR="00086685">
        <w:rPr>
          <w:rFonts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fel</w:t>
      </w:r>
      <w:r w:rsidRPr="00086685">
        <w:rPr>
          <w:rFonts w:eastAsia="Times New Roman" w:cs="Times New Roman"/>
          <w:sz w:val="24"/>
          <w:szCs w:val="24"/>
        </w:rPr>
        <w:t>ületi megmunkálására (léccel</w:t>
      </w:r>
      <w:r w:rsidR="00086685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eastAsia="Times New Roman" w:cs="Times New Roman"/>
          <w:sz w:val="24"/>
          <w:szCs w:val="24"/>
        </w:rPr>
        <w:t>lehúzott, simított,</w:t>
      </w:r>
      <w:r w:rsidR="00086685">
        <w:rPr>
          <w:rFonts w:eastAsia="Times New Roman" w:cs="Times New Roman"/>
          <w:sz w:val="24"/>
          <w:szCs w:val="24"/>
        </w:rPr>
        <w:t xml:space="preserve"> </w:t>
      </w:r>
      <w:r w:rsidR="00117C77">
        <w:rPr>
          <w:rFonts w:eastAsia="Times New Roman" w:cs="Times New Roman"/>
          <w:sz w:val="24"/>
          <w:szCs w:val="24"/>
        </w:rPr>
        <w:t xml:space="preserve">glettelt, </w:t>
      </w:r>
      <w:r w:rsidRPr="00086685">
        <w:rPr>
          <w:rFonts w:eastAsia="Times New Roman" w:cs="Times New Roman"/>
          <w:sz w:val="24"/>
          <w:szCs w:val="24"/>
        </w:rPr>
        <w:t>kiegyenlítéssel ellátott, stb.),</w:t>
      </w:r>
    </w:p>
    <w:p w:rsidR="002001EF" w:rsidRPr="00086685" w:rsidRDefault="002001EF" w:rsidP="00511458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szerkezet hib</w:t>
      </w:r>
      <w:r w:rsidRPr="00086685">
        <w:rPr>
          <w:rFonts w:eastAsia="Times New Roman" w:cs="Times New Roman"/>
          <w:sz w:val="24"/>
          <w:szCs w:val="24"/>
        </w:rPr>
        <w:t>áinak felderítésére, javíthatóságuk megítélésére,</w:t>
      </w:r>
    </w:p>
    <w:p w:rsidR="002001EF" w:rsidRPr="00086685" w:rsidRDefault="002001EF" w:rsidP="00511458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szil</w:t>
      </w:r>
      <w:r w:rsidRPr="00086685">
        <w:rPr>
          <w:rFonts w:eastAsia="Times New Roman" w:cs="Times New Roman"/>
          <w:sz w:val="24"/>
          <w:szCs w:val="24"/>
        </w:rPr>
        <w:t>árdság megállapítására, ellenőrzésére (burkolható szilárdság),</w:t>
      </w:r>
    </w:p>
    <w:p w:rsidR="002001EF" w:rsidRPr="00086685" w:rsidRDefault="002001EF" w:rsidP="00511458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k</w:t>
      </w:r>
      <w:r w:rsidRPr="00086685">
        <w:rPr>
          <w:rFonts w:eastAsia="Times New Roman" w:cs="Times New Roman"/>
          <w:sz w:val="24"/>
          <w:szCs w:val="24"/>
        </w:rPr>
        <w:t>özvetlen burkolhatóság megítélése,</w:t>
      </w:r>
    </w:p>
    <w:p w:rsidR="002001EF" w:rsidRPr="00086685" w:rsidRDefault="002001EF" w:rsidP="00511458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kivitelez</w:t>
      </w:r>
      <w:r w:rsidRPr="00086685">
        <w:rPr>
          <w:rFonts w:eastAsia="Times New Roman" w:cs="Times New Roman"/>
          <w:sz w:val="24"/>
          <w:szCs w:val="24"/>
        </w:rPr>
        <w:t>ést megelőző „felületkezelés" szükségességének megítélése.</w:t>
      </w:r>
    </w:p>
    <w:p w:rsidR="002001EF" w:rsidRPr="00086685" w:rsidRDefault="002001EF" w:rsidP="00511458">
      <w:pPr>
        <w:pStyle w:val="Listaszerbekezds"/>
        <w:numPr>
          <w:ilvl w:val="0"/>
          <w:numId w:val="2"/>
        </w:numPr>
        <w:jc w:val="both"/>
        <w:rPr>
          <w:rFonts w:cs="Times New Roman"/>
          <w:i/>
          <w:iCs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beton reped</w:t>
      </w:r>
      <w:r w:rsidRPr="00086685">
        <w:rPr>
          <w:rFonts w:eastAsia="Times New Roman" w:cs="Times New Roman"/>
          <w:sz w:val="24"/>
          <w:szCs w:val="24"/>
        </w:rPr>
        <w:t>ések okát,</w:t>
      </w:r>
    </w:p>
    <w:p w:rsidR="002001EF" w:rsidRPr="00086685" w:rsidRDefault="002001EF" w:rsidP="00511458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fel</w:t>
      </w:r>
      <w:r w:rsidRPr="00086685">
        <w:rPr>
          <w:rFonts w:eastAsia="Times New Roman" w:cs="Times New Roman"/>
          <w:sz w:val="24"/>
          <w:szCs w:val="24"/>
        </w:rPr>
        <w:t>ületi tapadási gyengeségeket,</w:t>
      </w:r>
    </w:p>
    <w:p w:rsidR="00086685" w:rsidRDefault="00086685" w:rsidP="00086685">
      <w:pPr>
        <w:jc w:val="both"/>
        <w:rPr>
          <w:rFonts w:cs="Times New Roman"/>
          <w:sz w:val="24"/>
          <w:szCs w:val="24"/>
        </w:rPr>
      </w:pPr>
    </w:p>
    <w:p w:rsidR="002001EF" w:rsidRPr="00086685" w:rsidRDefault="002001E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felt</w:t>
      </w:r>
      <w:r w:rsidRPr="00086685">
        <w:rPr>
          <w:rFonts w:eastAsia="Times New Roman" w:cs="Times New Roman"/>
          <w:sz w:val="24"/>
          <w:szCs w:val="24"/>
        </w:rPr>
        <w:t>árt hibákat a burkolás megkezdése előtt mindig ki kell javítani!</w:t>
      </w:r>
    </w:p>
    <w:p w:rsidR="002001EF" w:rsidRPr="00086685" w:rsidRDefault="002001E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burkolat aljzat</w:t>
      </w:r>
      <w:r w:rsidRPr="00086685">
        <w:rPr>
          <w:rFonts w:eastAsia="Times New Roman" w:cs="Times New Roman"/>
          <w:sz w:val="24"/>
          <w:szCs w:val="24"/>
        </w:rPr>
        <w:t>át képező aljzatbeton az előírt, szakszerűen tömörített homok, kavics,</w:t>
      </w:r>
      <w:r w:rsidR="00086685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salakfelt</w:t>
      </w:r>
      <w:r w:rsidRPr="00086685">
        <w:rPr>
          <w:rFonts w:eastAsia="Times New Roman" w:cs="Times New Roman"/>
          <w:sz w:val="24"/>
          <w:szCs w:val="24"/>
        </w:rPr>
        <w:t>öltésen vagy födémszerkezeten fekszik, esetleg készü</w:t>
      </w:r>
      <w:r w:rsidR="00117C77">
        <w:rPr>
          <w:rFonts w:eastAsia="Times New Roman" w:cs="Times New Roman"/>
          <w:sz w:val="24"/>
          <w:szCs w:val="24"/>
        </w:rPr>
        <w:t>l</w:t>
      </w:r>
      <w:r w:rsidRPr="00086685">
        <w:rPr>
          <w:rFonts w:eastAsia="Times New Roman" w:cs="Times New Roman"/>
          <w:sz w:val="24"/>
          <w:szCs w:val="24"/>
        </w:rPr>
        <w:t>het úsztatórétegre is.</w:t>
      </w:r>
    </w:p>
    <w:p w:rsidR="002001EF" w:rsidRPr="00086685" w:rsidRDefault="002001E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Az aljzatbeton az adott padl</w:t>
      </w:r>
      <w:r w:rsidRPr="00086685">
        <w:rPr>
          <w:rFonts w:eastAsia="Times New Roman" w:cs="Times New Roman"/>
          <w:sz w:val="24"/>
          <w:szCs w:val="24"/>
        </w:rPr>
        <w:t xml:space="preserve">óburkolathoz előírt vastagságú, </w:t>
      </w:r>
      <w:r w:rsidR="00117C77">
        <w:rPr>
          <w:rFonts w:eastAsia="Times New Roman" w:cs="Times New Roman"/>
          <w:sz w:val="24"/>
          <w:szCs w:val="24"/>
        </w:rPr>
        <w:t>betonszilárdságú, felületképzésű</w:t>
      </w:r>
      <w:r w:rsidRPr="00086685">
        <w:rPr>
          <w:rFonts w:eastAsia="Times New Roman" w:cs="Times New Roman"/>
          <w:sz w:val="24"/>
          <w:szCs w:val="24"/>
        </w:rPr>
        <w:t>,</w:t>
      </w:r>
      <w:r w:rsidR="00086685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lejt</w:t>
      </w:r>
      <w:r w:rsidRPr="00086685">
        <w:rPr>
          <w:rFonts w:eastAsia="Times New Roman" w:cs="Times New Roman"/>
          <w:sz w:val="24"/>
          <w:szCs w:val="24"/>
        </w:rPr>
        <w:t>ésű és szintű legyen.</w:t>
      </w:r>
    </w:p>
    <w:p w:rsidR="002001EF" w:rsidRPr="00086685" w:rsidRDefault="002001E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fel</w:t>
      </w:r>
      <w:r w:rsidRPr="00086685">
        <w:rPr>
          <w:rFonts w:eastAsia="Times New Roman" w:cs="Times New Roman"/>
          <w:sz w:val="24"/>
          <w:szCs w:val="24"/>
        </w:rPr>
        <w:t>ületet 20 m2-enként, a teljes vastagságon átmenő tágulási hézaggal kell ellátni, ha a</w:t>
      </w:r>
      <w:r w:rsidR="00086685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tervdokument</w:t>
      </w:r>
      <w:r w:rsidRPr="00086685">
        <w:rPr>
          <w:rFonts w:eastAsia="Times New Roman" w:cs="Times New Roman"/>
          <w:sz w:val="24"/>
          <w:szCs w:val="24"/>
        </w:rPr>
        <w:t>áció nem mást ír elő.</w:t>
      </w:r>
    </w:p>
    <w:p w:rsidR="002001EF" w:rsidRPr="00086685" w:rsidRDefault="002001E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t</w:t>
      </w:r>
      <w:r w:rsidRPr="00086685">
        <w:rPr>
          <w:rFonts w:eastAsia="Times New Roman" w:cs="Times New Roman"/>
          <w:sz w:val="24"/>
          <w:szCs w:val="24"/>
        </w:rPr>
        <w:t>águlási hézagok helyét az épület tágulási hézagával összhangban kell kijelölni, és ezen</w:t>
      </w:r>
    </w:p>
    <w:p w:rsidR="002001EF" w:rsidRPr="00086685" w:rsidRDefault="002001EF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bel</w:t>
      </w:r>
      <w:r w:rsidRPr="00086685">
        <w:rPr>
          <w:rFonts w:eastAsia="Times New Roman" w:cs="Times New Roman"/>
          <w:sz w:val="24"/>
          <w:szCs w:val="24"/>
        </w:rPr>
        <w:t>ül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tovább bontani az előírt felületnagyságig.</w:t>
      </w:r>
    </w:p>
    <w:p w:rsidR="002001EF" w:rsidRPr="00086685" w:rsidRDefault="002001E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t</w:t>
      </w:r>
      <w:r w:rsidRPr="00086685">
        <w:rPr>
          <w:rFonts w:eastAsia="Times New Roman" w:cs="Times New Roman"/>
          <w:sz w:val="24"/>
          <w:szCs w:val="24"/>
        </w:rPr>
        <w:t>águlási hézag szélessége 5-20 mm, kialakítását az 1. ábra szemlélteti.</w:t>
      </w:r>
    </w:p>
    <w:p w:rsidR="00CB0458" w:rsidRPr="00086685" w:rsidRDefault="00CB0458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3717290" cy="16979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458" w:rsidRPr="00086685" w:rsidRDefault="00CB0458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lastRenderedPageBreak/>
        <w:t>A h</w:t>
      </w:r>
      <w:r w:rsidRPr="00086685">
        <w:rPr>
          <w:rFonts w:eastAsia="Times New Roman" w:cs="Times New Roman"/>
          <w:sz w:val="24"/>
          <w:szCs w:val="24"/>
        </w:rPr>
        <w:t>ézagot homokkal, fölül bitumennel kell kitölteni, kátránypapír csík, vaslemez, gyalult deszka segítségével, amelyeket a kátránypapír csík kivételével a beton megszilárdulása után ki kell venni.</w:t>
      </w:r>
    </w:p>
    <w:p w:rsidR="00CB0458" w:rsidRDefault="00CB0458" w:rsidP="00086685">
      <w:pPr>
        <w:jc w:val="both"/>
        <w:rPr>
          <w:rFonts w:eastAsia="Times New Roman" w:cs="Times New Roman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>A talajra fektetett aljzatbetont a felsz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ívódó nedvesség ellen az előírt módon szigetelni kell. </w:t>
      </w:r>
      <w:r w:rsidRPr="00086685">
        <w:rPr>
          <w:rFonts w:eastAsia="Times New Roman" w:cs="Times New Roman"/>
          <w:sz w:val="24"/>
          <w:szCs w:val="24"/>
        </w:rPr>
        <w:t>Az aljzatbeton alakhűsége és felülete, külön előírás hiányában, feleljen meg az MSZ 04.803/1</w:t>
      </w:r>
      <w:r w:rsidR="003A013C">
        <w:rPr>
          <w:rFonts w:eastAsia="Times New Roman" w:cs="Times New Roman"/>
          <w:sz w:val="24"/>
          <w:szCs w:val="24"/>
        </w:rPr>
        <w:t>-</w:t>
      </w:r>
      <w:r w:rsidRPr="00086685">
        <w:rPr>
          <w:rFonts w:eastAsia="Times New Roman" w:cs="Times New Roman"/>
          <w:sz w:val="24"/>
          <w:szCs w:val="24"/>
        </w:rPr>
        <w:t>81 előírásainak.</w:t>
      </w:r>
    </w:p>
    <w:p w:rsidR="003A013C" w:rsidRPr="00086685" w:rsidRDefault="003A013C" w:rsidP="00086685">
      <w:pPr>
        <w:jc w:val="both"/>
        <w:rPr>
          <w:rFonts w:cs="Times New Roman"/>
          <w:sz w:val="24"/>
          <w:szCs w:val="24"/>
        </w:rPr>
      </w:pPr>
    </w:p>
    <w:p w:rsidR="00CB0458" w:rsidRDefault="00CB0458" w:rsidP="00086685">
      <w:pPr>
        <w:jc w:val="both"/>
        <w:rPr>
          <w:rFonts w:eastAsia="Times New Roman"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burkoland</w:t>
      </w:r>
      <w:r w:rsidRPr="00086685">
        <w:rPr>
          <w:rFonts w:eastAsia="Times New Roman" w:cs="Times New Roman"/>
          <w:sz w:val="24"/>
          <w:szCs w:val="24"/>
        </w:rPr>
        <w:t>ó helységekben a levegő hőmérséklete +5"C felett kell lennie,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eastAsia="Times New Roman" w:cs="Times New Roman"/>
          <w:sz w:val="24"/>
          <w:szCs w:val="24"/>
        </w:rPr>
        <w:t xml:space="preserve">valamint az </w:t>
      </w:r>
      <w:r w:rsidRPr="00086685">
        <w:rPr>
          <w:rFonts w:eastAsia="Times New Roman" w:cs="Times New Roman"/>
          <w:spacing w:val="-2"/>
          <w:sz w:val="24"/>
          <w:szCs w:val="24"/>
        </w:rPr>
        <w:t xml:space="preserve">aljzatnak is el kell érni ezt a minimum küszöböt. Ennél alacsonyabb hőmérséklet esetén a </w:t>
      </w:r>
      <w:r w:rsidRPr="00086685">
        <w:rPr>
          <w:rFonts w:eastAsia="Times New Roman" w:cs="Times New Roman"/>
          <w:sz w:val="24"/>
          <w:szCs w:val="24"/>
        </w:rPr>
        <w:t>cementkötés</w:t>
      </w:r>
      <w:r w:rsidR="00117C77">
        <w:rPr>
          <w:rFonts w:eastAsia="Times New Roman" w:cs="Times New Roman"/>
          <w:sz w:val="24"/>
          <w:szCs w:val="24"/>
        </w:rPr>
        <w:t>ű</w:t>
      </w:r>
      <w:r w:rsidRPr="00086685">
        <w:rPr>
          <w:rFonts w:eastAsia="Times New Roman" w:cs="Times New Roman"/>
          <w:sz w:val="24"/>
          <w:szCs w:val="24"/>
        </w:rPr>
        <w:t xml:space="preserve"> anyagok kötési ideje lelassul.</w:t>
      </w:r>
    </w:p>
    <w:p w:rsidR="003A013C" w:rsidRPr="00086685" w:rsidRDefault="003A013C" w:rsidP="00086685">
      <w:pPr>
        <w:jc w:val="both"/>
        <w:rPr>
          <w:rFonts w:cs="Times New Roman"/>
          <w:sz w:val="24"/>
          <w:szCs w:val="24"/>
        </w:rPr>
      </w:pPr>
    </w:p>
    <w:p w:rsidR="00CB0458" w:rsidRPr="00BF2671" w:rsidRDefault="00CB0458" w:rsidP="00511458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117C77">
        <w:rPr>
          <w:rFonts w:cs="Times New Roman"/>
          <w:iCs/>
          <w:sz w:val="24"/>
          <w:szCs w:val="24"/>
        </w:rPr>
        <w:t>Nagyforgalm</w:t>
      </w:r>
      <w:r w:rsidRPr="00117C77">
        <w:rPr>
          <w:rFonts w:eastAsia="Times New Roman" w:cs="Times New Roman"/>
          <w:iCs/>
          <w:sz w:val="24"/>
          <w:szCs w:val="24"/>
        </w:rPr>
        <w:t>ú</w:t>
      </w:r>
      <w:proofErr w:type="spellEnd"/>
      <w:r w:rsidRPr="00117C77">
        <w:rPr>
          <w:rFonts w:eastAsia="Times New Roman" w:cs="Times New Roman"/>
          <w:iCs/>
          <w:sz w:val="24"/>
          <w:szCs w:val="24"/>
        </w:rPr>
        <w:t xml:space="preserve"> helyiségek:</w:t>
      </w:r>
    </w:p>
    <w:p w:rsidR="00BF2671" w:rsidRPr="00BF2671" w:rsidRDefault="00BF2671" w:rsidP="00BF2671">
      <w:pPr>
        <w:jc w:val="both"/>
        <w:rPr>
          <w:rFonts w:cs="Times New Roman"/>
          <w:sz w:val="24"/>
          <w:szCs w:val="24"/>
        </w:rPr>
      </w:pPr>
    </w:p>
    <w:p w:rsidR="00CB0458" w:rsidRDefault="00CB0458" w:rsidP="00086685">
      <w:pPr>
        <w:jc w:val="both"/>
        <w:rPr>
          <w:rFonts w:eastAsia="Times New Roman" w:cs="Times New Roman"/>
          <w:sz w:val="24"/>
          <w:szCs w:val="24"/>
        </w:rPr>
      </w:pPr>
      <w:proofErr w:type="spellStart"/>
      <w:r w:rsidRPr="00086685">
        <w:rPr>
          <w:rFonts w:cs="Times New Roman"/>
          <w:sz w:val="24"/>
          <w:szCs w:val="24"/>
        </w:rPr>
        <w:t>Nagyforgalm</w:t>
      </w:r>
      <w:r w:rsidRPr="00086685">
        <w:rPr>
          <w:rFonts w:eastAsia="Times New Roman" w:cs="Times New Roman"/>
          <w:sz w:val="24"/>
          <w:szCs w:val="24"/>
        </w:rPr>
        <w:t>ú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középületekben az </w:t>
      </w:r>
      <w:proofErr w:type="gramStart"/>
      <w:r w:rsidRPr="00086685">
        <w:rPr>
          <w:rFonts w:eastAsia="Times New Roman" w:cs="Times New Roman"/>
          <w:sz w:val="24"/>
          <w:szCs w:val="24"/>
        </w:rPr>
        <w:t>aljzat jelentős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dinamikus terhelésnek van kitéve, ezt figyelembe kell venni egyrészt a burkolóanyag és a segédanyagok kiválasztásakor. A 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forgalom miatti szennyeződések eltávolítására használt berendezések és tisztítószerek hatása nem hanyagolható el. Ezen kívül lapburkolat anyaga, mérete és a fogadóaljzat kötőanyaga és </w:t>
      </w:r>
      <w:r w:rsidRPr="00086685">
        <w:rPr>
          <w:rFonts w:eastAsia="Times New Roman" w:cs="Times New Roman"/>
          <w:sz w:val="24"/>
          <w:szCs w:val="24"/>
        </w:rPr>
        <w:t>kialakítása befolyásolja a segédanyagok kiválasztását.</w:t>
      </w:r>
    </w:p>
    <w:p w:rsidR="003A013C" w:rsidRPr="00086685" w:rsidRDefault="003A013C" w:rsidP="00086685">
      <w:pPr>
        <w:jc w:val="both"/>
        <w:rPr>
          <w:rFonts w:cs="Times New Roman"/>
          <w:sz w:val="24"/>
          <w:szCs w:val="24"/>
        </w:rPr>
      </w:pPr>
    </w:p>
    <w:p w:rsidR="00CB0458" w:rsidRPr="00BF2671" w:rsidRDefault="00CB0458" w:rsidP="00511458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117C77">
        <w:rPr>
          <w:rFonts w:cs="Times New Roman"/>
          <w:iCs/>
          <w:spacing w:val="-8"/>
          <w:sz w:val="24"/>
          <w:szCs w:val="24"/>
        </w:rPr>
        <w:t>Padl</w:t>
      </w:r>
      <w:r w:rsidRPr="00117C77">
        <w:rPr>
          <w:rFonts w:eastAsia="Times New Roman" w:cs="Times New Roman"/>
          <w:iCs/>
          <w:spacing w:val="-8"/>
          <w:sz w:val="24"/>
          <w:szCs w:val="24"/>
        </w:rPr>
        <w:t>ófűtés</w:t>
      </w:r>
    </w:p>
    <w:p w:rsidR="00BF2671" w:rsidRPr="00BF2671" w:rsidRDefault="00BF2671" w:rsidP="00BF2671">
      <w:pPr>
        <w:jc w:val="both"/>
        <w:rPr>
          <w:rFonts w:cs="Times New Roman"/>
          <w:sz w:val="24"/>
          <w:szCs w:val="24"/>
        </w:rPr>
      </w:pPr>
    </w:p>
    <w:p w:rsidR="00CB0458" w:rsidRPr="00086685" w:rsidRDefault="00CB0458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padl</w:t>
      </w:r>
      <w:r w:rsidRPr="00086685">
        <w:rPr>
          <w:rFonts w:eastAsia="Times New Roman" w:cs="Times New Roman"/>
          <w:sz w:val="24"/>
          <w:szCs w:val="24"/>
        </w:rPr>
        <w:t>ófűtés rendszerét a befoglaló aljzatnak megfelelően dilatációs egységekre kell osztani,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pacing w:val="-1"/>
          <w:sz w:val="24"/>
          <w:szCs w:val="24"/>
        </w:rPr>
        <w:t xml:space="preserve">melynek </w:t>
      </w:r>
      <w:r w:rsidRPr="00086685">
        <w:rPr>
          <w:rFonts w:eastAsia="Times New Roman" w:cs="Times New Roman"/>
          <w:spacing w:val="-1"/>
          <w:sz w:val="24"/>
          <w:szCs w:val="24"/>
        </w:rPr>
        <w:t>át kell haladnia a burkolat teljes vastagságán. Javasolt dilatációs profilok használata</w:t>
      </w:r>
    </w:p>
    <w:p w:rsidR="00CB0458" w:rsidRPr="00086685" w:rsidRDefault="00CB0458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pacing w:val="-2"/>
          <w:sz w:val="24"/>
          <w:szCs w:val="24"/>
        </w:rPr>
        <w:t>vagy</w:t>
      </w:r>
      <w:proofErr w:type="gramEnd"/>
      <w:r w:rsidRPr="00086685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117C77">
        <w:rPr>
          <w:rFonts w:cs="Times New Roman"/>
          <w:spacing w:val="-2"/>
          <w:sz w:val="24"/>
          <w:szCs w:val="24"/>
        </w:rPr>
        <w:t>s</w:t>
      </w:r>
      <w:r w:rsidRPr="00086685">
        <w:rPr>
          <w:rFonts w:cs="Times New Roman"/>
          <w:spacing w:val="-2"/>
          <w:sz w:val="24"/>
          <w:szCs w:val="24"/>
        </w:rPr>
        <w:t>zaniterszilikon</w:t>
      </w:r>
      <w:proofErr w:type="spellEnd"/>
      <w:r w:rsidRPr="00086685">
        <w:rPr>
          <w:rFonts w:cs="Times New Roman"/>
          <w:spacing w:val="-2"/>
          <w:sz w:val="24"/>
          <w:szCs w:val="24"/>
        </w:rPr>
        <w:t xml:space="preserve"> kit</w:t>
      </w:r>
      <w:r w:rsidRPr="00086685">
        <w:rPr>
          <w:rFonts w:eastAsia="Times New Roman" w:cs="Times New Roman"/>
          <w:spacing w:val="-2"/>
          <w:sz w:val="24"/>
          <w:szCs w:val="24"/>
        </w:rPr>
        <w:t>öltés.</w:t>
      </w:r>
    </w:p>
    <w:p w:rsidR="00CB0458" w:rsidRPr="00086685" w:rsidRDefault="00CB0458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felmen</w:t>
      </w:r>
      <w:r w:rsidRPr="00086685">
        <w:rPr>
          <w:rFonts w:eastAsia="Times New Roman" w:cs="Times New Roman"/>
          <w:sz w:val="24"/>
          <w:szCs w:val="24"/>
        </w:rPr>
        <w:t>ő szerkezetek mentén dilatáció kialakítása szükséges, mely a burkolat rétegében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norm</w:t>
      </w:r>
      <w:r w:rsidRPr="00086685">
        <w:rPr>
          <w:rFonts w:eastAsia="Times New Roman" w:cs="Times New Roman"/>
          <w:sz w:val="24"/>
          <w:szCs w:val="24"/>
        </w:rPr>
        <w:t xml:space="preserve">ál </w:t>
      </w:r>
      <w:proofErr w:type="spellStart"/>
      <w:r w:rsidRPr="00086685">
        <w:rPr>
          <w:rFonts w:eastAsia="Times New Roman" w:cs="Times New Roman"/>
          <w:sz w:val="24"/>
          <w:szCs w:val="24"/>
        </w:rPr>
        <w:t>fugázóanyaggal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nem töl</w:t>
      </w:r>
      <w:r w:rsidR="00117C77">
        <w:rPr>
          <w:rFonts w:eastAsia="Times New Roman" w:cs="Times New Roman"/>
          <w:sz w:val="24"/>
          <w:szCs w:val="24"/>
        </w:rPr>
        <w:t>t</w:t>
      </w:r>
      <w:r w:rsidRPr="00086685">
        <w:rPr>
          <w:rFonts w:eastAsia="Times New Roman" w:cs="Times New Roman"/>
          <w:sz w:val="24"/>
          <w:szCs w:val="24"/>
        </w:rPr>
        <w:t>hető ki. továbbá nem lehet benne ragasztóanyag vagy annak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pacing w:val="-2"/>
          <w:sz w:val="24"/>
          <w:szCs w:val="24"/>
        </w:rPr>
        <w:t>maradv</w:t>
      </w:r>
      <w:r w:rsidRPr="00086685">
        <w:rPr>
          <w:rFonts w:eastAsia="Times New Roman" w:cs="Times New Roman"/>
          <w:spacing w:val="-2"/>
          <w:sz w:val="24"/>
          <w:szCs w:val="24"/>
        </w:rPr>
        <w:t>án</w:t>
      </w:r>
      <w:r w:rsidR="00BF2671">
        <w:rPr>
          <w:rFonts w:eastAsia="Times New Roman" w:cs="Times New Roman"/>
          <w:spacing w:val="-2"/>
          <w:sz w:val="24"/>
          <w:szCs w:val="24"/>
        </w:rPr>
        <w:t>ya.   Célszerű</w:t>
      </w:r>
      <w:proofErr w:type="gramStart"/>
      <w:r w:rsidR="00BF2671">
        <w:rPr>
          <w:rFonts w:eastAsia="Times New Roman" w:cs="Times New Roman"/>
          <w:spacing w:val="-2"/>
          <w:sz w:val="24"/>
          <w:szCs w:val="24"/>
        </w:rPr>
        <w:t>,  az</w:t>
      </w:r>
      <w:proofErr w:type="gramEnd"/>
      <w:r w:rsidR="00BF2671">
        <w:rPr>
          <w:rFonts w:eastAsia="Times New Roman" w:cs="Times New Roman"/>
          <w:spacing w:val="-2"/>
          <w:sz w:val="24"/>
          <w:szCs w:val="24"/>
        </w:rPr>
        <w:t xml:space="preserve">  </w:t>
      </w:r>
      <w:proofErr w:type="spellStart"/>
      <w:r w:rsidRPr="00086685">
        <w:rPr>
          <w:rFonts w:eastAsia="Times New Roman" w:cs="Times New Roman"/>
          <w:spacing w:val="-2"/>
          <w:sz w:val="24"/>
          <w:szCs w:val="24"/>
        </w:rPr>
        <w:t>esztrich</w:t>
      </w:r>
      <w:proofErr w:type="spellEnd"/>
      <w:r w:rsidRPr="00086685">
        <w:rPr>
          <w:rFonts w:eastAsia="Times New Roman" w:cs="Times New Roman"/>
          <w:spacing w:val="-2"/>
          <w:sz w:val="24"/>
          <w:szCs w:val="24"/>
        </w:rPr>
        <w:t xml:space="preserve">   rétegében   használt   dilatációs   szalagot   a   burkolat</w:t>
      </w:r>
      <w:r w:rsidR="003A013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086685">
        <w:rPr>
          <w:rFonts w:cs="Times New Roman"/>
          <w:spacing w:val="-2"/>
          <w:sz w:val="24"/>
          <w:szCs w:val="24"/>
        </w:rPr>
        <w:t>felragaszt</w:t>
      </w:r>
      <w:r w:rsidRPr="00086685">
        <w:rPr>
          <w:rFonts w:eastAsia="Times New Roman" w:cs="Times New Roman"/>
          <w:spacing w:val="-2"/>
          <w:sz w:val="24"/>
          <w:szCs w:val="24"/>
        </w:rPr>
        <w:t>ását követően levágni, így az kitöltve marad.</w:t>
      </w:r>
    </w:p>
    <w:p w:rsidR="00CB0458" w:rsidRPr="00086685" w:rsidRDefault="00CB0458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burkol</w:t>
      </w:r>
      <w:r w:rsidRPr="00086685">
        <w:rPr>
          <w:rFonts w:eastAsia="Times New Roman" w:cs="Times New Roman"/>
          <w:sz w:val="24"/>
          <w:szCs w:val="24"/>
        </w:rPr>
        <w:t>ást megelőzően az aljzatot fel kell fűteni üzemi hőmérsékletre, majd lehűteni. A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pacing w:val="-1"/>
          <w:sz w:val="24"/>
          <w:szCs w:val="24"/>
        </w:rPr>
        <w:t>felf</w:t>
      </w:r>
      <w:r w:rsidR="00117C77">
        <w:rPr>
          <w:rFonts w:eastAsia="Times New Roman" w:cs="Times New Roman"/>
          <w:spacing w:val="-1"/>
          <w:sz w:val="24"/>
          <w:szCs w:val="24"/>
        </w:rPr>
        <w:t xml:space="preserve">űtési - </w:t>
      </w:r>
      <w:proofErr w:type="spellStart"/>
      <w:r w:rsidR="00117C77">
        <w:rPr>
          <w:rFonts w:eastAsia="Times New Roman" w:cs="Times New Roman"/>
          <w:spacing w:val="-1"/>
          <w:sz w:val="24"/>
          <w:szCs w:val="24"/>
        </w:rPr>
        <w:t>lehű</w:t>
      </w:r>
      <w:r w:rsidRPr="00086685">
        <w:rPr>
          <w:rFonts w:eastAsia="Times New Roman" w:cs="Times New Roman"/>
          <w:spacing w:val="-1"/>
          <w:sz w:val="24"/>
          <w:szCs w:val="24"/>
        </w:rPr>
        <w:t>tésí</w:t>
      </w:r>
      <w:proofErr w:type="spellEnd"/>
      <w:r w:rsidRPr="00086685">
        <w:rPr>
          <w:rFonts w:eastAsia="Times New Roman" w:cs="Times New Roman"/>
          <w:spacing w:val="-1"/>
          <w:sz w:val="24"/>
          <w:szCs w:val="24"/>
        </w:rPr>
        <w:t xml:space="preserve"> folyamatot megadott ütemben kell végezni.</w:t>
      </w:r>
    </w:p>
    <w:p w:rsidR="00CB0458" w:rsidRPr="00086685" w:rsidRDefault="00CB0458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>A munk</w:t>
      </w:r>
      <w:r w:rsidRPr="00086685">
        <w:rPr>
          <w:rFonts w:eastAsia="Times New Roman" w:cs="Times New Roman"/>
          <w:spacing w:val="-1"/>
          <w:sz w:val="24"/>
          <w:szCs w:val="24"/>
        </w:rPr>
        <w:t>áról jegyzőkönyvet kell készíteni.</w:t>
      </w:r>
    </w:p>
    <w:p w:rsidR="00CB0458" w:rsidRPr="00086685" w:rsidRDefault="00CB0458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>A burkol</w:t>
      </w:r>
      <w:r w:rsidRPr="00086685">
        <w:rPr>
          <w:rFonts w:eastAsia="Times New Roman" w:cs="Times New Roman"/>
          <w:spacing w:val="-1"/>
          <w:sz w:val="24"/>
          <w:szCs w:val="24"/>
        </w:rPr>
        <w:t>ást követően felfűtési és lehűtést meg kell ismételni.</w:t>
      </w:r>
    </w:p>
    <w:p w:rsidR="00CB0458" w:rsidRPr="00086685" w:rsidRDefault="00CB0458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Amennyiben a radi</w:t>
      </w:r>
      <w:r w:rsidRPr="00086685">
        <w:rPr>
          <w:rFonts w:eastAsia="Times New Roman" w:cs="Times New Roman"/>
          <w:sz w:val="24"/>
          <w:szCs w:val="24"/>
        </w:rPr>
        <w:t>átoros fűtés csöveit az aljzatban vezették el,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eastAsia="Times New Roman" w:cs="Times New Roman"/>
          <w:sz w:val="24"/>
          <w:szCs w:val="24"/>
        </w:rPr>
        <w:t>különös figyelemmel kell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elj</w:t>
      </w:r>
      <w:r w:rsidRPr="00086685">
        <w:rPr>
          <w:rFonts w:eastAsia="Times New Roman" w:cs="Times New Roman"/>
          <w:sz w:val="24"/>
          <w:szCs w:val="24"/>
        </w:rPr>
        <w:t>árni</w:t>
      </w:r>
      <w:r w:rsidR="00117C77">
        <w:rPr>
          <w:rFonts w:eastAsia="Times New Roman" w:cs="Times New Roman"/>
          <w:sz w:val="24"/>
          <w:szCs w:val="24"/>
        </w:rPr>
        <w:t xml:space="preserve">, ezek környezetében jelentős </w:t>
      </w:r>
      <w:proofErr w:type="spellStart"/>
      <w:r w:rsidR="00117C77">
        <w:rPr>
          <w:rFonts w:eastAsia="Times New Roman" w:cs="Times New Roman"/>
          <w:sz w:val="24"/>
          <w:szCs w:val="24"/>
        </w:rPr>
        <w:t>hő</w:t>
      </w:r>
      <w:r w:rsidRPr="00086685">
        <w:rPr>
          <w:rFonts w:eastAsia="Times New Roman" w:cs="Times New Roman"/>
          <w:sz w:val="24"/>
          <w:szCs w:val="24"/>
        </w:rPr>
        <w:t>terhelés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lép fel, mely csak a felület egyes részeire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pacing w:val="-1"/>
          <w:sz w:val="24"/>
          <w:szCs w:val="24"/>
        </w:rPr>
        <w:t>terjed ki! Javasolt ilyen esetekben flexibilis ragaszt</w:t>
      </w:r>
      <w:r w:rsidRPr="00086685">
        <w:rPr>
          <w:rFonts w:eastAsia="Times New Roman" w:cs="Times New Roman"/>
          <w:spacing w:val="-1"/>
          <w:sz w:val="24"/>
          <w:szCs w:val="24"/>
        </w:rPr>
        <w:t>ó használata.</w:t>
      </w:r>
    </w:p>
    <w:p w:rsidR="00AB109A" w:rsidRPr="00086685" w:rsidRDefault="00AB109A" w:rsidP="00086685">
      <w:pPr>
        <w:jc w:val="both"/>
        <w:rPr>
          <w:rFonts w:cs="Times New Roman"/>
          <w:sz w:val="24"/>
          <w:szCs w:val="24"/>
        </w:rPr>
      </w:pPr>
    </w:p>
    <w:p w:rsidR="003E3B8A" w:rsidRPr="00BF2671" w:rsidRDefault="003E3B8A" w:rsidP="00511458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117C77">
        <w:rPr>
          <w:rFonts w:cs="Times New Roman"/>
          <w:iCs/>
          <w:sz w:val="24"/>
          <w:szCs w:val="24"/>
        </w:rPr>
        <w:t>V</w:t>
      </w:r>
      <w:r w:rsidRPr="00117C77">
        <w:rPr>
          <w:rFonts w:eastAsia="Times New Roman" w:cs="Times New Roman"/>
          <w:iCs/>
          <w:sz w:val="24"/>
          <w:szCs w:val="24"/>
        </w:rPr>
        <w:t>ízszigetelés:</w:t>
      </w:r>
    </w:p>
    <w:p w:rsidR="00BF2671" w:rsidRPr="00BF2671" w:rsidRDefault="00BF2671" w:rsidP="00BF2671">
      <w:pPr>
        <w:jc w:val="both"/>
        <w:rPr>
          <w:rFonts w:cs="Times New Roman"/>
          <w:sz w:val="24"/>
          <w:szCs w:val="24"/>
        </w:rPr>
      </w:pPr>
    </w:p>
    <w:p w:rsidR="003E3B8A" w:rsidRPr="00086685" w:rsidRDefault="003E3B8A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Az aljzat el</w:t>
      </w:r>
      <w:r w:rsidRPr="00086685">
        <w:rPr>
          <w:rFonts w:eastAsia="Times New Roman" w:cs="Times New Roman"/>
          <w:sz w:val="24"/>
          <w:szCs w:val="24"/>
        </w:rPr>
        <w:t>őkészítési munkák megléte után el kell végezni a vízszigetelést.</w:t>
      </w:r>
    </w:p>
    <w:p w:rsidR="003A013C" w:rsidRDefault="003E3B8A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Az  aljzat</w:t>
      </w:r>
      <w:proofErr w:type="gramEnd"/>
      <w:r w:rsidRPr="00086685">
        <w:rPr>
          <w:rFonts w:cs="Times New Roman"/>
          <w:sz w:val="24"/>
          <w:szCs w:val="24"/>
        </w:rPr>
        <w:t xml:space="preserve">  beton   nem  kaphat  vizet  a  szerel</w:t>
      </w:r>
      <w:r w:rsidRPr="00086685">
        <w:rPr>
          <w:rFonts w:eastAsia="Times New Roman" w:cs="Times New Roman"/>
          <w:sz w:val="24"/>
          <w:szCs w:val="24"/>
        </w:rPr>
        <w:t>őbeton  irányából,  ezért  a két beton  között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mindenk</w:t>
      </w:r>
      <w:r w:rsidRPr="00086685">
        <w:rPr>
          <w:rFonts w:eastAsia="Times New Roman" w:cs="Times New Roman"/>
          <w:sz w:val="24"/>
          <w:szCs w:val="24"/>
        </w:rPr>
        <w:t>éppen vízszigetelést kell elhelyezni. Ez meggátolja a hidegburkolás előtt, a por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lek</w:t>
      </w:r>
      <w:r w:rsidRPr="00086685">
        <w:rPr>
          <w:rFonts w:eastAsia="Times New Roman" w:cs="Times New Roman"/>
          <w:sz w:val="24"/>
          <w:szCs w:val="24"/>
        </w:rPr>
        <w:t>ötésre használt tapadóhíd alapozó tönkremenetelét (visszaolvadás).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86685">
        <w:rPr>
          <w:rFonts w:cs="Times New Roman"/>
          <w:sz w:val="24"/>
          <w:szCs w:val="24"/>
        </w:rPr>
        <w:t>Belt</w:t>
      </w:r>
      <w:r w:rsidRPr="00086685">
        <w:rPr>
          <w:rFonts w:eastAsia="Times New Roman" w:cs="Times New Roman"/>
          <w:sz w:val="24"/>
          <w:szCs w:val="24"/>
        </w:rPr>
        <w:t>érben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és kevésbé igénybe vett helyen folyékony vízszigetelő fóliát kell a beton felületen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egyenletesen k</w:t>
      </w:r>
      <w:r w:rsidRPr="00086685">
        <w:rPr>
          <w:rFonts w:eastAsia="Times New Roman" w:cs="Times New Roman"/>
          <w:sz w:val="24"/>
          <w:szCs w:val="24"/>
        </w:rPr>
        <w:t xml:space="preserve">ét rétegben felhordani. A hajlatokat erősítő szalaggal </w:t>
      </w:r>
      <w:proofErr w:type="gramStart"/>
      <w:r w:rsidRPr="00086685">
        <w:rPr>
          <w:rFonts w:eastAsia="Times New Roman" w:cs="Times New Roman"/>
          <w:sz w:val="24"/>
          <w:szCs w:val="24"/>
        </w:rPr>
        <w:t>kell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vízhatlanná kell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tenni.</w:t>
      </w:r>
    </w:p>
    <w:p w:rsidR="003A013C" w:rsidRDefault="003A013C">
      <w:pPr>
        <w:autoSpaceDE/>
        <w:autoSpaceDN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3E3B8A" w:rsidRPr="003A013C" w:rsidRDefault="00117C77" w:rsidP="00511458">
      <w:pPr>
        <w:pStyle w:val="Listaszerbekezds"/>
        <w:numPr>
          <w:ilvl w:val="0"/>
          <w:numId w:val="1"/>
        </w:numPr>
        <w:autoSpaceDE/>
        <w:autoSpaceDN/>
        <w:spacing w:after="200" w:line="276" w:lineRule="auto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lastRenderedPageBreak/>
        <w:t xml:space="preserve">munkaeszközök </w:t>
      </w:r>
      <w:proofErr w:type="gramStart"/>
      <w:r>
        <w:rPr>
          <w:rFonts w:cs="Times New Roman"/>
          <w:b/>
          <w:bCs/>
          <w:caps/>
          <w:sz w:val="24"/>
          <w:szCs w:val="24"/>
        </w:rPr>
        <w:t>és</w:t>
      </w:r>
      <w:proofErr w:type="gramEnd"/>
      <w:r>
        <w:rPr>
          <w:rFonts w:cs="Times New Roman"/>
          <w:b/>
          <w:bCs/>
          <w:caps/>
          <w:sz w:val="24"/>
          <w:szCs w:val="24"/>
        </w:rPr>
        <w:t xml:space="preserve"> felszerelések felsorolása</w:t>
      </w:r>
    </w:p>
    <w:p w:rsidR="003E3B8A" w:rsidRPr="003A013C" w:rsidRDefault="003E3B8A" w:rsidP="00086685">
      <w:pPr>
        <w:jc w:val="both"/>
        <w:rPr>
          <w:rFonts w:cs="Times New Roman"/>
          <w:sz w:val="24"/>
          <w:szCs w:val="24"/>
          <w:u w:val="single"/>
        </w:rPr>
      </w:pPr>
      <w:r w:rsidRPr="003A013C">
        <w:rPr>
          <w:rFonts w:cs="Times New Roman"/>
          <w:bCs/>
          <w:sz w:val="24"/>
          <w:szCs w:val="24"/>
          <w:u w:val="single"/>
        </w:rPr>
        <w:t>Szersz</w:t>
      </w:r>
      <w:r w:rsidRPr="003A013C">
        <w:rPr>
          <w:rFonts w:eastAsia="Times New Roman" w:cs="Times New Roman"/>
          <w:bCs/>
          <w:sz w:val="24"/>
          <w:szCs w:val="24"/>
          <w:u w:val="single"/>
        </w:rPr>
        <w:t>ámok, eszközök</w:t>
      </w:r>
      <w:r w:rsidRPr="003A013C">
        <w:rPr>
          <w:rFonts w:eastAsia="Times New Roman" w:cs="Times New Roman"/>
          <w:sz w:val="24"/>
          <w:szCs w:val="24"/>
          <w:u w:val="single"/>
        </w:rPr>
        <w:t>: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csukl</w:t>
      </w:r>
      <w:r w:rsidRPr="003A013C">
        <w:rPr>
          <w:rFonts w:eastAsia="Times New Roman" w:cs="Times New Roman"/>
          <w:sz w:val="24"/>
          <w:szCs w:val="24"/>
        </w:rPr>
        <w:t>ós mérőléc,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m</w:t>
      </w:r>
      <w:r w:rsidRPr="003A013C">
        <w:rPr>
          <w:rFonts w:eastAsia="Times New Roman" w:cs="Times New Roman"/>
          <w:sz w:val="24"/>
          <w:szCs w:val="24"/>
        </w:rPr>
        <w:t>érőszalag,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burkol</w:t>
      </w:r>
      <w:r w:rsidRPr="003A013C">
        <w:rPr>
          <w:rFonts w:eastAsia="Times New Roman" w:cs="Times New Roman"/>
          <w:sz w:val="24"/>
          <w:szCs w:val="24"/>
        </w:rPr>
        <w:t>ókanál,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spellStart"/>
      <w:r w:rsidRPr="003A013C">
        <w:rPr>
          <w:rFonts w:cs="Times New Roman"/>
          <w:sz w:val="24"/>
          <w:szCs w:val="24"/>
        </w:rPr>
        <w:t>k</w:t>
      </w:r>
      <w:r w:rsidRPr="003A013C">
        <w:rPr>
          <w:rFonts w:eastAsia="Times New Roman" w:cs="Times New Roman"/>
          <w:sz w:val="24"/>
          <w:szCs w:val="24"/>
        </w:rPr>
        <w:t>őm</w:t>
      </w:r>
      <w:r w:rsidR="00117C77">
        <w:rPr>
          <w:rFonts w:eastAsia="Times New Roman" w:cs="Times New Roman"/>
          <w:sz w:val="24"/>
          <w:szCs w:val="24"/>
        </w:rPr>
        <w:t>ű</w:t>
      </w:r>
      <w:r w:rsidRPr="003A013C">
        <w:rPr>
          <w:rFonts w:eastAsia="Times New Roman" w:cs="Times New Roman"/>
          <w:sz w:val="24"/>
          <w:szCs w:val="24"/>
        </w:rPr>
        <w:t>vesserpenyő</w:t>
      </w:r>
      <w:proofErr w:type="spellEnd"/>
      <w:r w:rsidRPr="003A013C">
        <w:rPr>
          <w:rFonts w:eastAsia="Times New Roman" w:cs="Times New Roman"/>
          <w:sz w:val="24"/>
          <w:szCs w:val="24"/>
        </w:rPr>
        <w:t>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k</w:t>
      </w:r>
      <w:r w:rsidRPr="003A013C">
        <w:rPr>
          <w:rFonts w:eastAsia="Times New Roman" w:cs="Times New Roman"/>
          <w:sz w:val="24"/>
          <w:szCs w:val="24"/>
        </w:rPr>
        <w:t>őműveskalapács.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habarcskever</w:t>
      </w:r>
      <w:r w:rsidRPr="003A013C">
        <w:rPr>
          <w:rFonts w:eastAsia="Times New Roman" w:cs="Times New Roman"/>
          <w:sz w:val="24"/>
          <w:szCs w:val="24"/>
        </w:rPr>
        <w:t>ő,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talpas v</w:t>
      </w:r>
      <w:r w:rsidRPr="003A013C">
        <w:rPr>
          <w:rFonts w:eastAsia="Times New Roman" w:cs="Times New Roman"/>
          <w:sz w:val="24"/>
          <w:szCs w:val="24"/>
        </w:rPr>
        <w:t>ízmérték,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cs</w:t>
      </w:r>
      <w:r w:rsidRPr="003A013C">
        <w:rPr>
          <w:rFonts w:eastAsia="Times New Roman" w:cs="Times New Roman"/>
          <w:sz w:val="24"/>
          <w:szCs w:val="24"/>
        </w:rPr>
        <w:t>öves vízmérték,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i/>
          <w:iCs/>
          <w:sz w:val="24"/>
          <w:szCs w:val="24"/>
        </w:rPr>
      </w:pPr>
      <w:r w:rsidRPr="003A013C">
        <w:rPr>
          <w:rFonts w:cs="Times New Roman"/>
          <w:sz w:val="24"/>
          <w:szCs w:val="24"/>
        </w:rPr>
        <w:t>f</w:t>
      </w:r>
      <w:r w:rsidRPr="003A013C">
        <w:rPr>
          <w:rFonts w:eastAsia="Times New Roman" w:cs="Times New Roman"/>
          <w:sz w:val="24"/>
          <w:szCs w:val="24"/>
        </w:rPr>
        <w:t>üggőón,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h</w:t>
      </w:r>
      <w:r w:rsidRPr="003A013C">
        <w:rPr>
          <w:rFonts w:eastAsia="Times New Roman" w:cs="Times New Roman"/>
          <w:sz w:val="24"/>
          <w:szCs w:val="24"/>
        </w:rPr>
        <w:t>ézagolók,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ken</w:t>
      </w:r>
      <w:r w:rsidR="00BF2671">
        <w:rPr>
          <w:rFonts w:eastAsia="Times New Roman" w:cs="Times New Roman"/>
          <w:sz w:val="24"/>
          <w:szCs w:val="24"/>
        </w:rPr>
        <w:t>ő</w:t>
      </w:r>
      <w:r w:rsidRPr="003A013C">
        <w:rPr>
          <w:rFonts w:eastAsia="Times New Roman" w:cs="Times New Roman"/>
          <w:sz w:val="24"/>
          <w:szCs w:val="24"/>
        </w:rPr>
        <w:t>lap (spatula),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nagykalap</w:t>
      </w:r>
      <w:r w:rsidRPr="003A013C">
        <w:rPr>
          <w:rFonts w:eastAsia="Times New Roman" w:cs="Times New Roman"/>
          <w:sz w:val="24"/>
          <w:szCs w:val="24"/>
        </w:rPr>
        <w:t>ács,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forg</w:t>
      </w:r>
      <w:r w:rsidRPr="003A013C">
        <w:rPr>
          <w:rFonts w:eastAsia="Times New Roman" w:cs="Times New Roman"/>
          <w:sz w:val="24"/>
          <w:szCs w:val="24"/>
        </w:rPr>
        <w:t>ókalapács.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farag</w:t>
      </w:r>
      <w:r w:rsidRPr="003A013C">
        <w:rPr>
          <w:rFonts w:eastAsia="Times New Roman" w:cs="Times New Roman"/>
          <w:sz w:val="24"/>
          <w:szCs w:val="24"/>
        </w:rPr>
        <w:t>ókés,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v</w:t>
      </w:r>
      <w:r w:rsidRPr="003A013C">
        <w:rPr>
          <w:rFonts w:eastAsia="Times New Roman" w:cs="Times New Roman"/>
          <w:sz w:val="24"/>
          <w:szCs w:val="24"/>
        </w:rPr>
        <w:t>ídiavágó,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talpas der</w:t>
      </w:r>
      <w:r w:rsidRPr="003A013C">
        <w:rPr>
          <w:rFonts w:eastAsia="Times New Roman" w:cs="Times New Roman"/>
          <w:sz w:val="24"/>
          <w:szCs w:val="24"/>
        </w:rPr>
        <w:t>ékszög,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lyukaszt</w:t>
      </w:r>
      <w:r w:rsidRPr="003A013C">
        <w:rPr>
          <w:rFonts w:eastAsia="Times New Roman" w:cs="Times New Roman"/>
          <w:sz w:val="24"/>
          <w:szCs w:val="24"/>
        </w:rPr>
        <w:t>ó,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harap</w:t>
      </w:r>
      <w:r w:rsidRPr="003A013C">
        <w:rPr>
          <w:rFonts w:eastAsia="Times New Roman" w:cs="Times New Roman"/>
          <w:sz w:val="24"/>
          <w:szCs w:val="24"/>
        </w:rPr>
        <w:t>ófogó,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i/>
          <w:iCs/>
          <w:sz w:val="24"/>
          <w:szCs w:val="24"/>
        </w:rPr>
      </w:pPr>
      <w:r w:rsidRPr="003A013C">
        <w:rPr>
          <w:rFonts w:cs="Times New Roman"/>
          <w:sz w:val="24"/>
          <w:szCs w:val="24"/>
        </w:rPr>
        <w:t>v</w:t>
      </w:r>
      <w:r w:rsidRPr="003A013C">
        <w:rPr>
          <w:rFonts w:eastAsia="Times New Roman" w:cs="Times New Roman"/>
          <w:sz w:val="24"/>
          <w:szCs w:val="24"/>
        </w:rPr>
        <w:t>éső,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vakol</w:t>
      </w:r>
      <w:r w:rsidRPr="003A013C">
        <w:rPr>
          <w:rFonts w:eastAsia="Times New Roman" w:cs="Times New Roman"/>
          <w:sz w:val="24"/>
          <w:szCs w:val="24"/>
        </w:rPr>
        <w:t>óléc,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i/>
          <w:iCs/>
          <w:sz w:val="24"/>
          <w:szCs w:val="24"/>
        </w:rPr>
      </w:pPr>
      <w:r w:rsidRPr="003A013C">
        <w:rPr>
          <w:rFonts w:cs="Times New Roman"/>
          <w:sz w:val="24"/>
          <w:szCs w:val="24"/>
        </w:rPr>
        <w:t>sim</w:t>
      </w:r>
      <w:r w:rsidRPr="003A013C">
        <w:rPr>
          <w:rFonts w:eastAsia="Times New Roman" w:cs="Times New Roman"/>
          <w:sz w:val="24"/>
          <w:szCs w:val="24"/>
        </w:rPr>
        <w:t>ítófák,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ter</w:t>
      </w:r>
      <w:r w:rsidRPr="003A013C">
        <w:rPr>
          <w:rFonts w:eastAsia="Times New Roman" w:cs="Times New Roman"/>
          <w:sz w:val="24"/>
          <w:szCs w:val="24"/>
        </w:rPr>
        <w:t xml:space="preserve">ítő- vagy </w:t>
      </w:r>
      <w:proofErr w:type="spellStart"/>
      <w:r w:rsidRPr="003A013C">
        <w:rPr>
          <w:rFonts w:eastAsia="Times New Roman" w:cs="Times New Roman"/>
          <w:sz w:val="24"/>
          <w:szCs w:val="24"/>
        </w:rPr>
        <w:t>rakóléc</w:t>
      </w:r>
      <w:proofErr w:type="spellEnd"/>
      <w:r w:rsidRPr="003A013C">
        <w:rPr>
          <w:rFonts w:eastAsia="Times New Roman" w:cs="Times New Roman"/>
          <w:sz w:val="24"/>
          <w:szCs w:val="24"/>
        </w:rPr>
        <w:t>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meszel</w:t>
      </w:r>
      <w:r w:rsidRPr="003A013C">
        <w:rPr>
          <w:rFonts w:eastAsia="Times New Roman" w:cs="Times New Roman"/>
          <w:sz w:val="24"/>
          <w:szCs w:val="24"/>
        </w:rPr>
        <w:t>ő,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zsin</w:t>
      </w:r>
      <w:r w:rsidRPr="003A013C">
        <w:rPr>
          <w:rFonts w:eastAsia="Times New Roman" w:cs="Times New Roman"/>
          <w:sz w:val="24"/>
          <w:szCs w:val="24"/>
        </w:rPr>
        <w:t>ór,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eastAsiaTheme="minorEastAsia" w:cs="Times New Roman"/>
          <w:sz w:val="24"/>
          <w:szCs w:val="24"/>
        </w:rPr>
      </w:pPr>
      <w:proofErr w:type="spellStart"/>
      <w:r w:rsidRPr="003A013C">
        <w:rPr>
          <w:rFonts w:cs="Times New Roman"/>
          <w:sz w:val="24"/>
          <w:szCs w:val="24"/>
        </w:rPr>
        <w:t>h</w:t>
      </w:r>
      <w:r w:rsidRPr="003A013C">
        <w:rPr>
          <w:rFonts w:eastAsia="Times New Roman" w:cs="Times New Roman"/>
          <w:sz w:val="24"/>
          <w:szCs w:val="24"/>
        </w:rPr>
        <w:t>ézagológumi</w:t>
      </w:r>
      <w:proofErr w:type="spellEnd"/>
    </w:p>
    <w:p w:rsidR="003E3B8A" w:rsidRPr="003A013C" w:rsidRDefault="00117C77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</w:t>
      </w:r>
      <w:r w:rsidR="003E3B8A" w:rsidRPr="003A013C">
        <w:rPr>
          <w:rFonts w:eastAsia="Times New Roman" w:cs="Times New Roman"/>
          <w:sz w:val="24"/>
          <w:szCs w:val="24"/>
        </w:rPr>
        <w:t>everőfa,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szivacs</w:t>
      </w:r>
    </w:p>
    <w:p w:rsidR="003E3B8A" w:rsidRPr="003A013C" w:rsidRDefault="003E3B8A" w:rsidP="00511458">
      <w:pPr>
        <w:pStyle w:val="Listaszerbekezds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A013C">
        <w:rPr>
          <w:rFonts w:cs="Times New Roman"/>
          <w:sz w:val="24"/>
          <w:szCs w:val="24"/>
        </w:rPr>
        <w:t>CM (karbidos) m</w:t>
      </w:r>
      <w:r w:rsidRPr="003A013C">
        <w:rPr>
          <w:rFonts w:eastAsia="Times New Roman" w:cs="Times New Roman"/>
          <w:sz w:val="24"/>
          <w:szCs w:val="24"/>
        </w:rPr>
        <w:t>érőkészülék</w:t>
      </w:r>
    </w:p>
    <w:p w:rsidR="003E3B8A" w:rsidRPr="00086685" w:rsidRDefault="003E3B8A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szersz</w:t>
      </w:r>
      <w:r w:rsidRPr="00086685">
        <w:rPr>
          <w:rFonts w:eastAsia="Times New Roman" w:cs="Times New Roman"/>
          <w:sz w:val="24"/>
          <w:szCs w:val="24"/>
        </w:rPr>
        <w:t>ámokat megfelelő módon gondozni kell és tisztán tartani.</w:t>
      </w:r>
    </w:p>
    <w:p w:rsidR="003E3B8A" w:rsidRPr="00086685" w:rsidRDefault="003E3B8A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br w:type="page"/>
      </w:r>
    </w:p>
    <w:p w:rsidR="008224DD" w:rsidRPr="003A013C" w:rsidRDefault="008224DD" w:rsidP="00086685">
      <w:pPr>
        <w:jc w:val="both"/>
        <w:rPr>
          <w:rFonts w:cs="Times New Roman"/>
          <w:sz w:val="24"/>
          <w:szCs w:val="24"/>
          <w:u w:val="single"/>
        </w:rPr>
      </w:pPr>
      <w:r w:rsidRPr="003A013C">
        <w:rPr>
          <w:rFonts w:cs="Times New Roman"/>
          <w:sz w:val="24"/>
          <w:szCs w:val="24"/>
          <w:u w:val="single"/>
        </w:rPr>
        <w:lastRenderedPageBreak/>
        <w:t>Kisg</w:t>
      </w:r>
      <w:r w:rsidRPr="003A013C">
        <w:rPr>
          <w:rFonts w:eastAsia="Times New Roman" w:cs="Times New Roman"/>
          <w:sz w:val="24"/>
          <w:szCs w:val="24"/>
          <w:u w:val="single"/>
        </w:rPr>
        <w:t>épek</w:t>
      </w:r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i/>
          <w:iCs/>
          <w:sz w:val="24"/>
          <w:szCs w:val="24"/>
        </w:rPr>
        <w:t>Padl</w:t>
      </w:r>
      <w:r w:rsidRPr="00086685">
        <w:rPr>
          <w:rFonts w:eastAsia="Times New Roman" w:cs="Times New Roman"/>
          <w:i/>
          <w:iCs/>
          <w:sz w:val="24"/>
          <w:szCs w:val="24"/>
        </w:rPr>
        <w:t xml:space="preserve">óké/élű és </w:t>
      </w:r>
      <w:proofErr w:type="spellStart"/>
      <w:r w:rsidRPr="00086685">
        <w:rPr>
          <w:rFonts w:eastAsia="Times New Roman" w:cs="Times New Roman"/>
          <w:i/>
          <w:iCs/>
          <w:sz w:val="24"/>
          <w:szCs w:val="24"/>
        </w:rPr>
        <w:t>felmosógépek</w:t>
      </w:r>
      <w:proofErr w:type="spellEnd"/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 xml:space="preserve">Az aljzatbetonra </w:t>
      </w:r>
      <w:r w:rsidRPr="00086685">
        <w:rPr>
          <w:rFonts w:eastAsia="Times New Roman" w:cs="Times New Roman"/>
          <w:sz w:val="24"/>
          <w:szCs w:val="24"/>
        </w:rPr>
        <w:t>és a koptatórétegre tapadt szennyeződések eltávolítására valók.</w:t>
      </w:r>
    </w:p>
    <w:p w:rsidR="003A013C" w:rsidRDefault="003A013C" w:rsidP="00086685">
      <w:pPr>
        <w:jc w:val="both"/>
        <w:rPr>
          <w:rFonts w:cs="Times New Roman"/>
          <w:i/>
          <w:iCs/>
          <w:sz w:val="24"/>
          <w:szCs w:val="24"/>
        </w:rPr>
      </w:pPr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i/>
          <w:iCs/>
          <w:sz w:val="24"/>
          <w:szCs w:val="24"/>
        </w:rPr>
        <w:t>A lapfektet</w:t>
      </w:r>
      <w:r w:rsidRPr="00086685">
        <w:rPr>
          <w:rFonts w:eastAsia="Times New Roman" w:cs="Times New Roman"/>
          <w:i/>
          <w:iCs/>
          <w:sz w:val="24"/>
          <w:szCs w:val="24"/>
        </w:rPr>
        <w:t>és gépei</w:t>
      </w:r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Az aljzatbeton fel</w:t>
      </w:r>
      <w:r w:rsidRPr="00086685">
        <w:rPr>
          <w:rFonts w:eastAsia="Times New Roman" w:cs="Times New Roman"/>
          <w:sz w:val="24"/>
          <w:szCs w:val="24"/>
        </w:rPr>
        <w:t>ületének érdesítése, a felületre lekötött szennyeződések eltávolítása villamos üzemű sűrített levegővel működő kalapácsokkal végezhető. Az aljzatbeton alatti salak, homok, kavicsfeltöltés tömörítése villamos döngölővel oldható meg. A gép óránként 7,5 m2 20 cm vastag feltöltést képes tömöríteni. Percenkénti ütéseinek száma 550. Amennyiben a kalapácsba fa felületű ütőfejet szerelnek, akkor a lerakott burkolólapok ledöngölésére is alkalmassá válik.</w:t>
      </w:r>
    </w:p>
    <w:p w:rsidR="003A013C" w:rsidRDefault="003A013C" w:rsidP="00086685">
      <w:pPr>
        <w:jc w:val="both"/>
        <w:rPr>
          <w:rFonts w:cs="Times New Roman"/>
          <w:i/>
          <w:iCs/>
          <w:sz w:val="24"/>
          <w:szCs w:val="24"/>
        </w:rPr>
      </w:pPr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i/>
          <w:iCs/>
          <w:sz w:val="24"/>
          <w:szCs w:val="24"/>
        </w:rPr>
        <w:t>A lapv</w:t>
      </w:r>
      <w:r w:rsidRPr="00086685">
        <w:rPr>
          <w:rFonts w:eastAsia="Times New Roman" w:cs="Times New Roman"/>
          <w:i/>
          <w:iCs/>
          <w:sz w:val="24"/>
          <w:szCs w:val="24"/>
        </w:rPr>
        <w:t>ágás, csiszolás gépel</w:t>
      </w:r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burkol</w:t>
      </w:r>
      <w:r w:rsidRPr="00086685">
        <w:rPr>
          <w:rFonts w:eastAsia="Times New Roman" w:cs="Times New Roman"/>
          <w:sz w:val="24"/>
          <w:szCs w:val="24"/>
        </w:rPr>
        <w:t>ólapok hordozható vágógéppel - szögcsiszolókkal- szabhatók méretre. A gépet 220</w:t>
      </w:r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r w:rsidRPr="00BF2671">
        <w:rPr>
          <w:rFonts w:cs="Times New Roman"/>
          <w:sz w:val="24"/>
          <w:szCs w:val="24"/>
        </w:rPr>
        <w:t xml:space="preserve">V </w:t>
      </w:r>
      <w:r w:rsidRPr="00086685">
        <w:rPr>
          <w:rFonts w:cs="Times New Roman"/>
          <w:sz w:val="24"/>
          <w:szCs w:val="24"/>
        </w:rPr>
        <w:t>fesz</w:t>
      </w:r>
      <w:r w:rsidRPr="00086685">
        <w:rPr>
          <w:rFonts w:eastAsia="Times New Roman" w:cs="Times New Roman"/>
          <w:sz w:val="24"/>
          <w:szCs w:val="24"/>
        </w:rPr>
        <w:t xml:space="preserve">ültségről </w:t>
      </w:r>
      <w:proofErr w:type="spellStart"/>
      <w:r w:rsidRPr="00086685">
        <w:rPr>
          <w:rFonts w:eastAsia="Times New Roman" w:cs="Times New Roman"/>
          <w:sz w:val="24"/>
          <w:szCs w:val="24"/>
        </w:rPr>
        <w:t>univ</w:t>
      </w:r>
      <w:r w:rsidR="00117C77">
        <w:rPr>
          <w:rFonts w:eastAsia="Times New Roman" w:cs="Times New Roman"/>
          <w:sz w:val="24"/>
          <w:szCs w:val="24"/>
        </w:rPr>
        <w:t>e</w:t>
      </w:r>
      <w:r w:rsidRPr="00086685">
        <w:rPr>
          <w:rFonts w:eastAsia="Times New Roman" w:cs="Times New Roman"/>
          <w:sz w:val="24"/>
          <w:szCs w:val="24"/>
        </w:rPr>
        <w:t>rzálmotor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hajtja. A legnehezebben elérhető helyre </w:t>
      </w:r>
      <w:r w:rsidR="00117C77">
        <w:rPr>
          <w:rFonts w:eastAsia="Times New Roman" w:cs="Times New Roman"/>
          <w:sz w:val="24"/>
          <w:szCs w:val="24"/>
        </w:rPr>
        <w:t>i</w:t>
      </w:r>
      <w:r w:rsidRPr="00086685">
        <w:rPr>
          <w:rFonts w:eastAsia="Times New Roman" w:cs="Times New Roman"/>
          <w:sz w:val="24"/>
          <w:szCs w:val="24"/>
        </w:rPr>
        <w:t>s oda lehet férni vele.</w:t>
      </w:r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 xml:space="preserve">A </w:t>
      </w:r>
      <w:proofErr w:type="gramStart"/>
      <w:r w:rsidRPr="00086685">
        <w:rPr>
          <w:rFonts w:cs="Times New Roman"/>
          <w:sz w:val="24"/>
          <w:szCs w:val="24"/>
        </w:rPr>
        <w:t>g</w:t>
      </w:r>
      <w:r w:rsidRPr="00086685">
        <w:rPr>
          <w:rFonts w:eastAsia="Times New Roman" w:cs="Times New Roman"/>
          <w:sz w:val="24"/>
          <w:szCs w:val="24"/>
        </w:rPr>
        <w:t>ép vágást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és a csiszolást csiszolótárcsával vagy csiszolókővel végzi. Ha állványba fogják,</w:t>
      </w:r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lapv</w:t>
      </w:r>
      <w:r w:rsidRPr="00086685">
        <w:rPr>
          <w:rFonts w:eastAsia="Times New Roman" w:cs="Times New Roman"/>
          <w:sz w:val="24"/>
          <w:szCs w:val="24"/>
        </w:rPr>
        <w:t>ágásra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lehet használni. Vágáskor a lapokat satuba kel fogni. Az állvány és a 100 mm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pofasz</w:t>
      </w:r>
      <w:r w:rsidRPr="00086685">
        <w:rPr>
          <w:rFonts w:eastAsia="Times New Roman" w:cs="Times New Roman"/>
          <w:sz w:val="24"/>
          <w:szCs w:val="24"/>
        </w:rPr>
        <w:t>élességű satu együttes súlya 21 kg, a csiszológépek súlya 4,2-6,9 kg között van.</w:t>
      </w:r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cs</w:t>
      </w:r>
      <w:r w:rsidRPr="00086685">
        <w:rPr>
          <w:rFonts w:eastAsia="Times New Roman" w:cs="Times New Roman"/>
          <w:sz w:val="24"/>
          <w:szCs w:val="24"/>
        </w:rPr>
        <w:t>őidomok, vezetékek helyén a faragás helyett a lapokat át kell fúrni. A fúráshoz vagy nagy</w:t>
      </w:r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fordulatsz</w:t>
      </w:r>
      <w:r w:rsidRPr="00086685">
        <w:rPr>
          <w:rFonts w:eastAsia="Times New Roman" w:cs="Times New Roman"/>
          <w:sz w:val="24"/>
          <w:szCs w:val="24"/>
        </w:rPr>
        <w:t>ámú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csiszológépet kell használni kerámiás lyukcsiszolóval, vagy kis fordulatszámú</w:t>
      </w:r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f</w:t>
      </w:r>
      <w:r w:rsidRPr="00086685">
        <w:rPr>
          <w:rFonts w:eastAsia="Times New Roman" w:cs="Times New Roman"/>
          <w:sz w:val="24"/>
          <w:szCs w:val="24"/>
        </w:rPr>
        <w:t>úrógépet</w:t>
      </w:r>
      <w:proofErr w:type="gramEnd"/>
      <w:r w:rsidRPr="00086685">
        <w:rPr>
          <w:rFonts w:eastAsia="Times New Roman" w:cs="Times New Roman"/>
          <w:sz w:val="24"/>
          <w:szCs w:val="24"/>
        </w:rPr>
        <w:t>, keményfém betétes spirálfúróval, ill. koronaf</w:t>
      </w:r>
      <w:r w:rsidR="003A013C">
        <w:rPr>
          <w:rFonts w:eastAsia="Times New Roman" w:cs="Times New Roman"/>
          <w:sz w:val="24"/>
          <w:szCs w:val="24"/>
        </w:rPr>
        <w:t xml:space="preserve">úróval. Ilyen a nagyfordulatú </w:t>
      </w:r>
      <w:proofErr w:type="spellStart"/>
      <w:r w:rsidR="003A013C">
        <w:rPr>
          <w:rFonts w:eastAsia="Times New Roman" w:cs="Times New Roman"/>
          <w:sz w:val="24"/>
          <w:szCs w:val="24"/>
        </w:rPr>
        <w:t>Me</w:t>
      </w:r>
      <w:r w:rsidRPr="00086685">
        <w:rPr>
          <w:rFonts w:eastAsia="Times New Roman" w:cs="Times New Roman"/>
          <w:sz w:val="24"/>
          <w:szCs w:val="24"/>
        </w:rPr>
        <w:t>tab</w:t>
      </w:r>
      <w:r w:rsidR="003A013C">
        <w:rPr>
          <w:rFonts w:eastAsia="Times New Roman" w:cs="Times New Roman"/>
          <w:sz w:val="24"/>
          <w:szCs w:val="24"/>
        </w:rPr>
        <w:t>o</w:t>
      </w:r>
      <w:proofErr w:type="spellEnd"/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gy</w:t>
      </w:r>
      <w:r w:rsidRPr="00086685">
        <w:rPr>
          <w:rFonts w:eastAsia="Times New Roman" w:cs="Times New Roman"/>
          <w:sz w:val="24"/>
          <w:szCs w:val="24"/>
        </w:rPr>
        <w:t>ártmányú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lyukcsiszoló. 250 </w:t>
      </w:r>
      <w:proofErr w:type="spellStart"/>
      <w:r w:rsidRPr="00086685">
        <w:rPr>
          <w:rFonts w:eastAsia="Times New Roman" w:cs="Times New Roman"/>
          <w:sz w:val="24"/>
          <w:szCs w:val="24"/>
        </w:rPr>
        <w:t>W-os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86685">
        <w:rPr>
          <w:rFonts w:eastAsia="Times New Roman" w:cs="Times New Roman"/>
          <w:sz w:val="24"/>
          <w:szCs w:val="24"/>
        </w:rPr>
        <w:t>ke</w:t>
      </w:r>
      <w:proofErr w:type="spellEnd"/>
      <w:r w:rsidRPr="00086685">
        <w:rPr>
          <w:rFonts w:eastAsia="Times New Roman" w:cs="Times New Roman"/>
          <w:sz w:val="24"/>
          <w:szCs w:val="24"/>
        </w:rPr>
        <w:t>/és villanymotor fordulatszáma 22000/min. A gép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kett</w:t>
      </w:r>
      <w:r w:rsidRPr="00086685">
        <w:rPr>
          <w:rFonts w:eastAsia="Times New Roman" w:cs="Times New Roman"/>
          <w:sz w:val="24"/>
          <w:szCs w:val="24"/>
        </w:rPr>
        <w:t>ős szigetelésű, tömege 1,4 kg.</w:t>
      </w:r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Csempef</w:t>
      </w:r>
      <w:r w:rsidRPr="00086685">
        <w:rPr>
          <w:rFonts w:eastAsia="Times New Roman" w:cs="Times New Roman"/>
          <w:sz w:val="24"/>
          <w:szCs w:val="24"/>
        </w:rPr>
        <w:t>úráshoz kúpos kerámiás csiszolókövet kell haszn</w:t>
      </w:r>
      <w:r w:rsidR="003A013C">
        <w:rPr>
          <w:rFonts w:eastAsia="Times New Roman" w:cs="Times New Roman"/>
          <w:sz w:val="24"/>
          <w:szCs w:val="24"/>
        </w:rPr>
        <w:t>álni</w:t>
      </w:r>
      <w:r w:rsidRPr="00086685">
        <w:rPr>
          <w:rFonts w:eastAsia="Times New Roman" w:cs="Times New Roman"/>
          <w:sz w:val="24"/>
          <w:szCs w:val="24"/>
        </w:rPr>
        <w:t>.</w:t>
      </w:r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kis fordulatsz</w:t>
      </w:r>
      <w:r w:rsidRPr="00086685">
        <w:rPr>
          <w:rFonts w:eastAsia="Times New Roman" w:cs="Times New Roman"/>
          <w:sz w:val="24"/>
          <w:szCs w:val="24"/>
        </w:rPr>
        <w:t>ámú fúrógépekhez keményfém betétes csigafúrókat kell alkalmazni.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eastAsia="Times New Roman" w:cs="Times New Roman"/>
          <w:sz w:val="24"/>
          <w:szCs w:val="24"/>
        </w:rPr>
        <w:t>Például: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 xml:space="preserve">villamos motoros </w:t>
      </w:r>
      <w:proofErr w:type="spellStart"/>
      <w:r w:rsidRPr="00086685">
        <w:rPr>
          <w:rFonts w:eastAsia="Times New Roman" w:cs="Times New Roman"/>
          <w:sz w:val="24"/>
          <w:szCs w:val="24"/>
        </w:rPr>
        <w:t>ütvefúró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, légrugóval (HILT1) amelyet 220 </w:t>
      </w:r>
      <w:r w:rsidRPr="00BF2671">
        <w:rPr>
          <w:rFonts w:eastAsia="Times New Roman" w:cs="Times New Roman"/>
          <w:sz w:val="24"/>
          <w:szCs w:val="24"/>
        </w:rPr>
        <w:t xml:space="preserve">V </w:t>
      </w:r>
      <w:r w:rsidRPr="00086685">
        <w:rPr>
          <w:rFonts w:eastAsia="Times New Roman" w:cs="Times New Roman"/>
          <w:sz w:val="24"/>
          <w:szCs w:val="24"/>
        </w:rPr>
        <w:t xml:space="preserve">feszültségű, 650 </w:t>
      </w:r>
      <w:proofErr w:type="spellStart"/>
      <w:r w:rsidRPr="00086685">
        <w:rPr>
          <w:rFonts w:eastAsia="Times New Roman" w:cs="Times New Roman"/>
          <w:sz w:val="24"/>
          <w:szCs w:val="24"/>
        </w:rPr>
        <w:t>W-os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kefés</w:t>
      </w:r>
      <w:r w:rsidR="003A013C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villanymotor hajt. A g</w:t>
      </w:r>
      <w:r w:rsidRPr="00086685">
        <w:rPr>
          <w:rFonts w:eastAsia="Times New Roman" w:cs="Times New Roman"/>
          <w:sz w:val="24"/>
          <w:szCs w:val="24"/>
        </w:rPr>
        <w:t>ép percenként 2500 ütést mér a fúróra, közben - a terhe</w:t>
      </w:r>
      <w:r w:rsidR="003A013C">
        <w:rPr>
          <w:rFonts w:eastAsia="Times New Roman" w:cs="Times New Roman"/>
          <w:sz w:val="24"/>
          <w:szCs w:val="24"/>
        </w:rPr>
        <w:t xml:space="preserve">léstől függően </w:t>
      </w:r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400-290 percenk</w:t>
      </w:r>
      <w:r w:rsidRPr="00086685">
        <w:rPr>
          <w:rFonts w:eastAsia="Times New Roman" w:cs="Times New Roman"/>
          <w:sz w:val="24"/>
          <w:szCs w:val="24"/>
        </w:rPr>
        <w:t>énti fordulatszámmal elforgatja.</w:t>
      </w:r>
    </w:p>
    <w:p w:rsidR="003A013C" w:rsidRDefault="003A013C">
      <w:pPr>
        <w:autoSpaceDE/>
        <w:autoSpaceDN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8224DD" w:rsidRPr="003A013C" w:rsidRDefault="008224DD" w:rsidP="00511458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caps/>
          <w:sz w:val="24"/>
          <w:szCs w:val="24"/>
        </w:rPr>
      </w:pPr>
      <w:r w:rsidRPr="003A013C">
        <w:rPr>
          <w:rFonts w:cs="Times New Roman"/>
          <w:b/>
          <w:caps/>
          <w:sz w:val="24"/>
          <w:szCs w:val="24"/>
        </w:rPr>
        <w:lastRenderedPageBreak/>
        <w:t>Felhaszn</w:t>
      </w:r>
      <w:r w:rsidRPr="003A013C">
        <w:rPr>
          <w:rFonts w:eastAsia="Times New Roman" w:cs="Times New Roman"/>
          <w:b/>
          <w:caps/>
          <w:sz w:val="24"/>
          <w:szCs w:val="24"/>
        </w:rPr>
        <w:t>ált anyagok</w:t>
      </w:r>
    </w:p>
    <w:p w:rsidR="006D0D38" w:rsidRPr="006D0D38" w:rsidRDefault="006D0D38" w:rsidP="00086685">
      <w:pPr>
        <w:jc w:val="both"/>
        <w:rPr>
          <w:rFonts w:cs="Times New Roman"/>
          <w:b/>
          <w:sz w:val="24"/>
          <w:szCs w:val="24"/>
        </w:rPr>
      </w:pPr>
    </w:p>
    <w:p w:rsidR="006D0D38" w:rsidRDefault="00BF2671" w:rsidP="00511458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="006D0D38" w:rsidRPr="00117C77">
        <w:rPr>
          <w:rFonts w:cs="Times New Roman"/>
          <w:sz w:val="24"/>
          <w:szCs w:val="24"/>
        </w:rPr>
        <w:t>urkolólapok</w:t>
      </w:r>
    </w:p>
    <w:p w:rsidR="00BF2671" w:rsidRPr="00BF2671" w:rsidRDefault="00BF2671" w:rsidP="00BF2671">
      <w:pPr>
        <w:jc w:val="both"/>
        <w:rPr>
          <w:rFonts w:cs="Times New Roman"/>
          <w:sz w:val="24"/>
          <w:szCs w:val="24"/>
        </w:rPr>
      </w:pPr>
    </w:p>
    <w:p w:rsidR="008224DD" w:rsidRDefault="008224DD" w:rsidP="006D0D38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6D0D38">
        <w:rPr>
          <w:rFonts w:cs="Times New Roman"/>
          <w:sz w:val="24"/>
          <w:szCs w:val="24"/>
          <w:u w:val="single"/>
        </w:rPr>
        <w:t>M</w:t>
      </w:r>
      <w:r w:rsidRPr="006D0D38">
        <w:rPr>
          <w:rFonts w:eastAsia="Times New Roman" w:cs="Times New Roman"/>
          <w:sz w:val="24"/>
          <w:szCs w:val="24"/>
          <w:u w:val="single"/>
        </w:rPr>
        <w:t>ázas burkolólapok:</w:t>
      </w:r>
    </w:p>
    <w:p w:rsidR="00BF2671" w:rsidRPr="006D0D38" w:rsidRDefault="00BF2671" w:rsidP="006D0D38">
      <w:pPr>
        <w:jc w:val="both"/>
        <w:rPr>
          <w:rFonts w:cs="Times New Roman"/>
          <w:sz w:val="24"/>
          <w:szCs w:val="24"/>
          <w:u w:val="single"/>
        </w:rPr>
      </w:pPr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Anyaguka</w:t>
      </w:r>
      <w:r w:rsidR="00BF2671">
        <w:rPr>
          <w:rFonts w:cs="Times New Roman"/>
          <w:sz w:val="24"/>
          <w:szCs w:val="24"/>
        </w:rPr>
        <w:t>t</w:t>
      </w:r>
      <w:r w:rsidRPr="00086685">
        <w:rPr>
          <w:rFonts w:cs="Times New Roman"/>
          <w:sz w:val="24"/>
          <w:szCs w:val="24"/>
        </w:rPr>
        <w:t xml:space="preserve"> tekintve agyag, kvarc, f</w:t>
      </w:r>
      <w:r w:rsidRPr="00086685">
        <w:rPr>
          <w:rFonts w:eastAsia="Times New Roman" w:cs="Times New Roman"/>
          <w:sz w:val="24"/>
          <w:szCs w:val="24"/>
        </w:rPr>
        <w:t xml:space="preserve">öldpát és egyéb ásványi anyagok keverékéből állnak illetve folyósító és színező anyagok is megtalálható bennük. Az alkotórészeket őrlik, szitálják, </w:t>
      </w:r>
      <w:proofErr w:type="gramStart"/>
      <w:r w:rsidRPr="00086685">
        <w:rPr>
          <w:rFonts w:eastAsia="Times New Roman" w:cs="Times New Roman"/>
          <w:sz w:val="24"/>
          <w:szCs w:val="24"/>
        </w:rPr>
        <w:t>keverik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majd nedvesítik és az így kapott masszát szárítják 6-7 százalékos nedvességtartalmú keverékké, melyet sajtolással, lapokká formázzák, majd ismét szárítják. Ezek után attól függően, hogy egyszer vagy kétszer égetett lapról van szó a lapot a szárítás után vagy kiégetik vagy </w:t>
      </w:r>
      <w:proofErr w:type="spellStart"/>
      <w:r w:rsidRPr="00086685">
        <w:rPr>
          <w:rFonts w:eastAsia="Times New Roman" w:cs="Times New Roman"/>
          <w:sz w:val="24"/>
          <w:szCs w:val="24"/>
        </w:rPr>
        <w:t>enélkül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hordják fel az így elkészült máz réteget a laptestre. A fedő mázréteg felhordása után mindkét esetben szükséges a 800-1250 Celsius fok hőmérséklet közötti készre égetési folyamat.</w:t>
      </w:r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Felhaszn</w:t>
      </w:r>
      <w:r w:rsidRPr="00086685">
        <w:rPr>
          <w:rFonts w:eastAsia="Times New Roman" w:cs="Times New Roman"/>
          <w:sz w:val="24"/>
          <w:szCs w:val="24"/>
        </w:rPr>
        <w:t>álhatóságuk:</w:t>
      </w:r>
    </w:p>
    <w:p w:rsidR="008224DD" w:rsidRPr="00086685" w:rsidRDefault="008224DD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Belt</w:t>
      </w:r>
      <w:r w:rsidRPr="00086685">
        <w:rPr>
          <w:rFonts w:eastAsia="Times New Roman" w:cs="Times New Roman"/>
          <w:sz w:val="24"/>
          <w:szCs w:val="24"/>
        </w:rPr>
        <w:t xml:space="preserve">éri csempék, padlólapok </w:t>
      </w:r>
      <w:r w:rsidRPr="00086685">
        <w:rPr>
          <w:rFonts w:eastAsia="Times New Roman" w:cs="Times New Roman"/>
          <w:spacing w:val="17"/>
          <w:sz w:val="24"/>
          <w:szCs w:val="24"/>
        </w:rPr>
        <w:t>illetve</w:t>
      </w:r>
      <w:r w:rsidRPr="00086685">
        <w:rPr>
          <w:rFonts w:eastAsia="Times New Roman" w:cs="Times New Roman"/>
          <w:sz w:val="24"/>
          <w:szCs w:val="24"/>
        </w:rPr>
        <w:t xml:space="preserve"> a magasabb minőségi osztályba tartozó lapok akár kültéri padlólapok szerepét is betölthetik. Kopásállóságuk elérheti a P1ÍI </w:t>
      </w:r>
      <w:proofErr w:type="spellStart"/>
      <w:r w:rsidRPr="00086685">
        <w:rPr>
          <w:rFonts w:eastAsia="Times New Roman" w:cs="Times New Roman"/>
          <w:sz w:val="24"/>
          <w:szCs w:val="24"/>
        </w:rPr>
        <w:t>IV-es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minősítést.</w:t>
      </w:r>
    </w:p>
    <w:p w:rsidR="003A013C" w:rsidRPr="003A013C" w:rsidRDefault="003A013C" w:rsidP="00086685">
      <w:pPr>
        <w:jc w:val="both"/>
        <w:rPr>
          <w:rFonts w:cs="Times New Roman"/>
          <w:bCs/>
          <w:sz w:val="24"/>
          <w:szCs w:val="24"/>
          <w:u w:val="single"/>
        </w:rPr>
      </w:pPr>
    </w:p>
    <w:p w:rsidR="000401B6" w:rsidRDefault="000401B6" w:rsidP="00086685">
      <w:pPr>
        <w:jc w:val="both"/>
        <w:rPr>
          <w:rFonts w:cs="Times New Roman"/>
          <w:bCs/>
          <w:sz w:val="24"/>
          <w:szCs w:val="24"/>
          <w:u w:val="single"/>
        </w:rPr>
      </w:pPr>
      <w:proofErr w:type="spellStart"/>
      <w:r w:rsidRPr="003A013C">
        <w:rPr>
          <w:rFonts w:cs="Times New Roman"/>
          <w:bCs/>
          <w:sz w:val="24"/>
          <w:szCs w:val="24"/>
          <w:u w:val="single"/>
        </w:rPr>
        <w:t>Cotto</w:t>
      </w:r>
      <w:proofErr w:type="spellEnd"/>
      <w:r w:rsidRPr="003A013C">
        <w:rPr>
          <w:rFonts w:cs="Times New Roman"/>
          <w:bCs/>
          <w:sz w:val="24"/>
          <w:szCs w:val="24"/>
          <w:u w:val="single"/>
        </w:rPr>
        <w:t xml:space="preserve"> lapok:</w:t>
      </w:r>
    </w:p>
    <w:p w:rsidR="00BF2671" w:rsidRPr="003A013C" w:rsidRDefault="00BF2671" w:rsidP="00086685">
      <w:pPr>
        <w:jc w:val="both"/>
        <w:rPr>
          <w:rFonts w:cs="Times New Roman"/>
          <w:sz w:val="24"/>
          <w:szCs w:val="24"/>
          <w:u w:val="single"/>
        </w:rPr>
      </w:pPr>
    </w:p>
    <w:p w:rsidR="003A013C" w:rsidRDefault="000401B6" w:rsidP="00086685">
      <w:pPr>
        <w:jc w:val="both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086685">
        <w:rPr>
          <w:rFonts w:cs="Times New Roman"/>
          <w:sz w:val="24"/>
          <w:szCs w:val="24"/>
        </w:rPr>
        <w:t>Cotto</w:t>
      </w:r>
      <w:proofErr w:type="spellEnd"/>
      <w:r w:rsidRPr="00086685">
        <w:rPr>
          <w:rFonts w:cs="Times New Roman"/>
          <w:sz w:val="24"/>
          <w:szCs w:val="24"/>
        </w:rPr>
        <w:t xml:space="preserve">  lapoknak</w:t>
      </w:r>
      <w:proofErr w:type="gramEnd"/>
      <w:r w:rsidRPr="00086685">
        <w:rPr>
          <w:rFonts w:cs="Times New Roman"/>
          <w:sz w:val="24"/>
          <w:szCs w:val="24"/>
        </w:rPr>
        <w:t xml:space="preserve"> azokat a burkol</w:t>
      </w:r>
      <w:r w:rsidRPr="00086685">
        <w:rPr>
          <w:rFonts w:eastAsia="Times New Roman" w:cs="Times New Roman"/>
          <w:sz w:val="24"/>
          <w:szCs w:val="24"/>
        </w:rPr>
        <w:t>ólapokat nevezzük, amelyek mázréteg felhordása nélkül készülnek és a kiége</w:t>
      </w:r>
      <w:r w:rsidR="00BF2671">
        <w:rPr>
          <w:rFonts w:eastAsia="Times New Roman" w:cs="Times New Roman"/>
          <w:sz w:val="24"/>
          <w:szCs w:val="24"/>
        </w:rPr>
        <w:t>t</w:t>
      </w:r>
      <w:r w:rsidRPr="00086685">
        <w:rPr>
          <w:rFonts w:eastAsia="Times New Roman" w:cs="Times New Roman"/>
          <w:sz w:val="24"/>
          <w:szCs w:val="24"/>
        </w:rPr>
        <w:t xml:space="preserve">és hőfokától függően különböző keménységi fokot érhetnek el, akár majdnem olvadásig égetve a </w:t>
      </w:r>
      <w:proofErr w:type="spellStart"/>
      <w:r w:rsidRPr="00086685">
        <w:rPr>
          <w:rFonts w:eastAsia="Times New Roman" w:cs="Times New Roman"/>
          <w:sz w:val="24"/>
          <w:szCs w:val="24"/>
        </w:rPr>
        <w:t>klinker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minőséget. Felhasználhatóság: </w:t>
      </w:r>
      <w:proofErr w:type="spellStart"/>
      <w:r w:rsidR="00BF2671">
        <w:rPr>
          <w:rFonts w:eastAsia="Times New Roman" w:cs="Times New Roman"/>
          <w:sz w:val="24"/>
          <w:szCs w:val="24"/>
        </w:rPr>
        <w:t>k</w:t>
      </w:r>
      <w:r w:rsidRPr="00086685">
        <w:rPr>
          <w:rFonts w:eastAsia="Times New Roman" w:cs="Times New Roman"/>
          <w:sz w:val="24"/>
          <w:szCs w:val="24"/>
        </w:rPr>
        <w:t>ül-beltérben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padlólap. Kopásállóságuk elérheti a PEI </w:t>
      </w:r>
      <w:proofErr w:type="spellStart"/>
      <w:r w:rsidRPr="00086685">
        <w:rPr>
          <w:rFonts w:eastAsia="Times New Roman" w:cs="Times New Roman"/>
          <w:sz w:val="24"/>
          <w:szCs w:val="24"/>
        </w:rPr>
        <w:t>IV-es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</w:t>
      </w:r>
      <w:r w:rsidR="003A013C">
        <w:rPr>
          <w:rFonts w:eastAsia="Times New Roman" w:cs="Times New Roman"/>
          <w:sz w:val="24"/>
          <w:szCs w:val="24"/>
        </w:rPr>
        <w:t>minősítést.</w:t>
      </w:r>
    </w:p>
    <w:p w:rsidR="003A013C" w:rsidRDefault="003A013C" w:rsidP="00086685">
      <w:pPr>
        <w:jc w:val="both"/>
        <w:rPr>
          <w:rFonts w:eastAsia="Times New Roman" w:cs="Times New Roman"/>
          <w:sz w:val="24"/>
          <w:szCs w:val="24"/>
        </w:rPr>
      </w:pPr>
    </w:p>
    <w:p w:rsidR="000401B6" w:rsidRDefault="000401B6" w:rsidP="00086685">
      <w:pPr>
        <w:jc w:val="both"/>
        <w:rPr>
          <w:rFonts w:eastAsia="Times New Roman" w:cs="Times New Roman"/>
          <w:bCs/>
          <w:sz w:val="24"/>
          <w:szCs w:val="24"/>
          <w:u w:val="single"/>
        </w:rPr>
      </w:pPr>
      <w:r w:rsidRPr="003A013C">
        <w:rPr>
          <w:rFonts w:eastAsia="Times New Roman" w:cs="Times New Roman"/>
          <w:bCs/>
          <w:sz w:val="24"/>
          <w:szCs w:val="24"/>
          <w:u w:val="single"/>
        </w:rPr>
        <w:t>K</w:t>
      </w:r>
      <w:r w:rsidR="00BF2671">
        <w:rPr>
          <w:rFonts w:eastAsia="Times New Roman" w:cs="Times New Roman"/>
          <w:bCs/>
          <w:sz w:val="24"/>
          <w:szCs w:val="24"/>
          <w:u w:val="single"/>
        </w:rPr>
        <w:t>ő</w:t>
      </w:r>
      <w:r w:rsidRPr="003A013C">
        <w:rPr>
          <w:rFonts w:eastAsia="Times New Roman" w:cs="Times New Roman"/>
          <w:bCs/>
          <w:sz w:val="24"/>
          <w:szCs w:val="24"/>
          <w:u w:val="single"/>
        </w:rPr>
        <w:t>porcelán lapok:</w:t>
      </w:r>
    </w:p>
    <w:p w:rsidR="00BF2671" w:rsidRPr="003A013C" w:rsidRDefault="00BF2671" w:rsidP="00086685">
      <w:pPr>
        <w:jc w:val="both"/>
        <w:rPr>
          <w:rFonts w:cs="Times New Roman"/>
          <w:sz w:val="24"/>
          <w:szCs w:val="24"/>
          <w:u w:val="single"/>
        </w:rPr>
      </w:pPr>
    </w:p>
    <w:p w:rsidR="000401B6" w:rsidRPr="00086685" w:rsidRDefault="000401B6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Alapanyaga gr</w:t>
      </w:r>
      <w:r w:rsidRPr="00086685">
        <w:rPr>
          <w:rFonts w:eastAsia="Times New Roman" w:cs="Times New Roman"/>
          <w:sz w:val="24"/>
          <w:szCs w:val="24"/>
        </w:rPr>
        <w:t xml:space="preserve">ánit és egyéb kőzúzalék, tisztított kvarc. </w:t>
      </w:r>
      <w:r w:rsidR="00BF2671">
        <w:rPr>
          <w:rFonts w:eastAsia="Times New Roman" w:cs="Times New Roman"/>
          <w:sz w:val="24"/>
          <w:szCs w:val="24"/>
        </w:rPr>
        <w:t>fö</w:t>
      </w:r>
      <w:r w:rsidRPr="00086685">
        <w:rPr>
          <w:rFonts w:eastAsia="Times New Roman" w:cs="Times New Roman"/>
          <w:sz w:val="24"/>
          <w:szCs w:val="24"/>
        </w:rPr>
        <w:t>ldpát és más ásványi anyagokkal</w:t>
      </w:r>
    </w:p>
    <w:p w:rsidR="000401B6" w:rsidRPr="00086685" w:rsidRDefault="000401B6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keverve</w:t>
      </w:r>
      <w:proofErr w:type="gramEnd"/>
      <w:r w:rsidRPr="00086685">
        <w:rPr>
          <w:rFonts w:cs="Times New Roman"/>
          <w:sz w:val="24"/>
          <w:szCs w:val="24"/>
        </w:rPr>
        <w:t xml:space="preserve">. Az </w:t>
      </w:r>
      <w:r w:rsidRPr="00086685">
        <w:rPr>
          <w:rFonts w:eastAsia="Times New Roman" w:cs="Times New Roman"/>
          <w:sz w:val="24"/>
          <w:szCs w:val="24"/>
        </w:rPr>
        <w:t xml:space="preserve">összetevőket nagy nyomással </w:t>
      </w:r>
      <w:proofErr w:type="gramStart"/>
      <w:r w:rsidRPr="00086685">
        <w:rPr>
          <w:rFonts w:eastAsia="Times New Roman" w:cs="Times New Roman"/>
          <w:sz w:val="24"/>
          <w:szCs w:val="24"/>
        </w:rPr>
        <w:t>sajtolják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majd magas hőfokon többször kiégetik.</w:t>
      </w:r>
    </w:p>
    <w:p w:rsidR="000401B6" w:rsidRPr="00086685" w:rsidRDefault="000401B6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 xml:space="preserve">Az   </w:t>
      </w:r>
      <w:r w:rsidRPr="00086685">
        <w:rPr>
          <w:rFonts w:eastAsia="Times New Roman" w:cs="Times New Roman"/>
          <w:sz w:val="24"/>
          <w:szCs w:val="24"/>
        </w:rPr>
        <w:t>így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  kapott   termékek   rendkívül   nagy   szilárdságúak   és   kopásállóságuk   a   lehető</w:t>
      </w:r>
    </w:p>
    <w:p w:rsidR="000401B6" w:rsidRPr="00086685" w:rsidRDefault="000401B6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legmagasabb</w:t>
      </w:r>
      <w:proofErr w:type="gramEnd"/>
      <w:r w:rsidRPr="00086685">
        <w:rPr>
          <w:rFonts w:cs="Times New Roman"/>
          <w:sz w:val="24"/>
          <w:szCs w:val="24"/>
        </w:rPr>
        <w:t>.</w:t>
      </w:r>
    </w:p>
    <w:p w:rsidR="000401B6" w:rsidRPr="00086685" w:rsidRDefault="000401B6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Felhaszn</w:t>
      </w:r>
      <w:r w:rsidRPr="00086685">
        <w:rPr>
          <w:rFonts w:eastAsia="Times New Roman" w:cs="Times New Roman"/>
          <w:sz w:val="24"/>
          <w:szCs w:val="24"/>
        </w:rPr>
        <w:t xml:space="preserve">álhatóság: </w:t>
      </w:r>
      <w:proofErr w:type="spellStart"/>
      <w:r w:rsidR="00BF2671">
        <w:rPr>
          <w:rFonts w:eastAsia="Times New Roman" w:cs="Times New Roman"/>
          <w:sz w:val="24"/>
          <w:szCs w:val="24"/>
        </w:rPr>
        <w:t>k</w:t>
      </w:r>
      <w:r w:rsidRPr="00086685">
        <w:rPr>
          <w:rFonts w:eastAsia="Times New Roman" w:cs="Times New Roman"/>
          <w:sz w:val="24"/>
          <w:szCs w:val="24"/>
        </w:rPr>
        <w:t>ül-beltérben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padlólap.</w:t>
      </w:r>
    </w:p>
    <w:p w:rsidR="000401B6" w:rsidRPr="00086685" w:rsidRDefault="000401B6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Kop</w:t>
      </w:r>
      <w:r w:rsidRPr="00086685">
        <w:rPr>
          <w:rFonts w:eastAsia="Times New Roman" w:cs="Times New Roman"/>
          <w:sz w:val="24"/>
          <w:szCs w:val="24"/>
        </w:rPr>
        <w:t xml:space="preserve">ásállóságuk jóval magasabb, mint a PEI </w:t>
      </w:r>
      <w:proofErr w:type="spellStart"/>
      <w:r w:rsidRPr="00086685">
        <w:rPr>
          <w:rFonts w:eastAsia="Times New Roman" w:cs="Times New Roman"/>
          <w:sz w:val="24"/>
          <w:szCs w:val="24"/>
        </w:rPr>
        <w:t>IV-es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minőségi osztály.</w:t>
      </w:r>
    </w:p>
    <w:p w:rsidR="006D0D38" w:rsidRDefault="006D0D38" w:rsidP="00086685">
      <w:pPr>
        <w:jc w:val="both"/>
        <w:rPr>
          <w:rFonts w:cs="Times New Roman"/>
          <w:i/>
          <w:iCs/>
          <w:sz w:val="24"/>
          <w:szCs w:val="24"/>
        </w:rPr>
      </w:pPr>
    </w:p>
    <w:p w:rsidR="000401B6" w:rsidRPr="00BF2671" w:rsidRDefault="000401B6" w:rsidP="00511458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117C77">
        <w:rPr>
          <w:rFonts w:cs="Times New Roman"/>
          <w:iCs/>
          <w:sz w:val="24"/>
          <w:szCs w:val="24"/>
        </w:rPr>
        <w:t>Hidegburkolatok seg</w:t>
      </w:r>
      <w:r w:rsidRPr="00117C77">
        <w:rPr>
          <w:rFonts w:eastAsia="Times New Roman" w:cs="Times New Roman"/>
          <w:iCs/>
          <w:sz w:val="24"/>
          <w:szCs w:val="24"/>
        </w:rPr>
        <w:t>édanyagai</w:t>
      </w:r>
    </w:p>
    <w:p w:rsidR="00BF2671" w:rsidRPr="00BF2671" w:rsidRDefault="00BF2671" w:rsidP="00BF2671">
      <w:pPr>
        <w:jc w:val="both"/>
        <w:rPr>
          <w:rFonts w:cs="Times New Roman"/>
          <w:sz w:val="24"/>
          <w:szCs w:val="24"/>
        </w:rPr>
      </w:pPr>
    </w:p>
    <w:p w:rsidR="000401B6" w:rsidRPr="00086685" w:rsidRDefault="000401B6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 xml:space="preserve">Az </w:t>
      </w:r>
      <w:r w:rsidRPr="00086685">
        <w:rPr>
          <w:rFonts w:eastAsia="Times New Roman" w:cs="Times New Roman"/>
          <w:sz w:val="24"/>
          <w:szCs w:val="24"/>
        </w:rPr>
        <w:t>építőiparban legelterjedtebbek a cement alapú zsákos segédanyagok. Ezek általában négy fő összetevőből állnak</w:t>
      </w:r>
    </w:p>
    <w:p w:rsidR="000401B6" w:rsidRPr="006D0D38" w:rsidRDefault="000401B6" w:rsidP="0051145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6D0D38">
        <w:rPr>
          <w:rFonts w:cs="Times New Roman"/>
          <w:sz w:val="24"/>
          <w:szCs w:val="24"/>
        </w:rPr>
        <w:t xml:space="preserve">Cement, ez az </w:t>
      </w:r>
      <w:r w:rsidRPr="006D0D38">
        <w:rPr>
          <w:rFonts w:eastAsia="Times New Roman" w:cs="Times New Roman"/>
          <w:sz w:val="24"/>
          <w:szCs w:val="24"/>
        </w:rPr>
        <w:t>összetevő a kötőanyag. Primer kötés</w:t>
      </w:r>
    </w:p>
    <w:p w:rsidR="000401B6" w:rsidRPr="006D0D38" w:rsidRDefault="000401B6" w:rsidP="0051145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6D0D38">
        <w:rPr>
          <w:rFonts w:cs="Times New Roman"/>
          <w:sz w:val="24"/>
          <w:szCs w:val="24"/>
        </w:rPr>
        <w:t>Oszt</w:t>
      </w:r>
      <w:r w:rsidRPr="006D0D38">
        <w:rPr>
          <w:rFonts w:eastAsia="Times New Roman" w:cs="Times New Roman"/>
          <w:sz w:val="24"/>
          <w:szCs w:val="24"/>
        </w:rPr>
        <w:t>ályoz</w:t>
      </w:r>
      <w:r w:rsidR="006D0D38">
        <w:rPr>
          <w:rFonts w:eastAsia="Times New Roman" w:cs="Times New Roman"/>
          <w:sz w:val="24"/>
          <w:szCs w:val="24"/>
        </w:rPr>
        <w:t>ott szemc</w:t>
      </w:r>
      <w:r w:rsidRPr="006D0D38">
        <w:rPr>
          <w:rFonts w:eastAsia="Times New Roman" w:cs="Times New Roman"/>
          <w:sz w:val="24"/>
          <w:szCs w:val="24"/>
        </w:rPr>
        <w:t>seszerkezet</w:t>
      </w:r>
      <w:r w:rsidR="006D0D38">
        <w:rPr>
          <w:rFonts w:eastAsia="Times New Roman" w:cs="Times New Roman"/>
          <w:sz w:val="24"/>
          <w:szCs w:val="24"/>
        </w:rPr>
        <w:t>ű homok, kőzúzalék, mi</w:t>
      </w:r>
      <w:r w:rsidRPr="006D0D38">
        <w:rPr>
          <w:rFonts w:eastAsia="Times New Roman" w:cs="Times New Roman"/>
          <w:sz w:val="24"/>
          <w:szCs w:val="24"/>
        </w:rPr>
        <w:t>nt töltőanyag.</w:t>
      </w:r>
    </w:p>
    <w:p w:rsidR="000401B6" w:rsidRPr="006D0D38" w:rsidRDefault="000401B6" w:rsidP="00511458">
      <w:pPr>
        <w:pStyle w:val="Listaszerbekezds"/>
        <w:numPr>
          <w:ilvl w:val="0"/>
          <w:numId w:val="4"/>
        </w:numPr>
        <w:jc w:val="both"/>
        <w:rPr>
          <w:rFonts w:cs="Times New Roman"/>
          <w:iCs/>
          <w:sz w:val="24"/>
          <w:szCs w:val="24"/>
        </w:rPr>
      </w:pPr>
      <w:r w:rsidRPr="006D0D38">
        <w:rPr>
          <w:rFonts w:cs="Times New Roman"/>
          <w:sz w:val="24"/>
          <w:szCs w:val="24"/>
        </w:rPr>
        <w:t>K</w:t>
      </w:r>
      <w:r w:rsidRPr="006D0D38">
        <w:rPr>
          <w:rFonts w:eastAsia="Times New Roman" w:cs="Times New Roman"/>
          <w:sz w:val="24"/>
          <w:szCs w:val="24"/>
        </w:rPr>
        <w:t xml:space="preserve">ülönböző vegyi és mechanikai komponensek illetve pigmentek, amelyek befolyásolják a kész anyag műszaki, felhasználói és esztétikai tulajdonságait. </w:t>
      </w:r>
      <w:proofErr w:type="spellStart"/>
      <w:r w:rsidRPr="006D0D38">
        <w:rPr>
          <w:rFonts w:eastAsia="Times New Roman" w:cs="Times New Roman"/>
          <w:sz w:val="24"/>
          <w:szCs w:val="24"/>
        </w:rPr>
        <w:t>Secund</w:t>
      </w:r>
      <w:r w:rsidR="006D0D38">
        <w:rPr>
          <w:rFonts w:eastAsia="Times New Roman" w:cs="Times New Roman"/>
          <w:sz w:val="24"/>
          <w:szCs w:val="24"/>
        </w:rPr>
        <w:t>e</w:t>
      </w:r>
      <w:r w:rsidRPr="006D0D38">
        <w:rPr>
          <w:rFonts w:eastAsia="Times New Roman" w:cs="Times New Roman"/>
          <w:sz w:val="24"/>
          <w:szCs w:val="24"/>
        </w:rPr>
        <w:t>r</w:t>
      </w:r>
      <w:proofErr w:type="spellEnd"/>
      <w:r w:rsidRPr="006D0D38">
        <w:rPr>
          <w:rFonts w:eastAsia="Times New Roman" w:cs="Times New Roman"/>
          <w:sz w:val="24"/>
          <w:szCs w:val="24"/>
        </w:rPr>
        <w:t xml:space="preserve"> kötés</w:t>
      </w:r>
    </w:p>
    <w:p w:rsidR="000401B6" w:rsidRPr="006D0D38" w:rsidRDefault="000401B6" w:rsidP="00511458">
      <w:pPr>
        <w:pStyle w:val="Listaszerbekezds"/>
        <w:numPr>
          <w:ilvl w:val="0"/>
          <w:numId w:val="4"/>
        </w:numPr>
        <w:jc w:val="both"/>
        <w:rPr>
          <w:rFonts w:cs="Times New Roman"/>
          <w:iCs/>
          <w:sz w:val="24"/>
          <w:szCs w:val="24"/>
        </w:rPr>
      </w:pPr>
      <w:r w:rsidRPr="006D0D38">
        <w:rPr>
          <w:rFonts w:cs="Times New Roman"/>
          <w:sz w:val="24"/>
          <w:szCs w:val="24"/>
        </w:rPr>
        <w:t>V</w:t>
      </w:r>
      <w:r w:rsidRPr="006D0D38">
        <w:rPr>
          <w:rFonts w:eastAsia="Times New Roman" w:cs="Times New Roman"/>
          <w:sz w:val="24"/>
          <w:szCs w:val="24"/>
        </w:rPr>
        <w:t>íz, ezt közvetlenül a felhasználás előtt a gyártói utasításokat betartva kell hozzá adagolni.</w:t>
      </w:r>
    </w:p>
    <w:p w:rsidR="006D0D38" w:rsidRPr="006D0D38" w:rsidRDefault="006D0D38" w:rsidP="006D0D38">
      <w:pPr>
        <w:jc w:val="both"/>
        <w:rPr>
          <w:rFonts w:cs="Times New Roman"/>
          <w:iCs/>
          <w:sz w:val="24"/>
          <w:szCs w:val="24"/>
        </w:rPr>
      </w:pPr>
    </w:p>
    <w:p w:rsidR="000401B6" w:rsidRDefault="000401B6" w:rsidP="00086685">
      <w:pPr>
        <w:jc w:val="both"/>
        <w:rPr>
          <w:rFonts w:eastAsia="Times New Roman" w:cs="Times New Roman"/>
          <w:bCs/>
          <w:sz w:val="24"/>
          <w:szCs w:val="24"/>
          <w:u w:val="single"/>
        </w:rPr>
      </w:pPr>
      <w:r w:rsidRPr="006D0D38">
        <w:rPr>
          <w:rFonts w:cs="Times New Roman"/>
          <w:bCs/>
          <w:sz w:val="24"/>
          <w:szCs w:val="24"/>
          <w:u w:val="single"/>
        </w:rPr>
        <w:t>Alapoz</w:t>
      </w:r>
      <w:r w:rsidRPr="006D0D38">
        <w:rPr>
          <w:rFonts w:eastAsia="Times New Roman" w:cs="Times New Roman"/>
          <w:bCs/>
          <w:sz w:val="24"/>
          <w:szCs w:val="24"/>
          <w:u w:val="single"/>
        </w:rPr>
        <w:t>ók:</w:t>
      </w:r>
    </w:p>
    <w:p w:rsidR="00BF2671" w:rsidRPr="006D0D38" w:rsidRDefault="00BF2671" w:rsidP="00086685">
      <w:pPr>
        <w:jc w:val="both"/>
        <w:rPr>
          <w:rFonts w:cs="Times New Roman"/>
          <w:sz w:val="24"/>
          <w:szCs w:val="24"/>
          <w:u w:val="single"/>
        </w:rPr>
      </w:pPr>
    </w:p>
    <w:p w:rsidR="000401B6" w:rsidRPr="00086685" w:rsidRDefault="000401B6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Funkci</w:t>
      </w:r>
      <w:r w:rsidRPr="00086685">
        <w:rPr>
          <w:rFonts w:eastAsia="Times New Roman" w:cs="Times New Roman"/>
          <w:sz w:val="24"/>
          <w:szCs w:val="24"/>
        </w:rPr>
        <w:t xml:space="preserve">ójukat tekintve szerepük kettős, egyrészt a burkolandó felület, (beton vakolat, gipszkarton, stb.) nedvszívó képességének kiegyenlítésére szolgálnak, hogy a csemperagasztóban lévő nedvesség egyenletesen szívódjon be a felületbe, másrészt külön </w:t>
      </w:r>
      <w:r w:rsidRPr="00086685">
        <w:rPr>
          <w:rFonts w:eastAsia="Times New Roman" w:cs="Times New Roman"/>
          <w:sz w:val="24"/>
          <w:szCs w:val="24"/>
        </w:rPr>
        <w:lastRenderedPageBreak/>
        <w:t xml:space="preserve">tapadó hidat képeznek a burkolandó felület és a közvetlenül hozzá kapcsolódó következő réteg köze, (ami lehet </w:t>
      </w:r>
      <w:proofErr w:type="spellStart"/>
      <w:r w:rsidRPr="00086685">
        <w:rPr>
          <w:rFonts w:eastAsia="Times New Roman" w:cs="Times New Roman"/>
          <w:sz w:val="24"/>
          <w:szCs w:val="24"/>
        </w:rPr>
        <w:t>kiegyenlítőanyag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illetve ágyazó habarcs) így segítve a kötés szilárdságát. Az alapozók általában különböző műanyag diszperziókból állnak és vízzel hígít</w:t>
      </w:r>
      <w:r w:rsidR="00BF2671">
        <w:rPr>
          <w:rFonts w:eastAsia="Times New Roman" w:cs="Times New Roman"/>
          <w:sz w:val="24"/>
          <w:szCs w:val="24"/>
        </w:rPr>
        <w:t>h</w:t>
      </w:r>
      <w:r w:rsidRPr="00086685">
        <w:rPr>
          <w:rFonts w:eastAsia="Times New Roman" w:cs="Times New Roman"/>
          <w:sz w:val="24"/>
          <w:szCs w:val="24"/>
        </w:rPr>
        <w:t>a</w:t>
      </w:r>
      <w:r w:rsidR="00BF2671">
        <w:rPr>
          <w:rFonts w:eastAsia="Times New Roman" w:cs="Times New Roman"/>
          <w:sz w:val="24"/>
          <w:szCs w:val="24"/>
        </w:rPr>
        <w:t>t</w:t>
      </w:r>
      <w:r w:rsidRPr="00086685">
        <w:rPr>
          <w:rFonts w:eastAsia="Times New Roman" w:cs="Times New Roman"/>
          <w:sz w:val="24"/>
          <w:szCs w:val="24"/>
        </w:rPr>
        <w:t>óak. Anyagfelhasználás: Kb.0,1-0,2 kg/m2</w:t>
      </w:r>
    </w:p>
    <w:p w:rsidR="006D0D38" w:rsidRDefault="006D0D38" w:rsidP="00086685">
      <w:pPr>
        <w:jc w:val="both"/>
        <w:rPr>
          <w:rFonts w:cs="Times New Roman"/>
          <w:bCs/>
          <w:sz w:val="24"/>
          <w:szCs w:val="24"/>
          <w:u w:val="single"/>
        </w:rPr>
      </w:pPr>
    </w:p>
    <w:p w:rsidR="006D0D38" w:rsidRDefault="000401B6" w:rsidP="00086685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6D0D38">
        <w:rPr>
          <w:rFonts w:cs="Times New Roman"/>
          <w:bCs/>
          <w:sz w:val="24"/>
          <w:szCs w:val="24"/>
          <w:u w:val="single"/>
        </w:rPr>
        <w:t>Kiegyenl</w:t>
      </w:r>
      <w:r w:rsidRPr="006D0D38">
        <w:rPr>
          <w:rFonts w:eastAsia="Times New Roman" w:cs="Times New Roman"/>
          <w:bCs/>
          <w:sz w:val="24"/>
          <w:szCs w:val="24"/>
          <w:u w:val="single"/>
        </w:rPr>
        <w:t xml:space="preserve">ítő </w:t>
      </w:r>
      <w:r w:rsidRPr="006D0D38">
        <w:rPr>
          <w:rFonts w:eastAsia="Times New Roman" w:cs="Times New Roman"/>
          <w:sz w:val="24"/>
          <w:szCs w:val="24"/>
          <w:u w:val="single"/>
        </w:rPr>
        <w:t>anyagok</w:t>
      </w:r>
      <w:r w:rsidR="006D0D38">
        <w:rPr>
          <w:rFonts w:eastAsia="Times New Roman" w:cs="Times New Roman"/>
          <w:sz w:val="24"/>
          <w:szCs w:val="24"/>
          <w:u w:val="single"/>
        </w:rPr>
        <w:t>:</w:t>
      </w:r>
    </w:p>
    <w:p w:rsidR="00BF2671" w:rsidRDefault="00BF2671" w:rsidP="00086685">
      <w:pPr>
        <w:jc w:val="both"/>
        <w:rPr>
          <w:rFonts w:eastAsia="Times New Roman" w:cs="Times New Roman"/>
          <w:sz w:val="24"/>
          <w:szCs w:val="24"/>
          <w:u w:val="single"/>
        </w:rPr>
      </w:pPr>
    </w:p>
    <w:p w:rsidR="000401B6" w:rsidRPr="00086685" w:rsidRDefault="000401B6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burkolni k</w:t>
      </w:r>
      <w:r w:rsidRPr="00086685">
        <w:rPr>
          <w:rFonts w:eastAsia="Times New Roman" w:cs="Times New Roman"/>
          <w:sz w:val="24"/>
          <w:szCs w:val="24"/>
        </w:rPr>
        <w:t xml:space="preserve">ívánt felület felületi hibáinak kiküszöbölését szolgálják. Anyagösszetétel szempontjából a kötőanyag cement, a töltőanyag pedig különböző szemcseszerkezetű kvarc vagy kőzúzalék. A kiegyenlítők tulajdonságait pl.: kötésgyorsaság, rétegvastagság, </w:t>
      </w:r>
      <w:proofErr w:type="spellStart"/>
      <w:r w:rsidRPr="00086685">
        <w:rPr>
          <w:rFonts w:eastAsia="Times New Roman" w:cs="Times New Roman"/>
          <w:sz w:val="24"/>
          <w:szCs w:val="24"/>
        </w:rPr>
        <w:t>terül</w:t>
      </w:r>
      <w:r w:rsidR="00117C77">
        <w:rPr>
          <w:rFonts w:eastAsia="Times New Roman" w:cs="Times New Roman"/>
          <w:sz w:val="24"/>
          <w:szCs w:val="24"/>
        </w:rPr>
        <w:t>ő</w:t>
      </w:r>
      <w:r w:rsidRPr="00086685">
        <w:rPr>
          <w:rFonts w:eastAsia="Times New Roman" w:cs="Times New Roman"/>
          <w:sz w:val="24"/>
          <w:szCs w:val="24"/>
        </w:rPr>
        <w:t>képesség</w:t>
      </w:r>
      <w:proofErr w:type="spellEnd"/>
      <w:r w:rsidRPr="00086685">
        <w:rPr>
          <w:rFonts w:eastAsia="Times New Roman" w:cs="Times New Roman"/>
          <w:sz w:val="24"/>
          <w:szCs w:val="24"/>
        </w:rPr>
        <w:t>, stb. az alkalmazott adalékanyagok fajtája és mennyisége határozza meg. A kiegyenlítő anyag lehet habarcsszer</w:t>
      </w:r>
      <w:r w:rsidR="00117C77">
        <w:rPr>
          <w:rFonts w:eastAsia="Times New Roman" w:cs="Times New Roman"/>
          <w:sz w:val="24"/>
          <w:szCs w:val="24"/>
        </w:rPr>
        <w:t>ű</w:t>
      </w:r>
      <w:r w:rsidRPr="00086685">
        <w:rPr>
          <w:rFonts w:eastAsia="Times New Roman" w:cs="Times New Roman"/>
          <w:sz w:val="24"/>
          <w:szCs w:val="24"/>
        </w:rPr>
        <w:t xml:space="preserve"> (kiegyenlítő habarcsok), amelyek használhatóak oldalfalra és aljzatra egyaránt, általában 2-30mm rétegvastagság között és lehet önterülő képességű kiegyenlítő anyag, amelyek csak aljzatra használatosak, a normál habarcsnál jóval képlékenyebbek így tökéletesen alkalmasak a szintezési hibák kiküszöbölésére. Anyagfelhasználás: Kb. 1.4-1,7 kg/m2/mm</w:t>
      </w:r>
    </w:p>
    <w:p w:rsidR="009D0475" w:rsidRPr="00086685" w:rsidRDefault="009D0475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2"/>
          <w:sz w:val="24"/>
          <w:szCs w:val="24"/>
        </w:rPr>
        <w:t>Ker</w:t>
      </w:r>
      <w:r w:rsidRPr="00086685">
        <w:rPr>
          <w:rFonts w:eastAsia="Times New Roman" w:cs="Times New Roman"/>
          <w:spacing w:val="-2"/>
          <w:sz w:val="24"/>
          <w:szCs w:val="24"/>
        </w:rPr>
        <w:t xml:space="preserve">ámiával vagy kőburkolattal ellátott felületek alatt nem feltétlenül kellett simítani, mivel az </w:t>
      </w:r>
      <w:proofErr w:type="spellStart"/>
      <w:r w:rsidRPr="00086685">
        <w:rPr>
          <w:rFonts w:eastAsia="Times New Roman" w:cs="Times New Roman"/>
          <w:sz w:val="24"/>
          <w:szCs w:val="24"/>
        </w:rPr>
        <w:t>ágyazóhabarcs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változó, 2-2,5 cm-es vastagsága lehetővé tette a kisebb felületi eltérések </w:t>
      </w:r>
      <w:r w:rsidR="00117C77">
        <w:rPr>
          <w:rFonts w:eastAsia="Times New Roman" w:cs="Times New Roman"/>
          <w:spacing w:val="-2"/>
          <w:sz w:val="24"/>
          <w:szCs w:val="24"/>
        </w:rPr>
        <w:t>kiegyenlítését, í</w:t>
      </w:r>
      <w:r w:rsidRPr="00086685">
        <w:rPr>
          <w:rFonts w:eastAsia="Times New Roman" w:cs="Times New Roman"/>
          <w:spacing w:val="-2"/>
          <w:sz w:val="24"/>
          <w:szCs w:val="24"/>
        </w:rPr>
        <w:t xml:space="preserve">gy sima és sík burkolati felületek kialakítását. Talajon fekvő padlók vagy pincefödémek burkolatait, ahol nem volt szükség a lépéshang csillapítására, aljzatbeton nélkül </w:t>
      </w:r>
      <w:r w:rsidRPr="00086685">
        <w:rPr>
          <w:rFonts w:eastAsia="Times New Roman" w:cs="Times New Roman"/>
          <w:spacing w:val="-1"/>
          <w:sz w:val="24"/>
          <w:szCs w:val="24"/>
        </w:rPr>
        <w:t>készíthettek. Közbenső födémeken úsztatott aljzatra került a kerámiaburkolat.</w:t>
      </w:r>
    </w:p>
    <w:p w:rsidR="006D0D38" w:rsidRDefault="006D0D38" w:rsidP="00086685">
      <w:pPr>
        <w:jc w:val="both"/>
        <w:rPr>
          <w:rFonts w:eastAsia="Times New Roman" w:cs="Times New Roman"/>
          <w:bCs/>
          <w:spacing w:val="-1"/>
          <w:sz w:val="24"/>
          <w:szCs w:val="24"/>
          <w:u w:val="single"/>
        </w:rPr>
      </w:pPr>
    </w:p>
    <w:p w:rsidR="009D0475" w:rsidRDefault="009D0475" w:rsidP="00086685">
      <w:pPr>
        <w:jc w:val="both"/>
        <w:rPr>
          <w:rFonts w:eastAsia="Times New Roman" w:cs="Times New Roman"/>
          <w:bCs/>
          <w:spacing w:val="-1"/>
          <w:sz w:val="24"/>
          <w:szCs w:val="24"/>
          <w:u w:val="single"/>
        </w:rPr>
      </w:pPr>
      <w:r w:rsidRPr="006D0D38">
        <w:rPr>
          <w:rFonts w:eastAsia="Times New Roman" w:cs="Times New Roman"/>
          <w:bCs/>
          <w:spacing w:val="-1"/>
          <w:sz w:val="24"/>
          <w:szCs w:val="24"/>
          <w:u w:val="single"/>
        </w:rPr>
        <w:t>Ágyazó habarcsok (csemperagasztók):</w:t>
      </w:r>
    </w:p>
    <w:p w:rsidR="00BF2671" w:rsidRPr="006D0D38" w:rsidRDefault="00BF2671" w:rsidP="00086685">
      <w:pPr>
        <w:jc w:val="both"/>
        <w:rPr>
          <w:rFonts w:cs="Times New Roman"/>
          <w:sz w:val="24"/>
          <w:szCs w:val="24"/>
          <w:u w:val="single"/>
        </w:rPr>
      </w:pPr>
    </w:p>
    <w:p w:rsidR="006D0D38" w:rsidRDefault="009D0475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 xml:space="preserve">A </w:t>
      </w:r>
      <w:proofErr w:type="gramStart"/>
      <w:r w:rsidR="006D0D38">
        <w:rPr>
          <w:rFonts w:cs="Times New Roman"/>
          <w:sz w:val="24"/>
          <w:szCs w:val="24"/>
        </w:rPr>
        <w:t>v</w:t>
      </w:r>
      <w:r w:rsidRPr="00086685">
        <w:rPr>
          <w:rFonts w:cs="Times New Roman"/>
          <w:sz w:val="24"/>
          <w:szCs w:val="24"/>
        </w:rPr>
        <w:t>el</w:t>
      </w:r>
      <w:r w:rsidRPr="00086685">
        <w:rPr>
          <w:rFonts w:eastAsia="Times New Roman" w:cs="Times New Roman"/>
          <w:sz w:val="24"/>
          <w:szCs w:val="24"/>
        </w:rPr>
        <w:t>ük  szemben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támasztott  fő  követelmény  a burkolatok  szilárd,  tartós  rögzítése a burkolandó felülethez. Fő csoportosításuk:</w:t>
      </w:r>
    </w:p>
    <w:p w:rsidR="009D0475" w:rsidRPr="006D0D38" w:rsidRDefault="009D0475" w:rsidP="00511458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D0D38">
        <w:rPr>
          <w:rFonts w:cs="Times New Roman"/>
          <w:spacing w:val="-1"/>
          <w:sz w:val="24"/>
          <w:szCs w:val="24"/>
        </w:rPr>
        <w:t>v</w:t>
      </w:r>
      <w:r w:rsidRPr="006D0D38">
        <w:rPr>
          <w:rFonts w:eastAsia="Times New Roman" w:cs="Times New Roman"/>
          <w:spacing w:val="-1"/>
          <w:sz w:val="24"/>
          <w:szCs w:val="24"/>
        </w:rPr>
        <w:t>ékonyágyas: 0-5mm-ig terjedő rétegvastagság,</w:t>
      </w:r>
    </w:p>
    <w:p w:rsidR="009D0475" w:rsidRPr="006D0D38" w:rsidRDefault="009D0475" w:rsidP="00511458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D0D38">
        <w:rPr>
          <w:rFonts w:cs="Times New Roman"/>
          <w:sz w:val="24"/>
          <w:szCs w:val="24"/>
        </w:rPr>
        <w:t>k</w:t>
      </w:r>
      <w:r w:rsidRPr="006D0D38">
        <w:rPr>
          <w:rFonts w:eastAsia="Times New Roman" w:cs="Times New Roman"/>
          <w:sz w:val="24"/>
          <w:szCs w:val="24"/>
        </w:rPr>
        <w:t xml:space="preserve">özépágyas: 3-15mm-ig terjedő rétegvastagság. A </w:t>
      </w:r>
      <w:proofErr w:type="gramStart"/>
      <w:r w:rsidRPr="006D0D38">
        <w:rPr>
          <w:rFonts w:eastAsia="Times New Roman" w:cs="Times New Roman"/>
          <w:sz w:val="24"/>
          <w:szCs w:val="24"/>
        </w:rPr>
        <w:t>lapburkolatok  fektetéséhez</w:t>
      </w:r>
      <w:proofErr w:type="gramEnd"/>
      <w:r w:rsidRPr="006D0D38">
        <w:rPr>
          <w:rFonts w:eastAsia="Times New Roman" w:cs="Times New Roman"/>
          <w:sz w:val="24"/>
          <w:szCs w:val="24"/>
        </w:rPr>
        <w:t xml:space="preserve"> használatos ágyazó-  és  hézagoló habarcs  összetételét és utókezelését a 2. táblázat tartalmazza. A habarcs konzisztenciája földnedves legyen. A </w:t>
      </w:r>
      <w:proofErr w:type="gramStart"/>
      <w:r w:rsidRPr="006D0D38">
        <w:rPr>
          <w:rFonts w:eastAsia="Times New Roman" w:cs="Times New Roman"/>
          <w:sz w:val="24"/>
          <w:szCs w:val="24"/>
        </w:rPr>
        <w:t xml:space="preserve">túl </w:t>
      </w:r>
      <w:r w:rsidRPr="006D0D38">
        <w:rPr>
          <w:rFonts w:eastAsia="Times New Roman" w:cs="Times New Roman"/>
          <w:spacing w:val="-1"/>
          <w:sz w:val="24"/>
          <w:szCs w:val="24"/>
        </w:rPr>
        <w:t>száraz</w:t>
      </w:r>
      <w:proofErr w:type="gramEnd"/>
      <w:r w:rsidRPr="006D0D38">
        <w:rPr>
          <w:rFonts w:eastAsia="Times New Roman" w:cs="Times New Roman"/>
          <w:spacing w:val="-1"/>
          <w:sz w:val="24"/>
          <w:szCs w:val="24"/>
        </w:rPr>
        <w:t xml:space="preserve"> habarcs rosszul tömörödik, és a lapok nehezen döngölhet</w:t>
      </w:r>
      <w:r w:rsidR="00117C77">
        <w:rPr>
          <w:rFonts w:eastAsia="Times New Roman" w:cs="Times New Roman"/>
          <w:spacing w:val="-1"/>
          <w:sz w:val="24"/>
          <w:szCs w:val="24"/>
        </w:rPr>
        <w:t>ő</w:t>
      </w:r>
      <w:r w:rsidRPr="006D0D38">
        <w:rPr>
          <w:rFonts w:eastAsia="Times New Roman" w:cs="Times New Roman"/>
          <w:spacing w:val="-1"/>
          <w:sz w:val="24"/>
          <w:szCs w:val="24"/>
        </w:rPr>
        <w:t xml:space="preserve">k, a folyós pedig elfolyik lap </w:t>
      </w:r>
      <w:r w:rsidRPr="006D0D38">
        <w:rPr>
          <w:rFonts w:eastAsia="Times New Roman" w:cs="Times New Roman"/>
          <w:sz w:val="24"/>
          <w:szCs w:val="24"/>
        </w:rPr>
        <w:t>alól.</w:t>
      </w:r>
    </w:p>
    <w:p w:rsidR="009D0475" w:rsidRPr="00086685" w:rsidRDefault="009D0475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 xml:space="preserve">Az </w:t>
      </w:r>
      <w:proofErr w:type="spellStart"/>
      <w:r w:rsidRPr="00086685">
        <w:rPr>
          <w:rFonts w:eastAsia="Times New Roman" w:cs="Times New Roman"/>
          <w:sz w:val="24"/>
          <w:szCs w:val="24"/>
        </w:rPr>
        <w:t>ágyazóhabarcs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minden keverésnél azonos konzisztenciájú legyen, mert a nedvesebb habarcs „behúzza" a lapot, és a burkolat felülete fogas lesz.</w:t>
      </w:r>
    </w:p>
    <w:p w:rsidR="006D0D38" w:rsidRDefault="006D0D38" w:rsidP="00086685">
      <w:pPr>
        <w:jc w:val="both"/>
        <w:rPr>
          <w:rFonts w:cs="Times New Roman"/>
          <w:i/>
          <w:iCs/>
          <w:sz w:val="24"/>
          <w:szCs w:val="24"/>
        </w:rPr>
      </w:pPr>
    </w:p>
    <w:p w:rsidR="009D0475" w:rsidRPr="00BF2671" w:rsidRDefault="009D0475" w:rsidP="00511458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117C77">
        <w:rPr>
          <w:rFonts w:cs="Times New Roman"/>
          <w:iCs/>
          <w:sz w:val="24"/>
          <w:szCs w:val="24"/>
        </w:rPr>
        <w:t>A csemperagaszt</w:t>
      </w:r>
      <w:r w:rsidR="00117C77" w:rsidRPr="00117C77">
        <w:rPr>
          <w:rFonts w:eastAsia="Times New Roman" w:cs="Times New Roman"/>
          <w:iCs/>
          <w:sz w:val="24"/>
          <w:szCs w:val="24"/>
        </w:rPr>
        <w:t>ók fajtái</w:t>
      </w:r>
    </w:p>
    <w:p w:rsidR="00BF2671" w:rsidRPr="00BF2671" w:rsidRDefault="00BF2671" w:rsidP="00BF2671">
      <w:pPr>
        <w:jc w:val="both"/>
        <w:rPr>
          <w:rFonts w:cs="Times New Roman"/>
          <w:sz w:val="24"/>
          <w:szCs w:val="24"/>
        </w:rPr>
      </w:pPr>
    </w:p>
    <w:p w:rsidR="009D0475" w:rsidRPr="006D0D38" w:rsidRDefault="009D0475" w:rsidP="006D0D38">
      <w:pPr>
        <w:jc w:val="both"/>
        <w:rPr>
          <w:rFonts w:cs="Times New Roman"/>
          <w:i/>
          <w:sz w:val="24"/>
          <w:szCs w:val="24"/>
        </w:rPr>
      </w:pPr>
      <w:r w:rsidRPr="006D0D38">
        <w:rPr>
          <w:rFonts w:cs="Times New Roman"/>
          <w:bCs/>
          <w:spacing w:val="-3"/>
          <w:sz w:val="24"/>
          <w:szCs w:val="24"/>
          <w:u w:val="single"/>
        </w:rPr>
        <w:t>Fagy</w:t>
      </w:r>
      <w:r w:rsidRPr="006D0D38">
        <w:rPr>
          <w:rFonts w:eastAsia="Times New Roman" w:cs="Times New Roman"/>
          <w:bCs/>
          <w:spacing w:val="-3"/>
          <w:sz w:val="24"/>
          <w:szCs w:val="24"/>
          <w:u w:val="single"/>
        </w:rPr>
        <w:t>álló:</w:t>
      </w:r>
    </w:p>
    <w:p w:rsidR="009D0475" w:rsidRPr="00086685" w:rsidRDefault="009D0475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>Csemp</w:t>
      </w:r>
      <w:r w:rsidRPr="00086685">
        <w:rPr>
          <w:rFonts w:eastAsia="Times New Roman" w:cs="Times New Roman"/>
          <w:spacing w:val="-1"/>
          <w:sz w:val="24"/>
          <w:szCs w:val="24"/>
        </w:rPr>
        <w:t>éhez, padlólaphoz egyaránt alkal</w:t>
      </w:r>
      <w:r w:rsidR="00BF2671">
        <w:rPr>
          <w:rFonts w:eastAsia="Times New Roman" w:cs="Times New Roman"/>
          <w:spacing w:val="-1"/>
          <w:sz w:val="24"/>
          <w:szCs w:val="24"/>
        </w:rPr>
        <w:t>m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as még fagyálló lapokhoz is. Tapadási és szilárdsági paraméterei normál igénybevételhez megfelelőek. Tartalmazhat minimális mennyiségben kötésjavító adalékanyagokat vagy szálerősítést a jobb tapadás és repedés áthidalás miatt. A </w:t>
      </w:r>
      <w:r w:rsidRPr="00086685">
        <w:rPr>
          <w:rFonts w:eastAsia="Times New Roman" w:cs="Times New Roman"/>
          <w:sz w:val="24"/>
          <w:szCs w:val="24"/>
        </w:rPr>
        <w:t>cement tartalom meghaladja a 40%-ot.</w:t>
      </w:r>
    </w:p>
    <w:p w:rsidR="009D0475" w:rsidRPr="00086685" w:rsidRDefault="009D0475" w:rsidP="00086685">
      <w:pPr>
        <w:jc w:val="both"/>
        <w:rPr>
          <w:rFonts w:cs="Times New Roman"/>
          <w:sz w:val="24"/>
          <w:szCs w:val="24"/>
        </w:rPr>
      </w:pPr>
      <w:proofErr w:type="spellStart"/>
      <w:r w:rsidRPr="00086685">
        <w:rPr>
          <w:rFonts w:cs="Times New Roman"/>
          <w:spacing w:val="-2"/>
          <w:sz w:val="24"/>
          <w:szCs w:val="24"/>
        </w:rPr>
        <w:t>Belt</w:t>
      </w:r>
      <w:r w:rsidRPr="00086685">
        <w:rPr>
          <w:rFonts w:eastAsia="Times New Roman" w:cs="Times New Roman"/>
          <w:spacing w:val="-2"/>
          <w:sz w:val="24"/>
          <w:szCs w:val="24"/>
        </w:rPr>
        <w:t>érbe</w:t>
      </w:r>
      <w:r w:rsidR="00117C77">
        <w:rPr>
          <w:rFonts w:eastAsia="Times New Roman" w:cs="Times New Roman"/>
          <w:spacing w:val="-2"/>
          <w:sz w:val="24"/>
          <w:szCs w:val="24"/>
        </w:rPr>
        <w:t>n</w:t>
      </w:r>
      <w:proofErr w:type="spellEnd"/>
      <w:r w:rsidRPr="00086685">
        <w:rPr>
          <w:rFonts w:eastAsia="Times New Roman" w:cs="Times New Roman"/>
          <w:spacing w:val="-2"/>
          <w:sz w:val="24"/>
          <w:szCs w:val="24"/>
        </w:rPr>
        <w:t xml:space="preserve">, </w:t>
      </w:r>
      <w:proofErr w:type="spellStart"/>
      <w:r w:rsidRPr="00086685">
        <w:rPr>
          <w:rFonts w:eastAsia="Times New Roman" w:cs="Times New Roman"/>
          <w:spacing w:val="-2"/>
          <w:sz w:val="24"/>
          <w:szCs w:val="24"/>
        </w:rPr>
        <w:t>kültérbe</w:t>
      </w:r>
      <w:r w:rsidR="00117C77">
        <w:rPr>
          <w:rFonts w:eastAsia="Times New Roman" w:cs="Times New Roman"/>
          <w:spacing w:val="-2"/>
          <w:sz w:val="24"/>
          <w:szCs w:val="24"/>
        </w:rPr>
        <w:t>n</w:t>
      </w:r>
      <w:proofErr w:type="spellEnd"/>
      <w:r w:rsidRPr="00086685">
        <w:rPr>
          <w:rFonts w:eastAsia="Times New Roman" w:cs="Times New Roman"/>
          <w:spacing w:val="-2"/>
          <w:sz w:val="24"/>
          <w:szCs w:val="24"/>
        </w:rPr>
        <w:t xml:space="preserve"> csak akkor alkalmazható, ha nem tesszük ki túl nagy hőingadozásnak, pl.: </w:t>
      </w:r>
      <w:r w:rsidRPr="00086685">
        <w:rPr>
          <w:rFonts w:eastAsia="Times New Roman" w:cs="Times New Roman"/>
          <w:sz w:val="24"/>
          <w:szCs w:val="24"/>
        </w:rPr>
        <w:t>padlófűtés, nyitott terasz, stb.</w:t>
      </w:r>
    </w:p>
    <w:p w:rsidR="006D0D38" w:rsidRDefault="006D0D38" w:rsidP="00086685">
      <w:pPr>
        <w:jc w:val="both"/>
        <w:rPr>
          <w:rFonts w:cs="Times New Roman"/>
          <w:bCs/>
          <w:spacing w:val="-2"/>
          <w:sz w:val="24"/>
          <w:szCs w:val="24"/>
          <w:u w:val="single"/>
        </w:rPr>
      </w:pPr>
    </w:p>
    <w:p w:rsidR="009D0475" w:rsidRPr="006D0D38" w:rsidRDefault="009D0475" w:rsidP="00086685">
      <w:pPr>
        <w:jc w:val="both"/>
        <w:rPr>
          <w:rFonts w:cs="Times New Roman"/>
          <w:sz w:val="24"/>
          <w:szCs w:val="24"/>
          <w:u w:val="single"/>
        </w:rPr>
      </w:pPr>
      <w:r w:rsidRPr="006D0D38">
        <w:rPr>
          <w:rFonts w:cs="Times New Roman"/>
          <w:bCs/>
          <w:spacing w:val="-2"/>
          <w:sz w:val="24"/>
          <w:szCs w:val="24"/>
          <w:u w:val="single"/>
        </w:rPr>
        <w:t>Flexibilis:</w:t>
      </w:r>
    </w:p>
    <w:p w:rsidR="009D0475" w:rsidRPr="00086685" w:rsidRDefault="009D0475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Csemp</w:t>
      </w:r>
      <w:r w:rsidRPr="00086685">
        <w:rPr>
          <w:rFonts w:eastAsia="Times New Roman" w:cs="Times New Roman"/>
          <w:sz w:val="24"/>
          <w:szCs w:val="24"/>
        </w:rPr>
        <w:t xml:space="preserve">éhez, padlólaphoz egyaránt alkalmas még kőporcelán lapokhoz is. Tapadási és 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szilárdsági paraméterei magasabb igénybevételhez is megfelelőek. A magasabb diszperzió </w:t>
      </w:r>
      <w:r w:rsidRPr="00086685">
        <w:rPr>
          <w:rFonts w:eastAsia="Times New Roman" w:cs="Times New Roman"/>
          <w:sz w:val="24"/>
          <w:szCs w:val="24"/>
        </w:rPr>
        <w:t xml:space="preserve">tartalma miatt alkalmas nagyobb hőingadozások elviselésére, pl.: padlófűtés és terasz, emellett alkalmas még csempét csempére illetve kenhető szigetelésre burkolni. Anyagfelhasználás: </w:t>
      </w:r>
      <w:r w:rsidR="00BF2671">
        <w:rPr>
          <w:rFonts w:eastAsia="Times New Roman" w:cs="Times New Roman"/>
          <w:sz w:val="24"/>
          <w:szCs w:val="24"/>
        </w:rPr>
        <w:t>k</w:t>
      </w:r>
      <w:r w:rsidRPr="00086685">
        <w:rPr>
          <w:rFonts w:eastAsia="Times New Roman" w:cs="Times New Roman"/>
          <w:sz w:val="24"/>
          <w:szCs w:val="24"/>
        </w:rPr>
        <w:t>b. 2,5 Kg/m2</w:t>
      </w:r>
    </w:p>
    <w:p w:rsidR="006D0D38" w:rsidRDefault="006D0D38" w:rsidP="00086685">
      <w:pPr>
        <w:jc w:val="both"/>
        <w:rPr>
          <w:rFonts w:eastAsia="Times New Roman" w:cs="Times New Roman"/>
          <w:b/>
          <w:bCs/>
          <w:spacing w:val="-1"/>
          <w:sz w:val="24"/>
          <w:szCs w:val="24"/>
        </w:rPr>
      </w:pPr>
    </w:p>
    <w:p w:rsidR="009D0475" w:rsidRPr="00BF2671" w:rsidRDefault="009D0475" w:rsidP="00511458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117C77">
        <w:rPr>
          <w:rFonts w:eastAsia="Times New Roman" w:cs="Times New Roman"/>
          <w:bCs/>
          <w:spacing w:val="-1"/>
          <w:sz w:val="24"/>
          <w:szCs w:val="24"/>
        </w:rPr>
        <w:t>Építési, szerelési előírások</w:t>
      </w:r>
    </w:p>
    <w:p w:rsidR="00BF2671" w:rsidRPr="00BF2671" w:rsidRDefault="00BF2671" w:rsidP="00BF2671">
      <w:pPr>
        <w:jc w:val="both"/>
        <w:rPr>
          <w:rFonts w:cs="Times New Roman"/>
          <w:sz w:val="24"/>
          <w:szCs w:val="24"/>
        </w:rPr>
      </w:pPr>
    </w:p>
    <w:p w:rsidR="009D0475" w:rsidRPr="00086685" w:rsidRDefault="009D0475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h</w:t>
      </w:r>
      <w:r w:rsidRPr="00086685">
        <w:rPr>
          <w:rFonts w:eastAsia="Times New Roman" w:cs="Times New Roman"/>
          <w:sz w:val="24"/>
          <w:szCs w:val="24"/>
        </w:rPr>
        <w:t xml:space="preserve">ézagolás anyagának a hézagot - külön előírás hiányában - a burkolólap teljes 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vastagságában ki kell töltenie. A padlóburkoló lapok közötti hézag szélessége - külön előírás </w:t>
      </w:r>
      <w:r w:rsidRPr="00086685">
        <w:rPr>
          <w:rFonts w:eastAsia="Times New Roman" w:cs="Times New Roman"/>
          <w:sz w:val="24"/>
          <w:szCs w:val="24"/>
        </w:rPr>
        <w:t xml:space="preserve">hiányában - cementkötésű burkolólapoknál 1,5 mm, égetett kerámia burkolólapoknál (kőagyag, mázas kerámia) 2,5 mm legyen. Külön előírás hiányában tágulási hézagot kell készíteni 20 m </w:t>
      </w:r>
      <w:proofErr w:type="spellStart"/>
      <w:r w:rsidRPr="00086685">
        <w:rPr>
          <w:rFonts w:eastAsia="Times New Roman" w:cs="Times New Roman"/>
          <w:sz w:val="24"/>
          <w:szCs w:val="24"/>
        </w:rPr>
        <w:t>-énként</w:t>
      </w:r>
      <w:proofErr w:type="spellEnd"/>
      <w:r w:rsidRPr="00086685">
        <w:rPr>
          <w:rFonts w:eastAsia="Times New Roman" w:cs="Times New Roman"/>
          <w:sz w:val="24"/>
          <w:szCs w:val="24"/>
        </w:rPr>
        <w:t>, valamint minden olyan csatlakozásnál, amely gátolja a burkolat rugalmas mozgását.</w:t>
      </w:r>
    </w:p>
    <w:p w:rsidR="009D0475" w:rsidRDefault="009D0475" w:rsidP="00086685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>A fogad</w:t>
      </w:r>
      <w:r w:rsidRPr="00086685">
        <w:rPr>
          <w:rFonts w:eastAsia="Times New Roman" w:cs="Times New Roman"/>
          <w:spacing w:val="-1"/>
          <w:sz w:val="24"/>
          <w:szCs w:val="24"/>
        </w:rPr>
        <w:t>ószerkezetet burkolás előtt meg kell tisztítani és alapozóval előkezelni.</w:t>
      </w:r>
    </w:p>
    <w:p w:rsidR="00BF2671" w:rsidRPr="00086685" w:rsidRDefault="00BF2671" w:rsidP="00086685">
      <w:pPr>
        <w:jc w:val="both"/>
        <w:rPr>
          <w:rFonts w:cs="Times New Roman"/>
          <w:sz w:val="24"/>
          <w:szCs w:val="24"/>
        </w:rPr>
      </w:pPr>
    </w:p>
    <w:p w:rsidR="00E915C6" w:rsidRPr="006D0D38" w:rsidRDefault="00E915C6" w:rsidP="00511458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caps/>
          <w:sz w:val="24"/>
          <w:szCs w:val="24"/>
        </w:rPr>
      </w:pPr>
      <w:r w:rsidRPr="006D0D38">
        <w:rPr>
          <w:rFonts w:cs="Times New Roman"/>
          <w:b/>
          <w:bCs/>
          <w:caps/>
          <w:sz w:val="24"/>
          <w:szCs w:val="24"/>
        </w:rPr>
        <w:t>Munkak</w:t>
      </w:r>
      <w:r w:rsidRPr="006D0D38">
        <w:rPr>
          <w:rFonts w:eastAsia="Times New Roman" w:cs="Times New Roman"/>
          <w:b/>
          <w:bCs/>
          <w:caps/>
          <w:sz w:val="24"/>
          <w:szCs w:val="24"/>
        </w:rPr>
        <w:t>örülmények, munkafeltételek</w:t>
      </w:r>
    </w:p>
    <w:p w:rsidR="006D0D38" w:rsidRPr="001970E7" w:rsidRDefault="006D0D38" w:rsidP="001970E7">
      <w:pPr>
        <w:jc w:val="both"/>
        <w:rPr>
          <w:rFonts w:cs="Times New Roman"/>
          <w:sz w:val="24"/>
          <w:szCs w:val="24"/>
        </w:rPr>
      </w:pPr>
    </w:p>
    <w:p w:rsidR="00E915C6" w:rsidRPr="006D0D38" w:rsidRDefault="00E915C6" w:rsidP="0051145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D0D38">
        <w:rPr>
          <w:rFonts w:cs="Times New Roman"/>
          <w:sz w:val="24"/>
          <w:szCs w:val="24"/>
        </w:rPr>
        <w:t>Munkav</w:t>
      </w:r>
      <w:r w:rsidRPr="006D0D38">
        <w:rPr>
          <w:rFonts w:eastAsia="Times New Roman" w:cs="Times New Roman"/>
          <w:sz w:val="24"/>
          <w:szCs w:val="24"/>
        </w:rPr>
        <w:t>édelmi törvény</w:t>
      </w:r>
    </w:p>
    <w:p w:rsidR="00E915C6" w:rsidRPr="006D0D38" w:rsidRDefault="00E915C6" w:rsidP="0051145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D0D38">
        <w:rPr>
          <w:rFonts w:cs="Times New Roman"/>
          <w:sz w:val="24"/>
          <w:szCs w:val="24"/>
        </w:rPr>
        <w:t>Munkaeg</w:t>
      </w:r>
      <w:r w:rsidRPr="006D0D38">
        <w:rPr>
          <w:rFonts w:eastAsia="Times New Roman" w:cs="Times New Roman"/>
          <w:sz w:val="24"/>
          <w:szCs w:val="24"/>
        </w:rPr>
        <w:t>észségügyi előírások</w:t>
      </w:r>
    </w:p>
    <w:p w:rsidR="00E915C6" w:rsidRPr="006D0D38" w:rsidRDefault="00E915C6" w:rsidP="0051145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D0D38">
        <w:rPr>
          <w:rFonts w:eastAsia="Times New Roman" w:cs="Times New Roman"/>
          <w:sz w:val="24"/>
          <w:szCs w:val="24"/>
        </w:rPr>
        <w:t>Építőipari kivitelezési biztonságtechnikai előírások</w:t>
      </w:r>
    </w:p>
    <w:p w:rsidR="00E915C6" w:rsidRPr="006D0D38" w:rsidRDefault="00E915C6" w:rsidP="0051145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D0D38">
        <w:rPr>
          <w:rFonts w:cs="Times New Roman"/>
          <w:sz w:val="24"/>
          <w:szCs w:val="24"/>
        </w:rPr>
        <w:t>T</w:t>
      </w:r>
      <w:r w:rsidRPr="006D0D38">
        <w:rPr>
          <w:rFonts w:eastAsia="Times New Roman" w:cs="Times New Roman"/>
          <w:sz w:val="24"/>
          <w:szCs w:val="24"/>
        </w:rPr>
        <w:t>űzvédelmi előírások az építőiparban</w:t>
      </w:r>
    </w:p>
    <w:p w:rsidR="00E915C6" w:rsidRPr="006D0D38" w:rsidRDefault="00E915C6" w:rsidP="0051145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D0D38">
        <w:rPr>
          <w:rFonts w:cs="Times New Roman"/>
          <w:sz w:val="24"/>
          <w:szCs w:val="24"/>
        </w:rPr>
        <w:t>Munkav</w:t>
      </w:r>
      <w:r w:rsidRPr="006D0D38">
        <w:rPr>
          <w:rFonts w:eastAsia="Times New Roman" w:cs="Times New Roman"/>
          <w:sz w:val="24"/>
          <w:szCs w:val="24"/>
        </w:rPr>
        <w:t>égzés tárgyi és személyi feltételei</w:t>
      </w:r>
    </w:p>
    <w:p w:rsidR="00E915C6" w:rsidRPr="006D0D38" w:rsidRDefault="00E915C6" w:rsidP="0051145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D0D38">
        <w:rPr>
          <w:rFonts w:eastAsia="Times New Roman" w:cs="Times New Roman"/>
          <w:sz w:val="24"/>
          <w:szCs w:val="24"/>
        </w:rPr>
        <w:t>Építési tevékenység emberre gyakorolt káros hatásai (por, zaj. rezgés, időjárás, vegyi</w:t>
      </w:r>
    </w:p>
    <w:p w:rsidR="00E915C6" w:rsidRPr="006D0D38" w:rsidRDefault="00E915C6" w:rsidP="0051145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D0D38">
        <w:rPr>
          <w:rFonts w:cs="Times New Roman"/>
          <w:sz w:val="24"/>
          <w:szCs w:val="24"/>
        </w:rPr>
        <w:t>anyagok, g</w:t>
      </w:r>
      <w:r w:rsidRPr="006D0D38">
        <w:rPr>
          <w:rFonts w:eastAsia="Times New Roman" w:cs="Times New Roman"/>
          <w:sz w:val="24"/>
          <w:szCs w:val="24"/>
        </w:rPr>
        <w:t>épek, stb.), kockázat elemzés, értékelés ismertetése</w:t>
      </w:r>
    </w:p>
    <w:p w:rsidR="00E915C6" w:rsidRPr="006D0D38" w:rsidRDefault="00E915C6" w:rsidP="0051145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D0D38">
        <w:rPr>
          <w:rFonts w:cs="Times New Roman"/>
          <w:sz w:val="24"/>
          <w:szCs w:val="24"/>
        </w:rPr>
        <w:t>Foglalkoz</w:t>
      </w:r>
      <w:r w:rsidRPr="006D0D38">
        <w:rPr>
          <w:rFonts w:eastAsia="Times New Roman" w:cs="Times New Roman"/>
          <w:sz w:val="24"/>
          <w:szCs w:val="24"/>
        </w:rPr>
        <w:t>ási ártalmak</w:t>
      </w:r>
    </w:p>
    <w:p w:rsidR="00E915C6" w:rsidRPr="006D0D38" w:rsidRDefault="00E915C6" w:rsidP="0051145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D0D38">
        <w:rPr>
          <w:rFonts w:cs="Times New Roman"/>
          <w:sz w:val="24"/>
          <w:szCs w:val="24"/>
        </w:rPr>
        <w:t>Munkav</w:t>
      </w:r>
      <w:r w:rsidRPr="006D0D38">
        <w:rPr>
          <w:rFonts w:eastAsia="Times New Roman" w:cs="Times New Roman"/>
          <w:sz w:val="24"/>
          <w:szCs w:val="24"/>
        </w:rPr>
        <w:t>édelmi eszközök és használatuk</w:t>
      </w:r>
    </w:p>
    <w:p w:rsidR="00E915C6" w:rsidRPr="006D0D38" w:rsidRDefault="00E915C6" w:rsidP="0051145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D0D38">
        <w:rPr>
          <w:rFonts w:cs="Times New Roman"/>
          <w:sz w:val="24"/>
          <w:szCs w:val="24"/>
        </w:rPr>
        <w:t>Balesetv</w:t>
      </w:r>
      <w:r w:rsidRPr="006D0D38">
        <w:rPr>
          <w:rFonts w:eastAsia="Times New Roman" w:cs="Times New Roman"/>
          <w:sz w:val="24"/>
          <w:szCs w:val="24"/>
        </w:rPr>
        <w:t>édelmi előírások gépek és szerszámok esetében</w:t>
      </w:r>
    </w:p>
    <w:p w:rsidR="00E915C6" w:rsidRPr="006D0D38" w:rsidRDefault="00E915C6" w:rsidP="0051145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D0D38">
        <w:rPr>
          <w:rFonts w:cs="Times New Roman"/>
          <w:sz w:val="24"/>
          <w:szCs w:val="24"/>
        </w:rPr>
        <w:t>Sz</w:t>
      </w:r>
      <w:r w:rsidRPr="006D0D38">
        <w:rPr>
          <w:rFonts w:eastAsia="Times New Roman" w:cs="Times New Roman"/>
          <w:sz w:val="24"/>
          <w:szCs w:val="24"/>
        </w:rPr>
        <w:t>állítási, közlekedési és anyagmozgatási előírások</w:t>
      </w:r>
    </w:p>
    <w:p w:rsidR="00E915C6" w:rsidRPr="006D0D38" w:rsidRDefault="00E915C6" w:rsidP="0051145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D0D38">
        <w:rPr>
          <w:rFonts w:cs="Times New Roman"/>
          <w:sz w:val="24"/>
          <w:szCs w:val="24"/>
        </w:rPr>
        <w:t>Els</w:t>
      </w:r>
      <w:r w:rsidRPr="006D0D38">
        <w:rPr>
          <w:rFonts w:eastAsia="Times New Roman" w:cs="Times New Roman"/>
          <w:sz w:val="24"/>
          <w:szCs w:val="24"/>
        </w:rPr>
        <w:t>ősegélynyújtás</w:t>
      </w:r>
    </w:p>
    <w:p w:rsidR="00E915C6" w:rsidRPr="006D0D38" w:rsidRDefault="00E915C6" w:rsidP="0051145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D0D38">
        <w:rPr>
          <w:rFonts w:cs="Times New Roman"/>
          <w:sz w:val="24"/>
          <w:szCs w:val="24"/>
        </w:rPr>
        <w:t>K</w:t>
      </w:r>
      <w:r w:rsidRPr="006D0D38">
        <w:rPr>
          <w:rFonts w:eastAsia="Times New Roman" w:cs="Times New Roman"/>
          <w:sz w:val="24"/>
          <w:szCs w:val="24"/>
        </w:rPr>
        <w:t>örnyezetvédelem, veszélyes hulladékok</w:t>
      </w:r>
    </w:p>
    <w:p w:rsidR="00E915C6" w:rsidRPr="006D0D38" w:rsidRDefault="00E915C6" w:rsidP="0051145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6D0D38">
        <w:rPr>
          <w:rFonts w:eastAsia="Times New Roman" w:cs="Times New Roman"/>
          <w:sz w:val="24"/>
          <w:szCs w:val="24"/>
        </w:rPr>
        <w:t>Építési terület minimális munkavédelmi és szociális előírásai</w:t>
      </w:r>
    </w:p>
    <w:p w:rsidR="001970E7" w:rsidRDefault="001970E7">
      <w:pPr>
        <w:autoSpaceDE/>
        <w:autoSpaceDN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E915C6" w:rsidRPr="001970E7" w:rsidRDefault="00117C77" w:rsidP="00511458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lastRenderedPageBreak/>
        <w:t xml:space="preserve">A </w:t>
      </w:r>
      <w:r w:rsidR="00E915C6" w:rsidRPr="001970E7">
        <w:rPr>
          <w:rFonts w:cs="Times New Roman"/>
          <w:b/>
          <w:bCs/>
          <w:caps/>
          <w:sz w:val="24"/>
          <w:szCs w:val="24"/>
        </w:rPr>
        <w:t>Munka le</w:t>
      </w:r>
      <w:r w:rsidR="00E915C6" w:rsidRPr="001970E7">
        <w:rPr>
          <w:rFonts w:eastAsia="Times New Roman" w:cs="Times New Roman"/>
          <w:b/>
          <w:bCs/>
          <w:caps/>
          <w:sz w:val="24"/>
          <w:szCs w:val="24"/>
        </w:rPr>
        <w:t>írása</w:t>
      </w:r>
    </w:p>
    <w:p w:rsidR="001970E7" w:rsidRPr="001970E7" w:rsidRDefault="001970E7" w:rsidP="001970E7">
      <w:pPr>
        <w:jc w:val="both"/>
        <w:rPr>
          <w:rFonts w:cs="Times New Roman"/>
          <w:b/>
          <w:caps/>
          <w:sz w:val="24"/>
          <w:szCs w:val="24"/>
        </w:rPr>
      </w:pPr>
    </w:p>
    <w:p w:rsidR="00E915C6" w:rsidRPr="00086685" w:rsidRDefault="00E915C6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Elemes (h</w:t>
      </w:r>
      <w:r w:rsidRPr="00086685">
        <w:rPr>
          <w:rFonts w:eastAsia="Times New Roman" w:cs="Times New Roman"/>
          <w:sz w:val="24"/>
          <w:szCs w:val="24"/>
        </w:rPr>
        <w:t>ézagos) padlóknak nevezzük a burkolólapokból (táblákból) készített padlókat. Megjelenésüket (kialakításukat) tekintve dominálhat az elemes jellegük, illetve ez a dominancia visszafogható. A készítési hely, a helyiség rendeltetése, elérni kívánt hatás olyan meghatározók melyekkel a kialakításnak (lapok rakásának módja, hézagkialakítás) harmonizálnia kell.</w:t>
      </w:r>
    </w:p>
    <w:p w:rsidR="009153CD" w:rsidRDefault="009153CD" w:rsidP="00086685">
      <w:pPr>
        <w:jc w:val="both"/>
        <w:rPr>
          <w:rFonts w:cs="Times New Roman"/>
          <w:sz w:val="24"/>
          <w:szCs w:val="24"/>
          <w:u w:val="single"/>
        </w:rPr>
      </w:pPr>
    </w:p>
    <w:p w:rsidR="00E915C6" w:rsidRPr="00BF2671" w:rsidRDefault="00E915C6" w:rsidP="00511458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117C77">
        <w:rPr>
          <w:rFonts w:cs="Times New Roman"/>
          <w:sz w:val="24"/>
          <w:szCs w:val="24"/>
        </w:rPr>
        <w:t xml:space="preserve">A </w:t>
      </w:r>
      <w:r w:rsidRPr="00117C77">
        <w:rPr>
          <w:rFonts w:cs="Times New Roman"/>
          <w:bCs/>
          <w:sz w:val="24"/>
          <w:szCs w:val="24"/>
        </w:rPr>
        <w:t>burkol</w:t>
      </w:r>
      <w:r w:rsidRPr="00117C77">
        <w:rPr>
          <w:rFonts w:eastAsia="Times New Roman" w:cs="Times New Roman"/>
          <w:bCs/>
          <w:sz w:val="24"/>
          <w:szCs w:val="24"/>
        </w:rPr>
        <w:t>ólapokból készíte</w:t>
      </w:r>
      <w:r w:rsidR="001970E7" w:rsidRPr="00117C77">
        <w:rPr>
          <w:rFonts w:eastAsia="Times New Roman" w:cs="Times New Roman"/>
          <w:bCs/>
          <w:sz w:val="24"/>
          <w:szCs w:val="24"/>
        </w:rPr>
        <w:t>t</w:t>
      </w:r>
      <w:r w:rsidRPr="00117C77">
        <w:rPr>
          <w:rFonts w:eastAsia="Times New Roman" w:cs="Times New Roman"/>
          <w:bCs/>
          <w:sz w:val="24"/>
          <w:szCs w:val="24"/>
        </w:rPr>
        <w:t>t elemes padlók csoportosíthatók:</w:t>
      </w:r>
    </w:p>
    <w:p w:rsidR="00BF2671" w:rsidRPr="00BF2671" w:rsidRDefault="00BF2671" w:rsidP="00BF2671">
      <w:pPr>
        <w:jc w:val="both"/>
        <w:rPr>
          <w:rFonts w:cs="Times New Roman"/>
          <w:sz w:val="24"/>
          <w:szCs w:val="24"/>
        </w:rPr>
      </w:pPr>
    </w:p>
    <w:p w:rsidR="00E915C6" w:rsidRPr="009153CD" w:rsidRDefault="00E915C6" w:rsidP="009153CD">
      <w:pPr>
        <w:jc w:val="both"/>
        <w:rPr>
          <w:rFonts w:cs="Times New Roman"/>
          <w:sz w:val="24"/>
          <w:szCs w:val="24"/>
        </w:rPr>
      </w:pPr>
      <w:r w:rsidRPr="009153CD">
        <w:rPr>
          <w:rFonts w:cs="Times New Roman"/>
          <w:bCs/>
          <w:sz w:val="24"/>
          <w:szCs w:val="24"/>
        </w:rPr>
        <w:t>K</w:t>
      </w:r>
      <w:r w:rsidRPr="009153CD">
        <w:rPr>
          <w:rFonts w:eastAsia="Times New Roman" w:cs="Times New Roman"/>
          <w:bCs/>
          <w:sz w:val="24"/>
          <w:szCs w:val="24"/>
        </w:rPr>
        <w:t>észítési helyük szerint:</w:t>
      </w:r>
    </w:p>
    <w:p w:rsidR="00E915C6" w:rsidRPr="001970E7" w:rsidRDefault="00E915C6" w:rsidP="00511458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1970E7">
        <w:rPr>
          <w:rFonts w:cs="Times New Roman"/>
          <w:sz w:val="24"/>
          <w:szCs w:val="24"/>
        </w:rPr>
        <w:t>k</w:t>
      </w:r>
      <w:r w:rsidRPr="001970E7">
        <w:rPr>
          <w:rFonts w:eastAsia="Times New Roman" w:cs="Times New Roman"/>
          <w:sz w:val="24"/>
          <w:szCs w:val="24"/>
        </w:rPr>
        <w:t>ülsőtéri padlók, padozatok (terasz, erkély, függőfolyosó, tér és díszburkolatok, stb.),</w:t>
      </w:r>
    </w:p>
    <w:p w:rsidR="00E915C6" w:rsidRPr="001970E7" w:rsidRDefault="00E915C6" w:rsidP="00511458">
      <w:pPr>
        <w:pStyle w:val="Listaszerbekezds"/>
        <w:numPr>
          <w:ilvl w:val="0"/>
          <w:numId w:val="7"/>
        </w:numPr>
        <w:jc w:val="both"/>
        <w:rPr>
          <w:rFonts w:cs="Times New Roman"/>
          <w:spacing w:val="-1"/>
          <w:sz w:val="24"/>
          <w:szCs w:val="24"/>
        </w:rPr>
      </w:pPr>
      <w:r w:rsidRPr="001970E7">
        <w:rPr>
          <w:rFonts w:cs="Times New Roman"/>
          <w:sz w:val="24"/>
          <w:szCs w:val="24"/>
        </w:rPr>
        <w:t>bels</w:t>
      </w:r>
      <w:r w:rsidRPr="001970E7">
        <w:rPr>
          <w:rFonts w:eastAsia="Times New Roman" w:cs="Times New Roman"/>
          <w:sz w:val="24"/>
          <w:szCs w:val="24"/>
        </w:rPr>
        <w:t>ő padlók (vizes helyiségek burkolatai, padlófűtéssel készülő huzamos emberi tartózkodásra is szolgáló helyiségek burkolatai, közlekedő, fogadóterek burkolatai, stb.)</w:t>
      </w:r>
    </w:p>
    <w:p w:rsidR="001970E7" w:rsidRPr="001970E7" w:rsidRDefault="001970E7" w:rsidP="001970E7">
      <w:pPr>
        <w:pStyle w:val="Listaszerbekezds"/>
        <w:jc w:val="both"/>
        <w:rPr>
          <w:rFonts w:cs="Times New Roman"/>
          <w:spacing w:val="-1"/>
          <w:sz w:val="24"/>
          <w:szCs w:val="24"/>
        </w:rPr>
      </w:pPr>
    </w:p>
    <w:p w:rsidR="00E915C6" w:rsidRPr="009153CD" w:rsidRDefault="00E915C6" w:rsidP="009153CD">
      <w:pPr>
        <w:jc w:val="both"/>
        <w:rPr>
          <w:rFonts w:cs="Times New Roman"/>
          <w:sz w:val="24"/>
          <w:szCs w:val="24"/>
        </w:rPr>
      </w:pPr>
      <w:r w:rsidRPr="009153CD">
        <w:rPr>
          <w:rFonts w:cs="Times New Roman"/>
          <w:bCs/>
          <w:sz w:val="24"/>
          <w:szCs w:val="24"/>
        </w:rPr>
        <w:t>Anyaguk szerint:</w:t>
      </w:r>
    </w:p>
    <w:p w:rsidR="00E915C6" w:rsidRPr="001970E7" w:rsidRDefault="00E915C6" w:rsidP="003F6DB5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1970E7">
        <w:rPr>
          <w:rFonts w:cs="Times New Roman"/>
          <w:sz w:val="24"/>
          <w:szCs w:val="24"/>
        </w:rPr>
        <w:t>Term</w:t>
      </w:r>
      <w:r w:rsidRPr="001970E7">
        <w:rPr>
          <w:rFonts w:eastAsia="Times New Roman" w:cs="Times New Roman"/>
          <w:sz w:val="24"/>
          <w:szCs w:val="24"/>
        </w:rPr>
        <w:t>észetes lapanyagból készített padlók</w:t>
      </w:r>
      <w:r w:rsidR="001970E7" w:rsidRPr="001970E7">
        <w:rPr>
          <w:rFonts w:eastAsia="Times New Roman" w:cs="Times New Roman"/>
          <w:sz w:val="24"/>
          <w:szCs w:val="24"/>
        </w:rPr>
        <w:t xml:space="preserve"> </w:t>
      </w:r>
      <w:r w:rsidRPr="001970E7">
        <w:rPr>
          <w:rFonts w:eastAsia="Times New Roman" w:cs="Times New Roman"/>
          <w:sz w:val="24"/>
          <w:szCs w:val="24"/>
        </w:rPr>
        <w:t>kőlappadlók:</w:t>
      </w:r>
    </w:p>
    <w:p w:rsidR="00E915C6" w:rsidRPr="001970E7" w:rsidRDefault="00E915C6" w:rsidP="003F6DB5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1970E7">
        <w:rPr>
          <w:rFonts w:cs="Times New Roman"/>
          <w:sz w:val="24"/>
          <w:szCs w:val="24"/>
        </w:rPr>
        <w:t>szab</w:t>
      </w:r>
      <w:r w:rsidRPr="001970E7">
        <w:rPr>
          <w:rFonts w:eastAsia="Times New Roman" w:cs="Times New Roman"/>
          <w:sz w:val="24"/>
          <w:szCs w:val="24"/>
        </w:rPr>
        <w:t>ályos kőlapokból készített padlók</w:t>
      </w:r>
    </w:p>
    <w:p w:rsidR="00E915C6" w:rsidRPr="001970E7" w:rsidRDefault="00E915C6" w:rsidP="003F6DB5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1970E7">
        <w:rPr>
          <w:rFonts w:cs="Times New Roman"/>
          <w:sz w:val="24"/>
          <w:szCs w:val="24"/>
        </w:rPr>
        <w:t>szab</w:t>
      </w:r>
      <w:r w:rsidRPr="001970E7">
        <w:rPr>
          <w:rFonts w:eastAsia="Times New Roman" w:cs="Times New Roman"/>
          <w:sz w:val="24"/>
          <w:szCs w:val="24"/>
        </w:rPr>
        <w:t>álytalan lapokból készített (</w:t>
      </w:r>
      <w:proofErr w:type="spellStart"/>
      <w:r w:rsidRPr="001970E7">
        <w:rPr>
          <w:rFonts w:eastAsia="Times New Roman" w:cs="Times New Roman"/>
          <w:sz w:val="24"/>
          <w:szCs w:val="24"/>
        </w:rPr>
        <w:t>ciklop</w:t>
      </w:r>
      <w:proofErr w:type="spellEnd"/>
      <w:r w:rsidRPr="001970E7">
        <w:rPr>
          <w:rFonts w:eastAsia="Times New Roman" w:cs="Times New Roman"/>
          <w:sz w:val="24"/>
          <w:szCs w:val="24"/>
        </w:rPr>
        <w:t>, Nova jellegű) padlók,</w:t>
      </w:r>
    </w:p>
    <w:p w:rsidR="00E915C6" w:rsidRPr="001970E7" w:rsidRDefault="00E915C6" w:rsidP="003F6DB5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1970E7">
        <w:rPr>
          <w:rFonts w:cs="Times New Roman"/>
          <w:sz w:val="24"/>
          <w:szCs w:val="24"/>
        </w:rPr>
        <w:t>Mesters</w:t>
      </w:r>
      <w:r w:rsidRPr="001970E7">
        <w:rPr>
          <w:rFonts w:eastAsia="Times New Roman" w:cs="Times New Roman"/>
          <w:sz w:val="24"/>
          <w:szCs w:val="24"/>
        </w:rPr>
        <w:t>éges építőanyagból (lapokból) készített padlók:</w:t>
      </w:r>
    </w:p>
    <w:p w:rsidR="001970E7" w:rsidRPr="003F6DB5" w:rsidRDefault="00E915C6" w:rsidP="003F6DB5">
      <w:pPr>
        <w:pStyle w:val="Listaszerbekezds"/>
        <w:numPr>
          <w:ilvl w:val="0"/>
          <w:numId w:val="32"/>
        </w:numPr>
        <w:jc w:val="both"/>
        <w:rPr>
          <w:rFonts w:eastAsia="Times New Roman" w:cs="Times New Roman"/>
          <w:sz w:val="24"/>
          <w:szCs w:val="24"/>
        </w:rPr>
      </w:pPr>
      <w:r w:rsidRPr="003F6DB5">
        <w:rPr>
          <w:rFonts w:cs="Times New Roman"/>
          <w:sz w:val="24"/>
          <w:szCs w:val="24"/>
        </w:rPr>
        <w:t>ker</w:t>
      </w:r>
      <w:r w:rsidRPr="003F6DB5">
        <w:rPr>
          <w:rFonts w:eastAsia="Times New Roman" w:cs="Times New Roman"/>
          <w:sz w:val="24"/>
          <w:szCs w:val="24"/>
        </w:rPr>
        <w:t>ámia padlók (mázas, máz n</w:t>
      </w:r>
      <w:r w:rsidR="001970E7" w:rsidRPr="003F6DB5">
        <w:rPr>
          <w:rFonts w:eastAsia="Times New Roman" w:cs="Times New Roman"/>
          <w:sz w:val="24"/>
          <w:szCs w:val="24"/>
        </w:rPr>
        <w:t>élküli - anyagában „színezett")</w:t>
      </w:r>
    </w:p>
    <w:p w:rsidR="001970E7" w:rsidRPr="003F6DB5" w:rsidRDefault="00E915C6" w:rsidP="003F6DB5">
      <w:pPr>
        <w:pStyle w:val="Listaszerbekezds"/>
        <w:numPr>
          <w:ilvl w:val="0"/>
          <w:numId w:val="32"/>
        </w:numPr>
        <w:jc w:val="both"/>
        <w:rPr>
          <w:rFonts w:eastAsia="Times New Roman" w:cs="Times New Roman"/>
          <w:sz w:val="24"/>
          <w:szCs w:val="24"/>
        </w:rPr>
      </w:pPr>
      <w:proofErr w:type="spellStart"/>
      <w:r w:rsidRPr="003F6DB5">
        <w:rPr>
          <w:rFonts w:eastAsia="Times New Roman" w:cs="Times New Roman"/>
          <w:sz w:val="24"/>
          <w:szCs w:val="24"/>
        </w:rPr>
        <w:t>mükőlap</w:t>
      </w:r>
      <w:proofErr w:type="spellEnd"/>
      <w:r w:rsidRPr="003F6DB5">
        <w:rPr>
          <w:rFonts w:eastAsia="Times New Roman" w:cs="Times New Roman"/>
          <w:sz w:val="24"/>
          <w:szCs w:val="24"/>
        </w:rPr>
        <w:t xml:space="preserve"> padlók</w:t>
      </w:r>
      <w:r w:rsidR="001970E7" w:rsidRPr="003F6DB5">
        <w:rPr>
          <w:rFonts w:eastAsia="Times New Roman" w:cs="Times New Roman"/>
          <w:sz w:val="24"/>
          <w:szCs w:val="24"/>
        </w:rPr>
        <w:t xml:space="preserve"> (márványmozaik, </w:t>
      </w:r>
      <w:proofErr w:type="spellStart"/>
      <w:r w:rsidR="001970E7" w:rsidRPr="003F6DB5">
        <w:rPr>
          <w:rFonts w:eastAsia="Times New Roman" w:cs="Times New Roman"/>
          <w:sz w:val="24"/>
          <w:szCs w:val="24"/>
        </w:rPr>
        <w:t>aglomerátlap</w:t>
      </w:r>
      <w:proofErr w:type="spellEnd"/>
      <w:r w:rsidR="001970E7" w:rsidRPr="003F6DB5">
        <w:rPr>
          <w:rFonts w:eastAsia="Times New Roman" w:cs="Times New Roman"/>
          <w:sz w:val="24"/>
          <w:szCs w:val="24"/>
        </w:rPr>
        <w:t>),</w:t>
      </w:r>
    </w:p>
    <w:p w:rsidR="001970E7" w:rsidRPr="003F6DB5" w:rsidRDefault="001970E7" w:rsidP="003F6DB5">
      <w:pPr>
        <w:pStyle w:val="Listaszerbekezds"/>
        <w:numPr>
          <w:ilvl w:val="0"/>
          <w:numId w:val="32"/>
        </w:numPr>
        <w:jc w:val="both"/>
        <w:rPr>
          <w:rFonts w:eastAsia="Times New Roman" w:cs="Times New Roman"/>
          <w:sz w:val="24"/>
          <w:szCs w:val="24"/>
        </w:rPr>
      </w:pPr>
      <w:r w:rsidRPr="003F6DB5">
        <w:rPr>
          <w:rFonts w:eastAsia="Times New Roman" w:cs="Times New Roman"/>
          <w:sz w:val="24"/>
          <w:szCs w:val="24"/>
        </w:rPr>
        <w:t>cementlap padlók,</w:t>
      </w:r>
    </w:p>
    <w:p w:rsidR="001970E7" w:rsidRPr="003F6DB5" w:rsidRDefault="00E915C6" w:rsidP="003F6DB5">
      <w:pPr>
        <w:pStyle w:val="Listaszerbekezds"/>
        <w:numPr>
          <w:ilvl w:val="0"/>
          <w:numId w:val="32"/>
        </w:numPr>
        <w:jc w:val="both"/>
        <w:rPr>
          <w:rFonts w:eastAsia="Times New Roman" w:cs="Times New Roman"/>
          <w:sz w:val="24"/>
          <w:szCs w:val="24"/>
        </w:rPr>
      </w:pPr>
      <w:r w:rsidRPr="003F6DB5">
        <w:rPr>
          <w:rFonts w:eastAsia="Times New Roman" w:cs="Times New Roman"/>
          <w:sz w:val="24"/>
          <w:szCs w:val="24"/>
        </w:rPr>
        <w:t xml:space="preserve">betonlap padlók (elsősorban </w:t>
      </w:r>
      <w:r w:rsidR="001970E7" w:rsidRPr="003F6DB5">
        <w:rPr>
          <w:rFonts w:eastAsia="Times New Roman" w:cs="Times New Roman"/>
          <w:sz w:val="24"/>
          <w:szCs w:val="24"/>
        </w:rPr>
        <w:t>külsőtéri térburkolatok anyaga)</w:t>
      </w:r>
    </w:p>
    <w:p w:rsidR="001970E7" w:rsidRPr="001970E7" w:rsidRDefault="001970E7" w:rsidP="001970E7">
      <w:pPr>
        <w:jc w:val="both"/>
        <w:rPr>
          <w:rFonts w:eastAsia="Times New Roman" w:cs="Times New Roman"/>
          <w:sz w:val="24"/>
          <w:szCs w:val="24"/>
        </w:rPr>
      </w:pPr>
    </w:p>
    <w:p w:rsidR="00E915C6" w:rsidRPr="009153CD" w:rsidRDefault="00E915C6" w:rsidP="009153CD">
      <w:pPr>
        <w:jc w:val="both"/>
        <w:rPr>
          <w:rFonts w:cs="Times New Roman"/>
          <w:sz w:val="24"/>
          <w:szCs w:val="24"/>
        </w:rPr>
      </w:pPr>
      <w:r w:rsidRPr="009153CD">
        <w:rPr>
          <w:rFonts w:cs="Times New Roman"/>
          <w:bCs/>
          <w:sz w:val="24"/>
          <w:szCs w:val="24"/>
        </w:rPr>
        <w:t>R</w:t>
      </w:r>
      <w:r w:rsidRPr="009153CD">
        <w:rPr>
          <w:rFonts w:eastAsia="Times New Roman" w:cs="Times New Roman"/>
          <w:bCs/>
          <w:sz w:val="24"/>
          <w:szCs w:val="24"/>
        </w:rPr>
        <w:t>étegfelépítésük, rétegrendjük szerint lehetnek:</w:t>
      </w:r>
    </w:p>
    <w:p w:rsidR="00E915C6" w:rsidRPr="001970E7" w:rsidRDefault="00E915C6" w:rsidP="003F6DB5">
      <w:pPr>
        <w:pStyle w:val="Listaszerbekezds"/>
        <w:numPr>
          <w:ilvl w:val="0"/>
          <w:numId w:val="30"/>
        </w:numPr>
        <w:jc w:val="both"/>
        <w:rPr>
          <w:rFonts w:cs="Times New Roman"/>
          <w:spacing w:val="-4"/>
          <w:sz w:val="24"/>
          <w:szCs w:val="24"/>
        </w:rPr>
      </w:pPr>
      <w:r w:rsidRPr="001970E7">
        <w:rPr>
          <w:rFonts w:cs="Times New Roman"/>
          <w:sz w:val="24"/>
          <w:szCs w:val="24"/>
        </w:rPr>
        <w:t>Egyr</w:t>
      </w:r>
      <w:r w:rsidRPr="001970E7">
        <w:rPr>
          <w:rFonts w:eastAsia="Times New Roman" w:cs="Times New Roman"/>
          <w:sz w:val="24"/>
          <w:szCs w:val="24"/>
        </w:rPr>
        <w:t>étegű (közvetlenül fogadószerkezetre készített)</w:t>
      </w:r>
    </w:p>
    <w:p w:rsidR="00E915C6" w:rsidRPr="001970E7" w:rsidRDefault="00E915C6" w:rsidP="003F6DB5">
      <w:pPr>
        <w:pStyle w:val="Listaszerbekezds"/>
        <w:numPr>
          <w:ilvl w:val="0"/>
          <w:numId w:val="30"/>
        </w:numPr>
        <w:jc w:val="both"/>
        <w:rPr>
          <w:rFonts w:eastAsia="Times New Roman" w:cs="Times New Roman"/>
          <w:sz w:val="24"/>
          <w:szCs w:val="24"/>
        </w:rPr>
      </w:pPr>
      <w:r w:rsidRPr="001970E7">
        <w:rPr>
          <w:rFonts w:cs="Times New Roman"/>
          <w:sz w:val="24"/>
          <w:szCs w:val="24"/>
        </w:rPr>
        <w:t>K</w:t>
      </w:r>
      <w:r w:rsidRPr="001970E7">
        <w:rPr>
          <w:rFonts w:eastAsia="Times New Roman" w:cs="Times New Roman"/>
          <w:sz w:val="24"/>
          <w:szCs w:val="24"/>
        </w:rPr>
        <w:t>él - többrétegű (álpadló szerkezetre készített) padlók.</w:t>
      </w:r>
    </w:p>
    <w:p w:rsidR="001970E7" w:rsidRPr="00086685" w:rsidRDefault="001970E7" w:rsidP="00086685">
      <w:pPr>
        <w:jc w:val="both"/>
        <w:rPr>
          <w:rFonts w:cs="Times New Roman"/>
          <w:spacing w:val="-1"/>
          <w:sz w:val="24"/>
          <w:szCs w:val="24"/>
        </w:rPr>
      </w:pPr>
    </w:p>
    <w:p w:rsidR="00E915C6" w:rsidRPr="009153CD" w:rsidRDefault="00E915C6" w:rsidP="009153CD">
      <w:pPr>
        <w:jc w:val="both"/>
        <w:rPr>
          <w:rFonts w:cs="Times New Roman"/>
          <w:sz w:val="24"/>
          <w:szCs w:val="24"/>
        </w:rPr>
      </w:pPr>
      <w:r w:rsidRPr="009153CD">
        <w:rPr>
          <w:rFonts w:cs="Times New Roman"/>
          <w:bCs/>
          <w:sz w:val="24"/>
          <w:szCs w:val="24"/>
        </w:rPr>
        <w:t>Kivitelez</w:t>
      </w:r>
      <w:r w:rsidRPr="009153CD">
        <w:rPr>
          <w:rFonts w:eastAsia="Times New Roman" w:cs="Times New Roman"/>
          <w:bCs/>
          <w:sz w:val="24"/>
          <w:szCs w:val="24"/>
        </w:rPr>
        <w:t>ésük szerint lehetnek:</w:t>
      </w:r>
    </w:p>
    <w:p w:rsidR="00E915C6" w:rsidRPr="001970E7" w:rsidRDefault="00E915C6" w:rsidP="003F6DB5">
      <w:pPr>
        <w:pStyle w:val="Listaszerbekezds"/>
        <w:numPr>
          <w:ilvl w:val="0"/>
          <w:numId w:val="30"/>
        </w:numPr>
        <w:jc w:val="both"/>
        <w:rPr>
          <w:rFonts w:cs="Times New Roman"/>
          <w:spacing w:val="-5"/>
          <w:sz w:val="24"/>
          <w:szCs w:val="24"/>
        </w:rPr>
      </w:pPr>
      <w:r w:rsidRPr="001970E7">
        <w:rPr>
          <w:rFonts w:cs="Times New Roman"/>
          <w:sz w:val="24"/>
          <w:szCs w:val="24"/>
        </w:rPr>
        <w:t>Hagyom</w:t>
      </w:r>
      <w:r w:rsidRPr="001970E7">
        <w:rPr>
          <w:rFonts w:eastAsia="Times New Roman" w:cs="Times New Roman"/>
          <w:sz w:val="24"/>
          <w:szCs w:val="24"/>
        </w:rPr>
        <w:t>ányos technikával kivitelezett (</w:t>
      </w:r>
      <w:proofErr w:type="spellStart"/>
      <w:r w:rsidRPr="001970E7">
        <w:rPr>
          <w:rFonts w:eastAsia="Times New Roman" w:cs="Times New Roman"/>
          <w:sz w:val="24"/>
          <w:szCs w:val="24"/>
        </w:rPr>
        <w:t>ágyazóhabarcsba</w:t>
      </w:r>
      <w:proofErr w:type="spellEnd"/>
      <w:r w:rsidRPr="001970E7">
        <w:rPr>
          <w:rFonts w:eastAsia="Times New Roman" w:cs="Times New Roman"/>
          <w:sz w:val="24"/>
          <w:szCs w:val="24"/>
        </w:rPr>
        <w:t xml:space="preserve"> ágyazott).</w:t>
      </w:r>
    </w:p>
    <w:p w:rsidR="00E915C6" w:rsidRPr="001970E7" w:rsidRDefault="00E915C6" w:rsidP="003F6DB5">
      <w:pPr>
        <w:pStyle w:val="Listaszerbekezds"/>
        <w:numPr>
          <w:ilvl w:val="0"/>
          <w:numId w:val="30"/>
        </w:numPr>
        <w:jc w:val="both"/>
        <w:rPr>
          <w:rFonts w:cs="Times New Roman"/>
          <w:spacing w:val="-1"/>
          <w:sz w:val="24"/>
          <w:szCs w:val="24"/>
        </w:rPr>
      </w:pPr>
      <w:r w:rsidRPr="001970E7">
        <w:rPr>
          <w:rFonts w:cs="Times New Roman"/>
          <w:sz w:val="24"/>
          <w:szCs w:val="24"/>
        </w:rPr>
        <w:t>Ragaszt</w:t>
      </w:r>
      <w:r w:rsidRPr="001970E7">
        <w:rPr>
          <w:rFonts w:eastAsia="Times New Roman" w:cs="Times New Roman"/>
          <w:sz w:val="24"/>
          <w:szCs w:val="24"/>
        </w:rPr>
        <w:t>ással kivitelezett (ragasztó - ragasztóhabarcs),</w:t>
      </w:r>
    </w:p>
    <w:p w:rsidR="001970E7" w:rsidRPr="001970E7" w:rsidRDefault="001970E7" w:rsidP="001970E7">
      <w:pPr>
        <w:jc w:val="both"/>
        <w:rPr>
          <w:rFonts w:cs="Times New Roman"/>
          <w:spacing w:val="-1"/>
          <w:sz w:val="24"/>
          <w:szCs w:val="24"/>
        </w:rPr>
      </w:pPr>
    </w:p>
    <w:p w:rsidR="00E915C6" w:rsidRPr="009153CD" w:rsidRDefault="00E915C6" w:rsidP="009153CD">
      <w:pPr>
        <w:jc w:val="both"/>
        <w:rPr>
          <w:rFonts w:cs="Times New Roman"/>
          <w:sz w:val="24"/>
          <w:szCs w:val="24"/>
        </w:rPr>
      </w:pPr>
      <w:r w:rsidRPr="009153CD">
        <w:rPr>
          <w:rFonts w:cs="Times New Roman"/>
          <w:bCs/>
          <w:sz w:val="24"/>
          <w:szCs w:val="24"/>
        </w:rPr>
        <w:t>Fogad</w:t>
      </w:r>
      <w:r w:rsidRPr="009153CD">
        <w:rPr>
          <w:rFonts w:eastAsia="Times New Roman" w:cs="Times New Roman"/>
          <w:bCs/>
          <w:sz w:val="24"/>
          <w:szCs w:val="24"/>
        </w:rPr>
        <w:t>ófelületük, aljzatuk szerint lehetnek:</w:t>
      </w:r>
    </w:p>
    <w:p w:rsidR="001F69E7" w:rsidRPr="009153CD" w:rsidRDefault="001F69E7" w:rsidP="003F6DB5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9153CD">
        <w:rPr>
          <w:rFonts w:cs="Times New Roman"/>
          <w:sz w:val="24"/>
          <w:szCs w:val="24"/>
        </w:rPr>
        <w:t>norm</w:t>
      </w:r>
      <w:r w:rsidRPr="009153CD">
        <w:rPr>
          <w:rFonts w:eastAsia="Times New Roman" w:cs="Times New Roman"/>
          <w:sz w:val="24"/>
          <w:szCs w:val="24"/>
        </w:rPr>
        <w:t>ál, hagyományos betonaljzat fogadófelületre kivitelezett,</w:t>
      </w:r>
    </w:p>
    <w:p w:rsidR="001F69E7" w:rsidRPr="009153CD" w:rsidRDefault="001F69E7" w:rsidP="003F6DB5">
      <w:pPr>
        <w:pStyle w:val="Listaszerbekezds"/>
        <w:numPr>
          <w:ilvl w:val="0"/>
          <w:numId w:val="30"/>
        </w:numPr>
        <w:jc w:val="both"/>
        <w:rPr>
          <w:rFonts w:cs="Times New Roman"/>
          <w:spacing w:val="-1"/>
          <w:sz w:val="24"/>
          <w:szCs w:val="24"/>
        </w:rPr>
      </w:pPr>
      <w:r w:rsidRPr="009153CD">
        <w:rPr>
          <w:rFonts w:cs="Times New Roman"/>
          <w:sz w:val="24"/>
          <w:szCs w:val="24"/>
        </w:rPr>
        <w:t>vasalt aljzatbeton-szerkezetre kivitelezett,</w:t>
      </w:r>
    </w:p>
    <w:p w:rsidR="001F69E7" w:rsidRPr="009153CD" w:rsidRDefault="001F69E7" w:rsidP="003F6DB5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9153CD">
        <w:rPr>
          <w:rFonts w:eastAsia="Times New Roman" w:cs="Times New Roman"/>
          <w:sz w:val="24"/>
          <w:szCs w:val="24"/>
        </w:rPr>
        <w:t>úsztatott aljzatbeton-szerkezetre kivitelezett,</w:t>
      </w:r>
    </w:p>
    <w:p w:rsidR="001F69E7" w:rsidRPr="009153CD" w:rsidRDefault="001F69E7" w:rsidP="003F6DB5">
      <w:pPr>
        <w:pStyle w:val="Listaszerbekezds"/>
        <w:numPr>
          <w:ilvl w:val="0"/>
          <w:numId w:val="30"/>
        </w:numPr>
        <w:jc w:val="both"/>
        <w:rPr>
          <w:rFonts w:cs="Times New Roman"/>
          <w:spacing w:val="-1"/>
          <w:sz w:val="24"/>
          <w:szCs w:val="24"/>
        </w:rPr>
      </w:pPr>
      <w:r w:rsidRPr="009153CD">
        <w:rPr>
          <w:rFonts w:cs="Times New Roman"/>
          <w:sz w:val="24"/>
          <w:szCs w:val="24"/>
        </w:rPr>
        <w:t>felt</w:t>
      </w:r>
      <w:r w:rsidRPr="009153CD">
        <w:rPr>
          <w:rFonts w:eastAsia="Times New Roman" w:cs="Times New Roman"/>
          <w:sz w:val="24"/>
          <w:szCs w:val="24"/>
        </w:rPr>
        <w:t>öltésre (kavics, homokos kavics, homok, zúzottkő) kivitelezett padlók.</w:t>
      </w:r>
    </w:p>
    <w:p w:rsidR="009153CD" w:rsidRDefault="009153CD" w:rsidP="00086685">
      <w:pPr>
        <w:jc w:val="both"/>
        <w:rPr>
          <w:rFonts w:cs="Times New Roman"/>
          <w:b/>
          <w:bCs/>
          <w:sz w:val="24"/>
          <w:szCs w:val="24"/>
        </w:rPr>
      </w:pPr>
    </w:p>
    <w:p w:rsidR="001F69E7" w:rsidRPr="00BF2671" w:rsidRDefault="001F69E7" w:rsidP="00511458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117C77">
        <w:rPr>
          <w:rFonts w:cs="Times New Roman"/>
          <w:bCs/>
          <w:sz w:val="24"/>
          <w:szCs w:val="24"/>
        </w:rPr>
        <w:t>Padl</w:t>
      </w:r>
      <w:r w:rsidRPr="00117C77">
        <w:rPr>
          <w:rFonts w:eastAsia="Times New Roman" w:cs="Times New Roman"/>
          <w:bCs/>
          <w:sz w:val="24"/>
          <w:szCs w:val="24"/>
        </w:rPr>
        <w:t>óburkolat kivitelezésének ismertetése</w:t>
      </w:r>
    </w:p>
    <w:p w:rsidR="00BF2671" w:rsidRPr="00BF2671" w:rsidRDefault="00BF2671" w:rsidP="00BF2671">
      <w:pPr>
        <w:jc w:val="both"/>
        <w:rPr>
          <w:rFonts w:cs="Times New Roman"/>
          <w:sz w:val="24"/>
          <w:szCs w:val="24"/>
        </w:rPr>
      </w:pPr>
    </w:p>
    <w:p w:rsidR="001F69E7" w:rsidRPr="009153CD" w:rsidRDefault="001F69E7" w:rsidP="009153CD">
      <w:pPr>
        <w:jc w:val="both"/>
        <w:rPr>
          <w:rFonts w:cs="Times New Roman"/>
          <w:sz w:val="24"/>
          <w:szCs w:val="24"/>
        </w:rPr>
      </w:pPr>
      <w:r w:rsidRPr="009153CD">
        <w:rPr>
          <w:rFonts w:cs="Times New Roman"/>
          <w:bCs/>
          <w:sz w:val="24"/>
          <w:szCs w:val="24"/>
        </w:rPr>
        <w:t>Aljzat - fogad</w:t>
      </w:r>
      <w:r w:rsidRPr="009153CD">
        <w:rPr>
          <w:rFonts w:eastAsia="Times New Roman" w:cs="Times New Roman"/>
          <w:bCs/>
          <w:sz w:val="24"/>
          <w:szCs w:val="24"/>
        </w:rPr>
        <w:t>ófelület</w:t>
      </w:r>
    </w:p>
    <w:p w:rsidR="001F69E7" w:rsidRPr="00086685" w:rsidRDefault="001F69E7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padl</w:t>
      </w:r>
      <w:r w:rsidRPr="00086685">
        <w:rPr>
          <w:rFonts w:eastAsia="Times New Roman" w:cs="Times New Roman"/>
          <w:sz w:val="24"/>
          <w:szCs w:val="24"/>
        </w:rPr>
        <w:t>óburkolatok leggyakrabban normál kavicsbeton aljzatra készülnek. Az aljzat minőségét, vastagságát és felületi kialakítását (megmunkálását) az alábbi szempontok határozzák meg, illetve befolyásolják:</w:t>
      </w:r>
    </w:p>
    <w:p w:rsidR="001F69E7" w:rsidRPr="009153CD" w:rsidRDefault="001F69E7" w:rsidP="003F6DB5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9153CD">
        <w:rPr>
          <w:rFonts w:cs="Times New Roman"/>
          <w:sz w:val="24"/>
          <w:szCs w:val="24"/>
        </w:rPr>
        <w:t>k</w:t>
      </w:r>
      <w:r w:rsidRPr="009153CD">
        <w:rPr>
          <w:rFonts w:eastAsia="Times New Roman" w:cs="Times New Roman"/>
          <w:sz w:val="24"/>
          <w:szCs w:val="24"/>
        </w:rPr>
        <w:t>észítési hely (külső, belső tér - eltérő külső hatások!)</w:t>
      </w:r>
    </w:p>
    <w:p w:rsidR="001F69E7" w:rsidRPr="009153CD" w:rsidRDefault="001F69E7" w:rsidP="003F6DB5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9153CD">
        <w:rPr>
          <w:rFonts w:cs="Times New Roman"/>
          <w:sz w:val="24"/>
          <w:szCs w:val="24"/>
        </w:rPr>
        <w:t>a v</w:t>
      </w:r>
      <w:r w:rsidRPr="009153CD">
        <w:rPr>
          <w:rFonts w:eastAsia="Times New Roman" w:cs="Times New Roman"/>
          <w:sz w:val="24"/>
          <w:szCs w:val="24"/>
        </w:rPr>
        <w:t>árható (</w:t>
      </w:r>
      <w:r w:rsidR="00117C77">
        <w:rPr>
          <w:rFonts w:eastAsia="Times New Roman" w:cs="Times New Roman"/>
          <w:sz w:val="24"/>
          <w:szCs w:val="24"/>
        </w:rPr>
        <w:t>tervezet</w:t>
      </w:r>
      <w:r w:rsidRPr="009153CD">
        <w:rPr>
          <w:rFonts w:eastAsia="Times New Roman" w:cs="Times New Roman"/>
          <w:sz w:val="24"/>
          <w:szCs w:val="24"/>
        </w:rPr>
        <w:t>t) igénybevétel nagysága és intenzitása,</w:t>
      </w:r>
    </w:p>
    <w:p w:rsidR="001F69E7" w:rsidRPr="009153CD" w:rsidRDefault="001F69E7" w:rsidP="003F6DB5">
      <w:pPr>
        <w:pStyle w:val="Listaszerbekezds"/>
        <w:numPr>
          <w:ilvl w:val="0"/>
          <w:numId w:val="30"/>
        </w:numPr>
        <w:jc w:val="both"/>
        <w:rPr>
          <w:rFonts w:cs="Times New Roman"/>
          <w:spacing w:val="-4"/>
          <w:sz w:val="24"/>
          <w:szCs w:val="24"/>
        </w:rPr>
      </w:pPr>
      <w:r w:rsidRPr="009153CD">
        <w:rPr>
          <w:rFonts w:cs="Times New Roman"/>
          <w:sz w:val="24"/>
          <w:szCs w:val="24"/>
        </w:rPr>
        <w:t>a burkolat jellege (hidegpadl</w:t>
      </w:r>
      <w:r w:rsidRPr="009153CD">
        <w:rPr>
          <w:rFonts w:eastAsia="Times New Roman" w:cs="Times New Roman"/>
          <w:sz w:val="24"/>
          <w:szCs w:val="24"/>
        </w:rPr>
        <w:t xml:space="preserve">ó, </w:t>
      </w:r>
      <w:proofErr w:type="spellStart"/>
      <w:r w:rsidRPr="009153CD">
        <w:rPr>
          <w:rFonts w:eastAsia="Times New Roman" w:cs="Times New Roman"/>
          <w:sz w:val="24"/>
          <w:szCs w:val="24"/>
        </w:rPr>
        <w:t>melegpadló</w:t>
      </w:r>
      <w:proofErr w:type="spellEnd"/>
      <w:r w:rsidRPr="009153CD">
        <w:rPr>
          <w:rFonts w:eastAsia="Times New Roman" w:cs="Times New Roman"/>
          <w:sz w:val="24"/>
          <w:szCs w:val="24"/>
        </w:rPr>
        <w:t>),</w:t>
      </w:r>
    </w:p>
    <w:p w:rsidR="001F69E7" w:rsidRPr="009153CD" w:rsidRDefault="001F69E7" w:rsidP="003F6DB5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9153CD">
        <w:rPr>
          <w:rFonts w:cs="Times New Roman"/>
          <w:sz w:val="24"/>
          <w:szCs w:val="24"/>
        </w:rPr>
        <w:lastRenderedPageBreak/>
        <w:t>a burkol</w:t>
      </w:r>
      <w:r w:rsidRPr="009153CD">
        <w:rPr>
          <w:rFonts w:eastAsia="Times New Roman" w:cs="Times New Roman"/>
          <w:sz w:val="24"/>
          <w:szCs w:val="24"/>
        </w:rPr>
        <w:t>ólapok mérete,</w:t>
      </w:r>
    </w:p>
    <w:p w:rsidR="001F69E7" w:rsidRPr="009153CD" w:rsidRDefault="001F69E7" w:rsidP="003F6DB5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9153CD">
        <w:rPr>
          <w:rFonts w:cs="Times New Roman"/>
          <w:sz w:val="24"/>
          <w:szCs w:val="24"/>
        </w:rPr>
        <w:t>a burkol</w:t>
      </w:r>
      <w:r w:rsidRPr="009153CD">
        <w:rPr>
          <w:rFonts w:eastAsia="Times New Roman" w:cs="Times New Roman"/>
          <w:sz w:val="24"/>
          <w:szCs w:val="24"/>
        </w:rPr>
        <w:t>ólapok szilárdsága, t) a kivitelezés technikája,</w:t>
      </w:r>
    </w:p>
    <w:p w:rsidR="001F69E7" w:rsidRPr="00BF2671" w:rsidRDefault="001F69E7" w:rsidP="003F6DB5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9153CD">
        <w:rPr>
          <w:rFonts w:cs="Times New Roman"/>
          <w:sz w:val="24"/>
          <w:szCs w:val="24"/>
        </w:rPr>
        <w:t>az aljzatbeton tervezett szerkezeti vastags</w:t>
      </w:r>
      <w:r w:rsidRPr="009153CD">
        <w:rPr>
          <w:rFonts w:eastAsia="Times New Roman" w:cs="Times New Roman"/>
          <w:sz w:val="24"/>
          <w:szCs w:val="24"/>
        </w:rPr>
        <w:t>ága.</w:t>
      </w:r>
    </w:p>
    <w:p w:rsidR="00BF2671" w:rsidRPr="00BF2671" w:rsidRDefault="00BF2671" w:rsidP="00BF2671">
      <w:pPr>
        <w:jc w:val="both"/>
        <w:rPr>
          <w:rFonts w:cs="Times New Roman"/>
          <w:sz w:val="24"/>
          <w:szCs w:val="24"/>
        </w:rPr>
      </w:pPr>
    </w:p>
    <w:p w:rsidR="001F69E7" w:rsidRPr="00086685" w:rsidRDefault="001F69E7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 xml:space="preserve">Az </w:t>
      </w:r>
      <w:r w:rsidRPr="00086685">
        <w:rPr>
          <w:rFonts w:eastAsia="Times New Roman" w:cs="Times New Roman"/>
          <w:sz w:val="24"/>
          <w:szCs w:val="24"/>
        </w:rPr>
        <w:t>épületburkoló a szerkezetek kivitelezésének során ritkán, vagy csak kivételes esetekben készít aljzatbeton, így elsősorban az elkészített szerkezet (fogadófelület) ellenőrzése a feladata.</w:t>
      </w:r>
    </w:p>
    <w:p w:rsidR="001F69E7" w:rsidRPr="00086685" w:rsidRDefault="001F69E7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lapburko</w:t>
      </w:r>
      <w:bookmarkStart w:id="0" w:name="_GoBack"/>
      <w:bookmarkEnd w:id="0"/>
      <w:r w:rsidRPr="00086685">
        <w:rPr>
          <w:rFonts w:cs="Times New Roman"/>
          <w:sz w:val="24"/>
          <w:szCs w:val="24"/>
        </w:rPr>
        <w:t>latok hagyom</w:t>
      </w:r>
      <w:r w:rsidRPr="00086685">
        <w:rPr>
          <w:rFonts w:eastAsia="Times New Roman" w:cs="Times New Roman"/>
          <w:sz w:val="24"/>
          <w:szCs w:val="24"/>
        </w:rPr>
        <w:t>ányos, ragasztott és szerelt technikával készíthetők. A hidegpadlók leggyakrabban ragasztással készülnek.</w:t>
      </w:r>
    </w:p>
    <w:p w:rsidR="001F69E7" w:rsidRPr="00086685" w:rsidRDefault="001F69E7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ragasztott technol</w:t>
      </w:r>
      <w:r w:rsidRPr="00086685">
        <w:rPr>
          <w:rFonts w:eastAsia="Times New Roman" w:cs="Times New Roman"/>
          <w:sz w:val="24"/>
          <w:szCs w:val="24"/>
        </w:rPr>
        <w:t xml:space="preserve">ógia előnye a kisebb szerkezeti vastagság, speciális - sokszor összetett </w:t>
      </w:r>
      <w:proofErr w:type="spellStart"/>
      <w:r w:rsidRPr="00086685">
        <w:rPr>
          <w:rFonts w:eastAsia="Times New Roman" w:cs="Times New Roman"/>
          <w:sz w:val="24"/>
          <w:szCs w:val="24"/>
        </w:rPr>
        <w:t>-követelményeknek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való megfelelés, a gyorsabb igénybevehetőség, terhelhetőség. Hátránya a költségesebb kivitel</w:t>
      </w:r>
      <w:proofErr w:type="gramStart"/>
      <w:r w:rsidRPr="00086685">
        <w:rPr>
          <w:rFonts w:eastAsia="Times New Roman" w:cs="Times New Roman"/>
          <w:sz w:val="24"/>
          <w:szCs w:val="24"/>
        </w:rPr>
        <w:t>,  az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igényesebben,  pontosabban elkészített fogadófelület szükségessége, valamint a síkkorrekció csekély mértéke.</w:t>
      </w:r>
    </w:p>
    <w:p w:rsidR="001F69E7" w:rsidRPr="00086685" w:rsidRDefault="001F69E7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ragaszt</w:t>
      </w:r>
      <w:r w:rsidRPr="00086685">
        <w:rPr>
          <w:rFonts w:eastAsia="Times New Roman" w:cs="Times New Roman"/>
          <w:sz w:val="24"/>
          <w:szCs w:val="24"/>
        </w:rPr>
        <w:t>óanyagok igen széles választéka biztosítja, hogy a legkülönfélébb igénybevételi formáknak is ellenálljon a ragasztással készített szerkezet, illetve olyan fizikai jellemzőkkel bírjon, amelyek a hagyományos technikával készített burkolatoknak nem jellemzői.</w:t>
      </w:r>
    </w:p>
    <w:p w:rsidR="009153CD" w:rsidRDefault="009153CD" w:rsidP="00086685">
      <w:pPr>
        <w:jc w:val="both"/>
        <w:rPr>
          <w:rFonts w:cs="Times New Roman"/>
          <w:b/>
          <w:bCs/>
          <w:sz w:val="24"/>
          <w:szCs w:val="24"/>
        </w:rPr>
      </w:pPr>
    </w:p>
    <w:p w:rsidR="001F69E7" w:rsidRDefault="001F69E7" w:rsidP="009153CD">
      <w:pPr>
        <w:jc w:val="both"/>
        <w:rPr>
          <w:rFonts w:eastAsia="Times New Roman" w:cs="Times New Roman"/>
          <w:bCs/>
          <w:sz w:val="24"/>
          <w:szCs w:val="24"/>
          <w:u w:val="single"/>
        </w:rPr>
      </w:pPr>
      <w:r w:rsidRPr="009153CD">
        <w:rPr>
          <w:rFonts w:cs="Times New Roman"/>
          <w:bCs/>
          <w:sz w:val="24"/>
          <w:szCs w:val="24"/>
          <w:u w:val="single"/>
        </w:rPr>
        <w:t>Burkolat-kioszt</w:t>
      </w:r>
      <w:r w:rsidRPr="009153CD">
        <w:rPr>
          <w:rFonts w:eastAsia="Times New Roman" w:cs="Times New Roman"/>
          <w:bCs/>
          <w:sz w:val="24"/>
          <w:szCs w:val="24"/>
          <w:u w:val="single"/>
        </w:rPr>
        <w:t>ási módok</w:t>
      </w:r>
    </w:p>
    <w:p w:rsidR="00BF2671" w:rsidRPr="009153CD" w:rsidRDefault="00BF2671" w:rsidP="009153CD">
      <w:pPr>
        <w:jc w:val="both"/>
        <w:rPr>
          <w:rFonts w:cs="Times New Roman"/>
          <w:sz w:val="24"/>
          <w:szCs w:val="24"/>
          <w:u w:val="single"/>
        </w:rPr>
      </w:pPr>
    </w:p>
    <w:p w:rsidR="001F69E7" w:rsidRPr="00086685" w:rsidRDefault="001F69E7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Burkolatkioszt</w:t>
      </w:r>
      <w:r w:rsidRPr="00086685">
        <w:rPr>
          <w:rFonts w:eastAsia="Times New Roman" w:cs="Times New Roman"/>
          <w:sz w:val="24"/>
          <w:szCs w:val="24"/>
        </w:rPr>
        <w:t>ás alatt a lapburkolatok felületi „megjelenítésének" megtervezését értjük. A gondos tervezés elengedhetetlen munkafázis, hiszen alapjaiban ez határozza majd meg a burkolat esztétikáját. Nem elhanyagolható szempont a minőségi megjelenés mellett az esztétikai megjelenés sem még ipari épületek esetében sem. A lapkiosztás megtervezésekor számtalan szempontot kell és lehet figyelembe venni. A legfontosabbak:</w:t>
      </w:r>
    </w:p>
    <w:p w:rsidR="001F69E7" w:rsidRPr="009153CD" w:rsidRDefault="001F69E7" w:rsidP="003F6DB5">
      <w:pPr>
        <w:pStyle w:val="Listaszerbekezds"/>
        <w:numPr>
          <w:ilvl w:val="0"/>
          <w:numId w:val="29"/>
        </w:numPr>
        <w:jc w:val="both"/>
        <w:rPr>
          <w:rFonts w:eastAsia="Times New Roman" w:cs="Times New Roman"/>
          <w:sz w:val="24"/>
          <w:szCs w:val="24"/>
        </w:rPr>
      </w:pPr>
      <w:r w:rsidRPr="009153CD">
        <w:rPr>
          <w:rFonts w:eastAsia="Times New Roman" w:cs="Times New Roman"/>
          <w:sz w:val="24"/>
          <w:szCs w:val="24"/>
        </w:rPr>
        <w:t>a helyiség rendeltetése,</w:t>
      </w:r>
    </w:p>
    <w:p w:rsidR="001F69E7" w:rsidRPr="009153CD" w:rsidRDefault="001F69E7" w:rsidP="003F6DB5">
      <w:pPr>
        <w:pStyle w:val="Listaszerbekezds"/>
        <w:numPr>
          <w:ilvl w:val="0"/>
          <w:numId w:val="29"/>
        </w:numPr>
        <w:jc w:val="both"/>
        <w:rPr>
          <w:rFonts w:eastAsia="Times New Roman" w:cs="Times New Roman"/>
          <w:sz w:val="24"/>
          <w:szCs w:val="24"/>
        </w:rPr>
      </w:pPr>
      <w:r w:rsidRPr="009153CD">
        <w:rPr>
          <w:rFonts w:eastAsia="Times New Roman" w:cs="Times New Roman"/>
          <w:sz w:val="24"/>
          <w:szCs w:val="24"/>
        </w:rPr>
        <w:t>a burkolólapok mérete, alakja,</w:t>
      </w:r>
    </w:p>
    <w:p w:rsidR="001F69E7" w:rsidRPr="009153CD" w:rsidRDefault="001F69E7" w:rsidP="003F6DB5">
      <w:pPr>
        <w:pStyle w:val="Listaszerbekezds"/>
        <w:numPr>
          <w:ilvl w:val="0"/>
          <w:numId w:val="29"/>
        </w:numPr>
        <w:jc w:val="both"/>
        <w:rPr>
          <w:rFonts w:eastAsia="Times New Roman" w:cs="Times New Roman"/>
          <w:sz w:val="24"/>
          <w:szCs w:val="24"/>
        </w:rPr>
      </w:pPr>
      <w:r w:rsidRPr="009153CD">
        <w:rPr>
          <w:rFonts w:eastAsia="Times New Roman" w:cs="Times New Roman"/>
          <w:sz w:val="24"/>
          <w:szCs w:val="24"/>
        </w:rPr>
        <w:t>a helyiség mérte, alakja,</w:t>
      </w:r>
    </w:p>
    <w:p w:rsidR="001F69E7" w:rsidRPr="009153CD" w:rsidRDefault="001F69E7" w:rsidP="003F6DB5">
      <w:pPr>
        <w:pStyle w:val="Listaszerbekezds"/>
        <w:numPr>
          <w:ilvl w:val="0"/>
          <w:numId w:val="29"/>
        </w:numPr>
        <w:jc w:val="both"/>
        <w:rPr>
          <w:rFonts w:eastAsia="Times New Roman" w:cs="Times New Roman"/>
          <w:sz w:val="24"/>
          <w:szCs w:val="24"/>
        </w:rPr>
      </w:pPr>
      <w:r w:rsidRPr="009153CD">
        <w:rPr>
          <w:rFonts w:eastAsia="Times New Roman" w:cs="Times New Roman"/>
          <w:sz w:val="24"/>
          <w:szCs w:val="24"/>
        </w:rPr>
        <w:t xml:space="preserve">az </w:t>
      </w:r>
      <w:proofErr w:type="gramStart"/>
      <w:r w:rsidRPr="009153CD">
        <w:rPr>
          <w:rFonts w:eastAsia="Times New Roman" w:cs="Times New Roman"/>
          <w:sz w:val="24"/>
          <w:szCs w:val="24"/>
        </w:rPr>
        <w:t>elérni  kívánt</w:t>
      </w:r>
      <w:proofErr w:type="gramEnd"/>
      <w:r w:rsidRPr="009153CD">
        <w:rPr>
          <w:rFonts w:eastAsia="Times New Roman" w:cs="Times New Roman"/>
          <w:sz w:val="24"/>
          <w:szCs w:val="24"/>
        </w:rPr>
        <w:t xml:space="preserve"> hatás (elemes jelleg dominanciája, vagy éppen ennek visszaszorítása),</w:t>
      </w:r>
    </w:p>
    <w:p w:rsidR="009153CD" w:rsidRDefault="001F69E7" w:rsidP="003F6DB5">
      <w:pPr>
        <w:pStyle w:val="Listaszerbekezds"/>
        <w:numPr>
          <w:ilvl w:val="0"/>
          <w:numId w:val="29"/>
        </w:numPr>
        <w:jc w:val="both"/>
        <w:rPr>
          <w:rFonts w:eastAsia="Times New Roman" w:cs="Times New Roman"/>
          <w:sz w:val="24"/>
          <w:szCs w:val="24"/>
        </w:rPr>
      </w:pPr>
      <w:r w:rsidRPr="009153CD">
        <w:rPr>
          <w:rFonts w:eastAsia="Times New Roman" w:cs="Times New Roman"/>
          <w:sz w:val="24"/>
          <w:szCs w:val="24"/>
        </w:rPr>
        <w:t>terv</w:t>
      </w:r>
      <w:r w:rsidR="009153CD">
        <w:rPr>
          <w:rFonts w:eastAsia="Times New Roman" w:cs="Times New Roman"/>
          <w:sz w:val="24"/>
          <w:szCs w:val="24"/>
        </w:rPr>
        <w:t>ezői, megrendelői igények, stb.</w:t>
      </w:r>
    </w:p>
    <w:p w:rsidR="009153CD" w:rsidRDefault="009153CD" w:rsidP="009153CD">
      <w:pPr>
        <w:jc w:val="both"/>
        <w:rPr>
          <w:rFonts w:eastAsia="Times New Roman" w:cs="Times New Roman"/>
          <w:bCs/>
          <w:sz w:val="24"/>
          <w:szCs w:val="24"/>
          <w:u w:val="single"/>
        </w:rPr>
      </w:pPr>
    </w:p>
    <w:p w:rsidR="001F69E7" w:rsidRPr="009153CD" w:rsidRDefault="001F69E7" w:rsidP="009153CD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9153CD">
        <w:rPr>
          <w:rFonts w:eastAsia="Times New Roman" w:cs="Times New Roman"/>
          <w:bCs/>
          <w:sz w:val="24"/>
          <w:szCs w:val="24"/>
          <w:u w:val="single"/>
        </w:rPr>
        <w:t>Lapburkolatok kiosztás szerint készíthetők:</w:t>
      </w:r>
    </w:p>
    <w:p w:rsidR="001F69E7" w:rsidRPr="009153CD" w:rsidRDefault="001F69E7" w:rsidP="003F6DB5">
      <w:pPr>
        <w:pStyle w:val="Listaszerbekezds"/>
        <w:numPr>
          <w:ilvl w:val="0"/>
          <w:numId w:val="29"/>
        </w:numPr>
        <w:jc w:val="both"/>
        <w:rPr>
          <w:rFonts w:eastAsia="Times New Roman" w:cs="Times New Roman"/>
          <w:sz w:val="24"/>
          <w:szCs w:val="24"/>
        </w:rPr>
      </w:pPr>
      <w:r w:rsidRPr="009153CD">
        <w:rPr>
          <w:rFonts w:eastAsia="Times New Roman" w:cs="Times New Roman"/>
          <w:sz w:val="24"/>
          <w:szCs w:val="24"/>
        </w:rPr>
        <w:t>hálós rakással,</w:t>
      </w:r>
    </w:p>
    <w:p w:rsidR="001F69E7" w:rsidRPr="009153CD" w:rsidRDefault="001F69E7" w:rsidP="003F6DB5">
      <w:pPr>
        <w:pStyle w:val="Listaszerbekezds"/>
        <w:numPr>
          <w:ilvl w:val="0"/>
          <w:numId w:val="29"/>
        </w:numPr>
        <w:jc w:val="both"/>
        <w:rPr>
          <w:rFonts w:eastAsia="Times New Roman" w:cs="Times New Roman"/>
          <w:sz w:val="24"/>
          <w:szCs w:val="24"/>
        </w:rPr>
      </w:pPr>
      <w:r w:rsidRPr="009153CD">
        <w:rPr>
          <w:rFonts w:eastAsia="Times New Roman" w:cs="Times New Roman"/>
          <w:sz w:val="24"/>
          <w:szCs w:val="24"/>
        </w:rPr>
        <w:t>kötésben történő rakással,</w:t>
      </w:r>
    </w:p>
    <w:p w:rsidR="00C07724" w:rsidRPr="009153CD" w:rsidRDefault="00C07724" w:rsidP="003F6DB5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proofErr w:type="spellStart"/>
      <w:r w:rsidRPr="009153CD">
        <w:rPr>
          <w:rFonts w:cs="Times New Roman"/>
          <w:spacing w:val="-2"/>
          <w:sz w:val="24"/>
          <w:szCs w:val="24"/>
        </w:rPr>
        <w:t>diagon</w:t>
      </w:r>
      <w:r w:rsidRPr="009153CD">
        <w:rPr>
          <w:rFonts w:eastAsia="Times New Roman" w:cs="Times New Roman"/>
          <w:spacing w:val="-2"/>
          <w:sz w:val="24"/>
          <w:szCs w:val="24"/>
        </w:rPr>
        <w:t>ál</w:t>
      </w:r>
      <w:proofErr w:type="spellEnd"/>
      <w:r w:rsidRPr="009153CD">
        <w:rPr>
          <w:rFonts w:eastAsia="Times New Roman" w:cs="Times New Roman"/>
          <w:spacing w:val="-2"/>
          <w:sz w:val="24"/>
          <w:szCs w:val="24"/>
        </w:rPr>
        <w:t xml:space="preserve"> (átlós) rakással.</w:t>
      </w:r>
    </w:p>
    <w:p w:rsidR="00C07724" w:rsidRPr="00086685" w:rsidRDefault="00C07724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h</w:t>
      </w:r>
      <w:r w:rsidRPr="00086685">
        <w:rPr>
          <w:rFonts w:eastAsia="Times New Roman" w:cs="Times New Roman"/>
          <w:sz w:val="24"/>
          <w:szCs w:val="24"/>
        </w:rPr>
        <w:t xml:space="preserve">álós és </w:t>
      </w:r>
      <w:proofErr w:type="spellStart"/>
      <w:r w:rsidRPr="00086685">
        <w:rPr>
          <w:rFonts w:eastAsia="Times New Roman" w:cs="Times New Roman"/>
          <w:sz w:val="24"/>
          <w:szCs w:val="24"/>
        </w:rPr>
        <w:t>diagonál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lapelhelyezési módnál nagyon fontos, hogy az elemek azonos 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méretűek legyenek, ugyanis a két irányban párhuzamosan és merőlegesen futó, összefüggő hézagok minimális eltérései is igen jól kirajzolódnak. Kötéssel történő elhelyezéskor az egy sorban lévő lapoknak kell azonos méretűeknek lenniük. A fél lapmérettel eltolódó hézag </w:t>
      </w:r>
      <w:r w:rsidRPr="00086685">
        <w:rPr>
          <w:rFonts w:eastAsia="Times New Roman" w:cs="Times New Roman"/>
          <w:sz w:val="24"/>
          <w:szCs w:val="24"/>
        </w:rPr>
        <w:t>következtében a hézageltérés nem észrevehető, nem szembetűnő. Nagyobb, jelentősebb méretdifferenciával bíró lapok beépítéséhez javasolt ez a rakásmód.</w:t>
      </w:r>
    </w:p>
    <w:p w:rsidR="00C07724" w:rsidRPr="00086685" w:rsidRDefault="00C07724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Nem szabv</w:t>
      </w:r>
      <w:r w:rsidRPr="00086685">
        <w:rPr>
          <w:rFonts w:eastAsia="Times New Roman" w:cs="Times New Roman"/>
          <w:sz w:val="24"/>
          <w:szCs w:val="24"/>
        </w:rPr>
        <w:t xml:space="preserve">ány lapokból készíthetők még mintás rakással burkolatok. Ide sorolhatók a </w:t>
      </w:r>
      <w:r w:rsidRPr="00086685">
        <w:rPr>
          <w:rFonts w:eastAsia="Times New Roman" w:cs="Times New Roman"/>
          <w:spacing w:val="-1"/>
          <w:sz w:val="24"/>
          <w:szCs w:val="24"/>
        </w:rPr>
        <w:t>diaboló, szögletes diaboló lapokból készített burkolatok, a fonott mintás burkolatok, illetve a szabályos sokszögalakú lapokból (ötszög, hatszög, nyolcszög) készített burkolatok.</w:t>
      </w:r>
    </w:p>
    <w:p w:rsidR="00C07724" w:rsidRPr="00086685" w:rsidRDefault="00C07724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>A lapburkolatok k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észíthetők kerettel, illetve keret nélkül. A keret készülhet „egyszeres" (egy vagy több lapsor a burkolat szélein), illetve dupla (kereten belüli mezőben megismételve a keret) - többes kivitellel. A keret anyaga és rakásmódja megegyezhet a mező anyagával, </w:t>
      </w:r>
      <w:r w:rsidRPr="00086685">
        <w:rPr>
          <w:rFonts w:eastAsia="Times New Roman" w:cs="Times New Roman"/>
          <w:sz w:val="24"/>
          <w:szCs w:val="24"/>
        </w:rPr>
        <w:t xml:space="preserve">rakásmódjával, de attól eltérő is lehet (anyagában is). Eltérő rakásmóddal egyező színű, textúrája anyagból is készíthető keretezett burkolat. Kereten belül a mező egészlapokkal </w:t>
      </w:r>
      <w:r w:rsidRPr="00086685">
        <w:rPr>
          <w:rFonts w:eastAsia="Times New Roman" w:cs="Times New Roman"/>
          <w:spacing w:val="-2"/>
          <w:sz w:val="24"/>
          <w:szCs w:val="24"/>
        </w:rPr>
        <w:t xml:space="preserve">kirakott, ront a burkolat esztétikáján, ha a kereten belül vágott lapok, lapsorok is kerülnek </w:t>
      </w:r>
      <w:r w:rsidRPr="00086685">
        <w:rPr>
          <w:rFonts w:eastAsia="Times New Roman" w:cs="Times New Roman"/>
          <w:sz w:val="24"/>
          <w:szCs w:val="24"/>
        </w:rPr>
        <w:t>beépítésre, erre a tervezéskor oda kell figyelni.</w:t>
      </w:r>
    </w:p>
    <w:p w:rsidR="00C07724" w:rsidRDefault="00C07724" w:rsidP="00086685">
      <w:pPr>
        <w:jc w:val="both"/>
        <w:rPr>
          <w:rFonts w:eastAsia="Times New Roman"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lastRenderedPageBreak/>
        <w:t>A burkol</w:t>
      </w:r>
      <w:r w:rsidRPr="00086685">
        <w:rPr>
          <w:rFonts w:eastAsia="Times New Roman" w:cs="Times New Roman"/>
          <w:sz w:val="24"/>
          <w:szCs w:val="24"/>
        </w:rPr>
        <w:t xml:space="preserve">ólapok közötti hézagok kialakítása, mérete, színe is befolyásoló hatású. 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Amennyiben nem az a cél, hogy az elemes jelleg domináljon célszerű zárt hézaggal és a lap színével egyező hézagoló anyaggal kihézagolva készíteni a burkolatot. A kontraszt hatás </w:t>
      </w:r>
      <w:r w:rsidRPr="00086685">
        <w:rPr>
          <w:rFonts w:eastAsia="Times New Roman" w:cs="Times New Roman"/>
          <w:sz w:val="24"/>
          <w:szCs w:val="24"/>
        </w:rPr>
        <w:t xml:space="preserve">fokozásakor éppen az ellenkező megoldás a javasolt, de a mértéktartás ebben az esetben is </w:t>
      </w:r>
      <w:r w:rsidRPr="00086685">
        <w:rPr>
          <w:rFonts w:eastAsia="Times New Roman" w:cs="Times New Roman"/>
          <w:spacing w:val="-2"/>
          <w:sz w:val="24"/>
          <w:szCs w:val="24"/>
        </w:rPr>
        <w:t xml:space="preserve">fontos, hiszen elsősorban nem a felületnek kell eluralkodnia, hanem harmóniában kell lennie a </w:t>
      </w:r>
      <w:r w:rsidRPr="00086685">
        <w:rPr>
          <w:rFonts w:eastAsia="Times New Roman" w:cs="Times New Roman"/>
          <w:sz w:val="24"/>
          <w:szCs w:val="24"/>
        </w:rPr>
        <w:t xml:space="preserve">majdani berendezéssel (bútorok, </w:t>
      </w:r>
      <w:proofErr w:type="spellStart"/>
      <w:r w:rsidRPr="00086685">
        <w:rPr>
          <w:rFonts w:eastAsia="Times New Roman" w:cs="Times New Roman"/>
          <w:sz w:val="24"/>
          <w:szCs w:val="24"/>
        </w:rPr>
        <w:t>stb</w:t>
      </w:r>
      <w:proofErr w:type="spellEnd"/>
      <w:r w:rsidRPr="00086685">
        <w:rPr>
          <w:rFonts w:eastAsia="Times New Roman" w:cs="Times New Roman"/>
          <w:sz w:val="24"/>
          <w:szCs w:val="24"/>
        </w:rPr>
        <w:t>).</w:t>
      </w:r>
    </w:p>
    <w:p w:rsidR="009153CD" w:rsidRPr="00086685" w:rsidRDefault="009153CD" w:rsidP="00086685">
      <w:pPr>
        <w:jc w:val="both"/>
        <w:rPr>
          <w:rFonts w:cs="Times New Roman"/>
          <w:sz w:val="24"/>
          <w:szCs w:val="24"/>
        </w:rPr>
      </w:pPr>
    </w:p>
    <w:p w:rsidR="00C07724" w:rsidRPr="00117C77" w:rsidRDefault="00C07724" w:rsidP="00511458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117C77">
        <w:rPr>
          <w:rFonts w:cs="Times New Roman"/>
          <w:bCs/>
          <w:spacing w:val="-2"/>
          <w:sz w:val="24"/>
          <w:szCs w:val="24"/>
        </w:rPr>
        <w:t>Padl</w:t>
      </w:r>
      <w:r w:rsidRPr="00117C77">
        <w:rPr>
          <w:rFonts w:eastAsia="Times New Roman" w:cs="Times New Roman"/>
          <w:bCs/>
          <w:spacing w:val="-2"/>
          <w:sz w:val="24"/>
          <w:szCs w:val="24"/>
        </w:rPr>
        <w:t>óburkolatok készítésének általános menete:</w:t>
      </w:r>
    </w:p>
    <w:p w:rsidR="00C07724" w:rsidRPr="00BE7C5F" w:rsidRDefault="00C07724" w:rsidP="00086685">
      <w:pPr>
        <w:jc w:val="both"/>
        <w:rPr>
          <w:rFonts w:cs="Times New Roman"/>
          <w:sz w:val="24"/>
          <w:szCs w:val="24"/>
          <w:u w:val="single"/>
        </w:rPr>
      </w:pPr>
      <w:r w:rsidRPr="00BE7C5F">
        <w:rPr>
          <w:rFonts w:cs="Times New Roman"/>
          <w:bCs/>
          <w:spacing w:val="-2"/>
          <w:sz w:val="24"/>
          <w:szCs w:val="24"/>
          <w:u w:val="single"/>
        </w:rPr>
        <w:t>El</w:t>
      </w:r>
      <w:r w:rsidRPr="00BE7C5F">
        <w:rPr>
          <w:rFonts w:eastAsia="Times New Roman" w:cs="Times New Roman"/>
          <w:bCs/>
          <w:spacing w:val="-2"/>
          <w:sz w:val="24"/>
          <w:szCs w:val="24"/>
          <w:u w:val="single"/>
        </w:rPr>
        <w:t>őkészítő munkák:</w:t>
      </w:r>
    </w:p>
    <w:p w:rsidR="00C07724" w:rsidRPr="00BE7C5F" w:rsidRDefault="00C07724" w:rsidP="00BE7C5F">
      <w:p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pacing w:val="-2"/>
          <w:sz w:val="24"/>
          <w:szCs w:val="24"/>
        </w:rPr>
        <w:t>Helyis</w:t>
      </w:r>
      <w:r w:rsidRPr="00BE7C5F">
        <w:rPr>
          <w:rFonts w:eastAsia="Times New Roman" w:cs="Times New Roman"/>
          <w:spacing w:val="-2"/>
          <w:sz w:val="24"/>
          <w:szCs w:val="24"/>
        </w:rPr>
        <w:t>ég előkészítése (olyan műszaki állapotok megteremtése, amelyek között biztonságos,</w:t>
      </w:r>
    </w:p>
    <w:p w:rsidR="00C07724" w:rsidRPr="00BE7C5F" w:rsidRDefault="00C07724" w:rsidP="00BE7C5F">
      <w:pPr>
        <w:jc w:val="both"/>
        <w:rPr>
          <w:rFonts w:cs="Times New Roman"/>
          <w:sz w:val="24"/>
          <w:szCs w:val="24"/>
        </w:rPr>
      </w:pPr>
      <w:proofErr w:type="gramStart"/>
      <w:r w:rsidRPr="00BE7C5F">
        <w:rPr>
          <w:rFonts w:cs="Times New Roman"/>
          <w:spacing w:val="-1"/>
          <w:sz w:val="24"/>
          <w:szCs w:val="24"/>
        </w:rPr>
        <w:t>balesetmentes</w:t>
      </w:r>
      <w:proofErr w:type="gramEnd"/>
      <w:r w:rsidRPr="00BE7C5F">
        <w:rPr>
          <w:rFonts w:cs="Times New Roman"/>
          <w:spacing w:val="-1"/>
          <w:sz w:val="24"/>
          <w:szCs w:val="24"/>
        </w:rPr>
        <w:t xml:space="preserve"> </w:t>
      </w:r>
      <w:r w:rsidRPr="00BE7C5F">
        <w:rPr>
          <w:rFonts w:eastAsia="Times New Roman" w:cs="Times New Roman"/>
          <w:spacing w:val="-1"/>
          <w:sz w:val="24"/>
          <w:szCs w:val="24"/>
        </w:rPr>
        <w:t>és szakszerű munkavégzés folyhat):</w:t>
      </w:r>
    </w:p>
    <w:p w:rsidR="00C07724" w:rsidRPr="00BE7C5F" w:rsidRDefault="00C07724" w:rsidP="00511458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BE7C5F">
        <w:rPr>
          <w:rFonts w:eastAsia="Times New Roman" w:cs="Times New Roman"/>
          <w:spacing w:val="-3"/>
          <w:sz w:val="24"/>
          <w:szCs w:val="24"/>
        </w:rPr>
        <w:t>világítás</w:t>
      </w:r>
    </w:p>
    <w:p w:rsidR="00C07724" w:rsidRPr="00BE7C5F" w:rsidRDefault="00C07724" w:rsidP="00511458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BE7C5F">
        <w:rPr>
          <w:rFonts w:eastAsia="Times New Roman" w:cs="Times New Roman"/>
          <w:spacing w:val="-2"/>
          <w:sz w:val="24"/>
          <w:szCs w:val="24"/>
        </w:rPr>
        <w:t>szellőzés</w:t>
      </w:r>
    </w:p>
    <w:p w:rsidR="00C07724" w:rsidRPr="00BE7C5F" w:rsidRDefault="00C07724" w:rsidP="00511458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BE7C5F">
        <w:rPr>
          <w:rFonts w:eastAsia="Times New Roman" w:cs="Times New Roman"/>
          <w:spacing w:val="-1"/>
          <w:sz w:val="24"/>
          <w:szCs w:val="24"/>
        </w:rPr>
        <w:t>munkahelyi hőmérséklet, klíma</w:t>
      </w:r>
    </w:p>
    <w:p w:rsidR="00C07724" w:rsidRPr="00BE7C5F" w:rsidRDefault="00C07724" w:rsidP="00511458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BE7C5F">
        <w:rPr>
          <w:rFonts w:eastAsia="Times New Roman" w:cs="Times New Roman"/>
          <w:spacing w:val="-2"/>
          <w:sz w:val="24"/>
          <w:szCs w:val="24"/>
        </w:rPr>
        <w:t>munkatér kialakítása, stb.</w:t>
      </w:r>
    </w:p>
    <w:p w:rsidR="00C07724" w:rsidRPr="00BE7C5F" w:rsidRDefault="00C07724" w:rsidP="00086685">
      <w:p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pacing w:val="-2"/>
          <w:sz w:val="24"/>
          <w:szCs w:val="24"/>
        </w:rPr>
        <w:t>Fogad</w:t>
      </w:r>
      <w:r w:rsidRPr="00BE7C5F">
        <w:rPr>
          <w:rFonts w:eastAsia="Times New Roman" w:cs="Times New Roman"/>
          <w:spacing w:val="-2"/>
          <w:sz w:val="24"/>
          <w:szCs w:val="24"/>
        </w:rPr>
        <w:t>ófelül</w:t>
      </w:r>
      <w:r w:rsidR="00117C77">
        <w:rPr>
          <w:rFonts w:eastAsia="Times New Roman" w:cs="Times New Roman"/>
          <w:spacing w:val="-2"/>
          <w:sz w:val="24"/>
          <w:szCs w:val="24"/>
        </w:rPr>
        <w:t>e</w:t>
      </w:r>
      <w:r w:rsidRPr="00BE7C5F">
        <w:rPr>
          <w:rFonts w:eastAsia="Times New Roman" w:cs="Times New Roman"/>
          <w:spacing w:val="-2"/>
          <w:sz w:val="24"/>
          <w:szCs w:val="24"/>
        </w:rPr>
        <w:t>t vizsgálata:</w:t>
      </w:r>
    </w:p>
    <w:p w:rsidR="00C07724" w:rsidRPr="009153CD" w:rsidRDefault="00C07724" w:rsidP="00511458">
      <w:pPr>
        <w:pStyle w:val="Listaszerbekezds"/>
        <w:numPr>
          <w:ilvl w:val="0"/>
          <w:numId w:val="16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9153CD">
        <w:rPr>
          <w:rFonts w:eastAsia="Times New Roman" w:cs="Times New Roman"/>
          <w:sz w:val="24"/>
          <w:szCs w:val="24"/>
        </w:rPr>
        <w:t xml:space="preserve">aljzatbeton magasságának ellenőrzése </w:t>
      </w:r>
      <w:proofErr w:type="gramStart"/>
      <w:r w:rsidRPr="009153CD">
        <w:rPr>
          <w:rFonts w:eastAsia="Times New Roman" w:cs="Times New Roman"/>
          <w:sz w:val="24"/>
          <w:szCs w:val="24"/>
        </w:rPr>
        <w:t>(szintvonaltól</w:t>
      </w:r>
      <w:proofErr w:type="gramEnd"/>
      <w:r w:rsidRPr="009153CD">
        <w:rPr>
          <w:rFonts w:eastAsia="Times New Roman" w:cs="Times New Roman"/>
          <w:sz w:val="24"/>
          <w:szCs w:val="24"/>
        </w:rPr>
        <w:t xml:space="preserve"> mérés: 100 cm + burkolat ((lap és alatta lévő réteg - ágyazó anyag, vagy ragasztó -)) együttes vastagsága)</w:t>
      </w:r>
    </w:p>
    <w:p w:rsidR="00C07724" w:rsidRPr="009153CD" w:rsidRDefault="00C07724" w:rsidP="00511458">
      <w:pPr>
        <w:pStyle w:val="Listaszerbekezds"/>
        <w:numPr>
          <w:ilvl w:val="0"/>
          <w:numId w:val="16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9153CD">
        <w:rPr>
          <w:rFonts w:eastAsia="Times New Roman" w:cs="Times New Roman"/>
          <w:spacing w:val="-1"/>
          <w:sz w:val="24"/>
          <w:szCs w:val="24"/>
        </w:rPr>
        <w:t>kialakított sík ellenőrzése,</w:t>
      </w:r>
    </w:p>
    <w:p w:rsidR="00C07724" w:rsidRPr="009153CD" w:rsidRDefault="00C07724" w:rsidP="00511458">
      <w:pPr>
        <w:pStyle w:val="Listaszerbekezds"/>
        <w:numPr>
          <w:ilvl w:val="0"/>
          <w:numId w:val="16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9153CD">
        <w:rPr>
          <w:rFonts w:eastAsia="Times New Roman" w:cs="Times New Roman"/>
          <w:spacing w:val="-2"/>
          <w:sz w:val="24"/>
          <w:szCs w:val="24"/>
        </w:rPr>
        <w:t xml:space="preserve">felületi megmunkálás ellenőrzése (technológia függvénye: léccel lehúzott, vagy </w:t>
      </w:r>
      <w:r w:rsidRPr="009153CD">
        <w:rPr>
          <w:rFonts w:eastAsia="Times New Roman" w:cs="Times New Roman"/>
          <w:sz w:val="24"/>
          <w:szCs w:val="24"/>
        </w:rPr>
        <w:t>simított felületi megmunkálás),</w:t>
      </w:r>
    </w:p>
    <w:p w:rsidR="00C07724" w:rsidRDefault="00C07724" w:rsidP="00511458">
      <w:pPr>
        <w:pStyle w:val="Listaszerbekezds"/>
        <w:numPr>
          <w:ilvl w:val="0"/>
          <w:numId w:val="16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9153CD">
        <w:rPr>
          <w:rFonts w:eastAsia="Times New Roman" w:cs="Times New Roman"/>
          <w:sz w:val="24"/>
          <w:szCs w:val="24"/>
        </w:rPr>
        <w:t>aljzat szilárdságának ellenőrzése (burkolható szilárdság = a munkavégzésből eredő igénybevétel nem okoz kárt a szerkezetben)</w:t>
      </w:r>
    </w:p>
    <w:p w:rsidR="00C07724" w:rsidRPr="00BE7C5F" w:rsidRDefault="00C07724" w:rsidP="00086685">
      <w:p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pacing w:val="-2"/>
          <w:sz w:val="24"/>
          <w:szCs w:val="24"/>
        </w:rPr>
        <w:t>Fogad</w:t>
      </w:r>
      <w:r w:rsidR="00117C77">
        <w:rPr>
          <w:rFonts w:eastAsia="Times New Roman" w:cs="Times New Roman"/>
          <w:spacing w:val="-2"/>
          <w:sz w:val="24"/>
          <w:szCs w:val="24"/>
        </w:rPr>
        <w:t>ófelüle</w:t>
      </w:r>
      <w:r w:rsidRPr="00BE7C5F">
        <w:rPr>
          <w:rFonts w:eastAsia="Times New Roman" w:cs="Times New Roman"/>
          <w:spacing w:val="-2"/>
          <w:sz w:val="24"/>
          <w:szCs w:val="24"/>
        </w:rPr>
        <w:t>t előkészítése:</w:t>
      </w:r>
    </w:p>
    <w:p w:rsidR="00C07724" w:rsidRPr="00BE7C5F" w:rsidRDefault="00C07724" w:rsidP="00511458">
      <w:pPr>
        <w:pStyle w:val="Listaszerbekezds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</w:rPr>
      </w:pPr>
      <w:r w:rsidRPr="00BE7C5F">
        <w:rPr>
          <w:rFonts w:eastAsia="Times New Roman" w:cs="Times New Roman"/>
          <w:spacing w:val="-1"/>
          <w:sz w:val="24"/>
          <w:szCs w:val="24"/>
        </w:rPr>
        <w:t>por. szennyeződésmentes, megkötött felület,</w:t>
      </w:r>
    </w:p>
    <w:p w:rsidR="00C07724" w:rsidRPr="00BE7C5F" w:rsidRDefault="00C07724" w:rsidP="00511458">
      <w:pPr>
        <w:pStyle w:val="Listaszerbekezds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</w:rPr>
      </w:pPr>
      <w:r w:rsidRPr="00BE7C5F">
        <w:rPr>
          <w:rFonts w:eastAsia="Times New Roman" w:cs="Times New Roman"/>
          <w:spacing w:val="-1"/>
          <w:sz w:val="24"/>
          <w:szCs w:val="24"/>
        </w:rPr>
        <w:t>kellő nedvességtartalom.</w:t>
      </w:r>
    </w:p>
    <w:p w:rsidR="00061346" w:rsidRPr="00BE7C5F" w:rsidRDefault="00061346" w:rsidP="00086685">
      <w:p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z w:val="24"/>
          <w:szCs w:val="24"/>
        </w:rPr>
        <w:t>Kit</w:t>
      </w:r>
      <w:r w:rsidRPr="00BE7C5F">
        <w:rPr>
          <w:rFonts w:eastAsia="Times New Roman" w:cs="Times New Roman"/>
          <w:sz w:val="24"/>
          <w:szCs w:val="24"/>
        </w:rPr>
        <w:t>űzési munkák elvégzése:</w:t>
      </w:r>
    </w:p>
    <w:p w:rsidR="00061346" w:rsidRPr="00BE7C5F" w:rsidRDefault="00061346" w:rsidP="00511458">
      <w:pPr>
        <w:pStyle w:val="Listaszerbekezds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E7C5F">
        <w:rPr>
          <w:rFonts w:eastAsia="Times New Roman" w:cs="Times New Roman"/>
          <w:sz w:val="24"/>
          <w:szCs w:val="24"/>
        </w:rPr>
        <w:t>padlósík meghatározása magasságvonaltól, jelölése a falon,</w:t>
      </w:r>
    </w:p>
    <w:p w:rsidR="00061346" w:rsidRPr="00BE7C5F" w:rsidRDefault="00061346" w:rsidP="00511458">
      <w:pPr>
        <w:pStyle w:val="Listaszerbekezds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E7C5F">
        <w:rPr>
          <w:rFonts w:eastAsia="Times New Roman" w:cs="Times New Roman"/>
          <w:sz w:val="24"/>
          <w:szCs w:val="24"/>
        </w:rPr>
        <w:t>kezdő sor helyének meghatározása, kitűzése,</w:t>
      </w:r>
    </w:p>
    <w:p w:rsidR="00061346" w:rsidRPr="00BE7C5F" w:rsidRDefault="00061346" w:rsidP="00511458">
      <w:pPr>
        <w:pStyle w:val="Listaszerbekezds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E7C5F">
        <w:rPr>
          <w:rFonts w:eastAsia="Times New Roman" w:cs="Times New Roman"/>
          <w:sz w:val="24"/>
          <w:szCs w:val="24"/>
        </w:rPr>
        <w:t>derékszög felvétele és kitűzése, jelölése a szemközti falakon,</w:t>
      </w:r>
    </w:p>
    <w:p w:rsidR="00061346" w:rsidRPr="00BE7C5F" w:rsidRDefault="00061346" w:rsidP="00511458">
      <w:pPr>
        <w:pStyle w:val="Listaszerbekezds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E7C5F">
        <w:rPr>
          <w:rFonts w:eastAsia="Times New Roman" w:cs="Times New Roman"/>
          <w:sz w:val="24"/>
          <w:szCs w:val="24"/>
        </w:rPr>
        <w:t>vágott sorok helyének meghatározása (elméleti lapkiosztás elkészítése),</w:t>
      </w:r>
    </w:p>
    <w:p w:rsidR="00061346" w:rsidRPr="00BE7C5F" w:rsidRDefault="00061346" w:rsidP="00511458">
      <w:pPr>
        <w:pStyle w:val="Listaszerbekezds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E7C5F">
        <w:rPr>
          <w:rFonts w:eastAsia="Times New Roman" w:cs="Times New Roman"/>
          <w:sz w:val="24"/>
          <w:szCs w:val="24"/>
        </w:rPr>
        <w:t>sorok helyének kitűzése.</w:t>
      </w:r>
    </w:p>
    <w:p w:rsidR="00BE7C5F" w:rsidRDefault="00BE7C5F" w:rsidP="00086685">
      <w:pPr>
        <w:jc w:val="both"/>
        <w:rPr>
          <w:rFonts w:cs="Times New Roman"/>
          <w:bCs/>
          <w:sz w:val="24"/>
          <w:szCs w:val="24"/>
          <w:u w:val="single"/>
        </w:rPr>
      </w:pPr>
    </w:p>
    <w:p w:rsidR="00061346" w:rsidRDefault="00061346" w:rsidP="00086685">
      <w:pPr>
        <w:jc w:val="both"/>
        <w:rPr>
          <w:rFonts w:eastAsia="Times New Roman" w:cs="Times New Roman"/>
          <w:bCs/>
          <w:sz w:val="24"/>
          <w:szCs w:val="24"/>
          <w:u w:val="single"/>
        </w:rPr>
      </w:pPr>
      <w:r w:rsidRPr="00BE7C5F">
        <w:rPr>
          <w:rFonts w:cs="Times New Roman"/>
          <w:bCs/>
          <w:sz w:val="24"/>
          <w:szCs w:val="24"/>
          <w:u w:val="single"/>
        </w:rPr>
        <w:t>Lap</w:t>
      </w:r>
      <w:r w:rsidR="00BF2671">
        <w:rPr>
          <w:rFonts w:cs="Times New Roman"/>
          <w:bCs/>
          <w:sz w:val="24"/>
          <w:szCs w:val="24"/>
          <w:u w:val="single"/>
        </w:rPr>
        <w:t>oz</w:t>
      </w:r>
      <w:r w:rsidRPr="00BE7C5F">
        <w:rPr>
          <w:rFonts w:eastAsia="Times New Roman" w:cs="Times New Roman"/>
          <w:bCs/>
          <w:sz w:val="24"/>
          <w:szCs w:val="24"/>
          <w:u w:val="single"/>
        </w:rPr>
        <w:t>ás</w:t>
      </w:r>
    </w:p>
    <w:p w:rsidR="00BF2671" w:rsidRPr="00BE7C5F" w:rsidRDefault="00BF2671" w:rsidP="00086685">
      <w:pPr>
        <w:jc w:val="both"/>
        <w:rPr>
          <w:rFonts w:cs="Times New Roman"/>
          <w:sz w:val="24"/>
          <w:szCs w:val="24"/>
          <w:u w:val="single"/>
        </w:rPr>
      </w:pPr>
    </w:p>
    <w:p w:rsidR="00061346" w:rsidRPr="00BE7C5F" w:rsidRDefault="00061346" w:rsidP="00086685">
      <w:p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bCs/>
          <w:sz w:val="24"/>
          <w:szCs w:val="24"/>
        </w:rPr>
        <w:t>Hagyom</w:t>
      </w:r>
      <w:r w:rsidRPr="00BE7C5F">
        <w:rPr>
          <w:rFonts w:eastAsia="Times New Roman" w:cs="Times New Roman"/>
          <w:bCs/>
          <w:sz w:val="24"/>
          <w:szCs w:val="24"/>
        </w:rPr>
        <w:t>ányos technika (</w:t>
      </w:r>
      <w:proofErr w:type="spellStart"/>
      <w:r w:rsidRPr="00BE7C5F">
        <w:rPr>
          <w:rFonts w:eastAsia="Times New Roman" w:cs="Times New Roman"/>
          <w:bCs/>
          <w:sz w:val="24"/>
          <w:szCs w:val="24"/>
        </w:rPr>
        <w:t>ágyazóhabarcsba</w:t>
      </w:r>
      <w:proofErr w:type="spellEnd"/>
      <w:r w:rsidRPr="00BE7C5F">
        <w:rPr>
          <w:rFonts w:eastAsia="Times New Roman" w:cs="Times New Roman"/>
          <w:bCs/>
          <w:sz w:val="24"/>
          <w:szCs w:val="24"/>
        </w:rPr>
        <w:t xml:space="preserve"> ágyazás esetén)</w:t>
      </w:r>
    </w:p>
    <w:p w:rsidR="00061346" w:rsidRPr="00BE7C5F" w:rsidRDefault="00061346" w:rsidP="00511458">
      <w:pPr>
        <w:pStyle w:val="Listaszerbekezds"/>
        <w:numPr>
          <w:ilvl w:val="0"/>
          <w:numId w:val="19"/>
        </w:numPr>
        <w:jc w:val="both"/>
        <w:rPr>
          <w:rFonts w:cs="Times New Roman"/>
          <w:b/>
          <w:bCs/>
          <w:spacing w:val="-15"/>
          <w:sz w:val="24"/>
          <w:szCs w:val="24"/>
        </w:rPr>
      </w:pPr>
      <w:proofErr w:type="spellStart"/>
      <w:r w:rsidRPr="00BE7C5F">
        <w:rPr>
          <w:rFonts w:eastAsia="Times New Roman" w:cs="Times New Roman"/>
          <w:sz w:val="24"/>
          <w:szCs w:val="24"/>
        </w:rPr>
        <w:t>Ágyazóanyag</w:t>
      </w:r>
      <w:proofErr w:type="spellEnd"/>
      <w:r w:rsidRPr="00BE7C5F">
        <w:rPr>
          <w:rFonts w:eastAsia="Times New Roman" w:cs="Times New Roman"/>
          <w:sz w:val="24"/>
          <w:szCs w:val="24"/>
        </w:rPr>
        <w:t xml:space="preserve"> terítése (iránypont, vezetősáv, mezőkitöltés), tömörítése és síkba hozása.</w:t>
      </w:r>
    </w:p>
    <w:p w:rsidR="00061346" w:rsidRPr="00BE7C5F" w:rsidRDefault="00061346" w:rsidP="00511458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z w:val="24"/>
          <w:szCs w:val="24"/>
        </w:rPr>
        <w:t>Ellen</w:t>
      </w:r>
      <w:r w:rsidRPr="00BE7C5F">
        <w:rPr>
          <w:rFonts w:eastAsia="Times New Roman" w:cs="Times New Roman"/>
          <w:sz w:val="24"/>
          <w:szCs w:val="24"/>
        </w:rPr>
        <w:t>őrzés (síktartás ellenőrzése).</w:t>
      </w:r>
    </w:p>
    <w:p w:rsidR="00061346" w:rsidRPr="00BE7C5F" w:rsidRDefault="00061346" w:rsidP="00511458">
      <w:pPr>
        <w:pStyle w:val="Listaszerbekezds"/>
        <w:numPr>
          <w:ilvl w:val="0"/>
          <w:numId w:val="19"/>
        </w:numPr>
        <w:jc w:val="both"/>
        <w:rPr>
          <w:rFonts w:cs="Times New Roman"/>
          <w:spacing w:val="-5"/>
          <w:sz w:val="24"/>
          <w:szCs w:val="24"/>
        </w:rPr>
      </w:pPr>
      <w:r w:rsidRPr="00BE7C5F">
        <w:rPr>
          <w:rFonts w:cs="Times New Roman"/>
          <w:sz w:val="24"/>
          <w:szCs w:val="24"/>
        </w:rPr>
        <w:t>H</w:t>
      </w:r>
      <w:r w:rsidRPr="00BE7C5F">
        <w:rPr>
          <w:rFonts w:eastAsia="Times New Roman" w:cs="Times New Roman"/>
          <w:sz w:val="24"/>
          <w:szCs w:val="24"/>
        </w:rPr>
        <w:t>íg habarcsolás (</w:t>
      </w:r>
      <w:proofErr w:type="spellStart"/>
      <w:r w:rsidRPr="00BE7C5F">
        <w:rPr>
          <w:rFonts w:eastAsia="Times New Roman" w:cs="Times New Roman"/>
          <w:sz w:val="24"/>
          <w:szCs w:val="24"/>
        </w:rPr>
        <w:t>gúzolás</w:t>
      </w:r>
      <w:proofErr w:type="spellEnd"/>
      <w:r w:rsidRPr="00BE7C5F">
        <w:rPr>
          <w:rFonts w:eastAsia="Times New Roman" w:cs="Times New Roman"/>
          <w:sz w:val="24"/>
          <w:szCs w:val="24"/>
        </w:rPr>
        <w:t>) munkasáv szélességben (60-80 cm).</w:t>
      </w:r>
    </w:p>
    <w:p w:rsidR="00061346" w:rsidRPr="00BE7C5F" w:rsidRDefault="00061346" w:rsidP="00511458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z w:val="24"/>
          <w:szCs w:val="24"/>
        </w:rPr>
        <w:t>Kezd</w:t>
      </w:r>
      <w:r w:rsidRPr="00BE7C5F">
        <w:rPr>
          <w:rFonts w:eastAsia="Times New Roman" w:cs="Times New Roman"/>
          <w:sz w:val="24"/>
          <w:szCs w:val="24"/>
        </w:rPr>
        <w:t>ősor irány lapjainak elhelyezése (maradó, visszabontandó)</w:t>
      </w:r>
    </w:p>
    <w:p w:rsidR="00061346" w:rsidRPr="00117C77" w:rsidRDefault="00061346" w:rsidP="00511458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117C77">
        <w:rPr>
          <w:rFonts w:cs="Times New Roman"/>
          <w:sz w:val="24"/>
          <w:szCs w:val="24"/>
        </w:rPr>
        <w:t>Els</w:t>
      </w:r>
      <w:r w:rsidRPr="00117C77">
        <w:rPr>
          <w:rFonts w:eastAsia="Times New Roman" w:cs="Times New Roman"/>
          <w:sz w:val="24"/>
          <w:szCs w:val="24"/>
        </w:rPr>
        <w:t>ő sor kirakása ügyelve az egyenletes hézag és síktartásra léc, vagy zsinór</w:t>
      </w:r>
      <w:r w:rsidR="00117C77">
        <w:rPr>
          <w:rFonts w:eastAsia="Times New Roman" w:cs="Times New Roman"/>
          <w:sz w:val="24"/>
          <w:szCs w:val="24"/>
        </w:rPr>
        <w:t xml:space="preserve"> </w:t>
      </w:r>
      <w:r w:rsidRPr="00117C77">
        <w:rPr>
          <w:rFonts w:cs="Times New Roman"/>
          <w:sz w:val="24"/>
          <w:szCs w:val="24"/>
        </w:rPr>
        <w:t>mellett.</w:t>
      </w:r>
    </w:p>
    <w:p w:rsidR="00061346" w:rsidRPr="00BE7C5F" w:rsidRDefault="00061346" w:rsidP="00511458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z w:val="24"/>
          <w:szCs w:val="24"/>
        </w:rPr>
        <w:t>Fogass</w:t>
      </w:r>
      <w:r w:rsidRPr="00BE7C5F">
        <w:rPr>
          <w:rFonts w:eastAsia="Times New Roman" w:cs="Times New Roman"/>
          <w:sz w:val="24"/>
          <w:szCs w:val="24"/>
        </w:rPr>
        <w:t>ág eltüntetése ellenőrzést követően kiemeléssel.</w:t>
      </w:r>
    </w:p>
    <w:p w:rsidR="00061346" w:rsidRPr="00BE7C5F" w:rsidRDefault="00061346" w:rsidP="00511458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z w:val="24"/>
          <w:szCs w:val="24"/>
        </w:rPr>
        <w:t>Tov</w:t>
      </w:r>
      <w:r w:rsidRPr="00BE7C5F">
        <w:rPr>
          <w:rFonts w:eastAsia="Times New Roman" w:cs="Times New Roman"/>
          <w:sz w:val="24"/>
          <w:szCs w:val="24"/>
        </w:rPr>
        <w:t xml:space="preserve">ábbi sorok rakása a kiosztásnak megfelelően, folyamatos ellenőrzés mellett (vágott lapok beépítése, illetve amennyiben vágott sorral kellett volna indítani és a kirakott első sor nem vágott sor volt akkor előbb a vágott </w:t>
      </w:r>
      <w:proofErr w:type="gramStart"/>
      <w:r w:rsidRPr="00BE7C5F">
        <w:rPr>
          <w:rFonts w:eastAsia="Times New Roman" w:cs="Times New Roman"/>
          <w:sz w:val="24"/>
          <w:szCs w:val="24"/>
        </w:rPr>
        <w:t>sor .</w:t>
      </w:r>
      <w:proofErr w:type="gramEnd"/>
      <w:r w:rsidRPr="00BE7C5F">
        <w:rPr>
          <w:rFonts w:eastAsia="Times New Roman" w:cs="Times New Roman"/>
          <w:sz w:val="24"/>
          <w:szCs w:val="24"/>
        </w:rPr>
        <w:t>,befaragása"). Az ellenőrzés kitér a lappal fedett felület síktartásának háromirányú ellenőrzésére.</w:t>
      </w:r>
    </w:p>
    <w:p w:rsidR="00061346" w:rsidRPr="00BE7C5F" w:rsidRDefault="00061346" w:rsidP="00511458">
      <w:pPr>
        <w:pStyle w:val="Listaszerbekezds"/>
        <w:numPr>
          <w:ilvl w:val="0"/>
          <w:numId w:val="19"/>
        </w:numPr>
        <w:jc w:val="both"/>
        <w:rPr>
          <w:rFonts w:cs="Times New Roman"/>
          <w:spacing w:val="-5"/>
          <w:sz w:val="24"/>
          <w:szCs w:val="24"/>
        </w:rPr>
      </w:pPr>
      <w:proofErr w:type="spellStart"/>
      <w:r w:rsidRPr="00BE7C5F">
        <w:rPr>
          <w:rFonts w:cs="Times New Roman"/>
          <w:sz w:val="24"/>
          <w:szCs w:val="24"/>
        </w:rPr>
        <w:t>Z</w:t>
      </w:r>
      <w:r w:rsidRPr="00BE7C5F">
        <w:rPr>
          <w:rFonts w:eastAsia="Times New Roman" w:cs="Times New Roman"/>
          <w:sz w:val="24"/>
          <w:szCs w:val="24"/>
        </w:rPr>
        <w:t>árósor</w:t>
      </w:r>
      <w:proofErr w:type="spellEnd"/>
      <w:r w:rsidRPr="00BE7C5F">
        <w:rPr>
          <w:rFonts w:eastAsia="Times New Roman" w:cs="Times New Roman"/>
          <w:sz w:val="24"/>
          <w:szCs w:val="24"/>
        </w:rPr>
        <w:t xml:space="preserve"> kirakása, </w:t>
      </w:r>
      <w:proofErr w:type="spellStart"/>
      <w:r w:rsidRPr="00BE7C5F">
        <w:rPr>
          <w:rFonts w:eastAsia="Times New Roman" w:cs="Times New Roman"/>
          <w:sz w:val="24"/>
          <w:szCs w:val="24"/>
        </w:rPr>
        <w:t>zárólapok</w:t>
      </w:r>
      <w:proofErr w:type="spellEnd"/>
      <w:r w:rsidRPr="00BE7C5F">
        <w:rPr>
          <w:rFonts w:eastAsia="Times New Roman" w:cs="Times New Roman"/>
          <w:sz w:val="24"/>
          <w:szCs w:val="24"/>
        </w:rPr>
        <w:t xml:space="preserve"> elhelyezése.</w:t>
      </w:r>
    </w:p>
    <w:p w:rsidR="00061346" w:rsidRPr="00BE7C5F" w:rsidRDefault="00061346" w:rsidP="00511458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z w:val="24"/>
          <w:szCs w:val="24"/>
        </w:rPr>
        <w:t>Folyamatosan v</w:t>
      </w:r>
      <w:r w:rsidRPr="00BE7C5F">
        <w:rPr>
          <w:rFonts w:eastAsia="Times New Roman" w:cs="Times New Roman"/>
          <w:sz w:val="24"/>
          <w:szCs w:val="24"/>
        </w:rPr>
        <w:t>égzendő munka a már fedett felület tisztítása munkasávonként.</w:t>
      </w:r>
    </w:p>
    <w:p w:rsidR="00061346" w:rsidRPr="00BE7C5F" w:rsidRDefault="00061346" w:rsidP="00511458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z w:val="24"/>
          <w:szCs w:val="24"/>
        </w:rPr>
        <w:lastRenderedPageBreak/>
        <w:t>Id</w:t>
      </w:r>
      <w:r w:rsidRPr="00BE7C5F">
        <w:rPr>
          <w:rFonts w:eastAsia="Times New Roman" w:cs="Times New Roman"/>
          <w:sz w:val="24"/>
          <w:szCs w:val="24"/>
        </w:rPr>
        <w:t>őjárástól függően a felület nedvesítése (pihentetése hézagolás előtt 24 - 48</w:t>
      </w:r>
      <w:r w:rsidRPr="00BE7C5F">
        <w:rPr>
          <w:rFonts w:eastAsia="Times New Roman" w:cs="Times New Roman"/>
          <w:sz w:val="24"/>
          <w:szCs w:val="24"/>
        </w:rPr>
        <w:br/>
        <w:t>óra)</w:t>
      </w:r>
    </w:p>
    <w:p w:rsidR="00BE7C5F" w:rsidRPr="00BF2671" w:rsidRDefault="00BE7C5F" w:rsidP="00086685">
      <w:pPr>
        <w:jc w:val="both"/>
        <w:rPr>
          <w:rFonts w:cs="Times New Roman"/>
          <w:b/>
          <w:bCs/>
          <w:sz w:val="24"/>
          <w:szCs w:val="24"/>
        </w:rPr>
      </w:pPr>
    </w:p>
    <w:p w:rsidR="00061346" w:rsidRPr="00BE7C5F" w:rsidRDefault="00061346" w:rsidP="00BE7C5F">
      <w:pPr>
        <w:jc w:val="both"/>
        <w:rPr>
          <w:rFonts w:cs="Times New Roman"/>
          <w:sz w:val="24"/>
          <w:szCs w:val="24"/>
          <w:u w:val="single"/>
        </w:rPr>
      </w:pPr>
      <w:r w:rsidRPr="00BE7C5F">
        <w:rPr>
          <w:rFonts w:cs="Times New Roman"/>
          <w:bCs/>
          <w:sz w:val="24"/>
          <w:szCs w:val="24"/>
          <w:u w:val="single"/>
        </w:rPr>
        <w:t>H</w:t>
      </w:r>
      <w:r w:rsidRPr="00BE7C5F">
        <w:rPr>
          <w:rFonts w:eastAsia="Times New Roman" w:cs="Times New Roman"/>
          <w:bCs/>
          <w:sz w:val="24"/>
          <w:szCs w:val="24"/>
          <w:u w:val="single"/>
        </w:rPr>
        <w:t>ézagolás utómunkák</w:t>
      </w:r>
    </w:p>
    <w:p w:rsidR="00061346" w:rsidRPr="00BE7C5F" w:rsidRDefault="00061346" w:rsidP="00511458">
      <w:pPr>
        <w:pStyle w:val="Listaszerbekezds"/>
        <w:numPr>
          <w:ilvl w:val="0"/>
          <w:numId w:val="20"/>
        </w:numPr>
        <w:jc w:val="both"/>
        <w:rPr>
          <w:rFonts w:cs="Times New Roman"/>
          <w:spacing w:val="-5"/>
          <w:sz w:val="24"/>
          <w:szCs w:val="24"/>
        </w:rPr>
      </w:pPr>
      <w:r w:rsidRPr="00BE7C5F">
        <w:rPr>
          <w:rFonts w:cs="Times New Roman"/>
          <w:sz w:val="24"/>
          <w:szCs w:val="24"/>
        </w:rPr>
        <w:t>El</w:t>
      </w:r>
      <w:r w:rsidRPr="00BE7C5F">
        <w:rPr>
          <w:rFonts w:eastAsia="Times New Roman" w:cs="Times New Roman"/>
          <w:sz w:val="24"/>
          <w:szCs w:val="24"/>
        </w:rPr>
        <w:t>őkészítés hézagoláshoz (szükség esetén tisztítás, nedvesítés)</w:t>
      </w:r>
    </w:p>
    <w:p w:rsidR="00061346" w:rsidRPr="00BE7C5F" w:rsidRDefault="00BE7C5F" w:rsidP="0051145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proofErr w:type="spellStart"/>
      <w:r w:rsidRPr="00BF2671">
        <w:rPr>
          <w:rFonts w:cs="Times New Roman"/>
          <w:sz w:val="24"/>
          <w:szCs w:val="24"/>
        </w:rPr>
        <w:t>Hé</w:t>
      </w:r>
      <w:r w:rsidR="00061346" w:rsidRPr="00BE7C5F">
        <w:rPr>
          <w:rFonts w:cs="Times New Roman"/>
          <w:sz w:val="24"/>
          <w:szCs w:val="24"/>
        </w:rPr>
        <w:t>zagol</w:t>
      </w:r>
      <w:r w:rsidR="00061346" w:rsidRPr="00BE7C5F">
        <w:rPr>
          <w:rFonts w:eastAsia="Times New Roman" w:cs="Times New Roman"/>
          <w:sz w:val="24"/>
          <w:szCs w:val="24"/>
        </w:rPr>
        <w:t>óanyag</w:t>
      </w:r>
      <w:proofErr w:type="spellEnd"/>
      <w:r w:rsidR="00061346" w:rsidRPr="00BE7C5F">
        <w:rPr>
          <w:rFonts w:eastAsia="Times New Roman" w:cs="Times New Roman"/>
          <w:sz w:val="24"/>
          <w:szCs w:val="24"/>
        </w:rPr>
        <w:t xml:space="preserve"> keverése (hézagoló habarcs, hézagoló pépek, cementpép).</w:t>
      </w:r>
    </w:p>
    <w:p w:rsidR="00061346" w:rsidRPr="00BE7C5F" w:rsidRDefault="00061346" w:rsidP="0051145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z w:val="24"/>
          <w:szCs w:val="24"/>
        </w:rPr>
        <w:t>H</w:t>
      </w:r>
      <w:r w:rsidRPr="00BE7C5F">
        <w:rPr>
          <w:rFonts w:eastAsia="Times New Roman" w:cs="Times New Roman"/>
          <w:sz w:val="24"/>
          <w:szCs w:val="24"/>
        </w:rPr>
        <w:t>ézagoló anyag hézagokba juttatása (gumizó, hézagoló szivacs)</w:t>
      </w:r>
    </w:p>
    <w:p w:rsidR="00061346" w:rsidRPr="00BE7C5F" w:rsidRDefault="00061346" w:rsidP="0051145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z w:val="24"/>
          <w:szCs w:val="24"/>
        </w:rPr>
        <w:t>F</w:t>
      </w:r>
      <w:r w:rsidRPr="00BE7C5F">
        <w:rPr>
          <w:rFonts w:eastAsia="Times New Roman" w:cs="Times New Roman"/>
          <w:sz w:val="24"/>
          <w:szCs w:val="24"/>
        </w:rPr>
        <w:t>ölösleg eltávolítása, felület tisztítása (törlés, átmosás).</w:t>
      </w:r>
    </w:p>
    <w:p w:rsidR="00061346" w:rsidRPr="00BE7C5F" w:rsidRDefault="00061346" w:rsidP="0051145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z w:val="24"/>
          <w:szCs w:val="24"/>
        </w:rPr>
        <w:t>H</w:t>
      </w:r>
      <w:r w:rsidRPr="00BE7C5F">
        <w:rPr>
          <w:rFonts w:eastAsia="Times New Roman" w:cs="Times New Roman"/>
          <w:sz w:val="24"/>
          <w:szCs w:val="24"/>
        </w:rPr>
        <w:t>ézagok kihúzása (</w:t>
      </w:r>
      <w:proofErr w:type="spellStart"/>
      <w:r w:rsidRPr="00BE7C5F">
        <w:rPr>
          <w:rFonts w:eastAsia="Times New Roman" w:cs="Times New Roman"/>
          <w:sz w:val="24"/>
          <w:szCs w:val="24"/>
        </w:rPr>
        <w:t>hézagol</w:t>
      </w:r>
      <w:r w:rsidR="00117C77">
        <w:rPr>
          <w:rFonts w:eastAsia="Times New Roman" w:cs="Times New Roman"/>
          <w:sz w:val="24"/>
          <w:szCs w:val="24"/>
        </w:rPr>
        <w:t>ó</w:t>
      </w:r>
      <w:r w:rsidRPr="00BE7C5F">
        <w:rPr>
          <w:rFonts w:eastAsia="Times New Roman" w:cs="Times New Roman"/>
          <w:sz w:val="24"/>
          <w:szCs w:val="24"/>
        </w:rPr>
        <w:t>fa</w:t>
      </w:r>
      <w:proofErr w:type="spellEnd"/>
      <w:r w:rsidRPr="00BE7C5F">
        <w:rPr>
          <w:rFonts w:eastAsia="Times New Roman" w:cs="Times New Roman"/>
          <w:sz w:val="24"/>
          <w:szCs w:val="24"/>
        </w:rPr>
        <w:t>).</w:t>
      </w:r>
    </w:p>
    <w:p w:rsidR="00061346" w:rsidRPr="00BE7C5F" w:rsidRDefault="00061346" w:rsidP="00511458">
      <w:pPr>
        <w:pStyle w:val="Listaszerbekezds"/>
        <w:numPr>
          <w:ilvl w:val="0"/>
          <w:numId w:val="20"/>
        </w:numPr>
        <w:jc w:val="both"/>
        <w:rPr>
          <w:rFonts w:cs="Times New Roman"/>
          <w:spacing w:val="-1"/>
          <w:sz w:val="24"/>
          <w:szCs w:val="24"/>
        </w:rPr>
      </w:pPr>
      <w:r w:rsidRPr="00BE7C5F">
        <w:rPr>
          <w:rFonts w:eastAsia="Times New Roman" w:cs="Times New Roman"/>
          <w:sz w:val="24"/>
          <w:szCs w:val="24"/>
        </w:rPr>
        <w:t>Átadást megelőző ellenőrzés és tisztítás.</w:t>
      </w:r>
    </w:p>
    <w:p w:rsidR="00061346" w:rsidRPr="00BE7C5F" w:rsidRDefault="00061346" w:rsidP="00511458">
      <w:pPr>
        <w:pStyle w:val="Listaszerbekezds"/>
        <w:numPr>
          <w:ilvl w:val="0"/>
          <w:numId w:val="20"/>
        </w:numPr>
        <w:jc w:val="both"/>
        <w:rPr>
          <w:rFonts w:cs="Times New Roman"/>
          <w:spacing w:val="-1"/>
          <w:sz w:val="24"/>
          <w:szCs w:val="24"/>
        </w:rPr>
      </w:pPr>
      <w:r w:rsidRPr="00BE7C5F">
        <w:rPr>
          <w:rFonts w:eastAsia="Times New Roman" w:cs="Times New Roman"/>
          <w:sz w:val="24"/>
          <w:szCs w:val="24"/>
        </w:rPr>
        <w:t>Átadást követően, amennyibe ez szükséges, felület „beragasztása"</w:t>
      </w:r>
    </w:p>
    <w:p w:rsidR="00BE7C5F" w:rsidRDefault="00BE7C5F" w:rsidP="00086685">
      <w:pPr>
        <w:jc w:val="both"/>
        <w:rPr>
          <w:rFonts w:cs="Times New Roman"/>
          <w:bCs/>
          <w:sz w:val="24"/>
          <w:szCs w:val="24"/>
        </w:rPr>
      </w:pPr>
    </w:p>
    <w:p w:rsidR="00061346" w:rsidRPr="00BE7C5F" w:rsidRDefault="00BE7C5F" w:rsidP="00086685">
      <w:p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bCs/>
          <w:sz w:val="24"/>
          <w:szCs w:val="24"/>
        </w:rPr>
        <w:t>R</w:t>
      </w:r>
      <w:r w:rsidR="00061346" w:rsidRPr="00BE7C5F">
        <w:rPr>
          <w:rFonts w:cs="Times New Roman"/>
          <w:bCs/>
          <w:sz w:val="24"/>
          <w:szCs w:val="24"/>
        </w:rPr>
        <w:t>agaszt</w:t>
      </w:r>
      <w:r w:rsidR="00061346" w:rsidRPr="00BE7C5F">
        <w:rPr>
          <w:rFonts w:eastAsia="Times New Roman" w:cs="Times New Roman"/>
          <w:bCs/>
          <w:sz w:val="24"/>
          <w:szCs w:val="24"/>
        </w:rPr>
        <w:t>ással történő kivitel</w:t>
      </w:r>
    </w:p>
    <w:p w:rsidR="00BE7C5F" w:rsidRDefault="00061346" w:rsidP="00086685">
      <w:pPr>
        <w:jc w:val="both"/>
        <w:rPr>
          <w:rFonts w:eastAsia="Times New Roman"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 xml:space="preserve">Az </w:t>
      </w:r>
      <w:proofErr w:type="spellStart"/>
      <w:r w:rsidRPr="00086685">
        <w:rPr>
          <w:rFonts w:eastAsia="Times New Roman" w:cs="Times New Roman"/>
          <w:sz w:val="24"/>
          <w:szCs w:val="24"/>
        </w:rPr>
        <w:t>ágyazóanyag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terítésétől és egyéb munkálataitól eltekintve a kivitelezés menete</w:t>
      </w:r>
      <w:r w:rsidR="00117C77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l</w:t>
      </w:r>
      <w:r w:rsidRPr="00086685">
        <w:rPr>
          <w:rFonts w:eastAsia="Times New Roman" w:cs="Times New Roman"/>
          <w:sz w:val="24"/>
          <w:szCs w:val="24"/>
        </w:rPr>
        <w:t>ényegében az</w:t>
      </w:r>
      <w:r w:rsidR="00BE7C5F">
        <w:rPr>
          <w:rFonts w:eastAsia="Times New Roman" w:cs="Times New Roman"/>
          <w:sz w:val="24"/>
          <w:szCs w:val="24"/>
        </w:rPr>
        <w:t>onos a hagyományos technikával!</w:t>
      </w:r>
    </w:p>
    <w:p w:rsidR="00061346" w:rsidRPr="00086685" w:rsidRDefault="00061346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eastAsia="Times New Roman" w:cs="Times New Roman"/>
          <w:sz w:val="24"/>
          <w:szCs w:val="24"/>
        </w:rPr>
        <w:t>Eltérések:</w:t>
      </w:r>
    </w:p>
    <w:p w:rsidR="00061346" w:rsidRPr="00BE7C5F" w:rsidRDefault="00061346" w:rsidP="00511458">
      <w:pPr>
        <w:pStyle w:val="Listaszerbekezds"/>
        <w:numPr>
          <w:ilvl w:val="0"/>
          <w:numId w:val="21"/>
        </w:numPr>
        <w:jc w:val="both"/>
        <w:rPr>
          <w:rFonts w:cs="Times New Roman"/>
          <w:spacing w:val="-15"/>
          <w:sz w:val="24"/>
          <w:szCs w:val="24"/>
        </w:rPr>
      </w:pPr>
      <w:r w:rsidRPr="00BE7C5F">
        <w:rPr>
          <w:rFonts w:cs="Times New Roman"/>
          <w:sz w:val="24"/>
          <w:szCs w:val="24"/>
        </w:rPr>
        <w:t>Laprak</w:t>
      </w:r>
      <w:r w:rsidRPr="00BE7C5F">
        <w:rPr>
          <w:rFonts w:eastAsia="Times New Roman" w:cs="Times New Roman"/>
          <w:sz w:val="24"/>
          <w:szCs w:val="24"/>
        </w:rPr>
        <w:t>ás</w:t>
      </w:r>
      <w:r w:rsidR="00117C77">
        <w:rPr>
          <w:rFonts w:eastAsia="Times New Roman" w:cs="Times New Roman"/>
          <w:sz w:val="24"/>
          <w:szCs w:val="24"/>
        </w:rPr>
        <w:t xml:space="preserve"> </w:t>
      </w:r>
      <w:r w:rsidRPr="00BE7C5F">
        <w:rPr>
          <w:rFonts w:eastAsia="Times New Roman" w:cs="Times New Roman"/>
          <w:sz w:val="24"/>
          <w:szCs w:val="24"/>
        </w:rPr>
        <w:t>előtt</w:t>
      </w:r>
      <w:r w:rsidR="00117C7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17C77">
        <w:rPr>
          <w:rFonts w:eastAsia="Times New Roman" w:cs="Times New Roman"/>
          <w:sz w:val="24"/>
          <w:szCs w:val="24"/>
        </w:rPr>
        <w:t>ágyazóanyag</w:t>
      </w:r>
      <w:proofErr w:type="spellEnd"/>
      <w:r w:rsidR="00117C77">
        <w:rPr>
          <w:rFonts w:eastAsia="Times New Roman" w:cs="Times New Roman"/>
          <w:sz w:val="24"/>
          <w:szCs w:val="24"/>
        </w:rPr>
        <w:t xml:space="preserve"> </w:t>
      </w:r>
      <w:r w:rsidRPr="00BE7C5F">
        <w:rPr>
          <w:rFonts w:eastAsia="Times New Roman" w:cs="Times New Roman"/>
          <w:sz w:val="24"/>
          <w:szCs w:val="24"/>
        </w:rPr>
        <w:t>bekeverése, konzisztenciájának beállítása, majd munkasávonként fogazott kenőlappal elterítése.</w:t>
      </w:r>
    </w:p>
    <w:p w:rsidR="00061346" w:rsidRPr="00BE7C5F" w:rsidRDefault="00061346" w:rsidP="00511458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z w:val="24"/>
          <w:szCs w:val="24"/>
        </w:rPr>
        <w:t>Lapok elhelyez</w:t>
      </w:r>
      <w:r w:rsidRPr="00BE7C5F">
        <w:rPr>
          <w:rFonts w:eastAsia="Times New Roman" w:cs="Times New Roman"/>
          <w:sz w:val="24"/>
          <w:szCs w:val="24"/>
        </w:rPr>
        <w:t>ése és síkba ütögetése, ragasztó tömörödésig.</w:t>
      </w:r>
    </w:p>
    <w:p w:rsidR="00061346" w:rsidRPr="00BE7C5F" w:rsidRDefault="00061346" w:rsidP="00511458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z w:val="24"/>
          <w:szCs w:val="24"/>
        </w:rPr>
        <w:t>H</w:t>
      </w:r>
      <w:r w:rsidRPr="00BE7C5F">
        <w:rPr>
          <w:rFonts w:eastAsia="Times New Roman" w:cs="Times New Roman"/>
          <w:sz w:val="24"/>
          <w:szCs w:val="24"/>
        </w:rPr>
        <w:t>ézagokból a kitüremkedett ragasztó eltávolítása meghúzás után.</w:t>
      </w:r>
    </w:p>
    <w:p w:rsidR="00061346" w:rsidRPr="00BE7C5F" w:rsidRDefault="00061346" w:rsidP="00511458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z w:val="24"/>
          <w:szCs w:val="24"/>
        </w:rPr>
        <w:t>H</w:t>
      </w:r>
      <w:r w:rsidRPr="00BE7C5F">
        <w:rPr>
          <w:rFonts w:eastAsia="Times New Roman" w:cs="Times New Roman"/>
          <w:sz w:val="24"/>
          <w:szCs w:val="24"/>
        </w:rPr>
        <w:t>ézagolás előtt gondos átvizsgálás, tisztítás.</w:t>
      </w:r>
    </w:p>
    <w:p w:rsidR="00BE7C5F" w:rsidRDefault="00BE7C5F">
      <w:pPr>
        <w:autoSpaceDE/>
        <w:autoSpaceDN/>
        <w:spacing w:after="20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061346" w:rsidRPr="00BE7C5F" w:rsidRDefault="00117C77" w:rsidP="00511458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MUNKAMEGOSZTÁS </w:t>
      </w:r>
      <w:proofErr w:type="gramStart"/>
      <w:r>
        <w:rPr>
          <w:rFonts w:cs="Times New Roman"/>
          <w:b/>
          <w:bCs/>
          <w:sz w:val="24"/>
          <w:szCs w:val="24"/>
        </w:rPr>
        <w:t>ÉS</w:t>
      </w:r>
      <w:proofErr w:type="gramEnd"/>
      <w:r>
        <w:rPr>
          <w:rFonts w:cs="Times New Roman"/>
          <w:b/>
          <w:bCs/>
          <w:sz w:val="24"/>
          <w:szCs w:val="24"/>
        </w:rPr>
        <w:t xml:space="preserve"> LÉTSZÁMEGHATÁROZÁS</w:t>
      </w:r>
    </w:p>
    <w:p w:rsidR="00BE7C5F" w:rsidRDefault="00BE7C5F" w:rsidP="00086685">
      <w:pPr>
        <w:jc w:val="both"/>
        <w:rPr>
          <w:rFonts w:cs="Times New Roman"/>
          <w:sz w:val="24"/>
          <w:szCs w:val="24"/>
        </w:rPr>
      </w:pPr>
    </w:p>
    <w:p w:rsidR="00061346" w:rsidRDefault="00061346" w:rsidP="00086685">
      <w:pPr>
        <w:jc w:val="both"/>
        <w:rPr>
          <w:rFonts w:eastAsia="Times New Roman"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burkoland</w:t>
      </w:r>
      <w:r w:rsidR="00117C77">
        <w:rPr>
          <w:rFonts w:eastAsia="Times New Roman" w:cs="Times New Roman"/>
          <w:sz w:val="24"/>
          <w:szCs w:val="24"/>
        </w:rPr>
        <w:t>ó felület mennyisé</w:t>
      </w:r>
      <w:r w:rsidRPr="00086685">
        <w:rPr>
          <w:rFonts w:eastAsia="Times New Roman" w:cs="Times New Roman"/>
          <w:sz w:val="24"/>
          <w:szCs w:val="24"/>
        </w:rPr>
        <w:t xml:space="preserve">gének függvényében, de minimum </w:t>
      </w:r>
      <w:r w:rsidRPr="00BF2671">
        <w:rPr>
          <w:rFonts w:eastAsia="Times New Roman" w:cs="Times New Roman"/>
          <w:sz w:val="24"/>
          <w:szCs w:val="24"/>
        </w:rPr>
        <w:t xml:space="preserve">I </w:t>
      </w:r>
      <w:proofErr w:type="spellStart"/>
      <w:r w:rsidRPr="00086685">
        <w:rPr>
          <w:rFonts w:eastAsia="Times New Roman" w:cs="Times New Roman"/>
          <w:sz w:val="24"/>
          <w:szCs w:val="24"/>
        </w:rPr>
        <w:t>fö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szakmunkás és </w:t>
      </w:r>
      <w:r w:rsidRPr="00BF2671">
        <w:rPr>
          <w:rFonts w:eastAsia="Times New Roman" w:cs="Times New Roman"/>
          <w:sz w:val="24"/>
          <w:szCs w:val="24"/>
        </w:rPr>
        <w:t xml:space="preserve">I </w:t>
      </w:r>
      <w:proofErr w:type="spellStart"/>
      <w:r w:rsidRPr="00086685">
        <w:rPr>
          <w:rFonts w:eastAsia="Times New Roman" w:cs="Times New Roman"/>
          <w:sz w:val="24"/>
          <w:szCs w:val="24"/>
        </w:rPr>
        <w:t>fö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segédmunkás.</w:t>
      </w:r>
    </w:p>
    <w:p w:rsidR="00BF2671" w:rsidRDefault="00BF2671" w:rsidP="00086685">
      <w:pPr>
        <w:jc w:val="both"/>
        <w:rPr>
          <w:rFonts w:eastAsia="Times New Roman" w:cs="Times New Roman"/>
          <w:sz w:val="24"/>
          <w:szCs w:val="24"/>
        </w:rPr>
      </w:pPr>
    </w:p>
    <w:p w:rsidR="00BF2671" w:rsidRPr="00086685" w:rsidRDefault="00BF2671" w:rsidP="00086685">
      <w:pPr>
        <w:jc w:val="both"/>
        <w:rPr>
          <w:rFonts w:cs="Times New Roman"/>
          <w:sz w:val="24"/>
          <w:szCs w:val="24"/>
        </w:rPr>
      </w:pPr>
    </w:p>
    <w:p w:rsidR="001E6137" w:rsidRPr="00BE7C5F" w:rsidRDefault="00117C77" w:rsidP="00511458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pacing w:val="-2"/>
          <w:sz w:val="24"/>
          <w:szCs w:val="24"/>
        </w:rPr>
        <w:t>MINŐSÉGI KÖVETELMÉNYEK</w:t>
      </w:r>
    </w:p>
    <w:p w:rsidR="00BE7C5F" w:rsidRPr="00BE7C5F" w:rsidRDefault="00BE7C5F" w:rsidP="00BE7C5F">
      <w:pPr>
        <w:pStyle w:val="Listaszerbekezds"/>
        <w:ind w:left="360"/>
        <w:jc w:val="both"/>
        <w:rPr>
          <w:rFonts w:cs="Times New Roman"/>
          <w:b/>
          <w:sz w:val="24"/>
          <w:szCs w:val="24"/>
        </w:rPr>
      </w:pPr>
    </w:p>
    <w:p w:rsidR="001E6137" w:rsidRPr="00BE7C5F" w:rsidRDefault="001E6137" w:rsidP="00086685">
      <w:pPr>
        <w:jc w:val="both"/>
        <w:rPr>
          <w:rFonts w:cs="Times New Roman"/>
          <w:sz w:val="24"/>
          <w:szCs w:val="24"/>
          <w:u w:val="single"/>
        </w:rPr>
      </w:pPr>
      <w:r w:rsidRPr="00BE7C5F">
        <w:rPr>
          <w:rFonts w:cs="Times New Roman"/>
          <w:iCs/>
          <w:sz w:val="24"/>
          <w:szCs w:val="24"/>
          <w:u w:val="single"/>
        </w:rPr>
        <w:t>Aljzatbetonnal szemben t</w:t>
      </w:r>
      <w:r w:rsidRPr="00BE7C5F">
        <w:rPr>
          <w:rFonts w:eastAsia="Times New Roman" w:cs="Times New Roman"/>
          <w:iCs/>
          <w:sz w:val="24"/>
          <w:szCs w:val="24"/>
          <w:u w:val="single"/>
        </w:rPr>
        <w:t>ámasztott minőségi követelmények</w:t>
      </w:r>
    </w:p>
    <w:p w:rsidR="001E6137" w:rsidRPr="00086685" w:rsidRDefault="001E6137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2"/>
          <w:sz w:val="24"/>
          <w:szCs w:val="24"/>
        </w:rPr>
        <w:t>Az aljzatok kialak</w:t>
      </w:r>
      <w:r w:rsidRPr="00086685">
        <w:rPr>
          <w:rFonts w:eastAsia="Times New Roman" w:cs="Times New Roman"/>
          <w:spacing w:val="-2"/>
          <w:sz w:val="24"/>
          <w:szCs w:val="24"/>
        </w:rPr>
        <w:t>ításáról az MSZ 04-803/1 Építő- és szerelőipari épületszerkezetek, kőműves</w:t>
      </w:r>
    </w:p>
    <w:p w:rsidR="001E6137" w:rsidRPr="00086685" w:rsidRDefault="001E6137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pacing w:val="-1"/>
          <w:sz w:val="24"/>
          <w:szCs w:val="24"/>
        </w:rPr>
        <w:t>szerkezetek</w:t>
      </w:r>
      <w:proofErr w:type="gramEnd"/>
      <w:r w:rsidRPr="00086685">
        <w:rPr>
          <w:rFonts w:cs="Times New Roman"/>
          <w:spacing w:val="-1"/>
          <w:sz w:val="24"/>
          <w:szCs w:val="24"/>
        </w:rPr>
        <w:t xml:space="preserve"> szabv</w:t>
      </w:r>
      <w:r w:rsidRPr="00086685">
        <w:rPr>
          <w:rFonts w:eastAsia="Times New Roman" w:cs="Times New Roman"/>
          <w:spacing w:val="-1"/>
          <w:sz w:val="24"/>
          <w:szCs w:val="24"/>
        </w:rPr>
        <w:t>ány rendelkezik.</w:t>
      </w:r>
    </w:p>
    <w:p w:rsidR="001E6137" w:rsidRPr="00086685" w:rsidRDefault="001E6137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>A szabv</w:t>
      </w:r>
      <w:r w:rsidRPr="00086685">
        <w:rPr>
          <w:rFonts w:eastAsia="Times New Roman" w:cs="Times New Roman"/>
          <w:spacing w:val="-1"/>
          <w:sz w:val="24"/>
          <w:szCs w:val="24"/>
        </w:rPr>
        <w:t>ány hatálya alá tartoznak az alábbi szerkezeti elemek:</w:t>
      </w:r>
    </w:p>
    <w:p w:rsidR="001E6137" w:rsidRPr="00BE7C5F" w:rsidRDefault="001E6137" w:rsidP="00511458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pacing w:val="-1"/>
          <w:sz w:val="24"/>
          <w:szCs w:val="24"/>
        </w:rPr>
        <w:t>t</w:t>
      </w:r>
      <w:r w:rsidRPr="00BE7C5F">
        <w:rPr>
          <w:rFonts w:eastAsia="Times New Roman" w:cs="Times New Roman"/>
          <w:spacing w:val="-1"/>
          <w:sz w:val="24"/>
          <w:szCs w:val="24"/>
        </w:rPr>
        <w:t>égla-, kerámia-, beton, könny</w:t>
      </w:r>
      <w:r w:rsidR="00117C77">
        <w:rPr>
          <w:rFonts w:eastAsia="Times New Roman" w:cs="Times New Roman"/>
          <w:spacing w:val="-1"/>
          <w:sz w:val="24"/>
          <w:szCs w:val="24"/>
        </w:rPr>
        <w:t>ű</w:t>
      </w:r>
      <w:r w:rsidRPr="00BE7C5F">
        <w:rPr>
          <w:rFonts w:eastAsia="Times New Roman" w:cs="Times New Roman"/>
          <w:spacing w:val="-1"/>
          <w:sz w:val="24"/>
          <w:szCs w:val="24"/>
        </w:rPr>
        <w:t>beton vagy terméskő falazat,</w:t>
      </w:r>
    </w:p>
    <w:p w:rsidR="001E6137" w:rsidRPr="00BE7C5F" w:rsidRDefault="001E6137" w:rsidP="00511458">
      <w:pPr>
        <w:pStyle w:val="Listaszerbekezds"/>
        <w:numPr>
          <w:ilvl w:val="0"/>
          <w:numId w:val="22"/>
        </w:numPr>
        <w:jc w:val="both"/>
        <w:rPr>
          <w:rFonts w:cs="Times New Roman"/>
          <w:i/>
          <w:iCs/>
          <w:sz w:val="24"/>
          <w:szCs w:val="24"/>
        </w:rPr>
      </w:pPr>
      <w:r w:rsidRPr="00BE7C5F">
        <w:rPr>
          <w:rFonts w:cs="Times New Roman"/>
          <w:spacing w:val="-1"/>
          <w:sz w:val="24"/>
          <w:szCs w:val="24"/>
        </w:rPr>
        <w:t>falazott v</w:t>
      </w:r>
      <w:r w:rsidRPr="00BE7C5F">
        <w:rPr>
          <w:rFonts w:eastAsia="Times New Roman" w:cs="Times New Roman"/>
          <w:spacing w:val="-1"/>
          <w:sz w:val="24"/>
          <w:szCs w:val="24"/>
        </w:rPr>
        <w:t>álaszfalszerkezet,</w:t>
      </w:r>
    </w:p>
    <w:p w:rsidR="001E6137" w:rsidRPr="00BE7C5F" w:rsidRDefault="001E6137" w:rsidP="00511458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proofErr w:type="spellStart"/>
      <w:r w:rsidRPr="00BE7C5F">
        <w:rPr>
          <w:rFonts w:cs="Times New Roman"/>
          <w:spacing w:val="-1"/>
          <w:sz w:val="24"/>
          <w:szCs w:val="24"/>
        </w:rPr>
        <w:t>rabicszerkezet</w:t>
      </w:r>
      <w:proofErr w:type="spellEnd"/>
      <w:r w:rsidRPr="00BE7C5F">
        <w:rPr>
          <w:rFonts w:cs="Times New Roman"/>
          <w:spacing w:val="-1"/>
          <w:sz w:val="24"/>
          <w:szCs w:val="24"/>
        </w:rPr>
        <w:t>,</w:t>
      </w:r>
    </w:p>
    <w:p w:rsidR="001E6137" w:rsidRPr="00BE7C5F" w:rsidRDefault="001E6137" w:rsidP="00511458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BE7C5F">
        <w:rPr>
          <w:rFonts w:cs="Times New Roman"/>
          <w:spacing w:val="-1"/>
          <w:sz w:val="24"/>
          <w:szCs w:val="24"/>
        </w:rPr>
        <w:t xml:space="preserve">betonaljzatok </w:t>
      </w:r>
      <w:r w:rsidRPr="00BE7C5F">
        <w:rPr>
          <w:rFonts w:eastAsia="Times New Roman" w:cs="Times New Roman"/>
          <w:spacing w:val="-1"/>
          <w:sz w:val="24"/>
          <w:szCs w:val="24"/>
        </w:rPr>
        <w:t>és padlók</w:t>
      </w:r>
    </w:p>
    <w:p w:rsidR="00BE7C5F" w:rsidRDefault="00BE7C5F" w:rsidP="00086685">
      <w:pPr>
        <w:jc w:val="both"/>
        <w:rPr>
          <w:rFonts w:cs="Times New Roman"/>
          <w:i/>
          <w:iCs/>
          <w:sz w:val="24"/>
          <w:szCs w:val="24"/>
        </w:rPr>
      </w:pPr>
    </w:p>
    <w:p w:rsidR="001E6137" w:rsidRDefault="001E6137" w:rsidP="00086685">
      <w:pPr>
        <w:jc w:val="both"/>
        <w:rPr>
          <w:rFonts w:cs="Times New Roman"/>
          <w:iCs/>
          <w:sz w:val="24"/>
          <w:szCs w:val="24"/>
          <w:u w:val="single"/>
        </w:rPr>
      </w:pPr>
      <w:r w:rsidRPr="00BE7C5F">
        <w:rPr>
          <w:rFonts w:cs="Times New Roman"/>
          <w:iCs/>
          <w:sz w:val="24"/>
          <w:szCs w:val="24"/>
          <w:u w:val="single"/>
        </w:rPr>
        <w:t>Az aljzatok alapfogalmai</w:t>
      </w:r>
    </w:p>
    <w:p w:rsidR="00BF2671" w:rsidRPr="00BE7C5F" w:rsidRDefault="00BF2671" w:rsidP="00086685">
      <w:pPr>
        <w:jc w:val="both"/>
        <w:rPr>
          <w:rFonts w:cs="Times New Roman"/>
          <w:sz w:val="24"/>
          <w:szCs w:val="24"/>
          <w:u w:val="single"/>
        </w:rPr>
      </w:pPr>
    </w:p>
    <w:p w:rsidR="001E6137" w:rsidRPr="00086685" w:rsidRDefault="001E6137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Aljzatbeton: belt</w:t>
      </w:r>
      <w:r w:rsidRPr="00086685">
        <w:rPr>
          <w:rFonts w:eastAsia="Times New Roman" w:cs="Times New Roman"/>
          <w:sz w:val="24"/>
          <w:szCs w:val="24"/>
        </w:rPr>
        <w:t xml:space="preserve">éri burkolatok esetén megfelelő szilárdságú és vastagságú teherhordó réteg, 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amely a padlóburkolat fogadófelülete közbenső födémen, ha azon úsztatóréteg vagy feltöltés készül, földszinten/talajon fekvő padlón pedig a terheléseket közvetíti a talaj felé. Vastagsága </w:t>
      </w:r>
      <w:r w:rsidRPr="00086685">
        <w:rPr>
          <w:rFonts w:eastAsia="Times New Roman" w:cs="Times New Roman"/>
          <w:sz w:val="24"/>
          <w:szCs w:val="24"/>
        </w:rPr>
        <w:t xml:space="preserve">6 cm, </w:t>
      </w:r>
      <w:proofErr w:type="gramStart"/>
      <w:r w:rsidRPr="00086685">
        <w:rPr>
          <w:rFonts w:eastAsia="Times New Roman" w:cs="Times New Roman"/>
          <w:sz w:val="24"/>
          <w:szCs w:val="24"/>
        </w:rPr>
        <w:t>illetve .a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terező által megadott vastagság.</w:t>
      </w:r>
    </w:p>
    <w:p w:rsidR="001E6137" w:rsidRPr="004206A4" w:rsidRDefault="001E6137" w:rsidP="00117C77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4206A4">
        <w:rPr>
          <w:rFonts w:cs="Times New Roman"/>
          <w:spacing w:val="-1"/>
          <w:sz w:val="24"/>
          <w:szCs w:val="24"/>
        </w:rPr>
        <w:t>Sim</w:t>
      </w:r>
      <w:r w:rsidRPr="004206A4">
        <w:rPr>
          <w:rFonts w:eastAsia="Times New Roman" w:cs="Times New Roman"/>
          <w:spacing w:val="-1"/>
          <w:sz w:val="24"/>
          <w:szCs w:val="24"/>
        </w:rPr>
        <w:t xml:space="preserve">ítás - </w:t>
      </w:r>
      <w:proofErr w:type="spellStart"/>
      <w:r w:rsidRPr="004206A4">
        <w:rPr>
          <w:rFonts w:eastAsia="Times New Roman" w:cs="Times New Roman"/>
          <w:spacing w:val="-1"/>
          <w:sz w:val="24"/>
          <w:szCs w:val="24"/>
        </w:rPr>
        <w:t>esztrich</w:t>
      </w:r>
      <w:proofErr w:type="spellEnd"/>
      <w:r w:rsidRPr="004206A4">
        <w:rPr>
          <w:rFonts w:eastAsia="Times New Roman" w:cs="Times New Roman"/>
          <w:spacing w:val="-1"/>
          <w:sz w:val="24"/>
          <w:szCs w:val="24"/>
        </w:rPr>
        <w:t>: az aljzatbetonokat szemszerkezetükből adódóan (</w:t>
      </w:r>
      <w:proofErr w:type="spellStart"/>
      <w:r w:rsidRPr="004206A4">
        <w:rPr>
          <w:rFonts w:eastAsia="Times New Roman" w:cs="Times New Roman"/>
          <w:spacing w:val="-1"/>
          <w:sz w:val="24"/>
          <w:szCs w:val="24"/>
        </w:rPr>
        <w:t>dmax</w:t>
      </w:r>
      <w:proofErr w:type="spellEnd"/>
      <w:r w:rsidRPr="004206A4">
        <w:rPr>
          <w:rFonts w:eastAsia="Times New Roman" w:cs="Times New Roman"/>
          <w:spacing w:val="-1"/>
          <w:sz w:val="24"/>
          <w:szCs w:val="24"/>
        </w:rPr>
        <w:t xml:space="preserve">=16 mm vagy akár </w:t>
      </w:r>
      <w:proofErr w:type="spellStart"/>
      <w:r w:rsidRPr="004206A4">
        <w:rPr>
          <w:rFonts w:eastAsia="Times New Roman" w:cs="Times New Roman"/>
          <w:spacing w:val="-2"/>
          <w:sz w:val="24"/>
          <w:szCs w:val="24"/>
        </w:rPr>
        <w:t>dmax</w:t>
      </w:r>
      <w:proofErr w:type="spellEnd"/>
      <w:r w:rsidRPr="004206A4">
        <w:rPr>
          <w:rFonts w:eastAsia="Times New Roman" w:cs="Times New Roman"/>
          <w:spacing w:val="-2"/>
          <w:sz w:val="24"/>
          <w:szCs w:val="24"/>
        </w:rPr>
        <w:t xml:space="preserve">=32 mm) nem lehet olyan simára lehúzni, hogy rájuk - a hagyományos habarcságyba helyezett hidegburkolat kivételével - burkolat vagy parketta közvetlenül fektethető legyen. </w:t>
      </w:r>
      <w:r w:rsidRPr="004206A4">
        <w:rPr>
          <w:rFonts w:eastAsia="Times New Roman" w:cs="Times New Roman"/>
          <w:sz w:val="24"/>
          <w:szCs w:val="24"/>
        </w:rPr>
        <w:t xml:space="preserve">Felületük kiegyenlítésére ezért régebben vékony rétegben (néhány cm-es vastagságban) úgynevezett simítást - közismert nevén </w:t>
      </w:r>
      <w:proofErr w:type="spellStart"/>
      <w:r w:rsidRPr="004206A4">
        <w:rPr>
          <w:rFonts w:eastAsia="Times New Roman" w:cs="Times New Roman"/>
          <w:sz w:val="24"/>
          <w:szCs w:val="24"/>
        </w:rPr>
        <w:t>esztrichet</w:t>
      </w:r>
      <w:proofErr w:type="spellEnd"/>
      <w:r w:rsidRPr="004206A4">
        <w:rPr>
          <w:rFonts w:eastAsia="Times New Roman" w:cs="Times New Roman"/>
          <w:sz w:val="24"/>
          <w:szCs w:val="24"/>
        </w:rPr>
        <w:t xml:space="preserve"> - hordtak fel, amelynek finomabb szemszerkezetéből adódó sima felülete mér lehetővé tette bármilyen burkolat fogadását. A simítások leggyakoribb típusai:</w:t>
      </w:r>
    </w:p>
    <w:p w:rsidR="001E6137" w:rsidRPr="004206A4" w:rsidRDefault="001E6137" w:rsidP="00117C77">
      <w:pPr>
        <w:pStyle w:val="Listaszerbekezds"/>
        <w:numPr>
          <w:ilvl w:val="0"/>
          <w:numId w:val="23"/>
        </w:numPr>
        <w:ind w:left="360"/>
        <w:jc w:val="both"/>
        <w:rPr>
          <w:rFonts w:cs="Times New Roman"/>
          <w:sz w:val="24"/>
          <w:szCs w:val="24"/>
        </w:rPr>
      </w:pPr>
      <w:r w:rsidRPr="004206A4">
        <w:rPr>
          <w:rFonts w:cs="Times New Roman"/>
          <w:spacing w:val="-2"/>
          <w:sz w:val="24"/>
          <w:szCs w:val="24"/>
        </w:rPr>
        <w:t>Cementsim</w:t>
      </w:r>
      <w:r w:rsidRPr="004206A4">
        <w:rPr>
          <w:rFonts w:eastAsia="Times New Roman" w:cs="Times New Roman"/>
          <w:spacing w:val="-2"/>
          <w:sz w:val="24"/>
          <w:szCs w:val="24"/>
        </w:rPr>
        <w:t xml:space="preserve">ítás: az aljzat vagy a födém felületére HSC 60 jelű simító cementhabarcsot </w:t>
      </w:r>
      <w:r w:rsidRPr="004206A4">
        <w:rPr>
          <w:rFonts w:eastAsia="Times New Roman" w:cs="Times New Roman"/>
          <w:sz w:val="24"/>
          <w:szCs w:val="24"/>
        </w:rPr>
        <w:t xml:space="preserve">hordtak fel, általában 2 cm vastagságban. Erre már bármilyen burkolatot lehetett fektetni. A cementsimítás előnye a megfelelő szilárdság, valamint az, hogy bel- és </w:t>
      </w:r>
      <w:proofErr w:type="spellStart"/>
      <w:r w:rsidRPr="004206A4">
        <w:rPr>
          <w:rFonts w:eastAsia="Times New Roman" w:cs="Times New Roman"/>
          <w:sz w:val="24"/>
          <w:szCs w:val="24"/>
        </w:rPr>
        <w:t>kültéren</w:t>
      </w:r>
      <w:proofErr w:type="spellEnd"/>
      <w:r w:rsidRPr="004206A4">
        <w:rPr>
          <w:rFonts w:eastAsia="Times New Roman" w:cs="Times New Roman"/>
          <w:sz w:val="24"/>
          <w:szCs w:val="24"/>
        </w:rPr>
        <w:t xml:space="preserve"> egyaránt beépíthető, mert nem érzékeny a nedvességre. Hátránya, hogy </w:t>
      </w:r>
      <w:r w:rsidRPr="004206A4">
        <w:rPr>
          <w:rFonts w:eastAsia="Times New Roman" w:cs="Times New Roman"/>
          <w:spacing w:val="-1"/>
          <w:sz w:val="24"/>
          <w:szCs w:val="24"/>
        </w:rPr>
        <w:t xml:space="preserve">készítése munkaigényes, kötőanyaga miatt a habarcs hajlamos a zsugorodásra és </w:t>
      </w:r>
      <w:r w:rsidRPr="004206A4">
        <w:rPr>
          <w:rFonts w:eastAsia="Times New Roman" w:cs="Times New Roman"/>
          <w:sz w:val="24"/>
          <w:szCs w:val="24"/>
        </w:rPr>
        <w:t>repedezésre, az utókezelése viszont nehézkes. Vizes utókezelés (elárasztás) nem alkalmazható, mert a víz eláztatja az úsztatóréteget, falakat stb.</w:t>
      </w:r>
    </w:p>
    <w:p w:rsidR="001E6137" w:rsidRPr="004206A4" w:rsidRDefault="001E6137" w:rsidP="00117C77">
      <w:pPr>
        <w:pStyle w:val="Listaszerbekezds"/>
        <w:numPr>
          <w:ilvl w:val="0"/>
          <w:numId w:val="23"/>
        </w:numPr>
        <w:ind w:left="360"/>
        <w:jc w:val="both"/>
        <w:rPr>
          <w:rFonts w:cs="Times New Roman"/>
          <w:sz w:val="24"/>
          <w:szCs w:val="24"/>
        </w:rPr>
      </w:pPr>
      <w:proofErr w:type="spellStart"/>
      <w:r w:rsidRPr="004206A4">
        <w:rPr>
          <w:rFonts w:cs="Times New Roman"/>
          <w:sz w:val="24"/>
          <w:szCs w:val="24"/>
        </w:rPr>
        <w:t>Magnezitsim</w:t>
      </w:r>
      <w:r w:rsidRPr="004206A4">
        <w:rPr>
          <w:rFonts w:eastAsia="Times New Roman" w:cs="Times New Roman"/>
          <w:sz w:val="24"/>
          <w:szCs w:val="24"/>
        </w:rPr>
        <w:t>ítás</w:t>
      </w:r>
      <w:proofErr w:type="spellEnd"/>
      <w:r w:rsidRPr="004206A4">
        <w:rPr>
          <w:rFonts w:eastAsia="Times New Roman" w:cs="Times New Roman"/>
          <w:sz w:val="24"/>
          <w:szCs w:val="24"/>
        </w:rPr>
        <w:t>: magnézium-klorid és magnézium-oxid, valamint keményfa f</w:t>
      </w:r>
      <w:r w:rsidR="00117C77">
        <w:rPr>
          <w:rFonts w:eastAsia="Times New Roman" w:cs="Times New Roman"/>
          <w:sz w:val="24"/>
          <w:szCs w:val="24"/>
        </w:rPr>
        <w:t>ű</w:t>
      </w:r>
      <w:r w:rsidRPr="004206A4">
        <w:rPr>
          <w:rFonts w:eastAsia="Times New Roman" w:cs="Times New Roman"/>
          <w:sz w:val="24"/>
          <w:szCs w:val="24"/>
        </w:rPr>
        <w:t xml:space="preserve">részpor összekeverésével előállított </w:t>
      </w:r>
      <w:proofErr w:type="spellStart"/>
      <w:r w:rsidRPr="004206A4">
        <w:rPr>
          <w:rFonts w:eastAsia="Times New Roman" w:cs="Times New Roman"/>
          <w:sz w:val="24"/>
          <w:szCs w:val="24"/>
        </w:rPr>
        <w:t>magnezithabarcs</w:t>
      </w:r>
      <w:proofErr w:type="spellEnd"/>
      <w:r w:rsidRPr="004206A4">
        <w:rPr>
          <w:rFonts w:eastAsia="Times New Roman" w:cs="Times New Roman"/>
          <w:sz w:val="24"/>
          <w:szCs w:val="24"/>
        </w:rPr>
        <w:t xml:space="preserve"> felhordásával készítették, általában 1,5 cm vastagságban. A habarcshoz adagolhattak azbesztrostot, kvarchomokot, parafa őrleményt, különféle ásványi anyagokat stb. is. Az anyag </w:t>
      </w:r>
      <w:r w:rsidRPr="004206A4">
        <w:rPr>
          <w:rFonts w:eastAsia="Times New Roman" w:cs="Times New Roman"/>
          <w:spacing w:val="-2"/>
          <w:sz w:val="24"/>
          <w:szCs w:val="24"/>
        </w:rPr>
        <w:t xml:space="preserve">könnyű, jól bedolgozható, gyalulható és </w:t>
      </w:r>
      <w:proofErr w:type="spellStart"/>
      <w:r w:rsidRPr="004206A4">
        <w:rPr>
          <w:rFonts w:eastAsia="Times New Roman" w:cs="Times New Roman"/>
          <w:spacing w:val="-2"/>
          <w:sz w:val="24"/>
          <w:szCs w:val="24"/>
        </w:rPr>
        <w:t>glettelhető</w:t>
      </w:r>
      <w:proofErr w:type="spellEnd"/>
      <w:r w:rsidRPr="004206A4">
        <w:rPr>
          <w:rFonts w:eastAsia="Times New Roman" w:cs="Times New Roman"/>
          <w:spacing w:val="-2"/>
          <w:sz w:val="24"/>
          <w:szCs w:val="24"/>
        </w:rPr>
        <w:t xml:space="preserve">, meleg felületű, nem zsugorodik. </w:t>
      </w:r>
      <w:r w:rsidRPr="004206A4">
        <w:rPr>
          <w:rFonts w:eastAsia="Times New Roman" w:cs="Times New Roman"/>
          <w:sz w:val="24"/>
          <w:szCs w:val="24"/>
        </w:rPr>
        <w:t>Nedvességre viszont érzékeny, a víztől szétesik, korrozív hatásától pedig meg kell védeni a fűtőcsöveket, fém anyagú szerkezeti részeket, ezért közvetlenül tartószerkezetre nem kerülhet, csak aljzatbetonra.</w:t>
      </w:r>
    </w:p>
    <w:p w:rsidR="001E6137" w:rsidRPr="004206A4" w:rsidRDefault="001E6137" w:rsidP="00117C77">
      <w:pPr>
        <w:pStyle w:val="Listaszerbekezds"/>
        <w:numPr>
          <w:ilvl w:val="0"/>
          <w:numId w:val="23"/>
        </w:numPr>
        <w:ind w:left="360"/>
        <w:jc w:val="both"/>
        <w:rPr>
          <w:rFonts w:cs="Times New Roman"/>
          <w:sz w:val="24"/>
          <w:szCs w:val="24"/>
        </w:rPr>
      </w:pPr>
      <w:r w:rsidRPr="004206A4">
        <w:rPr>
          <w:rFonts w:cs="Times New Roman"/>
          <w:spacing w:val="-2"/>
          <w:sz w:val="24"/>
          <w:szCs w:val="24"/>
        </w:rPr>
        <w:t xml:space="preserve">Gipsz- vagy </w:t>
      </w:r>
      <w:proofErr w:type="spellStart"/>
      <w:r w:rsidRPr="004206A4">
        <w:rPr>
          <w:rFonts w:cs="Times New Roman"/>
          <w:spacing w:val="-2"/>
          <w:sz w:val="24"/>
          <w:szCs w:val="24"/>
        </w:rPr>
        <w:t>anhidritsim</w:t>
      </w:r>
      <w:r w:rsidRPr="004206A4">
        <w:rPr>
          <w:rFonts w:eastAsia="Times New Roman" w:cs="Times New Roman"/>
          <w:spacing w:val="-2"/>
          <w:sz w:val="24"/>
          <w:szCs w:val="24"/>
        </w:rPr>
        <w:t>ítás</w:t>
      </w:r>
      <w:proofErr w:type="spellEnd"/>
      <w:r w:rsidRPr="004206A4">
        <w:rPr>
          <w:rFonts w:eastAsia="Times New Roman" w:cs="Times New Roman"/>
          <w:spacing w:val="-2"/>
          <w:sz w:val="24"/>
          <w:szCs w:val="24"/>
        </w:rPr>
        <w:t xml:space="preserve">: néhány helyen találkozhatunk az általában 2 cm vastagságú </w:t>
      </w:r>
      <w:proofErr w:type="spellStart"/>
      <w:r w:rsidRPr="004206A4">
        <w:rPr>
          <w:rFonts w:eastAsia="Times New Roman" w:cs="Times New Roman"/>
          <w:sz w:val="24"/>
          <w:szCs w:val="24"/>
        </w:rPr>
        <w:t>gipszesztrich</w:t>
      </w:r>
      <w:proofErr w:type="spellEnd"/>
      <w:r w:rsidRPr="004206A4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4206A4">
        <w:rPr>
          <w:rFonts w:eastAsia="Times New Roman" w:cs="Times New Roman"/>
          <w:sz w:val="24"/>
          <w:szCs w:val="24"/>
        </w:rPr>
        <w:t>anhidrit</w:t>
      </w:r>
      <w:proofErr w:type="spellEnd"/>
      <w:r w:rsidRPr="004206A4">
        <w:rPr>
          <w:rFonts w:eastAsia="Times New Roman" w:cs="Times New Roman"/>
          <w:sz w:val="24"/>
          <w:szCs w:val="24"/>
        </w:rPr>
        <w:t xml:space="preserve">) felhasználásával készült aljzattal is. Az </w:t>
      </w:r>
      <w:proofErr w:type="spellStart"/>
      <w:r w:rsidRPr="004206A4">
        <w:rPr>
          <w:rFonts w:eastAsia="Times New Roman" w:cs="Times New Roman"/>
          <w:sz w:val="24"/>
          <w:szCs w:val="24"/>
        </w:rPr>
        <w:t>anhidrit</w:t>
      </w:r>
      <w:proofErr w:type="spellEnd"/>
      <w:r w:rsidRPr="004206A4">
        <w:rPr>
          <w:rFonts w:eastAsia="Times New Roman" w:cs="Times New Roman"/>
          <w:sz w:val="24"/>
          <w:szCs w:val="24"/>
        </w:rPr>
        <w:t xml:space="preserve"> olcsó, könnyen </w:t>
      </w:r>
      <w:r w:rsidRPr="004206A4">
        <w:rPr>
          <w:rFonts w:eastAsia="Times New Roman" w:cs="Times New Roman"/>
          <w:spacing w:val="-2"/>
          <w:sz w:val="24"/>
          <w:szCs w:val="24"/>
        </w:rPr>
        <w:t>bedolgozható, gyorsan kivitelezhető, nem zsugorodik, viszont érzékeny a nedvességre. Emia</w:t>
      </w:r>
      <w:r w:rsidR="00117C77">
        <w:rPr>
          <w:rFonts w:eastAsia="Times New Roman" w:cs="Times New Roman"/>
          <w:spacing w:val="-2"/>
          <w:sz w:val="24"/>
          <w:szCs w:val="24"/>
        </w:rPr>
        <w:t>t</w:t>
      </w:r>
      <w:r w:rsidRPr="004206A4">
        <w:rPr>
          <w:rFonts w:eastAsia="Times New Roman" w:cs="Times New Roman"/>
          <w:spacing w:val="-2"/>
          <w:sz w:val="24"/>
          <w:szCs w:val="24"/>
        </w:rPr>
        <w:t xml:space="preserve">t </w:t>
      </w:r>
      <w:r w:rsidRPr="004206A4">
        <w:rPr>
          <w:rFonts w:eastAsia="Times New Roman" w:cs="Times New Roman"/>
          <w:spacing w:val="-1"/>
          <w:sz w:val="24"/>
          <w:szCs w:val="24"/>
        </w:rPr>
        <w:t xml:space="preserve">csak </w:t>
      </w:r>
      <w:proofErr w:type="spellStart"/>
      <w:r w:rsidRPr="004206A4">
        <w:rPr>
          <w:rFonts w:eastAsia="Times New Roman" w:cs="Times New Roman"/>
          <w:spacing w:val="-1"/>
          <w:sz w:val="24"/>
          <w:szCs w:val="24"/>
        </w:rPr>
        <w:t>beltérben</w:t>
      </w:r>
      <w:proofErr w:type="spellEnd"/>
      <w:r w:rsidRPr="004206A4">
        <w:rPr>
          <w:rFonts w:eastAsia="Times New Roman" w:cs="Times New Roman"/>
          <w:spacing w:val="-1"/>
          <w:sz w:val="24"/>
          <w:szCs w:val="24"/>
        </w:rPr>
        <w:t xml:space="preserve"> használható, a fokozott nedvességnek kitett helyiségek kivételével.</w:t>
      </w:r>
    </w:p>
    <w:p w:rsidR="00117C77" w:rsidRDefault="00117C77" w:rsidP="00086685">
      <w:pPr>
        <w:jc w:val="both"/>
        <w:rPr>
          <w:rFonts w:cs="Times New Roman"/>
          <w:iCs/>
          <w:sz w:val="24"/>
          <w:szCs w:val="24"/>
          <w:u w:val="single"/>
        </w:rPr>
      </w:pPr>
    </w:p>
    <w:p w:rsidR="00BF2671" w:rsidRDefault="00BF2671" w:rsidP="00086685">
      <w:pPr>
        <w:jc w:val="both"/>
        <w:rPr>
          <w:rFonts w:cs="Times New Roman"/>
          <w:iCs/>
          <w:sz w:val="24"/>
          <w:szCs w:val="24"/>
          <w:u w:val="single"/>
        </w:rPr>
      </w:pPr>
    </w:p>
    <w:p w:rsidR="001E6137" w:rsidRDefault="001E6137" w:rsidP="00086685">
      <w:pPr>
        <w:jc w:val="both"/>
        <w:rPr>
          <w:rFonts w:eastAsia="Times New Roman" w:cs="Times New Roman"/>
          <w:iCs/>
          <w:sz w:val="24"/>
          <w:szCs w:val="24"/>
          <w:u w:val="single"/>
        </w:rPr>
      </w:pPr>
      <w:r w:rsidRPr="004206A4">
        <w:rPr>
          <w:rFonts w:cs="Times New Roman"/>
          <w:iCs/>
          <w:sz w:val="24"/>
          <w:szCs w:val="24"/>
          <w:u w:val="single"/>
        </w:rPr>
        <w:lastRenderedPageBreak/>
        <w:t>Sim</w:t>
      </w:r>
      <w:r w:rsidRPr="004206A4">
        <w:rPr>
          <w:rFonts w:eastAsia="Times New Roman" w:cs="Times New Roman"/>
          <w:iCs/>
          <w:sz w:val="24"/>
          <w:szCs w:val="24"/>
          <w:u w:val="single"/>
        </w:rPr>
        <w:t>ítások (</w:t>
      </w:r>
      <w:proofErr w:type="spellStart"/>
      <w:r w:rsidRPr="004206A4">
        <w:rPr>
          <w:rFonts w:eastAsia="Times New Roman" w:cs="Times New Roman"/>
          <w:iCs/>
          <w:sz w:val="24"/>
          <w:szCs w:val="24"/>
          <w:u w:val="single"/>
        </w:rPr>
        <w:t>esztrichek</w:t>
      </w:r>
      <w:proofErr w:type="spellEnd"/>
      <w:r w:rsidRPr="004206A4">
        <w:rPr>
          <w:rFonts w:eastAsia="Times New Roman" w:cs="Times New Roman"/>
          <w:iCs/>
          <w:sz w:val="24"/>
          <w:szCs w:val="24"/>
          <w:u w:val="single"/>
        </w:rPr>
        <w:t>) beépítési módja</w:t>
      </w:r>
    </w:p>
    <w:p w:rsidR="00BF2671" w:rsidRPr="004206A4" w:rsidRDefault="00BF2671" w:rsidP="00086685">
      <w:pPr>
        <w:jc w:val="both"/>
        <w:rPr>
          <w:rFonts w:cs="Times New Roman"/>
          <w:sz w:val="24"/>
          <w:szCs w:val="24"/>
          <w:u w:val="single"/>
        </w:rPr>
      </w:pPr>
    </w:p>
    <w:p w:rsidR="001E6137" w:rsidRPr="00086685" w:rsidRDefault="001E6137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>A sim</w:t>
      </w:r>
      <w:r w:rsidRPr="00086685">
        <w:rPr>
          <w:rFonts w:eastAsia="Times New Roman" w:cs="Times New Roman"/>
          <w:spacing w:val="-1"/>
          <w:sz w:val="24"/>
          <w:szCs w:val="24"/>
        </w:rPr>
        <w:t>ítás (</w:t>
      </w:r>
      <w:proofErr w:type="spellStart"/>
      <w:r w:rsidRPr="00086685">
        <w:rPr>
          <w:rFonts w:eastAsia="Times New Roman" w:cs="Times New Roman"/>
          <w:spacing w:val="-1"/>
          <w:sz w:val="24"/>
          <w:szCs w:val="24"/>
        </w:rPr>
        <w:t>esztrich</w:t>
      </w:r>
      <w:proofErr w:type="spellEnd"/>
      <w:r w:rsidRPr="00086685">
        <w:rPr>
          <w:rFonts w:eastAsia="Times New Roman" w:cs="Times New Roman"/>
          <w:spacing w:val="-1"/>
          <w:sz w:val="24"/>
          <w:szCs w:val="24"/>
        </w:rPr>
        <w:t xml:space="preserve">) többnyire aljzatbetonra került. Sima felületű, előregyártóit vasbeton </w:t>
      </w:r>
      <w:r w:rsidRPr="00086685">
        <w:rPr>
          <w:rFonts w:eastAsia="Times New Roman" w:cs="Times New Roman"/>
          <w:spacing w:val="-2"/>
          <w:sz w:val="24"/>
          <w:szCs w:val="24"/>
        </w:rPr>
        <w:t>födémpallókon vagy panelépület</w:t>
      </w:r>
      <w:r w:rsidR="00117C77">
        <w:rPr>
          <w:rFonts w:eastAsia="Times New Roman" w:cs="Times New Roman"/>
          <w:spacing w:val="-2"/>
          <w:sz w:val="24"/>
          <w:szCs w:val="24"/>
        </w:rPr>
        <w:t>e</w:t>
      </w:r>
      <w:r w:rsidRPr="00086685">
        <w:rPr>
          <w:rFonts w:eastAsia="Times New Roman" w:cs="Times New Roman"/>
          <w:spacing w:val="-2"/>
          <w:sz w:val="24"/>
          <w:szCs w:val="24"/>
        </w:rPr>
        <w:t xml:space="preserve">k födéméi esetében azonban előfordult, hogy azt a padló </w:t>
      </w:r>
      <w:r w:rsidRPr="00086685">
        <w:rPr>
          <w:rFonts w:eastAsia="Times New Roman" w:cs="Times New Roman"/>
          <w:sz w:val="24"/>
          <w:szCs w:val="24"/>
        </w:rPr>
        <w:t xml:space="preserve">szerkezeti vastagságának csökkentésére aljzatbeton közbeiktatása nélkül, közvetlenül a födémeken készítették el.  Ilyen kivitelben csak cement- vagy </w:t>
      </w:r>
      <w:proofErr w:type="spellStart"/>
      <w:r w:rsidRPr="00086685">
        <w:rPr>
          <w:rFonts w:eastAsia="Times New Roman" w:cs="Times New Roman"/>
          <w:sz w:val="24"/>
          <w:szCs w:val="24"/>
        </w:rPr>
        <w:t>anhidritesztrich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készült.</w:t>
      </w: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proofErr w:type="spellStart"/>
      <w:r w:rsidRPr="00086685">
        <w:rPr>
          <w:rFonts w:cs="Times New Roman"/>
          <w:sz w:val="24"/>
          <w:szCs w:val="24"/>
        </w:rPr>
        <w:t>Magnezitsim</w:t>
      </w:r>
      <w:r w:rsidRPr="00086685">
        <w:rPr>
          <w:rFonts w:eastAsia="Times New Roman" w:cs="Times New Roman"/>
          <w:sz w:val="24"/>
          <w:szCs w:val="24"/>
        </w:rPr>
        <w:t>ítás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a már említett korrozív hatás miatt nem kerülhetett közvetlenül a teherhordó vasbeton szerkezetre, csak aljzatbeton rétegre, mert károsította volna annak vasbetéteit.</w:t>
      </w:r>
    </w:p>
    <w:p w:rsidR="004206A4" w:rsidRDefault="004206A4" w:rsidP="00086685">
      <w:pPr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4A643E" w:rsidRDefault="004A643E" w:rsidP="00086685">
      <w:pPr>
        <w:jc w:val="both"/>
        <w:rPr>
          <w:rFonts w:eastAsia="Times New Roman" w:cs="Times New Roman"/>
          <w:bCs/>
          <w:iCs/>
          <w:sz w:val="24"/>
          <w:szCs w:val="24"/>
          <w:u w:val="single"/>
        </w:rPr>
      </w:pPr>
      <w:r w:rsidRPr="004206A4">
        <w:rPr>
          <w:rFonts w:cs="Times New Roman"/>
          <w:bCs/>
          <w:iCs/>
          <w:sz w:val="24"/>
          <w:szCs w:val="24"/>
          <w:u w:val="single"/>
        </w:rPr>
        <w:t>Sim</w:t>
      </w:r>
      <w:r w:rsidRPr="004206A4">
        <w:rPr>
          <w:rFonts w:eastAsia="Times New Roman" w:cs="Times New Roman"/>
          <w:bCs/>
          <w:iCs/>
          <w:sz w:val="24"/>
          <w:szCs w:val="24"/>
          <w:u w:val="single"/>
        </w:rPr>
        <w:t xml:space="preserve">ítás </w:t>
      </w:r>
      <w:r w:rsidRPr="004206A4">
        <w:rPr>
          <w:rFonts w:eastAsia="Times New Roman" w:cs="Times New Roman"/>
          <w:iCs/>
          <w:sz w:val="24"/>
          <w:szCs w:val="24"/>
          <w:u w:val="single"/>
        </w:rPr>
        <w:t xml:space="preserve">és </w:t>
      </w:r>
      <w:r w:rsidRPr="004206A4">
        <w:rPr>
          <w:rFonts w:eastAsia="Times New Roman" w:cs="Times New Roman"/>
          <w:bCs/>
          <w:iCs/>
          <w:sz w:val="24"/>
          <w:szCs w:val="24"/>
          <w:u w:val="single"/>
        </w:rPr>
        <w:t>burkolatok</w:t>
      </w:r>
    </w:p>
    <w:p w:rsidR="00BF2671" w:rsidRPr="004206A4" w:rsidRDefault="00BF2671" w:rsidP="00086685">
      <w:pPr>
        <w:jc w:val="both"/>
        <w:rPr>
          <w:rFonts w:cs="Times New Roman"/>
          <w:sz w:val="24"/>
          <w:szCs w:val="24"/>
          <w:u w:val="single"/>
        </w:rPr>
      </w:pP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sim</w:t>
      </w:r>
      <w:r w:rsidRPr="00086685">
        <w:rPr>
          <w:rFonts w:eastAsia="Times New Roman" w:cs="Times New Roman"/>
          <w:sz w:val="24"/>
          <w:szCs w:val="24"/>
        </w:rPr>
        <w:t>ított felületre a lépéshang csillapítása céljából habalátétes PVC, szőnyeg vagy úsztatott parkettaburkolatot fektettek.</w:t>
      </w: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Ker</w:t>
      </w:r>
      <w:r w:rsidRPr="00086685">
        <w:rPr>
          <w:rFonts w:eastAsia="Times New Roman" w:cs="Times New Roman"/>
          <w:sz w:val="24"/>
          <w:szCs w:val="24"/>
        </w:rPr>
        <w:t xml:space="preserve">ámiával vagy kőburkolattal ellátott felületek alatt nem feltétlenül kellett simítani, mivel az </w:t>
      </w:r>
      <w:proofErr w:type="spellStart"/>
      <w:r w:rsidRPr="00086685">
        <w:rPr>
          <w:rFonts w:eastAsia="Times New Roman" w:cs="Times New Roman"/>
          <w:sz w:val="24"/>
          <w:szCs w:val="24"/>
        </w:rPr>
        <w:t>ágyazóhabarcs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változó, 2-2,5 cm-es vastagsága lehetővé tette a kisebb felületi eltérések kiegyenlítését, így sima és sík burkolati felületek kialakítását. Talajon fekvő padlók vagy pincefödémek burkolatait, ahol nem volt szükség a lépéshang csillapítására, aljzatbeton nélkül készíthették. Közbenső födémeken úsztatott aljzatra került a kerámiaburkolat.</w:t>
      </w:r>
    </w:p>
    <w:p w:rsidR="004206A4" w:rsidRDefault="004206A4" w:rsidP="00086685">
      <w:pPr>
        <w:jc w:val="both"/>
        <w:rPr>
          <w:rFonts w:cs="Times New Roman"/>
          <w:bCs/>
          <w:iCs/>
          <w:sz w:val="24"/>
          <w:szCs w:val="24"/>
          <w:u w:val="single"/>
        </w:rPr>
      </w:pPr>
    </w:p>
    <w:p w:rsidR="004A643E" w:rsidRDefault="004A643E" w:rsidP="00086685">
      <w:pPr>
        <w:jc w:val="both"/>
        <w:rPr>
          <w:rFonts w:eastAsia="Times New Roman" w:cs="Times New Roman"/>
          <w:bCs/>
          <w:sz w:val="24"/>
          <w:szCs w:val="24"/>
          <w:u w:val="single"/>
        </w:rPr>
      </w:pPr>
      <w:r w:rsidRPr="004206A4">
        <w:rPr>
          <w:rFonts w:cs="Times New Roman"/>
          <w:bCs/>
          <w:iCs/>
          <w:sz w:val="24"/>
          <w:szCs w:val="24"/>
          <w:u w:val="single"/>
        </w:rPr>
        <w:t>Szil</w:t>
      </w:r>
      <w:r w:rsidRPr="004206A4">
        <w:rPr>
          <w:rFonts w:eastAsia="Times New Roman" w:cs="Times New Roman"/>
          <w:bCs/>
          <w:iCs/>
          <w:sz w:val="24"/>
          <w:szCs w:val="24"/>
          <w:u w:val="single"/>
        </w:rPr>
        <w:t xml:space="preserve">árdsági </w:t>
      </w:r>
      <w:r w:rsidRPr="004206A4">
        <w:rPr>
          <w:rFonts w:eastAsia="Times New Roman" w:cs="Times New Roman"/>
          <w:bCs/>
          <w:sz w:val="24"/>
          <w:szCs w:val="24"/>
          <w:u w:val="single"/>
        </w:rPr>
        <w:t>követelmények</w:t>
      </w:r>
    </w:p>
    <w:p w:rsidR="00BF2671" w:rsidRPr="004206A4" w:rsidRDefault="00BF2671" w:rsidP="00086685">
      <w:pPr>
        <w:jc w:val="both"/>
        <w:rPr>
          <w:rFonts w:cs="Times New Roman"/>
          <w:sz w:val="24"/>
          <w:szCs w:val="24"/>
          <w:u w:val="single"/>
        </w:rPr>
      </w:pP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i/>
          <w:iCs/>
          <w:sz w:val="24"/>
          <w:szCs w:val="24"/>
        </w:rPr>
        <w:t>Lakoss</w:t>
      </w:r>
      <w:r w:rsidRPr="00086685">
        <w:rPr>
          <w:rFonts w:eastAsia="Times New Roman" w:cs="Times New Roman"/>
          <w:i/>
          <w:iCs/>
          <w:sz w:val="24"/>
          <w:szCs w:val="24"/>
        </w:rPr>
        <w:t xml:space="preserve">ági, intézményi aljzatok nyomószilárdságára </w:t>
      </w:r>
      <w:r w:rsidRPr="00086685">
        <w:rPr>
          <w:rFonts w:eastAsia="Times New Roman" w:cs="Times New Roman"/>
          <w:sz w:val="24"/>
          <w:szCs w:val="24"/>
        </w:rPr>
        <w:t>vonatkozó követelményeket különböző</w:t>
      </w: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seg</w:t>
      </w:r>
      <w:r w:rsidRPr="00086685">
        <w:rPr>
          <w:rFonts w:eastAsia="Times New Roman" w:cs="Times New Roman"/>
          <w:sz w:val="24"/>
          <w:szCs w:val="24"/>
        </w:rPr>
        <w:t>édletekben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találunk, az MSZ 04-803-as sorozatban csak néhány helyen vannak ilyen</w:t>
      </w: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jelleg</w:t>
      </w:r>
      <w:r w:rsidRPr="00086685">
        <w:rPr>
          <w:rFonts w:eastAsia="Times New Roman" w:cs="Times New Roman"/>
          <w:sz w:val="24"/>
          <w:szCs w:val="24"/>
        </w:rPr>
        <w:t>ű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utalások. Tapadó aljzatra B 140, úsztatott aljzatra B 200 vagy az új jelölésekkel C8 +</w:t>
      </w: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 xml:space="preserve">CI2 </w:t>
      </w:r>
      <w:r w:rsidRPr="00086685">
        <w:rPr>
          <w:rFonts w:eastAsia="Times New Roman" w:cs="Times New Roman"/>
          <w:sz w:val="24"/>
          <w:szCs w:val="24"/>
        </w:rPr>
        <w:t>értékek fordulnak elő.</w:t>
      </w: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beton-, vasbeton szerkezetnek sz</w:t>
      </w:r>
      <w:r w:rsidRPr="00086685">
        <w:rPr>
          <w:rFonts w:eastAsia="Times New Roman" w:cs="Times New Roman"/>
          <w:sz w:val="24"/>
          <w:szCs w:val="24"/>
        </w:rPr>
        <w:t>ámító ipari aljzatok (ipari padlók) szilárdságát méretezés</w:t>
      </w: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alapj</w:t>
      </w:r>
      <w:r w:rsidRPr="00086685">
        <w:rPr>
          <w:rFonts w:eastAsia="Times New Roman" w:cs="Times New Roman"/>
          <w:sz w:val="24"/>
          <w:szCs w:val="24"/>
        </w:rPr>
        <w:t>án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adják meg.  Az ipari padlók geometriai felméréseinek eredményeiből a padlók</w:t>
      </w: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besorolhat</w:t>
      </w:r>
      <w:r w:rsidRPr="00086685">
        <w:rPr>
          <w:rFonts w:eastAsia="Times New Roman" w:cs="Times New Roman"/>
          <w:sz w:val="24"/>
          <w:szCs w:val="24"/>
        </w:rPr>
        <w:t>ók</w:t>
      </w:r>
      <w:proofErr w:type="gramEnd"/>
      <w:r w:rsidRPr="00086685">
        <w:rPr>
          <w:rFonts w:eastAsia="Times New Roman" w:cs="Times New Roman"/>
          <w:sz w:val="24"/>
          <w:szCs w:val="24"/>
        </w:rPr>
        <w:t>:</w:t>
      </w:r>
    </w:p>
    <w:p w:rsidR="004A643E" w:rsidRPr="004206A4" w:rsidRDefault="004A643E" w:rsidP="00511458">
      <w:pPr>
        <w:pStyle w:val="Listaszerbekezds"/>
        <w:numPr>
          <w:ilvl w:val="0"/>
          <w:numId w:val="25"/>
        </w:numPr>
        <w:jc w:val="both"/>
        <w:rPr>
          <w:rFonts w:cs="Times New Roman"/>
          <w:i/>
          <w:iCs/>
          <w:sz w:val="24"/>
          <w:szCs w:val="24"/>
        </w:rPr>
      </w:pPr>
      <w:r w:rsidRPr="004206A4">
        <w:rPr>
          <w:rFonts w:cs="Times New Roman"/>
          <w:sz w:val="24"/>
          <w:szCs w:val="24"/>
        </w:rPr>
        <w:t>az MSZ 04-803/5 sz</w:t>
      </w:r>
      <w:r w:rsidRPr="004206A4">
        <w:rPr>
          <w:rFonts w:eastAsia="Times New Roman" w:cs="Times New Roman"/>
          <w:sz w:val="24"/>
          <w:szCs w:val="24"/>
        </w:rPr>
        <w:t>ámú, „Helyszínen készített beton és vasbeton szerkezetek" című nemzeti ágazati szabvány és az ebben említett MSZ 7658/2 számú, „Építőipari tűrések - pontossági osztályok" című nemzeti szabvány szerinti első, másod vagy harmad osztályba, vagy</w:t>
      </w:r>
    </w:p>
    <w:p w:rsidR="004A643E" w:rsidRPr="004206A4" w:rsidRDefault="004A643E" w:rsidP="00511458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206A4">
        <w:rPr>
          <w:rFonts w:cs="Times New Roman"/>
          <w:sz w:val="24"/>
          <w:szCs w:val="24"/>
        </w:rPr>
        <w:t>az MSZ ENV 13670-1 eur</w:t>
      </w:r>
      <w:r w:rsidRPr="004206A4">
        <w:rPr>
          <w:rFonts w:eastAsia="Times New Roman" w:cs="Times New Roman"/>
          <w:sz w:val="24"/>
          <w:szCs w:val="24"/>
        </w:rPr>
        <w:t xml:space="preserve">ópai </w:t>
      </w:r>
      <w:proofErr w:type="spellStart"/>
      <w:r w:rsidRPr="004206A4">
        <w:rPr>
          <w:rFonts w:eastAsia="Times New Roman" w:cs="Times New Roman"/>
          <w:sz w:val="24"/>
          <w:szCs w:val="24"/>
        </w:rPr>
        <w:t>el</w:t>
      </w:r>
      <w:r w:rsidR="00117C77">
        <w:rPr>
          <w:rFonts w:eastAsia="Times New Roman" w:cs="Times New Roman"/>
          <w:sz w:val="24"/>
          <w:szCs w:val="24"/>
        </w:rPr>
        <w:t>ő</w:t>
      </w:r>
      <w:r w:rsidRPr="004206A4">
        <w:rPr>
          <w:rFonts w:eastAsia="Times New Roman" w:cs="Times New Roman"/>
          <w:sz w:val="24"/>
          <w:szCs w:val="24"/>
        </w:rPr>
        <w:t>szabvány</w:t>
      </w:r>
      <w:proofErr w:type="spellEnd"/>
      <w:r w:rsidRPr="004206A4">
        <w:rPr>
          <w:rFonts w:eastAsia="Times New Roman" w:cs="Times New Roman"/>
          <w:sz w:val="24"/>
          <w:szCs w:val="24"/>
        </w:rPr>
        <w:t xml:space="preserve"> szerint első vagy (ennél szigorúbb) második tűrési osztályba, vagy</w:t>
      </w:r>
    </w:p>
    <w:p w:rsidR="004A643E" w:rsidRPr="004206A4" w:rsidRDefault="004A643E" w:rsidP="00511458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206A4">
        <w:rPr>
          <w:rFonts w:cs="Times New Roman"/>
          <w:sz w:val="24"/>
          <w:szCs w:val="24"/>
        </w:rPr>
        <w:t>a kifejezetten ipari padl</w:t>
      </w:r>
      <w:r w:rsidRPr="004206A4">
        <w:rPr>
          <w:rFonts w:eastAsia="Times New Roman" w:cs="Times New Roman"/>
          <w:sz w:val="24"/>
          <w:szCs w:val="24"/>
        </w:rPr>
        <w:t xml:space="preserve">ók geometriájára vonatkozó </w:t>
      </w:r>
      <w:proofErr w:type="spellStart"/>
      <w:r w:rsidRPr="004206A4">
        <w:rPr>
          <w:rFonts w:eastAsia="Times New Roman" w:cs="Times New Roman"/>
          <w:sz w:val="24"/>
          <w:szCs w:val="24"/>
        </w:rPr>
        <w:t>Technical</w:t>
      </w:r>
      <w:proofErr w:type="spellEnd"/>
      <w:r w:rsidRPr="004206A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206A4">
        <w:rPr>
          <w:rFonts w:eastAsia="Times New Roman" w:cs="Times New Roman"/>
          <w:sz w:val="24"/>
          <w:szCs w:val="24"/>
        </w:rPr>
        <w:t>Report</w:t>
      </w:r>
      <w:proofErr w:type="spellEnd"/>
      <w:r w:rsidRPr="004206A4">
        <w:rPr>
          <w:rFonts w:eastAsia="Times New Roman" w:cs="Times New Roman"/>
          <w:sz w:val="24"/>
          <w:szCs w:val="24"/>
        </w:rPr>
        <w:t xml:space="preserve"> 34 számú, „</w:t>
      </w:r>
      <w:proofErr w:type="spellStart"/>
      <w:r w:rsidRPr="004206A4">
        <w:rPr>
          <w:rFonts w:eastAsia="Times New Roman" w:cs="Times New Roman"/>
          <w:sz w:val="24"/>
          <w:szCs w:val="24"/>
        </w:rPr>
        <w:t>Concrete</w:t>
      </w:r>
      <w:proofErr w:type="spellEnd"/>
      <w:r w:rsidRPr="004206A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206A4">
        <w:rPr>
          <w:rFonts w:eastAsia="Times New Roman" w:cs="Times New Roman"/>
          <w:sz w:val="24"/>
          <w:szCs w:val="24"/>
        </w:rPr>
        <w:t>Industrial</w:t>
      </w:r>
      <w:proofErr w:type="spellEnd"/>
      <w:r w:rsidRPr="004206A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206A4">
        <w:rPr>
          <w:rFonts w:eastAsia="Times New Roman" w:cs="Times New Roman"/>
          <w:sz w:val="24"/>
          <w:szCs w:val="24"/>
        </w:rPr>
        <w:t>Floors</w:t>
      </w:r>
      <w:proofErr w:type="spellEnd"/>
      <w:r w:rsidRPr="004206A4">
        <w:rPr>
          <w:rFonts w:eastAsia="Times New Roman" w:cs="Times New Roman"/>
          <w:sz w:val="24"/>
          <w:szCs w:val="24"/>
        </w:rPr>
        <w:t xml:space="preserve"> - A </w:t>
      </w:r>
      <w:proofErr w:type="spellStart"/>
      <w:r w:rsidRPr="004206A4">
        <w:rPr>
          <w:rFonts w:eastAsia="Times New Roman" w:cs="Times New Roman"/>
          <w:sz w:val="24"/>
          <w:szCs w:val="24"/>
        </w:rPr>
        <w:t>guide</w:t>
      </w:r>
      <w:proofErr w:type="spellEnd"/>
      <w:r w:rsidRPr="004206A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206A4">
        <w:rPr>
          <w:rFonts w:eastAsia="Times New Roman" w:cs="Times New Roman"/>
          <w:sz w:val="24"/>
          <w:szCs w:val="24"/>
        </w:rPr>
        <w:t>to</w:t>
      </w:r>
      <w:proofErr w:type="spellEnd"/>
      <w:r w:rsidRPr="004206A4">
        <w:rPr>
          <w:rFonts w:eastAsia="Times New Roman" w:cs="Times New Roman"/>
          <w:sz w:val="24"/>
          <w:szCs w:val="24"/>
        </w:rPr>
        <w:t xml:space="preserve"> design and </w:t>
      </w:r>
      <w:proofErr w:type="spellStart"/>
      <w:r w:rsidRPr="004206A4">
        <w:rPr>
          <w:rFonts w:eastAsia="Times New Roman" w:cs="Times New Roman"/>
          <w:sz w:val="24"/>
          <w:szCs w:val="24"/>
        </w:rPr>
        <w:t>construction</w:t>
      </w:r>
      <w:proofErr w:type="spellEnd"/>
      <w:r w:rsidRPr="004206A4">
        <w:rPr>
          <w:rFonts w:eastAsia="Times New Roman" w:cs="Times New Roman"/>
          <w:sz w:val="24"/>
          <w:szCs w:val="24"/>
        </w:rPr>
        <w:t>" című műszaki kiadvány, (röviden TR 34) szerint az adott felhasználási célra való alkalmasság megítélésére, vagy</w:t>
      </w:r>
    </w:p>
    <w:p w:rsidR="004A643E" w:rsidRPr="004206A4" w:rsidRDefault="004A643E" w:rsidP="00511458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206A4">
        <w:rPr>
          <w:rFonts w:cs="Times New Roman"/>
          <w:sz w:val="24"/>
          <w:szCs w:val="24"/>
        </w:rPr>
        <w:t>a DIN 18202 sz</w:t>
      </w:r>
      <w:r w:rsidRPr="004206A4">
        <w:rPr>
          <w:rFonts w:eastAsia="Times New Roman" w:cs="Times New Roman"/>
          <w:sz w:val="24"/>
          <w:szCs w:val="24"/>
        </w:rPr>
        <w:t>ámú, „</w:t>
      </w:r>
      <w:proofErr w:type="spellStart"/>
      <w:r w:rsidRPr="004206A4">
        <w:rPr>
          <w:rFonts w:eastAsia="Times New Roman" w:cs="Times New Roman"/>
          <w:sz w:val="24"/>
          <w:szCs w:val="24"/>
        </w:rPr>
        <w:t>Tolcranzen</w:t>
      </w:r>
      <w:proofErr w:type="spellEnd"/>
      <w:r w:rsidRPr="004206A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206A4">
        <w:rPr>
          <w:rFonts w:eastAsia="Times New Roman" w:cs="Times New Roman"/>
          <w:sz w:val="24"/>
          <w:szCs w:val="24"/>
        </w:rPr>
        <w:t>im</w:t>
      </w:r>
      <w:proofErr w:type="spellEnd"/>
      <w:r w:rsidRPr="004206A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206A4">
        <w:rPr>
          <w:rFonts w:eastAsia="Times New Roman" w:cs="Times New Roman"/>
          <w:sz w:val="24"/>
          <w:szCs w:val="24"/>
        </w:rPr>
        <w:t>Hochbau</w:t>
      </w:r>
      <w:proofErr w:type="spellEnd"/>
      <w:r w:rsidRPr="004206A4">
        <w:rPr>
          <w:rFonts w:eastAsia="Times New Roman" w:cs="Times New Roman"/>
          <w:sz w:val="24"/>
          <w:szCs w:val="24"/>
        </w:rPr>
        <w:t>" című nemet szabvány ipari padlókra vonatkozó, minőséget értékelő táblázatai alapján normál vagy emelt minőségi kategóriába.</w:t>
      </w:r>
    </w:p>
    <w:p w:rsidR="004A643E" w:rsidRPr="00BF2671" w:rsidRDefault="004A643E" w:rsidP="00511458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206A4">
        <w:rPr>
          <w:rFonts w:cs="Times New Roman"/>
          <w:sz w:val="24"/>
          <w:szCs w:val="24"/>
        </w:rPr>
        <w:t>Az aljzatbeton be</w:t>
      </w:r>
      <w:r w:rsidRPr="004206A4">
        <w:rPr>
          <w:rFonts w:eastAsia="Times New Roman" w:cs="Times New Roman"/>
          <w:sz w:val="24"/>
          <w:szCs w:val="24"/>
        </w:rPr>
        <w:t>építési módjával (úsztatott, csúszó stb. - Id. később) az MSZ 04-803/1 szabvány nem foglalkozik.</w:t>
      </w:r>
    </w:p>
    <w:p w:rsidR="00BF2671" w:rsidRPr="004206A4" w:rsidRDefault="00BF2671" w:rsidP="00511458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</w:p>
    <w:p w:rsidR="004A643E" w:rsidRPr="004206A4" w:rsidRDefault="004A643E" w:rsidP="00086685">
      <w:pPr>
        <w:jc w:val="both"/>
        <w:rPr>
          <w:rFonts w:cs="Times New Roman"/>
          <w:i/>
          <w:sz w:val="24"/>
          <w:szCs w:val="24"/>
        </w:rPr>
      </w:pPr>
      <w:r w:rsidRPr="004206A4">
        <w:rPr>
          <w:rFonts w:cs="Times New Roman"/>
          <w:i/>
          <w:iCs/>
          <w:sz w:val="24"/>
          <w:szCs w:val="24"/>
        </w:rPr>
        <w:t>Geometriai k</w:t>
      </w:r>
      <w:r w:rsidRPr="004206A4">
        <w:rPr>
          <w:rFonts w:eastAsia="Times New Roman" w:cs="Times New Roman"/>
          <w:i/>
          <w:iCs/>
          <w:sz w:val="24"/>
          <w:szCs w:val="24"/>
        </w:rPr>
        <w:t xml:space="preserve">övetelmények az </w:t>
      </w:r>
      <w:r w:rsidRPr="004206A4">
        <w:rPr>
          <w:rFonts w:eastAsia="Times New Roman" w:cs="Times New Roman"/>
          <w:b/>
          <w:bCs/>
          <w:i/>
          <w:iCs/>
          <w:sz w:val="24"/>
          <w:szCs w:val="24"/>
        </w:rPr>
        <w:t xml:space="preserve">MSZ </w:t>
      </w:r>
      <w:r w:rsidRPr="004206A4">
        <w:rPr>
          <w:rFonts w:eastAsia="Times New Roman" w:cs="Times New Roman"/>
          <w:i/>
          <w:iCs/>
          <w:sz w:val="24"/>
          <w:szCs w:val="24"/>
        </w:rPr>
        <w:t>04-803-as sorozatban</w:t>
      </w: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Aljzat vastags</w:t>
      </w:r>
      <w:r w:rsidRPr="00086685">
        <w:rPr>
          <w:rFonts w:eastAsia="Times New Roman" w:cs="Times New Roman"/>
          <w:sz w:val="24"/>
          <w:szCs w:val="24"/>
        </w:rPr>
        <w:t>ága: 6,0 cm</w:t>
      </w: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proofErr w:type="spellStart"/>
      <w:r w:rsidRPr="00086685">
        <w:rPr>
          <w:rFonts w:cs="Times New Roman"/>
          <w:sz w:val="24"/>
          <w:szCs w:val="24"/>
        </w:rPr>
        <w:t>Kell</w:t>
      </w:r>
      <w:r w:rsidRPr="00086685">
        <w:rPr>
          <w:rFonts w:eastAsia="Times New Roman" w:cs="Times New Roman"/>
          <w:sz w:val="24"/>
          <w:szCs w:val="24"/>
        </w:rPr>
        <w:t>ösítö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réteg (simítás):</w:t>
      </w: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Cementsim</w:t>
      </w:r>
      <w:r w:rsidRPr="00086685">
        <w:rPr>
          <w:rFonts w:eastAsia="Times New Roman" w:cs="Times New Roman"/>
          <w:sz w:val="24"/>
          <w:szCs w:val="24"/>
        </w:rPr>
        <w:t>ítás:</w:t>
      </w:r>
      <w:r w:rsidR="004206A4">
        <w:rPr>
          <w:rFonts w:eastAsia="Times New Roman" w:cs="Times New Roman"/>
          <w:sz w:val="24"/>
          <w:szCs w:val="24"/>
        </w:rPr>
        <w:t xml:space="preserve"> 2</w:t>
      </w:r>
      <w:r w:rsidRPr="00086685">
        <w:rPr>
          <w:rFonts w:eastAsia="Times New Roman" w:cs="Times New Roman"/>
          <w:sz w:val="24"/>
          <w:szCs w:val="24"/>
        </w:rPr>
        <w:t>,0 cm</w:t>
      </w: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Gipszsim</w:t>
      </w:r>
      <w:r w:rsidRPr="00086685">
        <w:rPr>
          <w:rFonts w:eastAsia="Times New Roman" w:cs="Times New Roman"/>
          <w:sz w:val="24"/>
          <w:szCs w:val="24"/>
        </w:rPr>
        <w:t>ítás:</w:t>
      </w:r>
      <w:r w:rsidRPr="00086685">
        <w:rPr>
          <w:rFonts w:eastAsia="Times New Roman" w:cs="Times New Roman"/>
          <w:sz w:val="24"/>
          <w:szCs w:val="24"/>
        </w:rPr>
        <w:tab/>
        <w:t>2,0 cm</w:t>
      </w: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proofErr w:type="spellStart"/>
      <w:r w:rsidRPr="00086685">
        <w:rPr>
          <w:rFonts w:cs="Times New Roman"/>
          <w:sz w:val="24"/>
          <w:szCs w:val="24"/>
        </w:rPr>
        <w:t>Magnezilsim</w:t>
      </w:r>
      <w:r w:rsidRPr="00086685">
        <w:rPr>
          <w:rFonts w:eastAsia="Times New Roman" w:cs="Times New Roman"/>
          <w:sz w:val="24"/>
          <w:szCs w:val="24"/>
        </w:rPr>
        <w:t>ítás</w:t>
      </w:r>
      <w:proofErr w:type="spellEnd"/>
      <w:r w:rsidRPr="00086685">
        <w:rPr>
          <w:rFonts w:eastAsia="Times New Roman" w:cs="Times New Roman"/>
          <w:sz w:val="24"/>
          <w:szCs w:val="24"/>
        </w:rPr>
        <w:t>:</w:t>
      </w:r>
      <w:r w:rsidR="004206A4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eastAsia="Times New Roman" w:cs="Times New Roman"/>
          <w:sz w:val="24"/>
          <w:szCs w:val="24"/>
        </w:rPr>
        <w:t>1,5 cm</w:t>
      </w: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 xml:space="preserve">Betonaljzatok </w:t>
      </w:r>
      <w:r w:rsidRPr="00086685">
        <w:rPr>
          <w:rFonts w:eastAsia="Times New Roman" w:cs="Times New Roman"/>
          <w:sz w:val="24"/>
          <w:szCs w:val="24"/>
        </w:rPr>
        <w:t>és betonpadlók (a kőműves szerkezetnek tekintett, kisebb helyiségeken belüli</w:t>
      </w: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padozatok</w:t>
      </w:r>
      <w:proofErr w:type="gramEnd"/>
      <w:r w:rsidRPr="00086685">
        <w:rPr>
          <w:rFonts w:cs="Times New Roman"/>
          <w:sz w:val="24"/>
          <w:szCs w:val="24"/>
        </w:rPr>
        <w:t>) eset</w:t>
      </w:r>
      <w:r w:rsidRPr="00086685">
        <w:rPr>
          <w:rFonts w:eastAsia="Times New Roman" w:cs="Times New Roman"/>
          <w:sz w:val="24"/>
          <w:szCs w:val="24"/>
        </w:rPr>
        <w:t xml:space="preserve">ében a mérettűrések a burkolat vastagságától függenek, és a </w:t>
      </w:r>
      <w:proofErr w:type="spellStart"/>
      <w:r w:rsidRPr="00086685">
        <w:rPr>
          <w:rFonts w:eastAsia="Times New Roman" w:cs="Times New Roman"/>
          <w:sz w:val="24"/>
          <w:szCs w:val="24"/>
        </w:rPr>
        <w:t>d-f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pontossági</w:t>
      </w: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lastRenderedPageBreak/>
        <w:t>oszt</w:t>
      </w:r>
      <w:r w:rsidRPr="00086685">
        <w:rPr>
          <w:rFonts w:eastAsia="Times New Roman" w:cs="Times New Roman"/>
          <w:sz w:val="24"/>
          <w:szCs w:val="24"/>
        </w:rPr>
        <w:t>ályokba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esnek. Az 1. táblázatban az </w:t>
      </w:r>
      <w:r w:rsidRPr="00BF2671">
        <w:rPr>
          <w:rFonts w:eastAsia="Times New Roman" w:cs="Times New Roman"/>
          <w:sz w:val="24"/>
          <w:szCs w:val="24"/>
        </w:rPr>
        <w:t xml:space="preserve">I. </w:t>
      </w:r>
      <w:r w:rsidRPr="00086685">
        <w:rPr>
          <w:rFonts w:eastAsia="Times New Roman" w:cs="Times New Roman"/>
          <w:sz w:val="24"/>
          <w:szCs w:val="24"/>
        </w:rPr>
        <w:t xml:space="preserve">minőségi osztály követelményei szerepelnek, </w:t>
      </w:r>
      <w:proofErr w:type="gramStart"/>
      <w:r w:rsidRPr="00086685">
        <w:rPr>
          <w:rFonts w:eastAsia="Times New Roman" w:cs="Times New Roman"/>
          <w:sz w:val="24"/>
          <w:szCs w:val="24"/>
        </w:rPr>
        <w:t>a</w:t>
      </w:r>
      <w:proofErr w:type="gramEnd"/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k</w:t>
      </w:r>
      <w:r w:rsidRPr="00086685">
        <w:rPr>
          <w:rFonts w:eastAsia="Times New Roman" w:cs="Times New Roman"/>
          <w:sz w:val="24"/>
          <w:szCs w:val="24"/>
        </w:rPr>
        <w:t>övetkező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felosztásban:</w:t>
      </w:r>
    </w:p>
    <w:p w:rsidR="00FD35D1" w:rsidRPr="004206A4" w:rsidRDefault="004A643E" w:rsidP="00511458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206A4">
        <w:rPr>
          <w:rFonts w:cs="Times New Roman"/>
          <w:sz w:val="24"/>
          <w:szCs w:val="24"/>
        </w:rPr>
        <w:t>25 mm-n</w:t>
      </w:r>
      <w:r w:rsidRPr="004206A4">
        <w:rPr>
          <w:rFonts w:eastAsia="Times New Roman" w:cs="Times New Roman"/>
          <w:sz w:val="24"/>
          <w:szCs w:val="24"/>
        </w:rPr>
        <w:t>él vékonyabb bu</w:t>
      </w:r>
      <w:r w:rsidR="00FD35D1" w:rsidRPr="004206A4">
        <w:rPr>
          <w:rFonts w:eastAsia="Times New Roman" w:cs="Times New Roman"/>
          <w:sz w:val="24"/>
          <w:szCs w:val="24"/>
        </w:rPr>
        <w:t>rkolat</w:t>
      </w:r>
      <w:proofErr w:type="gramStart"/>
      <w:r w:rsidR="00FD35D1" w:rsidRPr="004206A4">
        <w:rPr>
          <w:rFonts w:eastAsia="Times New Roman" w:cs="Times New Roman"/>
          <w:sz w:val="24"/>
          <w:szCs w:val="24"/>
        </w:rPr>
        <w:t>: .</w:t>
      </w:r>
      <w:proofErr w:type="gramEnd"/>
      <w:r w:rsidR="00FD35D1" w:rsidRPr="004206A4">
        <w:rPr>
          <w:rFonts w:eastAsia="Times New Roman" w:cs="Times New Roman"/>
          <w:sz w:val="24"/>
          <w:szCs w:val="24"/>
        </w:rPr>
        <w:t>,d" pontossági osztály</w:t>
      </w:r>
    </w:p>
    <w:p w:rsidR="00FD35D1" w:rsidRPr="004206A4" w:rsidRDefault="004A643E" w:rsidP="00511458">
      <w:pPr>
        <w:pStyle w:val="Listaszerbekezds"/>
        <w:numPr>
          <w:ilvl w:val="0"/>
          <w:numId w:val="26"/>
        </w:numPr>
        <w:jc w:val="both"/>
        <w:rPr>
          <w:rFonts w:eastAsia="Times New Roman" w:cs="Times New Roman"/>
          <w:sz w:val="24"/>
          <w:szCs w:val="24"/>
        </w:rPr>
      </w:pPr>
      <w:r w:rsidRPr="004206A4">
        <w:rPr>
          <w:rFonts w:eastAsia="Times New Roman" w:cs="Times New Roman"/>
          <w:sz w:val="24"/>
          <w:szCs w:val="24"/>
        </w:rPr>
        <w:t>25 mm-nél vastagabb burkolat: „e" pontossági osztály</w:t>
      </w:r>
    </w:p>
    <w:p w:rsidR="00FD35D1" w:rsidRPr="00086685" w:rsidRDefault="00FD35D1" w:rsidP="003F6DB5">
      <w:pPr>
        <w:jc w:val="center"/>
        <w:rPr>
          <w:rFonts w:cs="Times New Roman"/>
          <w:sz w:val="24"/>
          <w:szCs w:val="24"/>
        </w:rPr>
      </w:pPr>
      <w:r w:rsidRPr="00086685"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5307965" cy="2743200"/>
            <wp:effectExtent l="0" t="0" r="698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D1" w:rsidRPr="00086685" w:rsidRDefault="00FD35D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>A s</w:t>
      </w:r>
      <w:r w:rsidRPr="00086685">
        <w:rPr>
          <w:rFonts w:eastAsia="Times New Roman" w:cs="Times New Roman"/>
          <w:spacing w:val="-1"/>
          <w:sz w:val="24"/>
          <w:szCs w:val="24"/>
        </w:rPr>
        <w:t>íkpontosságot többnyire 2 m-es léccel szokták vizsgálni.</w:t>
      </w:r>
    </w:p>
    <w:p w:rsidR="004206A4" w:rsidRDefault="004206A4" w:rsidP="00086685">
      <w:pPr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FD35D1" w:rsidRPr="004206A4" w:rsidRDefault="00FD35D1" w:rsidP="004206A4">
      <w:pPr>
        <w:jc w:val="both"/>
        <w:rPr>
          <w:rFonts w:cs="Times New Roman"/>
          <w:sz w:val="24"/>
          <w:szCs w:val="24"/>
          <w:u w:val="single"/>
        </w:rPr>
      </w:pPr>
      <w:r w:rsidRPr="004206A4">
        <w:rPr>
          <w:rFonts w:cs="Times New Roman"/>
          <w:bCs/>
          <w:iCs/>
          <w:sz w:val="24"/>
          <w:szCs w:val="24"/>
          <w:u w:val="single"/>
        </w:rPr>
        <w:t xml:space="preserve">Aljzatok </w:t>
      </w:r>
      <w:proofErr w:type="spellStart"/>
      <w:r w:rsidRPr="004206A4">
        <w:rPr>
          <w:rFonts w:cs="Times New Roman"/>
          <w:bCs/>
          <w:iCs/>
          <w:sz w:val="24"/>
          <w:szCs w:val="24"/>
          <w:u w:val="single"/>
        </w:rPr>
        <w:t>dilet</w:t>
      </w:r>
      <w:r w:rsidRPr="004206A4">
        <w:rPr>
          <w:rFonts w:eastAsia="Times New Roman" w:cs="Times New Roman"/>
          <w:bCs/>
          <w:iCs/>
          <w:sz w:val="24"/>
          <w:szCs w:val="24"/>
          <w:u w:val="single"/>
        </w:rPr>
        <w:t>álása</w:t>
      </w:r>
      <w:proofErr w:type="spellEnd"/>
    </w:p>
    <w:p w:rsidR="00FD35D1" w:rsidRPr="00086685" w:rsidRDefault="00FD35D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b/>
          <w:bCs/>
          <w:spacing w:val="-1"/>
          <w:sz w:val="24"/>
          <w:szCs w:val="24"/>
        </w:rPr>
        <w:t xml:space="preserve">Az </w:t>
      </w:r>
      <w:r w:rsidRPr="00086685">
        <w:rPr>
          <w:rFonts w:cs="Times New Roman"/>
          <w:spacing w:val="-1"/>
          <w:sz w:val="24"/>
          <w:szCs w:val="24"/>
        </w:rPr>
        <w:t>MSZ-04-803/1 szerint az aljzatbetont teljes vastags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ágában </w:t>
      </w:r>
      <w:proofErr w:type="spellStart"/>
      <w:r w:rsidRPr="00086685">
        <w:rPr>
          <w:rFonts w:eastAsia="Times New Roman" w:cs="Times New Roman"/>
          <w:spacing w:val="-1"/>
          <w:sz w:val="24"/>
          <w:szCs w:val="24"/>
        </w:rPr>
        <w:t>dilatálni</w:t>
      </w:r>
      <w:proofErr w:type="spellEnd"/>
      <w:r w:rsidRPr="00086685">
        <w:rPr>
          <w:rFonts w:eastAsia="Times New Roman" w:cs="Times New Roman"/>
          <w:spacing w:val="-1"/>
          <w:sz w:val="24"/>
          <w:szCs w:val="24"/>
        </w:rPr>
        <w:t xml:space="preserve"> kell 20 (25) m2-nél </w:t>
      </w:r>
      <w:r w:rsidRPr="00086685">
        <w:rPr>
          <w:rFonts w:eastAsia="Times New Roman" w:cs="Times New Roman"/>
          <w:sz w:val="24"/>
          <w:szCs w:val="24"/>
        </w:rPr>
        <w:t>nagyobb felület vagy 5 m-nél nagyobb oldalhosszúság esetén, és minden olyan csatlakozásnál, amely gátolja a burkolat rugalmas mozgását.</w:t>
      </w:r>
    </w:p>
    <w:p w:rsidR="00FD35D1" w:rsidRPr="00086685" w:rsidRDefault="00FD35D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DIN 18560 szerint a dilat</w:t>
      </w:r>
      <w:r w:rsidRPr="00086685">
        <w:rPr>
          <w:rFonts w:eastAsia="Times New Roman" w:cs="Times New Roman"/>
          <w:sz w:val="24"/>
          <w:szCs w:val="24"/>
        </w:rPr>
        <w:t xml:space="preserve">ációs mezők maximális mérete 40 m2 legyen. Ha a mező 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valamelyik oldalának hossza nagyobb, mint 8 m vagy az oldalhosszak </w:t>
      </w:r>
      <w:proofErr w:type="gramStart"/>
      <w:r w:rsidRPr="00086685">
        <w:rPr>
          <w:rFonts w:eastAsia="Times New Roman" w:cs="Times New Roman"/>
          <w:spacing w:val="-1"/>
          <w:sz w:val="24"/>
          <w:szCs w:val="24"/>
        </w:rPr>
        <w:t>aránya &gt;</w:t>
      </w:r>
      <w:proofErr w:type="gramEnd"/>
      <w:r w:rsidRPr="00086685">
        <w:rPr>
          <w:rFonts w:eastAsia="Times New Roman" w:cs="Times New Roman"/>
          <w:spacing w:val="-1"/>
          <w:sz w:val="24"/>
          <w:szCs w:val="24"/>
        </w:rPr>
        <w:t xml:space="preserve"> 3:1, akkor a </w:t>
      </w:r>
      <w:r w:rsidRPr="00086685">
        <w:rPr>
          <w:rFonts w:eastAsia="Times New Roman" w:cs="Times New Roman"/>
          <w:sz w:val="24"/>
          <w:szCs w:val="24"/>
        </w:rPr>
        <w:t xml:space="preserve">hosszabbik oldalt a mező nagyságától függetlenül </w:t>
      </w:r>
      <w:proofErr w:type="spellStart"/>
      <w:r w:rsidRPr="00086685">
        <w:rPr>
          <w:rFonts w:eastAsia="Times New Roman" w:cs="Times New Roman"/>
          <w:sz w:val="24"/>
          <w:szCs w:val="24"/>
        </w:rPr>
        <w:t>dilatálni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kell.</w:t>
      </w:r>
    </w:p>
    <w:p w:rsidR="00FD35D1" w:rsidRPr="00086685" w:rsidRDefault="00FD35D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4951730" cy="1318260"/>
            <wp:effectExtent l="0" t="0" r="127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D1" w:rsidRPr="004206A4" w:rsidRDefault="00FD35D1" w:rsidP="00086685">
      <w:pPr>
        <w:jc w:val="both"/>
        <w:rPr>
          <w:rFonts w:cs="Times New Roman"/>
          <w:sz w:val="24"/>
          <w:szCs w:val="24"/>
          <w:u w:val="single"/>
        </w:rPr>
      </w:pPr>
      <w:r w:rsidRPr="004206A4">
        <w:rPr>
          <w:rFonts w:cs="Times New Roman"/>
          <w:bCs/>
          <w:iCs/>
          <w:spacing w:val="-1"/>
          <w:sz w:val="24"/>
          <w:szCs w:val="24"/>
          <w:u w:val="single"/>
        </w:rPr>
        <w:t>Ker</w:t>
      </w:r>
      <w:r w:rsidRPr="004206A4">
        <w:rPr>
          <w:rFonts w:eastAsia="Times New Roman" w:cs="Times New Roman"/>
          <w:bCs/>
          <w:iCs/>
          <w:spacing w:val="-1"/>
          <w:sz w:val="24"/>
          <w:szCs w:val="24"/>
          <w:u w:val="single"/>
        </w:rPr>
        <w:t>ámia lapburkolat minőségi követelményei</w:t>
      </w:r>
    </w:p>
    <w:p w:rsidR="00FD35D1" w:rsidRPr="004206A4" w:rsidRDefault="00FD35D1" w:rsidP="00086685">
      <w:pPr>
        <w:jc w:val="both"/>
        <w:rPr>
          <w:rFonts w:cs="Times New Roman"/>
          <w:sz w:val="24"/>
          <w:szCs w:val="24"/>
          <w:u w:val="single"/>
        </w:rPr>
      </w:pPr>
      <w:r w:rsidRPr="004206A4">
        <w:rPr>
          <w:rFonts w:cs="Times New Roman"/>
          <w:bCs/>
          <w:spacing w:val="-1"/>
          <w:sz w:val="24"/>
          <w:szCs w:val="24"/>
          <w:u w:val="single"/>
        </w:rPr>
        <w:t>A min</w:t>
      </w:r>
      <w:r w:rsidRPr="004206A4">
        <w:rPr>
          <w:rFonts w:eastAsia="Times New Roman" w:cs="Times New Roman"/>
          <w:bCs/>
          <w:spacing w:val="-1"/>
          <w:sz w:val="24"/>
          <w:szCs w:val="24"/>
          <w:u w:val="single"/>
        </w:rPr>
        <w:t>őségi osztályozástól független követelmények:</w:t>
      </w:r>
    </w:p>
    <w:p w:rsidR="00FD35D1" w:rsidRPr="00086685" w:rsidRDefault="00FD35D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>Repedt, t</w:t>
      </w:r>
      <w:r w:rsidRPr="00086685">
        <w:rPr>
          <w:rFonts w:eastAsia="Times New Roman" w:cs="Times New Roman"/>
          <w:spacing w:val="-1"/>
          <w:sz w:val="24"/>
          <w:szCs w:val="24"/>
        </w:rPr>
        <w:t>örött lapokat a burkolat nem tartalmazhat.</w:t>
      </w:r>
    </w:p>
    <w:p w:rsidR="00FD35D1" w:rsidRPr="00086685" w:rsidRDefault="00FD35D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2"/>
          <w:sz w:val="24"/>
          <w:szCs w:val="24"/>
        </w:rPr>
        <w:t>A burkolat szil</w:t>
      </w:r>
      <w:r w:rsidRPr="00086685">
        <w:rPr>
          <w:rFonts w:eastAsia="Times New Roman" w:cs="Times New Roman"/>
          <w:spacing w:val="-2"/>
          <w:sz w:val="24"/>
          <w:szCs w:val="24"/>
        </w:rPr>
        <w:t xml:space="preserve">árdan tapadjon, kopogtatásra kongó hangot nem adhat. </w:t>
      </w:r>
      <w:r w:rsidRPr="00086685">
        <w:rPr>
          <w:rFonts w:eastAsia="Times New Roman" w:cs="Times New Roman"/>
          <w:sz w:val="24"/>
          <w:szCs w:val="24"/>
        </w:rPr>
        <w:t>A minőségi osztályozástól függő követelmények:</w:t>
      </w:r>
    </w:p>
    <w:p w:rsidR="004206A4" w:rsidRDefault="00FD35D1" w:rsidP="004206A4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>A burkolatok fel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ülete és alakhűsége - külön előírás hiányában - a következők szerint </w:t>
      </w:r>
      <w:r w:rsidRPr="00086685">
        <w:rPr>
          <w:rFonts w:eastAsia="Times New Roman" w:cs="Times New Roman"/>
          <w:sz w:val="24"/>
          <w:szCs w:val="24"/>
        </w:rPr>
        <w:t>feleljen meg az MSZ 7658/2 szerinti pontossági osztálynak:</w:t>
      </w:r>
    </w:p>
    <w:p w:rsidR="004206A4" w:rsidRDefault="004206A4" w:rsidP="004206A4">
      <w:pPr>
        <w:jc w:val="both"/>
        <w:rPr>
          <w:rFonts w:eastAsia="Times New Roman" w:cs="Times New Roman"/>
          <w:spacing w:val="-3"/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:rsidR="004A643E" w:rsidRPr="00086685" w:rsidRDefault="004A643E" w:rsidP="00086685">
      <w:pPr>
        <w:jc w:val="both"/>
        <w:rPr>
          <w:rFonts w:cs="Times New Roman"/>
          <w:sz w:val="24"/>
          <w:szCs w:val="24"/>
        </w:rPr>
      </w:pPr>
    </w:p>
    <w:p w:rsidR="0074252F" w:rsidRPr="00086685" w:rsidRDefault="0074252F" w:rsidP="00086685">
      <w:pPr>
        <w:jc w:val="both"/>
        <w:rPr>
          <w:rFonts w:eastAsia="Times New Roman" w:cs="Times New Roman"/>
          <w:spacing w:val="-2"/>
          <w:sz w:val="24"/>
          <w:szCs w:val="24"/>
        </w:rPr>
      </w:pPr>
    </w:p>
    <w:p w:rsidR="0074252F" w:rsidRPr="00086685" w:rsidRDefault="0074252F" w:rsidP="00086685">
      <w:pPr>
        <w:jc w:val="both"/>
        <w:rPr>
          <w:rFonts w:eastAsia="Times New Roman" w:cs="Times New Roman"/>
          <w:spacing w:val="-2"/>
          <w:sz w:val="24"/>
          <w:szCs w:val="24"/>
        </w:rPr>
        <w:sectPr w:rsidR="0074252F" w:rsidRPr="00086685" w:rsidSect="00086685">
          <w:pgSz w:w="11909" w:h="16834"/>
          <w:pgMar w:top="1418" w:right="1418" w:bottom="1418" w:left="1418" w:header="708" w:footer="708" w:gutter="0"/>
          <w:cols w:space="403"/>
          <w:noEndnote/>
          <w:docGrid w:linePitch="272"/>
        </w:sectPr>
      </w:pPr>
    </w:p>
    <w:p w:rsidR="004206A4" w:rsidRDefault="004206A4" w:rsidP="00086685">
      <w:pPr>
        <w:jc w:val="both"/>
        <w:rPr>
          <w:rFonts w:eastAsia="Times New Roman" w:cs="Times New Roman"/>
          <w:spacing w:val="-2"/>
          <w:sz w:val="24"/>
          <w:szCs w:val="24"/>
        </w:rPr>
      </w:pPr>
    </w:p>
    <w:p w:rsidR="004206A4" w:rsidRDefault="004206A4" w:rsidP="004206A4">
      <w:pPr>
        <w:jc w:val="both"/>
        <w:rPr>
          <w:rFonts w:cs="Times New Roman"/>
          <w:sz w:val="24"/>
          <w:szCs w:val="24"/>
        </w:rPr>
      </w:pPr>
    </w:p>
    <w:p w:rsidR="00C85E10" w:rsidRDefault="00C85E10" w:rsidP="004206A4">
      <w:pPr>
        <w:jc w:val="both"/>
        <w:rPr>
          <w:rFonts w:cs="Times New Roman"/>
          <w:sz w:val="24"/>
          <w:szCs w:val="24"/>
        </w:rPr>
      </w:pPr>
    </w:p>
    <w:p w:rsidR="004206A4" w:rsidRDefault="004206A4" w:rsidP="004206A4">
      <w:pPr>
        <w:jc w:val="both"/>
        <w:rPr>
          <w:rFonts w:cs="Times New Roman"/>
          <w:spacing w:val="-7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lastRenderedPageBreak/>
        <w:t>a</w:t>
      </w:r>
      <w:proofErr w:type="gramEnd"/>
      <w:r w:rsidRPr="00086685">
        <w:rPr>
          <w:rFonts w:cs="Times New Roman"/>
          <w:sz w:val="24"/>
          <w:szCs w:val="24"/>
        </w:rPr>
        <w:t>) a v</w:t>
      </w:r>
      <w:r w:rsidRPr="00086685">
        <w:rPr>
          <w:rFonts w:eastAsia="Times New Roman" w:cs="Times New Roman"/>
          <w:sz w:val="24"/>
          <w:szCs w:val="24"/>
        </w:rPr>
        <w:t>ízszintes és függőleges</w:t>
      </w:r>
    </w:p>
    <w:p w:rsidR="004206A4" w:rsidRDefault="004206A4" w:rsidP="00086685">
      <w:pPr>
        <w:jc w:val="both"/>
        <w:rPr>
          <w:rFonts w:eastAsia="Times New Roman" w:cs="Times New Roman"/>
          <w:spacing w:val="-2"/>
          <w:sz w:val="24"/>
          <w:szCs w:val="24"/>
        </w:rPr>
      </w:pPr>
    </w:p>
    <w:p w:rsidR="00C85E10" w:rsidRDefault="00C85E10" w:rsidP="00086685">
      <w:pPr>
        <w:jc w:val="both"/>
        <w:rPr>
          <w:rFonts w:eastAsia="Times New Roman" w:cs="Times New Roman"/>
          <w:spacing w:val="-2"/>
          <w:sz w:val="24"/>
          <w:szCs w:val="24"/>
        </w:rPr>
      </w:pPr>
    </w:p>
    <w:p w:rsidR="0074252F" w:rsidRPr="00086685" w:rsidRDefault="0074252F" w:rsidP="00086685">
      <w:pPr>
        <w:jc w:val="both"/>
        <w:rPr>
          <w:rFonts w:cs="Times New Roman"/>
          <w:spacing w:val="-9"/>
          <w:sz w:val="24"/>
          <w:szCs w:val="24"/>
        </w:rPr>
      </w:pPr>
      <w:proofErr w:type="gramStart"/>
      <w:r w:rsidRPr="00086685">
        <w:rPr>
          <w:rFonts w:eastAsia="Times New Roman" w:cs="Times New Roman"/>
          <w:spacing w:val="-2"/>
          <w:sz w:val="24"/>
          <w:szCs w:val="24"/>
        </w:rPr>
        <w:lastRenderedPageBreak/>
        <w:t>élek</w:t>
      </w:r>
      <w:proofErr w:type="gramEnd"/>
      <w:r w:rsidRPr="00086685">
        <w:rPr>
          <w:rFonts w:eastAsia="Times New Roman" w:cs="Times New Roman"/>
          <w:spacing w:val="-2"/>
          <w:sz w:val="24"/>
          <w:szCs w:val="24"/>
        </w:rPr>
        <w:t xml:space="preserve"> és felületi vonalak 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megengedett </w:t>
      </w:r>
      <w:r w:rsidRPr="00086685">
        <w:rPr>
          <w:rFonts w:eastAsia="Times New Roman" w:cs="Times New Roman"/>
          <w:spacing w:val="-1"/>
          <w:sz w:val="24"/>
          <w:szCs w:val="24"/>
        </w:rPr>
        <w:lastRenderedPageBreak/>
        <w:t xml:space="preserve">eltérése az </w:t>
      </w:r>
      <w:r w:rsidRPr="00086685">
        <w:rPr>
          <w:rFonts w:eastAsia="Times New Roman" w:cs="Times New Roman"/>
          <w:sz w:val="24"/>
          <w:szCs w:val="24"/>
        </w:rPr>
        <w:t>egyenestől</w:t>
      </w:r>
    </w:p>
    <w:p w:rsidR="00C85E10" w:rsidRDefault="00C85E10" w:rsidP="00086685">
      <w:pPr>
        <w:jc w:val="both"/>
        <w:rPr>
          <w:rFonts w:cs="Times New Roman"/>
          <w:spacing w:val="-3"/>
          <w:sz w:val="24"/>
          <w:szCs w:val="24"/>
        </w:rPr>
      </w:pPr>
    </w:p>
    <w:p w:rsidR="0074252F" w:rsidRPr="00086685" w:rsidRDefault="0074252F" w:rsidP="00086685">
      <w:pPr>
        <w:jc w:val="both"/>
        <w:rPr>
          <w:rFonts w:cs="Times New Roman"/>
          <w:spacing w:val="-7"/>
          <w:sz w:val="24"/>
          <w:szCs w:val="24"/>
        </w:rPr>
      </w:pPr>
      <w:proofErr w:type="gramStart"/>
      <w:r w:rsidRPr="00086685">
        <w:rPr>
          <w:rFonts w:cs="Times New Roman"/>
          <w:spacing w:val="-3"/>
          <w:sz w:val="24"/>
          <w:szCs w:val="24"/>
        </w:rPr>
        <w:lastRenderedPageBreak/>
        <w:t>a</w:t>
      </w:r>
      <w:proofErr w:type="gramEnd"/>
      <w:r w:rsidRPr="00086685">
        <w:rPr>
          <w:rFonts w:cs="Times New Roman"/>
          <w:spacing w:val="-3"/>
          <w:sz w:val="24"/>
          <w:szCs w:val="24"/>
        </w:rPr>
        <w:t xml:space="preserve"> sorok megengedett </w:t>
      </w:r>
      <w:r w:rsidRPr="00086685">
        <w:rPr>
          <w:rFonts w:cs="Times New Roman"/>
          <w:sz w:val="24"/>
          <w:szCs w:val="24"/>
        </w:rPr>
        <w:t>hull</w:t>
      </w:r>
      <w:r w:rsidRPr="00086685">
        <w:rPr>
          <w:rFonts w:eastAsia="Times New Roman" w:cs="Times New Roman"/>
          <w:sz w:val="24"/>
          <w:szCs w:val="24"/>
        </w:rPr>
        <w:t>ámossága</w:t>
      </w:r>
    </w:p>
    <w:p w:rsidR="004206A4" w:rsidRDefault="0074252F" w:rsidP="00086685">
      <w:pPr>
        <w:jc w:val="both"/>
        <w:rPr>
          <w:rFonts w:cs="Times New Roman"/>
          <w:spacing w:val="-7"/>
          <w:sz w:val="24"/>
          <w:szCs w:val="24"/>
        </w:rPr>
      </w:pPr>
      <w:r w:rsidRPr="00086685">
        <w:rPr>
          <w:rFonts w:cs="Times New Roman"/>
          <w:spacing w:val="-7"/>
          <w:sz w:val="24"/>
          <w:szCs w:val="24"/>
        </w:rPr>
        <w:br w:type="column"/>
      </w:r>
      <w:proofErr w:type="gramStart"/>
      <w:r w:rsidR="004206A4" w:rsidRPr="00086685">
        <w:rPr>
          <w:rFonts w:cs="Times New Roman"/>
          <w:spacing w:val="-3"/>
          <w:sz w:val="24"/>
          <w:szCs w:val="24"/>
        </w:rPr>
        <w:lastRenderedPageBreak/>
        <w:t>az</w:t>
      </w:r>
      <w:proofErr w:type="gramEnd"/>
      <w:r w:rsidR="004206A4" w:rsidRPr="00086685">
        <w:rPr>
          <w:rFonts w:cs="Times New Roman"/>
          <w:spacing w:val="-3"/>
          <w:sz w:val="24"/>
          <w:szCs w:val="24"/>
        </w:rPr>
        <w:t xml:space="preserve"> </w:t>
      </w:r>
      <w:r w:rsidR="004206A4" w:rsidRPr="00BF2671">
        <w:rPr>
          <w:rFonts w:cs="Times New Roman"/>
          <w:spacing w:val="-3"/>
          <w:sz w:val="24"/>
          <w:szCs w:val="24"/>
        </w:rPr>
        <w:t xml:space="preserve">I. </w:t>
      </w:r>
      <w:r w:rsidR="004206A4" w:rsidRPr="00086685">
        <w:rPr>
          <w:rFonts w:cs="Times New Roman"/>
          <w:spacing w:val="-3"/>
          <w:sz w:val="24"/>
          <w:szCs w:val="24"/>
        </w:rPr>
        <w:t>min</w:t>
      </w:r>
      <w:r w:rsidR="004206A4" w:rsidRPr="00086685">
        <w:rPr>
          <w:rFonts w:eastAsia="Times New Roman" w:cs="Times New Roman"/>
          <w:spacing w:val="-3"/>
          <w:sz w:val="24"/>
          <w:szCs w:val="24"/>
        </w:rPr>
        <w:t>őségi</w:t>
      </w:r>
      <w:r w:rsidR="004206A4">
        <w:rPr>
          <w:rFonts w:eastAsia="Times New Roman" w:cs="Times New Roman"/>
          <w:spacing w:val="-3"/>
          <w:sz w:val="24"/>
          <w:szCs w:val="24"/>
        </w:rPr>
        <w:t xml:space="preserve"> osztályban</w:t>
      </w:r>
    </w:p>
    <w:p w:rsidR="00C85E10" w:rsidRDefault="00C85E10" w:rsidP="00086685">
      <w:pPr>
        <w:jc w:val="both"/>
        <w:rPr>
          <w:rFonts w:cs="Times New Roman"/>
          <w:spacing w:val="-1"/>
          <w:sz w:val="24"/>
          <w:szCs w:val="24"/>
        </w:rPr>
      </w:pPr>
    </w:p>
    <w:p w:rsidR="00C85E10" w:rsidRDefault="00C85E10" w:rsidP="00086685">
      <w:pPr>
        <w:jc w:val="both"/>
        <w:rPr>
          <w:rFonts w:cs="Times New Roman"/>
          <w:spacing w:val="-1"/>
          <w:sz w:val="24"/>
          <w:szCs w:val="24"/>
        </w:rPr>
      </w:pPr>
      <w:r w:rsidRPr="00086685">
        <w:rPr>
          <w:rFonts w:eastAsia="Times New Roman" w:cs="Times New Roman"/>
          <w:sz w:val="24"/>
          <w:szCs w:val="24"/>
        </w:rPr>
        <w:t>1,0-3,</w:t>
      </w:r>
      <w:proofErr w:type="gramStart"/>
      <w:r w:rsidRPr="00086685">
        <w:rPr>
          <w:rFonts w:eastAsia="Times New Roman" w:cs="Times New Roman"/>
          <w:sz w:val="24"/>
          <w:szCs w:val="24"/>
        </w:rPr>
        <w:t>4(</w:t>
      </w:r>
      <w:proofErr w:type="gramEnd"/>
      <w:r w:rsidRPr="00086685">
        <w:rPr>
          <w:rFonts w:eastAsia="Times New Roman" w:cs="Times New Roman"/>
          <w:sz w:val="24"/>
          <w:szCs w:val="24"/>
        </w:rPr>
        <w:t>10-5000</w:t>
      </w:r>
      <w:r>
        <w:rPr>
          <w:rFonts w:eastAsia="Times New Roman" w:cs="Times New Roman"/>
          <w:sz w:val="24"/>
          <w:szCs w:val="24"/>
        </w:rPr>
        <w:t xml:space="preserve"> mm alapméretnél)</w:t>
      </w:r>
      <w:r w:rsidRPr="00086685">
        <w:rPr>
          <w:rFonts w:eastAsia="Times New Roman" w:cs="Times New Roman"/>
          <w:sz w:val="24"/>
          <w:szCs w:val="24"/>
        </w:rPr>
        <w:t xml:space="preserve">  </w:t>
      </w:r>
    </w:p>
    <w:p w:rsidR="00C85E10" w:rsidRDefault="00C85E10" w:rsidP="00086685">
      <w:pPr>
        <w:jc w:val="both"/>
        <w:rPr>
          <w:rFonts w:cs="Times New Roman"/>
          <w:spacing w:val="-1"/>
          <w:sz w:val="24"/>
          <w:szCs w:val="24"/>
        </w:rPr>
      </w:pPr>
    </w:p>
    <w:p w:rsidR="0074252F" w:rsidRPr="00086685" w:rsidRDefault="004206A4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 xml:space="preserve"> </w:t>
      </w:r>
      <w:r w:rsidR="0074252F" w:rsidRPr="00086685">
        <w:rPr>
          <w:rFonts w:cs="Times New Roman"/>
          <w:spacing w:val="-1"/>
          <w:sz w:val="24"/>
          <w:szCs w:val="24"/>
        </w:rPr>
        <w:t>1,0-3,</w:t>
      </w:r>
      <w:proofErr w:type="gramStart"/>
      <w:r w:rsidR="0074252F" w:rsidRPr="00086685">
        <w:rPr>
          <w:rFonts w:cs="Times New Roman"/>
          <w:spacing w:val="-1"/>
          <w:sz w:val="24"/>
          <w:szCs w:val="24"/>
        </w:rPr>
        <w:t>4(</w:t>
      </w:r>
      <w:proofErr w:type="gramEnd"/>
      <w:r w:rsidR="0074252F" w:rsidRPr="00086685">
        <w:rPr>
          <w:rFonts w:cs="Times New Roman"/>
          <w:spacing w:val="-1"/>
          <w:sz w:val="24"/>
          <w:szCs w:val="24"/>
        </w:rPr>
        <w:t xml:space="preserve">10-5000 </w:t>
      </w:r>
      <w:r w:rsidR="0074252F" w:rsidRPr="00086685">
        <w:rPr>
          <w:rFonts w:cs="Times New Roman"/>
          <w:spacing w:val="-5"/>
          <w:sz w:val="24"/>
          <w:szCs w:val="24"/>
        </w:rPr>
        <w:t>mm alapm</w:t>
      </w:r>
      <w:r w:rsidR="0074252F" w:rsidRPr="00086685">
        <w:rPr>
          <w:rFonts w:eastAsia="Times New Roman" w:cs="Times New Roman"/>
          <w:spacing w:val="-5"/>
          <w:sz w:val="24"/>
          <w:szCs w:val="24"/>
        </w:rPr>
        <w:t>éretnél)</w:t>
      </w:r>
    </w:p>
    <w:p w:rsidR="00C85E10" w:rsidRDefault="00C85E10" w:rsidP="00086685">
      <w:pPr>
        <w:jc w:val="both"/>
        <w:rPr>
          <w:rFonts w:cs="Times New Roman"/>
          <w:sz w:val="24"/>
          <w:szCs w:val="24"/>
        </w:rPr>
      </w:pPr>
    </w:p>
    <w:p w:rsidR="00C85E10" w:rsidRDefault="00C85E10" w:rsidP="00086685">
      <w:pPr>
        <w:jc w:val="both"/>
        <w:rPr>
          <w:rFonts w:cs="Times New Roman"/>
          <w:sz w:val="24"/>
          <w:szCs w:val="24"/>
        </w:rPr>
      </w:pP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0,6-2,</w:t>
      </w:r>
      <w:proofErr w:type="gramStart"/>
      <w:r w:rsidRPr="00086685">
        <w:rPr>
          <w:rFonts w:cs="Times New Roman"/>
          <w:sz w:val="24"/>
          <w:szCs w:val="24"/>
        </w:rPr>
        <w:t>0(</w:t>
      </w:r>
      <w:proofErr w:type="gramEnd"/>
      <w:r w:rsidRPr="00086685">
        <w:rPr>
          <w:rFonts w:cs="Times New Roman"/>
          <w:sz w:val="24"/>
          <w:szCs w:val="24"/>
        </w:rPr>
        <w:t xml:space="preserve">10-5000 </w:t>
      </w:r>
      <w:r w:rsidRPr="00086685">
        <w:rPr>
          <w:rFonts w:cs="Times New Roman"/>
          <w:spacing w:val="-4"/>
          <w:sz w:val="24"/>
          <w:szCs w:val="24"/>
        </w:rPr>
        <w:t>mm alapm</w:t>
      </w:r>
      <w:r w:rsidRPr="00086685">
        <w:rPr>
          <w:rFonts w:eastAsia="Times New Roman" w:cs="Times New Roman"/>
          <w:spacing w:val="-4"/>
          <w:sz w:val="24"/>
          <w:szCs w:val="24"/>
        </w:rPr>
        <w:t>éretnél)</w:t>
      </w:r>
    </w:p>
    <w:p w:rsidR="004206A4" w:rsidRDefault="0074252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br w:type="column"/>
      </w:r>
      <w:proofErr w:type="gramStart"/>
      <w:r w:rsidR="004206A4" w:rsidRPr="00086685">
        <w:rPr>
          <w:rFonts w:eastAsia="Times New Roman" w:cs="Times New Roman"/>
          <w:spacing w:val="-3"/>
          <w:sz w:val="24"/>
          <w:szCs w:val="24"/>
        </w:rPr>
        <w:lastRenderedPageBreak/>
        <w:t>a</w:t>
      </w:r>
      <w:proofErr w:type="gramEnd"/>
      <w:r w:rsidR="004206A4" w:rsidRPr="00086685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4206A4" w:rsidRPr="00BF2671">
        <w:rPr>
          <w:rFonts w:eastAsia="Times New Roman" w:cs="Times New Roman"/>
          <w:spacing w:val="-3"/>
          <w:sz w:val="24"/>
          <w:szCs w:val="24"/>
        </w:rPr>
        <w:t xml:space="preserve">II. </w:t>
      </w:r>
      <w:r w:rsidR="004206A4" w:rsidRPr="00086685">
        <w:rPr>
          <w:rFonts w:eastAsia="Times New Roman" w:cs="Times New Roman"/>
          <w:spacing w:val="-3"/>
          <w:sz w:val="24"/>
          <w:szCs w:val="24"/>
        </w:rPr>
        <w:t>minőségi</w:t>
      </w:r>
      <w:r w:rsidR="004206A4" w:rsidRPr="00086685">
        <w:rPr>
          <w:rFonts w:eastAsia="Times New Roman" w:cs="Times New Roman"/>
          <w:sz w:val="24"/>
          <w:szCs w:val="24"/>
        </w:rPr>
        <w:tab/>
      </w:r>
      <w:r w:rsidR="004206A4">
        <w:rPr>
          <w:rFonts w:eastAsia="Times New Roman" w:cs="Times New Roman"/>
          <w:sz w:val="24"/>
          <w:szCs w:val="24"/>
        </w:rPr>
        <w:t xml:space="preserve"> osztályban</w:t>
      </w:r>
    </w:p>
    <w:p w:rsidR="00C85E10" w:rsidRDefault="00C85E10" w:rsidP="00086685">
      <w:pPr>
        <w:jc w:val="both"/>
        <w:rPr>
          <w:rFonts w:cs="Times New Roman"/>
          <w:sz w:val="24"/>
          <w:szCs w:val="24"/>
        </w:rPr>
      </w:pPr>
    </w:p>
    <w:p w:rsidR="00C85E10" w:rsidRDefault="00C85E10" w:rsidP="0008668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1,7-5,4) (10-5000 mm alapméretnél)</w:t>
      </w:r>
    </w:p>
    <w:p w:rsidR="00C85E10" w:rsidRDefault="00C85E10" w:rsidP="00086685">
      <w:pPr>
        <w:jc w:val="both"/>
        <w:rPr>
          <w:rFonts w:cs="Times New Roman"/>
          <w:sz w:val="24"/>
          <w:szCs w:val="24"/>
        </w:rPr>
      </w:pP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1,7-5,</w:t>
      </w:r>
      <w:proofErr w:type="gramStart"/>
      <w:r w:rsidRPr="00086685">
        <w:rPr>
          <w:rFonts w:cs="Times New Roman"/>
          <w:sz w:val="24"/>
          <w:szCs w:val="24"/>
        </w:rPr>
        <w:t>4(</w:t>
      </w:r>
      <w:proofErr w:type="gramEnd"/>
      <w:r w:rsidRPr="00086685">
        <w:rPr>
          <w:rFonts w:cs="Times New Roman"/>
          <w:sz w:val="24"/>
          <w:szCs w:val="24"/>
        </w:rPr>
        <w:t xml:space="preserve">10-5000 </w:t>
      </w:r>
      <w:r w:rsidRPr="00086685">
        <w:rPr>
          <w:rFonts w:cs="Times New Roman"/>
          <w:spacing w:val="-4"/>
          <w:sz w:val="24"/>
          <w:szCs w:val="24"/>
        </w:rPr>
        <w:t>mm alapm</w:t>
      </w:r>
      <w:r w:rsidRPr="00086685">
        <w:rPr>
          <w:rFonts w:eastAsia="Times New Roman" w:cs="Times New Roman"/>
          <w:spacing w:val="-4"/>
          <w:sz w:val="24"/>
          <w:szCs w:val="24"/>
        </w:rPr>
        <w:t>éretnél)</w:t>
      </w:r>
    </w:p>
    <w:p w:rsidR="00C85E10" w:rsidRDefault="00C85E10" w:rsidP="00086685">
      <w:pPr>
        <w:jc w:val="both"/>
        <w:rPr>
          <w:rFonts w:cs="Times New Roman"/>
          <w:sz w:val="24"/>
          <w:szCs w:val="24"/>
        </w:rPr>
      </w:pPr>
    </w:p>
    <w:p w:rsidR="00C85E10" w:rsidRDefault="00C85E10" w:rsidP="00086685">
      <w:pPr>
        <w:jc w:val="both"/>
        <w:rPr>
          <w:rFonts w:cs="Times New Roman"/>
          <w:sz w:val="24"/>
          <w:szCs w:val="24"/>
        </w:rPr>
      </w:pP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1,0-3,</w:t>
      </w:r>
      <w:proofErr w:type="gramStart"/>
      <w:r w:rsidRPr="00086685">
        <w:rPr>
          <w:rFonts w:cs="Times New Roman"/>
          <w:sz w:val="24"/>
          <w:szCs w:val="24"/>
        </w:rPr>
        <w:t>4(</w:t>
      </w:r>
      <w:proofErr w:type="gramEnd"/>
      <w:r w:rsidRPr="00086685">
        <w:rPr>
          <w:rFonts w:cs="Times New Roman"/>
          <w:sz w:val="24"/>
          <w:szCs w:val="24"/>
        </w:rPr>
        <w:t xml:space="preserve">10-5000 </w:t>
      </w:r>
      <w:r w:rsidRPr="00086685">
        <w:rPr>
          <w:rFonts w:cs="Times New Roman"/>
          <w:spacing w:val="-4"/>
          <w:sz w:val="24"/>
          <w:szCs w:val="24"/>
        </w:rPr>
        <w:t>mm alapm</w:t>
      </w:r>
      <w:r w:rsidRPr="00086685">
        <w:rPr>
          <w:rFonts w:eastAsia="Times New Roman" w:cs="Times New Roman"/>
          <w:spacing w:val="-4"/>
          <w:sz w:val="24"/>
          <w:szCs w:val="24"/>
        </w:rPr>
        <w:t>éretnél)</w:t>
      </w:r>
    </w:p>
    <w:p w:rsidR="004206A4" w:rsidRPr="00086685" w:rsidRDefault="0074252F" w:rsidP="004206A4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br w:type="column"/>
      </w:r>
      <w:proofErr w:type="gramStart"/>
      <w:r w:rsidR="004206A4" w:rsidRPr="00086685">
        <w:rPr>
          <w:rFonts w:eastAsia="Times New Roman" w:cs="Times New Roman"/>
          <w:spacing w:val="-2"/>
          <w:sz w:val="24"/>
          <w:szCs w:val="24"/>
        </w:rPr>
        <w:lastRenderedPageBreak/>
        <w:t>a</w:t>
      </w:r>
      <w:proofErr w:type="gramEnd"/>
      <w:r w:rsidR="004206A4" w:rsidRPr="00086685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4206A4" w:rsidRPr="00BF2671">
        <w:rPr>
          <w:rFonts w:eastAsia="Times New Roman" w:cs="Times New Roman"/>
          <w:spacing w:val="-2"/>
          <w:sz w:val="24"/>
          <w:szCs w:val="24"/>
        </w:rPr>
        <w:t xml:space="preserve">III. </w:t>
      </w:r>
      <w:r w:rsidR="004206A4" w:rsidRPr="00086685">
        <w:rPr>
          <w:rFonts w:eastAsia="Times New Roman" w:cs="Times New Roman"/>
          <w:spacing w:val="-2"/>
          <w:sz w:val="24"/>
          <w:szCs w:val="24"/>
        </w:rPr>
        <w:t>minőségi</w:t>
      </w:r>
    </w:p>
    <w:p w:rsidR="004206A4" w:rsidRDefault="004206A4" w:rsidP="004206A4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pacing w:val="-3"/>
          <w:sz w:val="24"/>
          <w:szCs w:val="24"/>
        </w:rPr>
        <w:t>oszt</w:t>
      </w:r>
      <w:r w:rsidRPr="00086685">
        <w:rPr>
          <w:rFonts w:eastAsia="Times New Roman" w:cs="Times New Roman"/>
          <w:spacing w:val="-3"/>
          <w:sz w:val="24"/>
          <w:szCs w:val="24"/>
        </w:rPr>
        <w:t>ályban</w:t>
      </w:r>
      <w:proofErr w:type="gramEnd"/>
    </w:p>
    <w:p w:rsidR="00C85E10" w:rsidRDefault="00C85E10" w:rsidP="00086685">
      <w:pPr>
        <w:jc w:val="both"/>
        <w:rPr>
          <w:rFonts w:cs="Times New Roman"/>
          <w:spacing w:val="-1"/>
          <w:sz w:val="24"/>
          <w:szCs w:val="24"/>
        </w:rPr>
      </w:pPr>
    </w:p>
    <w:p w:rsidR="00C85E10" w:rsidRDefault="00C85E10" w:rsidP="00086685">
      <w:pPr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2,6-8,5 (10-5000 mm alapméretnél)</w:t>
      </w:r>
    </w:p>
    <w:p w:rsidR="00C85E10" w:rsidRDefault="00C85E10" w:rsidP="00086685">
      <w:pPr>
        <w:jc w:val="both"/>
        <w:rPr>
          <w:rFonts w:cs="Times New Roman"/>
          <w:spacing w:val="-1"/>
          <w:sz w:val="24"/>
          <w:szCs w:val="24"/>
        </w:rPr>
      </w:pPr>
    </w:p>
    <w:p w:rsidR="00C85E10" w:rsidRDefault="00C85E10" w:rsidP="00086685">
      <w:pPr>
        <w:jc w:val="both"/>
        <w:rPr>
          <w:rFonts w:cs="Times New Roman"/>
          <w:spacing w:val="-1"/>
          <w:sz w:val="24"/>
          <w:szCs w:val="24"/>
        </w:rPr>
      </w:pP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 xml:space="preserve">2,6-8,5 (10-5000 </w:t>
      </w:r>
      <w:r w:rsidRPr="00086685">
        <w:rPr>
          <w:rFonts w:cs="Times New Roman"/>
          <w:spacing w:val="-4"/>
          <w:sz w:val="24"/>
          <w:szCs w:val="24"/>
        </w:rPr>
        <w:t>mm alapm</w:t>
      </w:r>
      <w:r w:rsidRPr="00086685">
        <w:rPr>
          <w:rFonts w:eastAsia="Times New Roman" w:cs="Times New Roman"/>
          <w:spacing w:val="-4"/>
          <w:sz w:val="24"/>
          <w:szCs w:val="24"/>
        </w:rPr>
        <w:t>éretnél)</w:t>
      </w:r>
    </w:p>
    <w:p w:rsidR="00C85E10" w:rsidRDefault="00C85E10" w:rsidP="00086685">
      <w:pPr>
        <w:jc w:val="both"/>
        <w:rPr>
          <w:rFonts w:cs="Times New Roman"/>
          <w:sz w:val="24"/>
          <w:szCs w:val="24"/>
        </w:rPr>
      </w:pPr>
    </w:p>
    <w:p w:rsidR="00C85E10" w:rsidRDefault="00C85E10" w:rsidP="00086685">
      <w:pPr>
        <w:jc w:val="both"/>
        <w:rPr>
          <w:rFonts w:cs="Times New Roman"/>
          <w:sz w:val="24"/>
          <w:szCs w:val="24"/>
        </w:rPr>
      </w:pP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1,7-5,</w:t>
      </w:r>
      <w:proofErr w:type="gramStart"/>
      <w:r w:rsidRPr="00086685">
        <w:rPr>
          <w:rFonts w:cs="Times New Roman"/>
          <w:sz w:val="24"/>
          <w:szCs w:val="24"/>
        </w:rPr>
        <w:t>4(</w:t>
      </w:r>
      <w:proofErr w:type="gramEnd"/>
      <w:r w:rsidRPr="00086685">
        <w:rPr>
          <w:rFonts w:cs="Times New Roman"/>
          <w:sz w:val="24"/>
          <w:szCs w:val="24"/>
        </w:rPr>
        <w:t xml:space="preserve">10-5000 </w:t>
      </w:r>
      <w:r w:rsidRPr="00086685">
        <w:rPr>
          <w:rFonts w:cs="Times New Roman"/>
          <w:spacing w:val="-3"/>
          <w:sz w:val="24"/>
          <w:szCs w:val="24"/>
        </w:rPr>
        <w:t>mm alapm</w:t>
      </w:r>
      <w:r w:rsidRPr="00086685">
        <w:rPr>
          <w:rFonts w:eastAsia="Times New Roman" w:cs="Times New Roman"/>
          <w:spacing w:val="-3"/>
          <w:sz w:val="24"/>
          <w:szCs w:val="24"/>
        </w:rPr>
        <w:t>éretnél)</w:t>
      </w: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  <w:sectPr w:rsidR="0074252F" w:rsidRPr="00086685" w:rsidSect="00086685">
          <w:type w:val="continuous"/>
          <w:pgSz w:w="11909" w:h="16834"/>
          <w:pgMar w:top="1418" w:right="1418" w:bottom="1418" w:left="1418" w:header="708" w:footer="708" w:gutter="0"/>
          <w:cols w:num="4" w:space="708" w:equalWidth="0">
            <w:col w:w="2541" w:space="403"/>
            <w:col w:w="1713" w:space="336"/>
            <w:col w:w="1728" w:space="326"/>
            <w:col w:w="2023"/>
          </w:cols>
          <w:noEndnote/>
          <w:docGrid w:linePitch="272"/>
        </w:sectPr>
      </w:pP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lastRenderedPageBreak/>
        <w:t>A hidegburkol</w:t>
      </w:r>
      <w:r w:rsidRPr="00086685">
        <w:rPr>
          <w:rFonts w:eastAsia="Times New Roman" w:cs="Times New Roman"/>
          <w:sz w:val="24"/>
          <w:szCs w:val="24"/>
        </w:rPr>
        <w:t xml:space="preserve">ási munkálatok minőségének ellenőrzése csak folyamatszerűen, a szükséges </w:t>
      </w:r>
      <w:r w:rsidRPr="00086685">
        <w:rPr>
          <w:rFonts w:eastAsia="Times New Roman" w:cs="Times New Roman"/>
          <w:spacing w:val="-1"/>
          <w:sz w:val="24"/>
          <w:szCs w:val="24"/>
        </w:rPr>
        <w:t>lépések pontos betartása mellett lehetséges. A folyamat lépései a következők:</w:t>
      </w: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i/>
          <w:iCs/>
          <w:spacing w:val="-1"/>
          <w:sz w:val="24"/>
          <w:szCs w:val="24"/>
        </w:rPr>
        <w:t>Az ellen</w:t>
      </w:r>
      <w:r w:rsidRPr="00086685">
        <w:rPr>
          <w:rFonts w:eastAsia="Times New Roman" w:cs="Times New Roman"/>
          <w:i/>
          <w:iCs/>
          <w:spacing w:val="-1"/>
          <w:sz w:val="24"/>
          <w:szCs w:val="24"/>
        </w:rPr>
        <w:t>őrzés általános szabályai:</w:t>
      </w: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>Az ellen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őrzés megkezdése előtt az átadás-átvételre kerülő tétel általános szemrevételezését el </w:t>
      </w:r>
      <w:r w:rsidRPr="00086685">
        <w:rPr>
          <w:rFonts w:eastAsia="Times New Roman" w:cs="Times New Roman"/>
          <w:sz w:val="24"/>
          <w:szCs w:val="24"/>
        </w:rPr>
        <w:t xml:space="preserve">kell végezni. Ennek során meg kell győződni arról, hogy a tétel az átlagos minőségtől, </w:t>
      </w:r>
      <w:proofErr w:type="gramStart"/>
      <w:r w:rsidRPr="00086685">
        <w:rPr>
          <w:rFonts w:eastAsia="Times New Roman" w:cs="Times New Roman"/>
          <w:sz w:val="24"/>
          <w:szCs w:val="24"/>
        </w:rPr>
        <w:t>megkülönböztethető  részektől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  eltérő  részeket  tartalmaz-e.   </w:t>
      </w:r>
      <w:proofErr w:type="gramStart"/>
      <w:r w:rsidRPr="00086685">
        <w:rPr>
          <w:rFonts w:eastAsia="Times New Roman" w:cs="Times New Roman"/>
          <w:sz w:val="24"/>
          <w:szCs w:val="24"/>
        </w:rPr>
        <w:t>A  szemmel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 láthatóan  eltérő minőségű részmennyiségeket külön tételként kell minősíteni. Az egyes szabványokban előírt követelmények betartását:</w:t>
      </w:r>
    </w:p>
    <w:p w:rsidR="0074252F" w:rsidRPr="00511458" w:rsidRDefault="0074252F" w:rsidP="00511458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511458">
        <w:rPr>
          <w:rFonts w:cs="Times New Roman"/>
          <w:spacing w:val="-1"/>
          <w:sz w:val="24"/>
          <w:szCs w:val="24"/>
        </w:rPr>
        <w:t>vagy szerkezetenk</w:t>
      </w:r>
      <w:r w:rsidRPr="00511458">
        <w:rPr>
          <w:rFonts w:eastAsia="Times New Roman" w:cs="Times New Roman"/>
          <w:spacing w:val="-1"/>
          <w:sz w:val="24"/>
          <w:szCs w:val="24"/>
        </w:rPr>
        <w:t>ént külön-külön (ez esetben a tétel: egy szerkezet)</w:t>
      </w:r>
    </w:p>
    <w:p w:rsidR="0074252F" w:rsidRPr="00511458" w:rsidRDefault="0074252F" w:rsidP="00511458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511458">
        <w:rPr>
          <w:rFonts w:cs="Times New Roman"/>
          <w:spacing w:val="-1"/>
          <w:sz w:val="24"/>
          <w:szCs w:val="24"/>
        </w:rPr>
        <w:t>vagy azonos szerkezetenk</w:t>
      </w:r>
      <w:r w:rsidRPr="00511458">
        <w:rPr>
          <w:rFonts w:eastAsia="Times New Roman" w:cs="Times New Roman"/>
          <w:spacing w:val="-1"/>
          <w:sz w:val="24"/>
          <w:szCs w:val="24"/>
        </w:rPr>
        <w:t>ént egy tételben összevontan,</w:t>
      </w:r>
    </w:p>
    <w:p w:rsidR="0074252F" w:rsidRPr="00511458" w:rsidRDefault="0074252F" w:rsidP="00511458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511458">
        <w:rPr>
          <w:rFonts w:cs="Times New Roman"/>
          <w:spacing w:val="-2"/>
          <w:sz w:val="24"/>
          <w:szCs w:val="24"/>
        </w:rPr>
        <w:t>vagy t</w:t>
      </w:r>
      <w:r w:rsidRPr="00511458">
        <w:rPr>
          <w:rFonts w:eastAsia="Times New Roman" w:cs="Times New Roman"/>
          <w:spacing w:val="-2"/>
          <w:sz w:val="24"/>
          <w:szCs w:val="24"/>
        </w:rPr>
        <w:t xml:space="preserve">öbb tételre bontva </w:t>
      </w:r>
      <w:r w:rsidRPr="00511458">
        <w:rPr>
          <w:rFonts w:eastAsia="Times New Roman" w:cs="Times New Roman"/>
          <w:sz w:val="24"/>
          <w:szCs w:val="24"/>
        </w:rPr>
        <w:t>kell ellenőrizni.</w:t>
      </w:r>
    </w:p>
    <w:p w:rsidR="00511458" w:rsidRDefault="00511458" w:rsidP="00086685">
      <w:pPr>
        <w:jc w:val="both"/>
        <w:rPr>
          <w:rFonts w:cs="Times New Roman"/>
          <w:sz w:val="24"/>
          <w:szCs w:val="24"/>
        </w:rPr>
      </w:pP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Az ellen</w:t>
      </w:r>
      <w:r w:rsidRPr="00086685">
        <w:rPr>
          <w:rFonts w:eastAsia="Times New Roman" w:cs="Times New Roman"/>
          <w:sz w:val="24"/>
          <w:szCs w:val="24"/>
        </w:rPr>
        <w:t>őrzés - külön előírás hiányában - végrehajtható</w:t>
      </w:r>
    </w:p>
    <w:p w:rsidR="0074252F" w:rsidRPr="00511458" w:rsidRDefault="0074252F" w:rsidP="00511458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511458">
        <w:rPr>
          <w:rFonts w:cs="Times New Roman"/>
          <w:spacing w:val="-1"/>
          <w:sz w:val="24"/>
          <w:szCs w:val="24"/>
        </w:rPr>
        <w:t>vagy szemrev</w:t>
      </w:r>
      <w:r w:rsidRPr="00511458">
        <w:rPr>
          <w:rFonts w:eastAsia="Times New Roman" w:cs="Times New Roman"/>
          <w:spacing w:val="-1"/>
          <w:sz w:val="24"/>
          <w:szCs w:val="24"/>
        </w:rPr>
        <w:t>ételezéssel,</w:t>
      </w:r>
    </w:p>
    <w:p w:rsidR="0074252F" w:rsidRPr="00511458" w:rsidRDefault="0074252F" w:rsidP="00511458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511458">
        <w:rPr>
          <w:rFonts w:cs="Times New Roman"/>
          <w:spacing w:val="-1"/>
          <w:sz w:val="24"/>
          <w:szCs w:val="24"/>
        </w:rPr>
        <w:t>vagy szemrev</w:t>
      </w:r>
      <w:r w:rsidRPr="00511458">
        <w:rPr>
          <w:rFonts w:eastAsia="Times New Roman" w:cs="Times New Roman"/>
          <w:spacing w:val="-1"/>
          <w:sz w:val="24"/>
          <w:szCs w:val="24"/>
        </w:rPr>
        <w:t xml:space="preserve">ételezés és - a vitatott körülményekre korlátozott </w:t>
      </w:r>
      <w:r w:rsidRPr="00511458">
        <w:rPr>
          <w:rFonts w:eastAsia="Times New Roman" w:cs="Times New Roman"/>
          <w:i/>
          <w:iCs/>
          <w:spacing w:val="-1"/>
          <w:sz w:val="24"/>
          <w:szCs w:val="24"/>
        </w:rPr>
        <w:t xml:space="preserve">- </w:t>
      </w:r>
      <w:r w:rsidRPr="00511458">
        <w:rPr>
          <w:rFonts w:eastAsia="Times New Roman" w:cs="Times New Roman"/>
          <w:spacing w:val="-1"/>
          <w:sz w:val="24"/>
          <w:szCs w:val="24"/>
        </w:rPr>
        <w:t xml:space="preserve">részletes mintavétel, </w:t>
      </w:r>
      <w:r w:rsidRPr="00511458">
        <w:rPr>
          <w:rFonts w:eastAsia="Times New Roman" w:cs="Times New Roman"/>
          <w:sz w:val="24"/>
          <w:szCs w:val="24"/>
        </w:rPr>
        <w:t>vizsgálat és értékelés,</w:t>
      </w:r>
    </w:p>
    <w:p w:rsidR="0074252F" w:rsidRPr="00511458" w:rsidRDefault="0074252F" w:rsidP="00511458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511458">
        <w:rPr>
          <w:rFonts w:cs="Times New Roman"/>
          <w:spacing w:val="-2"/>
          <w:sz w:val="24"/>
          <w:szCs w:val="24"/>
        </w:rPr>
        <w:t xml:space="preserve">vagy az </w:t>
      </w:r>
      <w:r w:rsidRPr="00511458">
        <w:rPr>
          <w:rFonts w:eastAsia="Times New Roman" w:cs="Times New Roman"/>
          <w:spacing w:val="-2"/>
          <w:sz w:val="24"/>
          <w:szCs w:val="24"/>
        </w:rPr>
        <w:t xml:space="preserve">összes körülményekre vonatkozó részletes mintavétel, vizsgálat és értékelés alapján </w:t>
      </w:r>
      <w:r w:rsidRPr="00511458">
        <w:rPr>
          <w:rFonts w:eastAsia="Times New Roman" w:cs="Times New Roman"/>
          <w:sz w:val="24"/>
          <w:szCs w:val="24"/>
        </w:rPr>
        <w:t>végzett minősítéssel.</w:t>
      </w: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2"/>
          <w:sz w:val="24"/>
          <w:szCs w:val="24"/>
        </w:rPr>
        <w:t>A szerkezet, illetve a t</w:t>
      </w:r>
      <w:r w:rsidRPr="00086685">
        <w:rPr>
          <w:rFonts w:eastAsia="Times New Roman" w:cs="Times New Roman"/>
          <w:spacing w:val="-2"/>
          <w:sz w:val="24"/>
          <w:szCs w:val="24"/>
        </w:rPr>
        <w:t xml:space="preserve">étel valamennyi elemét vagy részét a vonatkozó előírások szerint meg </w:t>
      </w:r>
      <w:r w:rsidRPr="00086685">
        <w:rPr>
          <w:rFonts w:eastAsia="Times New Roman" w:cs="Times New Roman"/>
          <w:sz w:val="24"/>
          <w:szCs w:val="24"/>
        </w:rPr>
        <w:t>kell vizsgálni, ha erre biztonsági okokból szükség van.</w:t>
      </w:r>
    </w:p>
    <w:p w:rsidR="00511458" w:rsidRDefault="00511458" w:rsidP="00511458">
      <w:pPr>
        <w:autoSpaceDE/>
        <w:autoSpaceDN/>
        <w:spacing w:after="200" w:line="276" w:lineRule="auto"/>
        <w:rPr>
          <w:rFonts w:cs="Times New Roman"/>
          <w:i/>
          <w:iCs/>
          <w:spacing w:val="-3"/>
          <w:sz w:val="24"/>
          <w:szCs w:val="24"/>
        </w:rPr>
      </w:pPr>
    </w:p>
    <w:p w:rsidR="0074252F" w:rsidRPr="00511458" w:rsidRDefault="0074252F" w:rsidP="00511458">
      <w:pPr>
        <w:autoSpaceDE/>
        <w:autoSpaceDN/>
        <w:spacing w:after="200" w:line="276" w:lineRule="auto"/>
        <w:rPr>
          <w:rFonts w:cs="Times New Roman"/>
          <w:i/>
          <w:iCs/>
          <w:spacing w:val="-3"/>
          <w:sz w:val="24"/>
          <w:szCs w:val="24"/>
        </w:rPr>
      </w:pPr>
      <w:r w:rsidRPr="00086685">
        <w:rPr>
          <w:rFonts w:cs="Times New Roman"/>
          <w:i/>
          <w:iCs/>
          <w:spacing w:val="-3"/>
          <w:sz w:val="24"/>
          <w:szCs w:val="24"/>
        </w:rPr>
        <w:t>Mintav</w:t>
      </w:r>
      <w:r w:rsidRPr="00086685">
        <w:rPr>
          <w:rFonts w:eastAsia="Times New Roman" w:cs="Times New Roman"/>
          <w:i/>
          <w:iCs/>
          <w:spacing w:val="-3"/>
          <w:sz w:val="24"/>
          <w:szCs w:val="24"/>
        </w:rPr>
        <w:t>étel:</w:t>
      </w: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 xml:space="preserve">Az </w:t>
      </w:r>
      <w:r w:rsidRPr="00086685">
        <w:rPr>
          <w:rFonts w:eastAsia="Times New Roman" w:cs="Times New Roman"/>
          <w:sz w:val="24"/>
          <w:szCs w:val="24"/>
        </w:rPr>
        <w:t xml:space="preserve">átadás - átvételre </w:t>
      </w:r>
      <w:proofErr w:type="gramStart"/>
      <w:r w:rsidRPr="00086685">
        <w:rPr>
          <w:rFonts w:eastAsia="Times New Roman" w:cs="Times New Roman"/>
          <w:sz w:val="24"/>
          <w:szCs w:val="24"/>
        </w:rPr>
        <w:t>kerülő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tételből egyes részeket (szerkezeteket, szerkezeti részeket,</w:t>
      </w:r>
      <w:r w:rsidR="003F6DB5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pacing w:val="-1"/>
          <w:sz w:val="24"/>
          <w:szCs w:val="24"/>
        </w:rPr>
        <w:t>tov</w:t>
      </w:r>
      <w:r w:rsidRPr="00086685">
        <w:rPr>
          <w:rFonts w:eastAsia="Times New Roman" w:cs="Times New Roman"/>
          <w:spacing w:val="-1"/>
          <w:sz w:val="24"/>
          <w:szCs w:val="24"/>
        </w:rPr>
        <w:t>ábbiakban mintaelemeket) a véletlenszerűséget biztosító módszerrel kell a vizsgálat céljára</w:t>
      </w:r>
      <w:r w:rsidR="003F6DB5">
        <w:rPr>
          <w:rFonts w:cs="Times New Roman"/>
          <w:sz w:val="24"/>
          <w:szCs w:val="24"/>
        </w:rPr>
        <w:t xml:space="preserve"> </w:t>
      </w:r>
      <w:r w:rsidRPr="00086685">
        <w:rPr>
          <w:rFonts w:cs="Times New Roman"/>
          <w:spacing w:val="-4"/>
          <w:sz w:val="24"/>
          <w:szCs w:val="24"/>
        </w:rPr>
        <w:t>kijel</w:t>
      </w:r>
      <w:r w:rsidRPr="00086685">
        <w:rPr>
          <w:rFonts w:eastAsia="Times New Roman" w:cs="Times New Roman"/>
          <w:spacing w:val="-4"/>
          <w:sz w:val="24"/>
          <w:szCs w:val="24"/>
        </w:rPr>
        <w:t>ölni.</w:t>
      </w: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min</w:t>
      </w:r>
      <w:r w:rsidRPr="00086685">
        <w:rPr>
          <w:rFonts w:eastAsia="Times New Roman" w:cs="Times New Roman"/>
          <w:sz w:val="24"/>
          <w:szCs w:val="24"/>
        </w:rPr>
        <w:t>őségi osztályzástól független követelmények betartásának ellenőrzésére a szemmel</w:t>
      </w:r>
      <w:r w:rsidR="003F6DB5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l</w:t>
      </w:r>
      <w:r w:rsidRPr="00086685">
        <w:rPr>
          <w:rFonts w:eastAsia="Times New Roman" w:cs="Times New Roman"/>
          <w:sz w:val="24"/>
          <w:szCs w:val="24"/>
        </w:rPr>
        <w:t xml:space="preserve">átható vagy közelítő vizsgálattal mértékadó - legnagyobb hibát tartalmazó </w:t>
      </w:r>
      <w:r w:rsidR="003F6DB5">
        <w:rPr>
          <w:rFonts w:eastAsia="Times New Roman" w:cs="Times New Roman"/>
          <w:sz w:val="24"/>
          <w:szCs w:val="24"/>
        </w:rPr>
        <w:t>–</w:t>
      </w:r>
      <w:r w:rsidRPr="00086685">
        <w:rPr>
          <w:rFonts w:eastAsia="Times New Roman" w:cs="Times New Roman"/>
          <w:sz w:val="24"/>
          <w:szCs w:val="24"/>
        </w:rPr>
        <w:t xml:space="preserve"> mintaelemeket</w:t>
      </w:r>
      <w:r w:rsidR="003F6DB5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pacing w:val="-3"/>
          <w:sz w:val="24"/>
          <w:szCs w:val="24"/>
        </w:rPr>
        <w:t>kell kijel</w:t>
      </w:r>
      <w:r w:rsidRPr="00086685">
        <w:rPr>
          <w:rFonts w:eastAsia="Times New Roman" w:cs="Times New Roman"/>
          <w:spacing w:val="-3"/>
          <w:sz w:val="24"/>
          <w:szCs w:val="24"/>
        </w:rPr>
        <w:t>ölni.</w:t>
      </w: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min</w:t>
      </w:r>
      <w:r w:rsidRPr="00086685">
        <w:rPr>
          <w:rFonts w:eastAsia="Times New Roman" w:cs="Times New Roman"/>
          <w:sz w:val="24"/>
          <w:szCs w:val="24"/>
        </w:rPr>
        <w:t>őségi osztályzástól függő követelmények betartásának ellenőrzéséhez a minta elemeit</w:t>
      </w:r>
      <w:r w:rsidR="003F6DB5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 xml:space="preserve">az </w:t>
      </w:r>
      <w:r w:rsidRPr="00086685">
        <w:rPr>
          <w:rFonts w:eastAsia="Times New Roman" w:cs="Times New Roman"/>
          <w:sz w:val="24"/>
          <w:szCs w:val="24"/>
        </w:rPr>
        <w:t>építményben, illetve a területen kell meghatározni és a minta helyét úgy kell rögzíteni,</w:t>
      </w:r>
      <w:r w:rsidR="003F6DB5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pacing w:val="-1"/>
          <w:sz w:val="24"/>
          <w:szCs w:val="24"/>
        </w:rPr>
        <w:t>hogy az ut</w:t>
      </w:r>
      <w:r w:rsidRPr="00086685">
        <w:rPr>
          <w:rFonts w:eastAsia="Times New Roman" w:cs="Times New Roman"/>
          <w:spacing w:val="-1"/>
          <w:sz w:val="24"/>
          <w:szCs w:val="24"/>
        </w:rPr>
        <w:t>ólagos felülvizsgálat során azonosítható legyen.</w:t>
      </w: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t</w:t>
      </w:r>
      <w:r w:rsidRPr="00086685">
        <w:rPr>
          <w:rFonts w:eastAsia="Times New Roman" w:cs="Times New Roman"/>
          <w:sz w:val="24"/>
          <w:szCs w:val="24"/>
        </w:rPr>
        <w:t>ételt jellemző minta mennyiségét a következők szerint: a területtel mérhető szerkezeteket</w:t>
      </w: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>(padl</w:t>
      </w:r>
      <w:r w:rsidRPr="00086685">
        <w:rPr>
          <w:rFonts w:eastAsia="Times New Roman" w:cs="Times New Roman"/>
          <w:spacing w:val="-1"/>
          <w:sz w:val="24"/>
          <w:szCs w:val="24"/>
        </w:rPr>
        <w:t>ó-, homlokzat- vagy oldalfalburkolatot</w:t>
      </w: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>0,4 m sz</w:t>
      </w:r>
      <w:r w:rsidRPr="00086685">
        <w:rPr>
          <w:rFonts w:eastAsia="Times New Roman" w:cs="Times New Roman"/>
          <w:spacing w:val="-1"/>
          <w:sz w:val="24"/>
          <w:szCs w:val="24"/>
        </w:rPr>
        <w:t>élesség felett, burkolt, festett, mázolt felületeket stb.) felületben kell meghatározni.</w:t>
      </w:r>
    </w:p>
    <w:p w:rsidR="0074252F" w:rsidRPr="00086685" w:rsidRDefault="0074252F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pacing w:val="-1"/>
          <w:sz w:val="24"/>
          <w:szCs w:val="24"/>
        </w:rPr>
        <w:lastRenderedPageBreak/>
        <w:t>A  mintaelem</w:t>
      </w:r>
      <w:proofErr w:type="gramEnd"/>
      <w:r w:rsidRPr="00086685">
        <w:rPr>
          <w:rFonts w:cs="Times New Roman"/>
          <w:spacing w:val="-1"/>
          <w:sz w:val="24"/>
          <w:szCs w:val="24"/>
        </w:rPr>
        <w:t xml:space="preserve">   nagys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ága   egyéb   előírás   hiányában   felület   esetén   1   m2-es   összefüggő </w:t>
      </w:r>
      <w:r w:rsidRPr="00086685">
        <w:rPr>
          <w:rFonts w:eastAsia="Times New Roman" w:cs="Times New Roman"/>
          <w:sz w:val="24"/>
          <w:szCs w:val="24"/>
        </w:rPr>
        <w:t>szerkezetrész.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t</w:t>
      </w:r>
      <w:r w:rsidRPr="00086685">
        <w:rPr>
          <w:rFonts w:eastAsia="Times New Roman" w:cs="Times New Roman"/>
          <w:sz w:val="24"/>
          <w:szCs w:val="24"/>
        </w:rPr>
        <w:t>étel nagyságától függően a mintamennyiségeket az alábbi táblázat tartalmazza: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Ha a t</w:t>
      </w:r>
      <w:r w:rsidRPr="00086685">
        <w:rPr>
          <w:rFonts w:eastAsia="Times New Roman" w:cs="Times New Roman"/>
          <w:sz w:val="24"/>
          <w:szCs w:val="24"/>
        </w:rPr>
        <w:t>étel mennyisége</w:t>
      </w:r>
      <w:r w:rsidRPr="00086685">
        <w:rPr>
          <w:rFonts w:eastAsia="Times New Roman" w:cs="Times New Roman"/>
          <w:sz w:val="24"/>
          <w:szCs w:val="24"/>
        </w:rPr>
        <w:tab/>
      </w:r>
      <w:r w:rsidR="00511458">
        <w:rPr>
          <w:rFonts w:eastAsia="Times New Roman" w:cs="Times New Roman"/>
          <w:sz w:val="24"/>
          <w:szCs w:val="24"/>
        </w:rPr>
        <w:tab/>
      </w:r>
      <w:proofErr w:type="gramStart"/>
      <w:r w:rsidRPr="00086685">
        <w:rPr>
          <w:rFonts w:eastAsia="Times New Roman" w:cs="Times New Roman"/>
          <w:sz w:val="24"/>
          <w:szCs w:val="24"/>
        </w:rPr>
        <w:t>A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vizsgálandó minta mennyisége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5 m2 vagy kevesebb</w:t>
      </w:r>
      <w:r w:rsidRPr="00086685">
        <w:rPr>
          <w:rFonts w:cs="Times New Roman"/>
          <w:sz w:val="24"/>
          <w:szCs w:val="24"/>
        </w:rPr>
        <w:tab/>
      </w:r>
      <w:r w:rsidR="00511458">
        <w:rPr>
          <w:rFonts w:cs="Times New Roman"/>
          <w:sz w:val="24"/>
          <w:szCs w:val="24"/>
        </w:rPr>
        <w:tab/>
      </w:r>
      <w:r w:rsidR="00511458">
        <w:rPr>
          <w:rFonts w:cs="Times New Roman"/>
          <w:sz w:val="24"/>
          <w:szCs w:val="24"/>
        </w:rPr>
        <w:tab/>
      </w:r>
      <w:r w:rsidRPr="00086685">
        <w:rPr>
          <w:rFonts w:cs="Times New Roman"/>
          <w:sz w:val="24"/>
          <w:szCs w:val="24"/>
        </w:rPr>
        <w:t>100%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6-50 m2-ig</w:t>
      </w:r>
      <w:r w:rsidRPr="00086685">
        <w:rPr>
          <w:rFonts w:cs="Times New Roman"/>
          <w:sz w:val="24"/>
          <w:szCs w:val="24"/>
        </w:rPr>
        <w:tab/>
      </w:r>
      <w:r w:rsidR="00511458">
        <w:rPr>
          <w:rFonts w:cs="Times New Roman"/>
          <w:sz w:val="24"/>
          <w:szCs w:val="24"/>
        </w:rPr>
        <w:tab/>
      </w:r>
      <w:r w:rsidR="00511458">
        <w:rPr>
          <w:rFonts w:cs="Times New Roman"/>
          <w:sz w:val="24"/>
          <w:szCs w:val="24"/>
        </w:rPr>
        <w:tab/>
      </w:r>
      <w:r w:rsidR="00511458">
        <w:rPr>
          <w:rFonts w:cs="Times New Roman"/>
          <w:sz w:val="24"/>
          <w:szCs w:val="24"/>
        </w:rPr>
        <w:tab/>
      </w:r>
      <w:r w:rsidRPr="00086685">
        <w:rPr>
          <w:rFonts w:cs="Times New Roman"/>
          <w:sz w:val="24"/>
          <w:szCs w:val="24"/>
        </w:rPr>
        <w:t>30%, de legal</w:t>
      </w:r>
      <w:r w:rsidRPr="00086685">
        <w:rPr>
          <w:rFonts w:eastAsia="Times New Roman" w:cs="Times New Roman"/>
          <w:sz w:val="24"/>
          <w:szCs w:val="24"/>
        </w:rPr>
        <w:t>ább 5 m2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51 -200 m2-ig</w:t>
      </w:r>
      <w:r w:rsidRPr="00086685">
        <w:rPr>
          <w:rFonts w:cs="Times New Roman"/>
          <w:sz w:val="24"/>
          <w:szCs w:val="24"/>
        </w:rPr>
        <w:tab/>
      </w:r>
      <w:r w:rsidR="00511458">
        <w:rPr>
          <w:rFonts w:cs="Times New Roman"/>
          <w:sz w:val="24"/>
          <w:szCs w:val="24"/>
        </w:rPr>
        <w:tab/>
      </w:r>
      <w:r w:rsidR="00511458">
        <w:rPr>
          <w:rFonts w:cs="Times New Roman"/>
          <w:sz w:val="24"/>
          <w:szCs w:val="24"/>
        </w:rPr>
        <w:tab/>
      </w:r>
      <w:r w:rsidR="00511458">
        <w:rPr>
          <w:rFonts w:cs="Times New Roman"/>
          <w:sz w:val="24"/>
          <w:szCs w:val="24"/>
        </w:rPr>
        <w:tab/>
      </w:r>
      <w:r w:rsidRPr="00086685">
        <w:rPr>
          <w:rFonts w:cs="Times New Roman"/>
          <w:sz w:val="24"/>
          <w:szCs w:val="24"/>
        </w:rPr>
        <w:t>15%, de legal</w:t>
      </w:r>
      <w:r w:rsidRPr="00086685">
        <w:rPr>
          <w:rFonts w:eastAsia="Times New Roman" w:cs="Times New Roman"/>
          <w:sz w:val="24"/>
          <w:szCs w:val="24"/>
        </w:rPr>
        <w:t>ább 15 m2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201-500 m2-ig</w:t>
      </w:r>
      <w:r w:rsidRPr="00086685">
        <w:rPr>
          <w:rFonts w:cs="Times New Roman"/>
          <w:sz w:val="24"/>
          <w:szCs w:val="24"/>
        </w:rPr>
        <w:tab/>
      </w:r>
      <w:r w:rsidR="00511458">
        <w:rPr>
          <w:rFonts w:cs="Times New Roman"/>
          <w:sz w:val="24"/>
          <w:szCs w:val="24"/>
        </w:rPr>
        <w:tab/>
      </w:r>
      <w:r w:rsidR="00511458">
        <w:rPr>
          <w:rFonts w:cs="Times New Roman"/>
          <w:sz w:val="24"/>
          <w:szCs w:val="24"/>
        </w:rPr>
        <w:tab/>
      </w:r>
      <w:r w:rsidRPr="00086685">
        <w:rPr>
          <w:rFonts w:cs="Times New Roman"/>
          <w:sz w:val="24"/>
          <w:szCs w:val="24"/>
        </w:rPr>
        <w:t>10%. de legal</w:t>
      </w:r>
      <w:r w:rsidRPr="00086685">
        <w:rPr>
          <w:rFonts w:eastAsia="Times New Roman" w:cs="Times New Roman"/>
          <w:sz w:val="24"/>
          <w:szCs w:val="24"/>
        </w:rPr>
        <w:t>ább 30 m2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501-2000 m2-ig</w:t>
      </w:r>
      <w:r w:rsidRPr="00086685">
        <w:rPr>
          <w:rFonts w:cs="Times New Roman"/>
          <w:sz w:val="24"/>
          <w:szCs w:val="24"/>
        </w:rPr>
        <w:tab/>
      </w:r>
      <w:r w:rsidR="00511458">
        <w:rPr>
          <w:rFonts w:cs="Times New Roman"/>
          <w:sz w:val="24"/>
          <w:szCs w:val="24"/>
        </w:rPr>
        <w:tab/>
      </w:r>
      <w:r w:rsidR="00511458">
        <w:rPr>
          <w:rFonts w:cs="Times New Roman"/>
          <w:sz w:val="24"/>
          <w:szCs w:val="24"/>
        </w:rPr>
        <w:tab/>
      </w:r>
      <w:r w:rsidRPr="00086685">
        <w:rPr>
          <w:rFonts w:cs="Times New Roman"/>
          <w:sz w:val="24"/>
          <w:szCs w:val="24"/>
        </w:rPr>
        <w:t>5%, de legal</w:t>
      </w:r>
      <w:r w:rsidRPr="00086685">
        <w:rPr>
          <w:rFonts w:eastAsia="Times New Roman" w:cs="Times New Roman"/>
          <w:sz w:val="24"/>
          <w:szCs w:val="24"/>
        </w:rPr>
        <w:t>ább 50 m2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2000 m2 felett</w:t>
      </w:r>
      <w:r w:rsidRPr="00086685">
        <w:rPr>
          <w:rFonts w:cs="Times New Roman"/>
          <w:sz w:val="24"/>
          <w:szCs w:val="24"/>
        </w:rPr>
        <w:tab/>
      </w:r>
      <w:r w:rsidR="00511458">
        <w:rPr>
          <w:rFonts w:cs="Times New Roman"/>
          <w:sz w:val="24"/>
          <w:szCs w:val="24"/>
        </w:rPr>
        <w:tab/>
      </w:r>
      <w:r w:rsidR="00511458">
        <w:rPr>
          <w:rFonts w:cs="Times New Roman"/>
          <w:sz w:val="24"/>
          <w:szCs w:val="24"/>
        </w:rPr>
        <w:tab/>
      </w:r>
      <w:r w:rsidR="00511458">
        <w:rPr>
          <w:rFonts w:cs="Times New Roman"/>
          <w:sz w:val="24"/>
          <w:szCs w:val="24"/>
        </w:rPr>
        <w:tab/>
      </w:r>
      <w:r w:rsidRPr="00086685">
        <w:rPr>
          <w:rFonts w:cs="Times New Roman"/>
          <w:sz w:val="24"/>
          <w:szCs w:val="24"/>
        </w:rPr>
        <w:t>2%, de legal</w:t>
      </w:r>
      <w:r w:rsidRPr="00086685">
        <w:rPr>
          <w:rFonts w:eastAsia="Times New Roman" w:cs="Times New Roman"/>
          <w:sz w:val="24"/>
          <w:szCs w:val="24"/>
        </w:rPr>
        <w:t>ább 100 m2</w:t>
      </w:r>
    </w:p>
    <w:p w:rsidR="00511458" w:rsidRDefault="00511458" w:rsidP="00086685">
      <w:pPr>
        <w:jc w:val="both"/>
        <w:rPr>
          <w:rFonts w:cs="Times New Roman"/>
          <w:i/>
          <w:iCs/>
          <w:sz w:val="24"/>
          <w:szCs w:val="24"/>
        </w:rPr>
      </w:pPr>
    </w:p>
    <w:p w:rsidR="00261E09" w:rsidRDefault="00261E09" w:rsidP="00086685">
      <w:pPr>
        <w:jc w:val="both"/>
        <w:rPr>
          <w:rFonts w:eastAsia="Times New Roman" w:cs="Times New Roman"/>
          <w:i/>
          <w:iCs/>
          <w:sz w:val="24"/>
          <w:szCs w:val="24"/>
        </w:rPr>
      </w:pPr>
      <w:r w:rsidRPr="00086685">
        <w:rPr>
          <w:rFonts w:cs="Times New Roman"/>
          <w:i/>
          <w:iCs/>
          <w:sz w:val="24"/>
          <w:szCs w:val="24"/>
        </w:rPr>
        <w:t>Vizsg</w:t>
      </w:r>
      <w:r w:rsidRPr="00086685">
        <w:rPr>
          <w:rFonts w:eastAsia="Times New Roman" w:cs="Times New Roman"/>
          <w:i/>
          <w:iCs/>
          <w:sz w:val="24"/>
          <w:szCs w:val="24"/>
        </w:rPr>
        <w:t>álat és értékelés:</w:t>
      </w:r>
    </w:p>
    <w:p w:rsidR="00BF2671" w:rsidRPr="00086685" w:rsidRDefault="00BF2671" w:rsidP="00086685">
      <w:pPr>
        <w:jc w:val="both"/>
        <w:rPr>
          <w:rFonts w:cs="Times New Roman"/>
          <w:sz w:val="24"/>
          <w:szCs w:val="24"/>
        </w:rPr>
      </w:pP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Az egyes szerkezetek szabv</w:t>
      </w:r>
      <w:r w:rsidRPr="00086685">
        <w:rPr>
          <w:rFonts w:eastAsia="Times New Roman" w:cs="Times New Roman"/>
          <w:sz w:val="24"/>
          <w:szCs w:val="24"/>
        </w:rPr>
        <w:t>ányaiban előírt követelmények betartásának a mintaelemekben</w:t>
      </w:r>
      <w:r w:rsidR="003F6DB5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v</w:t>
      </w:r>
      <w:r w:rsidRPr="00086685">
        <w:rPr>
          <w:rFonts w:eastAsia="Times New Roman" w:cs="Times New Roman"/>
          <w:sz w:val="24"/>
          <w:szCs w:val="24"/>
        </w:rPr>
        <w:t>égzett vizsgálat során a minősítést legkedvezőtlenebbül befolyásoló adatot kell</w:t>
      </w:r>
      <w:r w:rsidR="003F6DB5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meg</w:t>
      </w:r>
      <w:r w:rsidRPr="00086685">
        <w:rPr>
          <w:rFonts w:eastAsia="Times New Roman" w:cs="Times New Roman"/>
          <w:sz w:val="24"/>
          <w:szCs w:val="24"/>
        </w:rPr>
        <w:t>állapítani.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vizsg</w:t>
      </w:r>
      <w:r w:rsidRPr="00086685">
        <w:rPr>
          <w:rFonts w:eastAsia="Times New Roman" w:cs="Times New Roman"/>
          <w:sz w:val="24"/>
          <w:szCs w:val="24"/>
        </w:rPr>
        <w:t>álathoz használt mérőeszköz leolvasási pontossága legalább egytizede legyen az MSZ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7658/2 szerinti m</w:t>
      </w:r>
      <w:r w:rsidRPr="00086685">
        <w:rPr>
          <w:rFonts w:eastAsia="Times New Roman" w:cs="Times New Roman"/>
          <w:sz w:val="24"/>
          <w:szCs w:val="24"/>
        </w:rPr>
        <w:t>érett</w:t>
      </w:r>
      <w:r w:rsidR="0059084E">
        <w:rPr>
          <w:rFonts w:eastAsia="Times New Roman" w:cs="Times New Roman"/>
          <w:sz w:val="24"/>
          <w:szCs w:val="24"/>
        </w:rPr>
        <w:t>ű</w:t>
      </w:r>
      <w:r w:rsidRPr="00086685">
        <w:rPr>
          <w:rFonts w:eastAsia="Times New Roman" w:cs="Times New Roman"/>
          <w:sz w:val="24"/>
          <w:szCs w:val="24"/>
        </w:rPr>
        <w:t>rési egységnek.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Az MSZ 7658/2-ben el</w:t>
      </w:r>
      <w:r w:rsidRPr="00086685">
        <w:rPr>
          <w:rFonts w:eastAsia="Times New Roman" w:cs="Times New Roman"/>
          <w:sz w:val="24"/>
          <w:szCs w:val="24"/>
        </w:rPr>
        <w:t>őírt értékek - külön előírás hiányában - a következők szerint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kerek</w:t>
      </w:r>
      <w:r w:rsidRPr="00086685">
        <w:rPr>
          <w:rFonts w:eastAsia="Times New Roman" w:cs="Times New Roman"/>
          <w:sz w:val="24"/>
          <w:szCs w:val="24"/>
        </w:rPr>
        <w:t>ítendők</w:t>
      </w:r>
      <w:proofErr w:type="gramEnd"/>
      <w:r w:rsidRPr="00086685">
        <w:rPr>
          <w:rFonts w:eastAsia="Times New Roman" w:cs="Times New Roman"/>
          <w:sz w:val="24"/>
          <w:szCs w:val="24"/>
        </w:rPr>
        <w:t>: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200 mm alatt tizedmi</w:t>
      </w:r>
      <w:r w:rsidR="00BF2671">
        <w:rPr>
          <w:rFonts w:cs="Times New Roman"/>
          <w:sz w:val="24"/>
          <w:szCs w:val="24"/>
        </w:rPr>
        <w:t>l</w:t>
      </w:r>
      <w:r w:rsidRPr="00086685">
        <w:rPr>
          <w:rFonts w:cs="Times New Roman"/>
          <w:sz w:val="24"/>
          <w:szCs w:val="24"/>
        </w:rPr>
        <w:t>lim</w:t>
      </w:r>
      <w:r w:rsidRPr="00086685">
        <w:rPr>
          <w:rFonts w:eastAsia="Times New Roman" w:cs="Times New Roman"/>
          <w:sz w:val="24"/>
          <w:szCs w:val="24"/>
        </w:rPr>
        <w:t>éterre,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 xml:space="preserve">201-2000 mm-ig </w:t>
      </w:r>
      <w:proofErr w:type="spellStart"/>
      <w:r w:rsidRPr="00086685">
        <w:rPr>
          <w:rFonts w:cs="Times New Roman"/>
          <w:sz w:val="24"/>
          <w:szCs w:val="24"/>
        </w:rPr>
        <w:t>f</w:t>
      </w:r>
      <w:r w:rsidRPr="00086685">
        <w:rPr>
          <w:rFonts w:eastAsia="Times New Roman" w:cs="Times New Roman"/>
          <w:sz w:val="24"/>
          <w:szCs w:val="24"/>
        </w:rPr>
        <w:t>élmilliméterre</w:t>
      </w:r>
      <w:proofErr w:type="spellEnd"/>
      <w:r w:rsidRPr="00086685">
        <w:rPr>
          <w:rFonts w:eastAsia="Times New Roman" w:cs="Times New Roman"/>
          <w:sz w:val="24"/>
          <w:szCs w:val="24"/>
        </w:rPr>
        <w:t>, ill. milliméterre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2001-5000 mm-ig millim</w:t>
      </w:r>
      <w:r w:rsidRPr="00086685">
        <w:rPr>
          <w:rFonts w:eastAsia="Times New Roman" w:cs="Times New Roman"/>
          <w:sz w:val="24"/>
          <w:szCs w:val="24"/>
        </w:rPr>
        <w:t>éterre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5001-10000 mm-ig 5 millim</w:t>
      </w:r>
      <w:r w:rsidRPr="00086685">
        <w:rPr>
          <w:rFonts w:eastAsia="Times New Roman" w:cs="Times New Roman"/>
          <w:sz w:val="24"/>
          <w:szCs w:val="24"/>
        </w:rPr>
        <w:t>éterre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10000 mm felett 10 millim</w:t>
      </w:r>
      <w:r w:rsidRPr="00086685">
        <w:rPr>
          <w:rFonts w:eastAsia="Times New Roman" w:cs="Times New Roman"/>
          <w:sz w:val="24"/>
          <w:szCs w:val="24"/>
        </w:rPr>
        <w:t>éter.</w:t>
      </w:r>
    </w:p>
    <w:p w:rsidR="00511458" w:rsidRDefault="00511458" w:rsidP="00086685">
      <w:pPr>
        <w:jc w:val="both"/>
        <w:rPr>
          <w:rFonts w:cs="Times New Roman"/>
          <w:i/>
          <w:iCs/>
          <w:sz w:val="24"/>
          <w:szCs w:val="24"/>
        </w:rPr>
      </w:pPr>
    </w:p>
    <w:p w:rsidR="00261E09" w:rsidRDefault="00261E09" w:rsidP="00086685">
      <w:pPr>
        <w:jc w:val="both"/>
        <w:rPr>
          <w:rFonts w:eastAsia="Times New Roman" w:cs="Times New Roman"/>
          <w:i/>
          <w:iCs/>
          <w:sz w:val="24"/>
          <w:szCs w:val="24"/>
        </w:rPr>
      </w:pPr>
      <w:r w:rsidRPr="00086685">
        <w:rPr>
          <w:rFonts w:cs="Times New Roman"/>
          <w:i/>
          <w:iCs/>
          <w:sz w:val="24"/>
          <w:szCs w:val="24"/>
        </w:rPr>
        <w:t>Fel</w:t>
      </w:r>
      <w:r w:rsidRPr="00086685">
        <w:rPr>
          <w:rFonts w:eastAsia="Times New Roman" w:cs="Times New Roman"/>
          <w:i/>
          <w:iCs/>
          <w:sz w:val="24"/>
          <w:szCs w:val="24"/>
        </w:rPr>
        <w:t>ületi hibák, sérülések</w:t>
      </w:r>
    </w:p>
    <w:p w:rsidR="00BF2671" w:rsidRPr="00086685" w:rsidRDefault="00BF2671" w:rsidP="00086685">
      <w:pPr>
        <w:jc w:val="both"/>
        <w:rPr>
          <w:rFonts w:cs="Times New Roman"/>
          <w:sz w:val="24"/>
          <w:szCs w:val="24"/>
        </w:rPr>
      </w:pP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(Csorbul</w:t>
      </w:r>
      <w:r w:rsidRPr="00086685">
        <w:rPr>
          <w:rFonts w:eastAsia="Times New Roman" w:cs="Times New Roman"/>
          <w:sz w:val="24"/>
          <w:szCs w:val="24"/>
        </w:rPr>
        <w:t xml:space="preserve">ás, folytonossági hiány, lyuk, bemélyedés, kipattogzás, </w:t>
      </w:r>
      <w:proofErr w:type="spellStart"/>
      <w:r w:rsidRPr="00086685">
        <w:rPr>
          <w:rFonts w:eastAsia="Times New Roman" w:cs="Times New Roman"/>
          <w:sz w:val="24"/>
          <w:szCs w:val="24"/>
        </w:rPr>
        <w:t>élsérülés</w:t>
      </w:r>
      <w:proofErr w:type="spellEnd"/>
      <w:r w:rsidRPr="00086685">
        <w:rPr>
          <w:rFonts w:eastAsia="Times New Roman" w:cs="Times New Roman"/>
          <w:sz w:val="24"/>
          <w:szCs w:val="24"/>
        </w:rPr>
        <w:t>, megrogyás stb.)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vizsg</w:t>
      </w:r>
      <w:r w:rsidRPr="00086685">
        <w:rPr>
          <w:rFonts w:eastAsia="Times New Roman" w:cs="Times New Roman"/>
          <w:sz w:val="24"/>
          <w:szCs w:val="24"/>
        </w:rPr>
        <w:t>álat során a hiba felületét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vagy</w:t>
      </w:r>
      <w:proofErr w:type="gramEnd"/>
      <w:r w:rsidRPr="00086685">
        <w:rPr>
          <w:rFonts w:cs="Times New Roman"/>
          <w:sz w:val="24"/>
          <w:szCs w:val="24"/>
        </w:rPr>
        <w:t xml:space="preserve"> </w:t>
      </w:r>
      <w:proofErr w:type="spellStart"/>
      <w:r w:rsidRPr="00086685">
        <w:rPr>
          <w:rFonts w:cs="Times New Roman"/>
          <w:sz w:val="24"/>
          <w:szCs w:val="24"/>
        </w:rPr>
        <w:t>planimetr</w:t>
      </w:r>
      <w:r w:rsidRPr="00086685">
        <w:rPr>
          <w:rFonts w:eastAsia="Times New Roman" w:cs="Times New Roman"/>
          <w:sz w:val="24"/>
          <w:szCs w:val="24"/>
        </w:rPr>
        <w:t>álással</w:t>
      </w:r>
      <w:proofErr w:type="spellEnd"/>
      <w:r w:rsidRPr="00086685">
        <w:rPr>
          <w:rFonts w:eastAsia="Times New Roman" w:cs="Times New Roman"/>
          <w:sz w:val="24"/>
          <w:szCs w:val="24"/>
        </w:rPr>
        <w:t>,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vagy</w:t>
      </w:r>
      <w:proofErr w:type="gramEnd"/>
      <w:r w:rsidRPr="00086685">
        <w:rPr>
          <w:rFonts w:cs="Times New Roman"/>
          <w:sz w:val="24"/>
          <w:szCs w:val="24"/>
        </w:rPr>
        <w:t xml:space="preserve"> </w:t>
      </w:r>
      <w:proofErr w:type="spellStart"/>
      <w:r w:rsidRPr="00086685">
        <w:rPr>
          <w:rFonts w:cs="Times New Roman"/>
          <w:sz w:val="24"/>
          <w:szCs w:val="24"/>
        </w:rPr>
        <w:t>ter</w:t>
      </w:r>
      <w:r w:rsidRPr="00086685">
        <w:rPr>
          <w:rFonts w:eastAsia="Times New Roman" w:cs="Times New Roman"/>
          <w:sz w:val="24"/>
          <w:szCs w:val="24"/>
        </w:rPr>
        <w:t>ület</w:t>
      </w:r>
      <w:r w:rsidR="003F6DB5">
        <w:rPr>
          <w:rFonts w:eastAsia="Times New Roman" w:cs="Times New Roman"/>
          <w:sz w:val="24"/>
          <w:szCs w:val="24"/>
        </w:rPr>
        <w:t>e</w:t>
      </w:r>
      <w:r w:rsidRPr="00086685">
        <w:rPr>
          <w:rFonts w:eastAsia="Times New Roman" w:cs="Times New Roman"/>
          <w:sz w:val="24"/>
          <w:szCs w:val="24"/>
        </w:rPr>
        <w:t>gységcs-beosztású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átlátszó lap (pl. mm hálózatos pausz) ráhelyezésével kell megállapítani.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Megengedett a hiba fel</w:t>
      </w:r>
      <w:r w:rsidRPr="00086685">
        <w:rPr>
          <w:rFonts w:eastAsia="Times New Roman" w:cs="Times New Roman"/>
          <w:sz w:val="24"/>
          <w:szCs w:val="24"/>
        </w:rPr>
        <w:t>ületét jól megközelítő szabályos befoglaló idomok (kör, háromszög, négyszög stb.) alkalmazása is a hiba méretének megállapítására. Kopogtatással végzett vizsgálatakor a burkolat nem adhat kongó hangot, mert az a nem megfelelő beágyazottságra utal. Hosszú időtávon a burkolat sérüléséhez vezethet.</w:t>
      </w:r>
    </w:p>
    <w:p w:rsidR="00511458" w:rsidRDefault="00511458" w:rsidP="00086685">
      <w:pPr>
        <w:jc w:val="both"/>
        <w:rPr>
          <w:rFonts w:cs="Times New Roman"/>
          <w:i/>
          <w:iCs/>
          <w:sz w:val="24"/>
          <w:szCs w:val="24"/>
        </w:rPr>
      </w:pP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i/>
          <w:iCs/>
          <w:sz w:val="24"/>
          <w:szCs w:val="24"/>
        </w:rPr>
        <w:t>Hajsz</w:t>
      </w:r>
      <w:r w:rsidRPr="00086685">
        <w:rPr>
          <w:rFonts w:eastAsia="Times New Roman" w:cs="Times New Roman"/>
          <w:i/>
          <w:iCs/>
          <w:sz w:val="24"/>
          <w:szCs w:val="24"/>
        </w:rPr>
        <w:t>álrepedés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vizsg</w:t>
      </w:r>
      <w:r w:rsidRPr="00086685">
        <w:rPr>
          <w:rFonts w:eastAsia="Times New Roman" w:cs="Times New Roman"/>
          <w:sz w:val="24"/>
          <w:szCs w:val="24"/>
        </w:rPr>
        <w:t>álatot legalább 25-szörÖs nagyítású, 0,05 mm beosztású kézi mérőmikroszkóppal kell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z w:val="24"/>
          <w:szCs w:val="24"/>
        </w:rPr>
        <w:t>elv</w:t>
      </w:r>
      <w:r w:rsidRPr="00086685">
        <w:rPr>
          <w:rFonts w:eastAsia="Times New Roman" w:cs="Times New Roman"/>
          <w:sz w:val="24"/>
          <w:szCs w:val="24"/>
        </w:rPr>
        <w:t>égezni</w:t>
      </w:r>
      <w:proofErr w:type="gramEnd"/>
      <w:r w:rsidRPr="00086685">
        <w:rPr>
          <w:rFonts w:eastAsia="Times New Roman" w:cs="Times New Roman"/>
          <w:sz w:val="24"/>
          <w:szCs w:val="24"/>
        </w:rPr>
        <w:t>.</w:t>
      </w:r>
    </w:p>
    <w:p w:rsidR="00511458" w:rsidRDefault="00511458" w:rsidP="00086685">
      <w:pPr>
        <w:jc w:val="both"/>
        <w:rPr>
          <w:rFonts w:cs="Times New Roman"/>
          <w:i/>
          <w:iCs/>
          <w:sz w:val="24"/>
          <w:szCs w:val="24"/>
        </w:rPr>
      </w:pP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i/>
          <w:iCs/>
          <w:sz w:val="24"/>
          <w:szCs w:val="24"/>
        </w:rPr>
        <w:t>H</w:t>
      </w:r>
      <w:r w:rsidRPr="00086685">
        <w:rPr>
          <w:rFonts w:eastAsia="Times New Roman" w:cs="Times New Roman"/>
          <w:i/>
          <w:iCs/>
          <w:sz w:val="24"/>
          <w:szCs w:val="24"/>
        </w:rPr>
        <w:t>ézag, repedés</w:t>
      </w: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h</w:t>
      </w:r>
      <w:r w:rsidRPr="00086685">
        <w:rPr>
          <w:rFonts w:eastAsia="Times New Roman" w:cs="Times New Roman"/>
          <w:sz w:val="24"/>
          <w:szCs w:val="24"/>
        </w:rPr>
        <w:t>ézag, repedés szélességét (tágasságát) hézagmér</w:t>
      </w:r>
      <w:r w:rsidR="003F6DB5">
        <w:rPr>
          <w:rFonts w:eastAsia="Times New Roman" w:cs="Times New Roman"/>
          <w:sz w:val="24"/>
          <w:szCs w:val="24"/>
        </w:rPr>
        <w:t>ő</w:t>
      </w:r>
      <w:r w:rsidRPr="00086685">
        <w:rPr>
          <w:rFonts w:eastAsia="Times New Roman" w:cs="Times New Roman"/>
          <w:sz w:val="24"/>
          <w:szCs w:val="24"/>
        </w:rPr>
        <w:t>vel vagy legalább 25-szörös nagyít</w:t>
      </w:r>
      <w:r w:rsidR="003F6DB5">
        <w:rPr>
          <w:rFonts w:eastAsia="Times New Roman" w:cs="Times New Roman"/>
          <w:sz w:val="24"/>
          <w:szCs w:val="24"/>
        </w:rPr>
        <w:t>ású, 0,05 mm beosztású kézi mérő</w:t>
      </w:r>
      <w:r w:rsidRPr="00086685">
        <w:rPr>
          <w:rFonts w:eastAsia="Times New Roman" w:cs="Times New Roman"/>
          <w:sz w:val="24"/>
          <w:szCs w:val="24"/>
        </w:rPr>
        <w:t>mikroszkóppal kell elvégezni, hosszúságát mm-pontosságú hosszmérővel kell vizsgálni.</w:t>
      </w:r>
    </w:p>
    <w:p w:rsidR="00511458" w:rsidRDefault="00511458" w:rsidP="00086685">
      <w:pPr>
        <w:jc w:val="both"/>
        <w:rPr>
          <w:rFonts w:cs="Times New Roman"/>
          <w:i/>
          <w:iCs/>
          <w:sz w:val="24"/>
          <w:szCs w:val="24"/>
        </w:rPr>
      </w:pPr>
    </w:p>
    <w:p w:rsidR="00261E09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i/>
          <w:iCs/>
          <w:sz w:val="24"/>
          <w:szCs w:val="24"/>
        </w:rPr>
        <w:t>Lejt</w:t>
      </w:r>
      <w:r w:rsidRPr="00086685">
        <w:rPr>
          <w:rFonts w:eastAsia="Times New Roman" w:cs="Times New Roman"/>
          <w:i/>
          <w:iCs/>
          <w:sz w:val="24"/>
          <w:szCs w:val="24"/>
        </w:rPr>
        <w:t>és</w:t>
      </w:r>
    </w:p>
    <w:p w:rsidR="00E31491" w:rsidRPr="00086685" w:rsidRDefault="00261E0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fel</w:t>
      </w:r>
      <w:r w:rsidRPr="00086685">
        <w:rPr>
          <w:rFonts w:eastAsia="Times New Roman" w:cs="Times New Roman"/>
          <w:sz w:val="24"/>
          <w:szCs w:val="24"/>
        </w:rPr>
        <w:t>ületek vagy élek lejtését vízszintbeállító eszközzel, és léccel kell vizsgálni (a két eszköz helyettesíthető a megfelelő hosszúságú vízszintbeá</w:t>
      </w:r>
      <w:r w:rsidR="003F6DB5">
        <w:rPr>
          <w:rFonts w:eastAsia="Times New Roman" w:cs="Times New Roman"/>
          <w:sz w:val="24"/>
          <w:szCs w:val="24"/>
        </w:rPr>
        <w:t>l</w:t>
      </w:r>
      <w:r w:rsidRPr="00086685">
        <w:rPr>
          <w:rFonts w:eastAsia="Times New Roman" w:cs="Times New Roman"/>
          <w:sz w:val="24"/>
          <w:szCs w:val="24"/>
        </w:rPr>
        <w:t>lí</w:t>
      </w:r>
      <w:r w:rsidR="003F6DB5">
        <w:rPr>
          <w:rFonts w:eastAsia="Times New Roman" w:cs="Times New Roman"/>
          <w:sz w:val="24"/>
          <w:szCs w:val="24"/>
        </w:rPr>
        <w:t>t</w:t>
      </w:r>
      <w:r w:rsidRPr="00086685">
        <w:rPr>
          <w:rFonts w:eastAsia="Times New Roman" w:cs="Times New Roman"/>
          <w:sz w:val="24"/>
          <w:szCs w:val="24"/>
        </w:rPr>
        <w:t xml:space="preserve">ó léccel). A mérést úgy kell végezni, a </w:t>
      </w:r>
      <w:r w:rsidRPr="00086685">
        <w:rPr>
          <w:rFonts w:eastAsia="Times New Roman" w:cs="Times New Roman"/>
          <w:sz w:val="24"/>
          <w:szCs w:val="24"/>
        </w:rPr>
        <w:lastRenderedPageBreak/>
        <w:t>lécet a vizsgált él, illetve a felület esésvonalának függőleges síkjában vízszintmérővel</w:t>
      </w:r>
      <w:r w:rsidR="003F6DB5">
        <w:rPr>
          <w:rFonts w:eastAsia="Times New Roman" w:cs="Times New Roman"/>
          <w:sz w:val="24"/>
          <w:szCs w:val="24"/>
        </w:rPr>
        <w:t xml:space="preserve"> </w:t>
      </w:r>
      <w:r w:rsidR="00E31491" w:rsidRPr="00086685">
        <w:rPr>
          <w:rFonts w:cs="Times New Roman"/>
          <w:sz w:val="24"/>
          <w:szCs w:val="24"/>
        </w:rPr>
        <w:t>v</w:t>
      </w:r>
      <w:r w:rsidR="00E31491" w:rsidRPr="00086685">
        <w:rPr>
          <w:rFonts w:eastAsia="Times New Roman" w:cs="Times New Roman"/>
          <w:sz w:val="24"/>
          <w:szCs w:val="24"/>
        </w:rPr>
        <w:t>ízszintesre kell állítani, majd a lejtés felőli végénél meg kell mérni a léc és a felület közötti</w:t>
      </w:r>
    </w:p>
    <w:p w:rsidR="00E31491" w:rsidRPr="00086685" w:rsidRDefault="00E31491" w:rsidP="00086685">
      <w:pPr>
        <w:jc w:val="both"/>
        <w:rPr>
          <w:rFonts w:cs="Times New Roman"/>
          <w:sz w:val="24"/>
          <w:szCs w:val="24"/>
        </w:rPr>
      </w:pPr>
      <w:proofErr w:type="gramStart"/>
      <w:r w:rsidRPr="00086685">
        <w:rPr>
          <w:rFonts w:cs="Times New Roman"/>
          <w:spacing w:val="-1"/>
          <w:sz w:val="24"/>
          <w:szCs w:val="24"/>
        </w:rPr>
        <w:t>f</w:t>
      </w:r>
      <w:r w:rsidRPr="00086685">
        <w:rPr>
          <w:rFonts w:eastAsia="Times New Roman" w:cs="Times New Roman"/>
          <w:spacing w:val="-1"/>
          <w:sz w:val="24"/>
          <w:szCs w:val="24"/>
        </w:rPr>
        <w:t>üggőleges</w:t>
      </w:r>
      <w:proofErr w:type="gramEnd"/>
      <w:r w:rsidRPr="00086685">
        <w:rPr>
          <w:rFonts w:eastAsia="Times New Roman" w:cs="Times New Roman"/>
          <w:spacing w:val="-1"/>
          <w:sz w:val="24"/>
          <w:szCs w:val="24"/>
        </w:rPr>
        <w:t xml:space="preserve"> távolságot (k).</w:t>
      </w:r>
    </w:p>
    <w:p w:rsidR="00E31491" w:rsidRPr="00086685" w:rsidRDefault="00E3149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lejt</w:t>
      </w:r>
      <w:r w:rsidRPr="00086685">
        <w:rPr>
          <w:rFonts w:eastAsia="Times New Roman" w:cs="Times New Roman"/>
          <w:sz w:val="24"/>
          <w:szCs w:val="24"/>
        </w:rPr>
        <w:t>és mértékét - követelményektől függően az esés vízszintes vetületi hosszának (1)</w:t>
      </w:r>
      <w:r w:rsidR="003F6DB5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egys</w:t>
      </w:r>
      <w:r w:rsidRPr="00086685">
        <w:rPr>
          <w:rFonts w:eastAsia="Times New Roman" w:cs="Times New Roman"/>
          <w:sz w:val="24"/>
          <w:szCs w:val="24"/>
        </w:rPr>
        <w:t xml:space="preserve">égre eső magasságkülönbségben (1/k) vagy a lejtés százalékában (1/k  </w:t>
      </w:r>
      <w:proofErr w:type="gramStart"/>
      <w:r w:rsidRPr="00086685">
        <w:rPr>
          <w:rFonts w:eastAsia="Times New Roman" w:cs="Times New Roman"/>
          <w:sz w:val="24"/>
          <w:szCs w:val="24"/>
        </w:rPr>
        <w:t>x   100</w:t>
      </w:r>
      <w:proofErr w:type="gramEnd"/>
      <w:r w:rsidRPr="00086685">
        <w:rPr>
          <w:rFonts w:eastAsia="Times New Roman" w:cs="Times New Roman"/>
          <w:sz w:val="24"/>
          <w:szCs w:val="24"/>
        </w:rPr>
        <w:t>) kell</w:t>
      </w:r>
      <w:r w:rsidR="003F6DB5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cs="Times New Roman"/>
          <w:spacing w:val="-1"/>
          <w:sz w:val="24"/>
          <w:szCs w:val="24"/>
        </w:rPr>
        <w:t>kifejezni.</w:t>
      </w:r>
    </w:p>
    <w:p w:rsidR="00511458" w:rsidRDefault="00511458" w:rsidP="00086685">
      <w:pPr>
        <w:jc w:val="both"/>
        <w:rPr>
          <w:rFonts w:cs="Times New Roman"/>
          <w:i/>
          <w:iCs/>
          <w:sz w:val="24"/>
          <w:szCs w:val="24"/>
        </w:rPr>
      </w:pPr>
    </w:p>
    <w:p w:rsidR="00E31491" w:rsidRDefault="00E31491" w:rsidP="00086685">
      <w:pPr>
        <w:jc w:val="both"/>
        <w:rPr>
          <w:rFonts w:eastAsia="Times New Roman" w:cs="Times New Roman"/>
          <w:i/>
          <w:iCs/>
          <w:sz w:val="24"/>
          <w:szCs w:val="24"/>
        </w:rPr>
      </w:pPr>
      <w:r w:rsidRPr="00086685">
        <w:rPr>
          <w:rFonts w:cs="Times New Roman"/>
          <w:i/>
          <w:iCs/>
          <w:sz w:val="24"/>
          <w:szCs w:val="24"/>
        </w:rPr>
        <w:t>S</w:t>
      </w:r>
      <w:r w:rsidRPr="00086685">
        <w:rPr>
          <w:rFonts w:eastAsia="Times New Roman" w:cs="Times New Roman"/>
          <w:i/>
          <w:iCs/>
          <w:sz w:val="24"/>
          <w:szCs w:val="24"/>
        </w:rPr>
        <w:t>íktól való eltérés</w:t>
      </w:r>
    </w:p>
    <w:p w:rsidR="00BF2671" w:rsidRPr="00086685" w:rsidRDefault="00BF2671" w:rsidP="00086685">
      <w:pPr>
        <w:jc w:val="both"/>
        <w:rPr>
          <w:rFonts w:cs="Times New Roman"/>
          <w:sz w:val="24"/>
          <w:szCs w:val="24"/>
        </w:rPr>
      </w:pPr>
    </w:p>
    <w:p w:rsidR="00E31491" w:rsidRPr="00086685" w:rsidRDefault="00E3149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i/>
          <w:iCs/>
          <w:spacing w:val="-1"/>
          <w:sz w:val="24"/>
          <w:szCs w:val="24"/>
        </w:rPr>
        <w:t xml:space="preserve">A </w:t>
      </w:r>
      <w:proofErr w:type="gramStart"/>
      <w:r w:rsidRPr="00086685">
        <w:rPr>
          <w:rFonts w:cs="Times New Roman"/>
          <w:spacing w:val="-1"/>
          <w:sz w:val="24"/>
          <w:szCs w:val="24"/>
        </w:rPr>
        <w:t>fel</w:t>
      </w:r>
      <w:r w:rsidRPr="00086685">
        <w:rPr>
          <w:rFonts w:eastAsia="Times New Roman" w:cs="Times New Roman"/>
          <w:spacing w:val="-1"/>
          <w:sz w:val="24"/>
          <w:szCs w:val="24"/>
        </w:rPr>
        <w:t>ület síktól</w:t>
      </w:r>
      <w:proofErr w:type="gramEnd"/>
      <w:r w:rsidRPr="00086685">
        <w:rPr>
          <w:rFonts w:eastAsia="Times New Roman" w:cs="Times New Roman"/>
          <w:spacing w:val="-1"/>
          <w:sz w:val="24"/>
          <w:szCs w:val="24"/>
        </w:rPr>
        <w:t xml:space="preserve"> való eltérését vizsgálóléccel, hosszmérővel, tolómérővel vagy résmérővel kell </w:t>
      </w:r>
      <w:r w:rsidRPr="00086685">
        <w:rPr>
          <w:rFonts w:eastAsia="Times New Roman" w:cs="Times New Roman"/>
          <w:spacing w:val="-2"/>
          <w:sz w:val="24"/>
          <w:szCs w:val="24"/>
        </w:rPr>
        <w:t xml:space="preserve">vizsgálni. A vizsgálatot legalább két - egymásra közelítőleg merőleges irányú - méréssel kell </w:t>
      </w:r>
      <w:r w:rsidRPr="00086685">
        <w:rPr>
          <w:rFonts w:eastAsia="Times New Roman" w:cs="Times New Roman"/>
          <w:spacing w:val="-1"/>
          <w:sz w:val="24"/>
          <w:szCs w:val="24"/>
        </w:rPr>
        <w:t>elvégezni. A vizsgálóléc lehajlása a k/100 értéket nem haladhatja meg.</w:t>
      </w:r>
    </w:p>
    <w:p w:rsidR="00E31491" w:rsidRPr="00086685" w:rsidRDefault="00E3149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Homor</w:t>
      </w:r>
      <w:r w:rsidRPr="00086685">
        <w:rPr>
          <w:rFonts w:eastAsia="Times New Roman" w:cs="Times New Roman"/>
          <w:sz w:val="24"/>
          <w:szCs w:val="24"/>
        </w:rPr>
        <w:t xml:space="preserve">ú felület vagy él esetén a vizsgálólécet a homorú rész fölé kell elhelyezni és a vizsgálóléc és a felület vagy él közötti húrmagasságot kell megmérni (k), a húrmagasság 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mérés szerinti értékét (k) a homorú felület vagy él mérés szerinti hosszának (1) megfelelő </w:t>
      </w:r>
      <w:r w:rsidRPr="00086685">
        <w:rPr>
          <w:rFonts w:eastAsia="Times New Roman" w:cs="Times New Roman"/>
          <w:sz w:val="24"/>
          <w:szCs w:val="24"/>
        </w:rPr>
        <w:t>követelményértékkel kell összehasonlítani.</w:t>
      </w:r>
    </w:p>
    <w:p w:rsidR="00E31491" w:rsidRPr="00086685" w:rsidRDefault="00E3149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2"/>
          <w:sz w:val="24"/>
          <w:szCs w:val="24"/>
        </w:rPr>
        <w:t>Dombor</w:t>
      </w:r>
      <w:r w:rsidRPr="00086685">
        <w:rPr>
          <w:rFonts w:eastAsia="Times New Roman" w:cs="Times New Roman"/>
          <w:spacing w:val="-2"/>
          <w:sz w:val="24"/>
          <w:szCs w:val="24"/>
        </w:rPr>
        <w:t xml:space="preserve">ú felület vagy él esetén a vizsgálólécet a domború felület legmagasabb pontjára kell </w:t>
      </w:r>
      <w:r w:rsidRPr="00086685">
        <w:rPr>
          <w:rFonts w:eastAsia="Times New Roman" w:cs="Times New Roman"/>
          <w:sz w:val="24"/>
          <w:szCs w:val="24"/>
        </w:rPr>
        <w:t xml:space="preserve">helyezni, ki kell támasztani és a vizsgálóléc mindkét végénél meg kell mérni a vizsgálóléc és a felület vagy él közötti </w:t>
      </w:r>
      <w:proofErr w:type="spellStart"/>
      <w:r w:rsidRPr="00086685">
        <w:rPr>
          <w:rFonts w:eastAsia="Times New Roman" w:cs="Times New Roman"/>
          <w:sz w:val="24"/>
          <w:szCs w:val="24"/>
        </w:rPr>
        <w:t>kl</w:t>
      </w:r>
      <w:proofErr w:type="spellEnd"/>
      <w:proofErr w:type="gramStart"/>
      <w:r w:rsidRPr="00086685">
        <w:rPr>
          <w:rFonts w:eastAsia="Times New Roman" w:cs="Times New Roman"/>
          <w:sz w:val="24"/>
          <w:szCs w:val="24"/>
        </w:rPr>
        <w:t>,k2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távolságot.</w:t>
      </w:r>
    </w:p>
    <w:p w:rsidR="00E31491" w:rsidRPr="00086685" w:rsidRDefault="00E3149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m</w:t>
      </w:r>
      <w:r w:rsidRPr="00086685">
        <w:rPr>
          <w:rFonts w:eastAsia="Times New Roman" w:cs="Times New Roman"/>
          <w:sz w:val="24"/>
          <w:szCs w:val="24"/>
        </w:rPr>
        <w:t>ért értékek összegének a felét (ki + k2)/2 kell a mérőléc megfelelő hosszának (1) megfelelő követelményértékkel összehasonlítani.</w:t>
      </w:r>
    </w:p>
    <w:p w:rsidR="00511458" w:rsidRDefault="00511458" w:rsidP="00086685">
      <w:pPr>
        <w:jc w:val="both"/>
        <w:rPr>
          <w:rFonts w:cs="Times New Roman"/>
          <w:i/>
          <w:iCs/>
          <w:spacing w:val="-1"/>
          <w:sz w:val="24"/>
          <w:szCs w:val="24"/>
        </w:rPr>
      </w:pPr>
    </w:p>
    <w:p w:rsidR="00E31491" w:rsidRDefault="00E31491" w:rsidP="00086685">
      <w:pPr>
        <w:jc w:val="both"/>
        <w:rPr>
          <w:rFonts w:eastAsia="Times New Roman" w:cs="Times New Roman"/>
          <w:i/>
          <w:iCs/>
          <w:spacing w:val="-1"/>
          <w:sz w:val="24"/>
          <w:szCs w:val="24"/>
        </w:rPr>
      </w:pPr>
      <w:r w:rsidRPr="00086685">
        <w:rPr>
          <w:rFonts w:cs="Times New Roman"/>
          <w:i/>
          <w:iCs/>
          <w:spacing w:val="-1"/>
          <w:sz w:val="24"/>
          <w:szCs w:val="24"/>
        </w:rPr>
        <w:t xml:space="preserve">Elek </w:t>
      </w:r>
      <w:r w:rsidRPr="00086685">
        <w:rPr>
          <w:rFonts w:eastAsia="Times New Roman" w:cs="Times New Roman"/>
          <w:i/>
          <w:iCs/>
          <w:spacing w:val="-1"/>
          <w:sz w:val="24"/>
          <w:szCs w:val="24"/>
        </w:rPr>
        <w:t>és felületi vonalak eltérése az egyenestől</w:t>
      </w:r>
    </w:p>
    <w:p w:rsidR="00BF2671" w:rsidRPr="00086685" w:rsidRDefault="00BF2671" w:rsidP="00086685">
      <w:pPr>
        <w:jc w:val="both"/>
        <w:rPr>
          <w:rFonts w:cs="Times New Roman"/>
          <w:sz w:val="24"/>
          <w:szCs w:val="24"/>
        </w:rPr>
      </w:pPr>
    </w:p>
    <w:p w:rsidR="00E31491" w:rsidRPr="00086685" w:rsidRDefault="00E3149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>A vizsg</w:t>
      </w:r>
      <w:r w:rsidRPr="00086685">
        <w:rPr>
          <w:rFonts w:eastAsia="Times New Roman" w:cs="Times New Roman"/>
          <w:spacing w:val="-1"/>
          <w:sz w:val="24"/>
          <w:szCs w:val="24"/>
        </w:rPr>
        <w:t>álózsinórt a vonal két pontjára (végpontjára) kell feszíteni, majd a vizsgálózsinórt és a</w:t>
      </w:r>
      <w:r w:rsidR="003F6DB5">
        <w:rPr>
          <w:rFonts w:cs="Times New Roman"/>
          <w:sz w:val="24"/>
          <w:szCs w:val="24"/>
        </w:rPr>
        <w:t xml:space="preserve"> </w:t>
      </w:r>
      <w:r w:rsidRPr="00086685">
        <w:rPr>
          <w:rFonts w:cs="Times New Roman"/>
          <w:spacing w:val="-1"/>
          <w:sz w:val="24"/>
          <w:szCs w:val="24"/>
        </w:rPr>
        <w:t>fel</w:t>
      </w:r>
      <w:r w:rsidRPr="00086685">
        <w:rPr>
          <w:rFonts w:eastAsia="Times New Roman" w:cs="Times New Roman"/>
          <w:spacing w:val="-1"/>
          <w:sz w:val="24"/>
          <w:szCs w:val="24"/>
        </w:rPr>
        <w:t>ületi vonal közötti legnagyobb távolságot meg kell mérni.</w:t>
      </w:r>
    </w:p>
    <w:p w:rsidR="00E31491" w:rsidRPr="00086685" w:rsidRDefault="00E3149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m</w:t>
      </w:r>
      <w:r w:rsidRPr="00086685">
        <w:rPr>
          <w:rFonts w:eastAsia="Times New Roman" w:cs="Times New Roman"/>
          <w:sz w:val="24"/>
          <w:szCs w:val="24"/>
        </w:rPr>
        <w:t xml:space="preserve">érések szerinti </w:t>
      </w:r>
      <w:r w:rsidR="003F6DB5">
        <w:rPr>
          <w:rFonts w:eastAsia="Times New Roman" w:cs="Times New Roman"/>
          <w:sz w:val="24"/>
          <w:szCs w:val="24"/>
        </w:rPr>
        <w:t>k</w:t>
      </w:r>
      <w:r w:rsidRPr="00086685">
        <w:rPr>
          <w:rFonts w:eastAsia="Times New Roman" w:cs="Times New Roman"/>
          <w:sz w:val="24"/>
          <w:szCs w:val="24"/>
        </w:rPr>
        <w:t>i,  k2</w:t>
      </w:r>
      <w:proofErr w:type="gramStart"/>
      <w:r w:rsidRPr="00086685">
        <w:rPr>
          <w:rFonts w:eastAsia="Times New Roman" w:cs="Times New Roman"/>
          <w:sz w:val="24"/>
          <w:szCs w:val="24"/>
        </w:rPr>
        <w:t>,....</w:t>
      </w:r>
      <w:proofErr w:type="spellStart"/>
      <w:proofErr w:type="gramEnd"/>
      <w:r w:rsidRPr="00086685">
        <w:rPr>
          <w:rFonts w:eastAsia="Times New Roman" w:cs="Times New Roman"/>
          <w:sz w:val="24"/>
          <w:szCs w:val="24"/>
        </w:rPr>
        <w:t>kn-l</w:t>
      </w:r>
      <w:proofErr w:type="spellEnd"/>
      <w:r w:rsidRPr="00086685">
        <w:rPr>
          <w:rFonts w:eastAsia="Times New Roman" w:cs="Times New Roman"/>
          <w:sz w:val="24"/>
          <w:szCs w:val="24"/>
        </w:rPr>
        <w:t>,</w:t>
      </w:r>
      <w:proofErr w:type="spellStart"/>
      <w:r w:rsidRPr="00086685">
        <w:rPr>
          <w:rFonts w:eastAsia="Times New Roman" w:cs="Times New Roman"/>
          <w:sz w:val="24"/>
          <w:szCs w:val="24"/>
        </w:rPr>
        <w:t>kn</w:t>
      </w:r>
      <w:proofErr w:type="spellEnd"/>
      <w:r w:rsidRPr="00086685">
        <w:rPr>
          <w:rFonts w:eastAsia="Times New Roman" w:cs="Times New Roman"/>
          <w:sz w:val="24"/>
          <w:szCs w:val="24"/>
        </w:rPr>
        <w:t xml:space="preserve">  értékeket   a  hozzájuk  tartozó   11,   12,   ...</w:t>
      </w:r>
      <w:proofErr w:type="spellStart"/>
      <w:r w:rsidRPr="00086685">
        <w:rPr>
          <w:rFonts w:eastAsia="Times New Roman" w:cs="Times New Roman"/>
          <w:sz w:val="24"/>
          <w:szCs w:val="24"/>
        </w:rPr>
        <w:t>ln-l</w:t>
      </w:r>
      <w:proofErr w:type="spellEnd"/>
      <w:r w:rsidRPr="00086685">
        <w:rPr>
          <w:rFonts w:eastAsia="Times New Roman" w:cs="Times New Roman"/>
          <w:sz w:val="24"/>
          <w:szCs w:val="24"/>
        </w:rPr>
        <w:t>,</w:t>
      </w:r>
      <w:proofErr w:type="spellStart"/>
      <w:r w:rsidRPr="00086685">
        <w:rPr>
          <w:rFonts w:eastAsia="Times New Roman" w:cs="Times New Roman"/>
          <w:sz w:val="24"/>
          <w:szCs w:val="24"/>
        </w:rPr>
        <w:t>ln</w:t>
      </w:r>
      <w:proofErr w:type="spellEnd"/>
      <w:r w:rsidR="003F6DB5">
        <w:rPr>
          <w:rFonts w:cs="Times New Roman"/>
          <w:sz w:val="24"/>
          <w:szCs w:val="24"/>
        </w:rPr>
        <w:t xml:space="preserve"> </w:t>
      </w:r>
      <w:r w:rsidRPr="00086685">
        <w:rPr>
          <w:rFonts w:cs="Times New Roman"/>
          <w:sz w:val="24"/>
          <w:szCs w:val="24"/>
        </w:rPr>
        <w:t>h</w:t>
      </w:r>
      <w:r w:rsidRPr="00086685">
        <w:rPr>
          <w:rFonts w:eastAsia="Times New Roman" w:cs="Times New Roman"/>
          <w:sz w:val="24"/>
          <w:szCs w:val="24"/>
        </w:rPr>
        <w:t>úrhosszúságoknak megfelelő MSZ 7658/2 szerinti köv</w:t>
      </w:r>
      <w:r w:rsidR="003F6DB5">
        <w:rPr>
          <w:rFonts w:eastAsia="Times New Roman" w:cs="Times New Roman"/>
          <w:sz w:val="24"/>
          <w:szCs w:val="24"/>
        </w:rPr>
        <w:t>e</w:t>
      </w:r>
      <w:r w:rsidRPr="00086685">
        <w:rPr>
          <w:rFonts w:eastAsia="Times New Roman" w:cs="Times New Roman"/>
          <w:sz w:val="24"/>
          <w:szCs w:val="24"/>
        </w:rPr>
        <w:t>telményértéke</w:t>
      </w:r>
      <w:r w:rsidR="003F6DB5">
        <w:rPr>
          <w:rFonts w:eastAsia="Times New Roman" w:cs="Times New Roman"/>
          <w:sz w:val="24"/>
          <w:szCs w:val="24"/>
        </w:rPr>
        <w:t>kkel</w:t>
      </w:r>
      <w:r w:rsidRPr="00086685">
        <w:rPr>
          <w:rFonts w:eastAsia="Times New Roman" w:cs="Times New Roman"/>
          <w:sz w:val="24"/>
          <w:szCs w:val="24"/>
        </w:rPr>
        <w:t xml:space="preserve"> kell</w:t>
      </w:r>
      <w:r w:rsidR="003F6DB5">
        <w:rPr>
          <w:rFonts w:eastAsia="Times New Roman" w:cs="Times New Roman"/>
          <w:sz w:val="24"/>
          <w:szCs w:val="24"/>
        </w:rPr>
        <w:t xml:space="preserve"> </w:t>
      </w:r>
      <w:r w:rsidRPr="00086685">
        <w:rPr>
          <w:rFonts w:eastAsia="Times New Roman" w:cs="Times New Roman"/>
          <w:spacing w:val="-2"/>
          <w:sz w:val="24"/>
          <w:szCs w:val="24"/>
        </w:rPr>
        <w:t>összehasonlítani.</w:t>
      </w:r>
    </w:p>
    <w:p w:rsidR="00511458" w:rsidRDefault="00511458" w:rsidP="00086685">
      <w:pPr>
        <w:jc w:val="both"/>
        <w:rPr>
          <w:rFonts w:cs="Times New Roman"/>
          <w:i/>
          <w:iCs/>
          <w:sz w:val="24"/>
          <w:szCs w:val="24"/>
        </w:rPr>
      </w:pPr>
    </w:p>
    <w:p w:rsidR="00E31491" w:rsidRPr="00086685" w:rsidRDefault="00E3149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i/>
          <w:iCs/>
          <w:sz w:val="24"/>
          <w:szCs w:val="24"/>
        </w:rPr>
        <w:t>F</w:t>
      </w:r>
      <w:r w:rsidRPr="00086685">
        <w:rPr>
          <w:rFonts w:eastAsia="Times New Roman" w:cs="Times New Roman"/>
          <w:i/>
          <w:iCs/>
          <w:sz w:val="24"/>
          <w:szCs w:val="24"/>
        </w:rPr>
        <w:t>üggőlegestől való eltérés</w:t>
      </w:r>
    </w:p>
    <w:p w:rsidR="00E31491" w:rsidRPr="00086685" w:rsidRDefault="00E3149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fel</w:t>
      </w:r>
      <w:r w:rsidRPr="00086685">
        <w:rPr>
          <w:rFonts w:eastAsia="Times New Roman" w:cs="Times New Roman"/>
          <w:sz w:val="24"/>
          <w:szCs w:val="24"/>
        </w:rPr>
        <w:t xml:space="preserve">ületek, élek függőlegestől való eltérését függővel és mm pontosságú mérőléccel vagy </w:t>
      </w:r>
      <w:r w:rsidRPr="00086685">
        <w:rPr>
          <w:rFonts w:eastAsia="Times New Roman" w:cs="Times New Roman"/>
          <w:spacing w:val="-2"/>
          <w:sz w:val="24"/>
          <w:szCs w:val="24"/>
        </w:rPr>
        <w:t xml:space="preserve">egyéb geodéziai módszerrel kell vizsgálni. A függőlegestől való eltérés +k vagy </w:t>
      </w:r>
      <w:proofErr w:type="spellStart"/>
      <w:r w:rsidRPr="00086685">
        <w:rPr>
          <w:rFonts w:eastAsia="Times New Roman" w:cs="Times New Roman"/>
          <w:spacing w:val="-2"/>
          <w:sz w:val="24"/>
          <w:szCs w:val="24"/>
        </w:rPr>
        <w:t>-k</w:t>
      </w:r>
      <w:proofErr w:type="spellEnd"/>
      <w:r w:rsidRPr="00086685">
        <w:rPr>
          <w:rFonts w:eastAsia="Times New Roman" w:cs="Times New Roman"/>
          <w:spacing w:val="-2"/>
          <w:sz w:val="24"/>
          <w:szCs w:val="24"/>
        </w:rPr>
        <w:t xml:space="preserve"> mértékét 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mm-pontossággal kell megállapítani és az „1" magasságnak megfelelő MSZ 7658/2 szerinti </w:t>
      </w:r>
      <w:r w:rsidRPr="00086685">
        <w:rPr>
          <w:rFonts w:eastAsia="Times New Roman" w:cs="Times New Roman"/>
          <w:sz w:val="24"/>
          <w:szCs w:val="24"/>
        </w:rPr>
        <w:t>követelményértékkel kell összehasonlítani.</w:t>
      </w:r>
    </w:p>
    <w:p w:rsidR="00511458" w:rsidRDefault="00511458" w:rsidP="00086685">
      <w:pPr>
        <w:jc w:val="both"/>
        <w:rPr>
          <w:rFonts w:cs="Times New Roman"/>
          <w:i/>
          <w:iCs/>
          <w:spacing w:val="-1"/>
          <w:sz w:val="24"/>
          <w:szCs w:val="24"/>
        </w:rPr>
      </w:pPr>
    </w:p>
    <w:p w:rsidR="00E31491" w:rsidRPr="00086685" w:rsidRDefault="00E3149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i/>
          <w:iCs/>
          <w:spacing w:val="-1"/>
          <w:sz w:val="24"/>
          <w:szCs w:val="24"/>
        </w:rPr>
        <w:t>Rajzolati fogass</w:t>
      </w:r>
      <w:r w:rsidRPr="00086685">
        <w:rPr>
          <w:rFonts w:eastAsia="Times New Roman" w:cs="Times New Roman"/>
          <w:i/>
          <w:iCs/>
          <w:spacing w:val="-1"/>
          <w:sz w:val="24"/>
          <w:szCs w:val="24"/>
        </w:rPr>
        <w:t>ág</w:t>
      </w:r>
    </w:p>
    <w:p w:rsidR="00E31491" w:rsidRPr="00086685" w:rsidRDefault="00E3149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burkol</w:t>
      </w:r>
      <w:r w:rsidRPr="00086685">
        <w:rPr>
          <w:rFonts w:eastAsia="Times New Roman" w:cs="Times New Roman"/>
          <w:sz w:val="24"/>
          <w:szCs w:val="24"/>
        </w:rPr>
        <w:t>óelemek csatlakozó hézagainak síkon belüli fogasságát mérőléccel vagy tolómércével kell vizsgálni. A mért értéket (ki, k2 stb.) kell az MSZ 7658/2 szerinti követelményértékkel Összehasonlítani.</w:t>
      </w:r>
    </w:p>
    <w:p w:rsidR="00E31491" w:rsidRPr="00086685" w:rsidRDefault="00E3149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i/>
          <w:iCs/>
          <w:spacing w:val="-1"/>
          <w:sz w:val="24"/>
          <w:szCs w:val="24"/>
        </w:rPr>
        <w:t>S</w:t>
      </w:r>
      <w:r w:rsidRPr="00086685">
        <w:rPr>
          <w:rFonts w:eastAsia="Times New Roman" w:cs="Times New Roman"/>
          <w:i/>
          <w:iCs/>
          <w:spacing w:val="-1"/>
          <w:sz w:val="24"/>
          <w:szCs w:val="24"/>
        </w:rPr>
        <w:t>íkfogasság</w:t>
      </w:r>
    </w:p>
    <w:p w:rsidR="00E31491" w:rsidRPr="00086685" w:rsidRDefault="00E3149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t>A burkol</w:t>
      </w:r>
      <w:r w:rsidRPr="00086685">
        <w:rPr>
          <w:rFonts w:eastAsia="Times New Roman" w:cs="Times New Roman"/>
          <w:sz w:val="24"/>
          <w:szCs w:val="24"/>
        </w:rPr>
        <w:t>óelemek síkjainak eltérését - tehát síkfogasságát - a csatlakozásoknál tolómércével vagy résmérőv</w:t>
      </w:r>
      <w:r w:rsidR="003F6DB5">
        <w:rPr>
          <w:rFonts w:eastAsia="Times New Roman" w:cs="Times New Roman"/>
          <w:sz w:val="24"/>
          <w:szCs w:val="24"/>
        </w:rPr>
        <w:t>e</w:t>
      </w:r>
      <w:r w:rsidRPr="00086685">
        <w:rPr>
          <w:rFonts w:eastAsia="Times New Roman" w:cs="Times New Roman"/>
          <w:sz w:val="24"/>
          <w:szCs w:val="24"/>
        </w:rPr>
        <w:t>l kell vizsgálni. A mért értéket (k) ke</w:t>
      </w:r>
      <w:r w:rsidR="003F6DB5">
        <w:rPr>
          <w:rFonts w:eastAsia="Times New Roman" w:cs="Times New Roman"/>
          <w:sz w:val="24"/>
          <w:szCs w:val="24"/>
        </w:rPr>
        <w:t>ll az MSZ 7658/2 szerinti követe</w:t>
      </w:r>
      <w:r w:rsidRPr="00086685">
        <w:rPr>
          <w:rFonts w:eastAsia="Times New Roman" w:cs="Times New Roman"/>
          <w:sz w:val="24"/>
          <w:szCs w:val="24"/>
        </w:rPr>
        <w:t>lményér</w:t>
      </w:r>
      <w:r w:rsidR="003F6DB5">
        <w:rPr>
          <w:rFonts w:eastAsia="Times New Roman" w:cs="Times New Roman"/>
          <w:sz w:val="24"/>
          <w:szCs w:val="24"/>
        </w:rPr>
        <w:t>t</w:t>
      </w:r>
      <w:r w:rsidRPr="00086685">
        <w:rPr>
          <w:rFonts w:eastAsia="Times New Roman" w:cs="Times New Roman"/>
          <w:sz w:val="24"/>
          <w:szCs w:val="24"/>
        </w:rPr>
        <w:t>ékkel összehasonlítani.</w:t>
      </w:r>
    </w:p>
    <w:p w:rsidR="00511458" w:rsidRDefault="00511458" w:rsidP="00086685">
      <w:pPr>
        <w:jc w:val="both"/>
        <w:rPr>
          <w:rFonts w:eastAsia="Times New Roman" w:cs="Times New Roman"/>
          <w:i/>
          <w:iCs/>
          <w:spacing w:val="-3"/>
          <w:sz w:val="24"/>
          <w:szCs w:val="24"/>
        </w:rPr>
      </w:pPr>
    </w:p>
    <w:p w:rsidR="00E31491" w:rsidRPr="00086685" w:rsidRDefault="00E3149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eastAsia="Times New Roman" w:cs="Times New Roman"/>
          <w:i/>
          <w:iCs/>
          <w:spacing w:val="-3"/>
          <w:sz w:val="24"/>
          <w:szCs w:val="24"/>
        </w:rPr>
        <w:t>Értékelés</w:t>
      </w:r>
    </w:p>
    <w:p w:rsidR="00E31491" w:rsidRPr="00086685" w:rsidRDefault="00E3149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i/>
          <w:iCs/>
          <w:sz w:val="24"/>
          <w:szCs w:val="24"/>
        </w:rPr>
        <w:t xml:space="preserve">A </w:t>
      </w:r>
      <w:r w:rsidRPr="00086685">
        <w:rPr>
          <w:rFonts w:cs="Times New Roman"/>
          <w:sz w:val="24"/>
          <w:szCs w:val="24"/>
        </w:rPr>
        <w:t>min</w:t>
      </w:r>
      <w:r w:rsidRPr="00086685">
        <w:rPr>
          <w:rFonts w:eastAsia="Times New Roman" w:cs="Times New Roman"/>
          <w:sz w:val="24"/>
          <w:szCs w:val="24"/>
        </w:rPr>
        <w:t>őségi osztályzástól független követelmények betartásának vizsgálata során a követelményenként csoportosított vizsgálati adatok közül a legkedvezőtlenebbet kell kiválasztani és ezt az értéket minősítéskor mértékadónak tekinteni.</w:t>
      </w:r>
    </w:p>
    <w:p w:rsidR="00754B89" w:rsidRPr="00086685" w:rsidRDefault="00E31491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z w:val="24"/>
          <w:szCs w:val="24"/>
        </w:rPr>
        <w:lastRenderedPageBreak/>
        <w:t>A min</w:t>
      </w:r>
      <w:r w:rsidRPr="00086685">
        <w:rPr>
          <w:rFonts w:eastAsia="Times New Roman" w:cs="Times New Roman"/>
          <w:sz w:val="24"/>
          <w:szCs w:val="24"/>
        </w:rPr>
        <w:t>őségi osztályzástól függő követelmények betartásának vizsgálata során meg kell</w:t>
      </w:r>
      <w:r w:rsidR="00511458">
        <w:rPr>
          <w:rFonts w:eastAsia="Times New Roman" w:cs="Times New Roman"/>
          <w:sz w:val="24"/>
          <w:szCs w:val="24"/>
        </w:rPr>
        <w:t xml:space="preserve"> </w:t>
      </w:r>
      <w:r w:rsidR="00754B89" w:rsidRPr="00086685">
        <w:rPr>
          <w:rFonts w:eastAsia="Times New Roman" w:cs="Times New Roman"/>
          <w:spacing w:val="-2"/>
          <w:sz w:val="24"/>
          <w:szCs w:val="24"/>
        </w:rPr>
        <w:t xml:space="preserve">állapítani, hogy a minta egyes részmennyiségeinek hány százaléka esik az L, </w:t>
      </w:r>
      <w:r w:rsidR="00754B89" w:rsidRPr="00BF2671">
        <w:rPr>
          <w:rFonts w:eastAsia="Times New Roman" w:cs="Times New Roman"/>
          <w:spacing w:val="-2"/>
          <w:sz w:val="24"/>
          <w:szCs w:val="24"/>
        </w:rPr>
        <w:t xml:space="preserve">II., III. </w:t>
      </w:r>
      <w:r w:rsidR="00754B89" w:rsidRPr="00086685">
        <w:rPr>
          <w:rFonts w:eastAsia="Times New Roman" w:cs="Times New Roman"/>
          <w:spacing w:val="-2"/>
          <w:sz w:val="24"/>
          <w:szCs w:val="24"/>
        </w:rPr>
        <w:t xml:space="preserve">minőségi </w:t>
      </w:r>
      <w:r w:rsidR="00754B89" w:rsidRPr="00086685">
        <w:rPr>
          <w:rFonts w:eastAsia="Times New Roman" w:cs="Times New Roman"/>
          <w:spacing w:val="-1"/>
          <w:sz w:val="24"/>
          <w:szCs w:val="24"/>
        </w:rPr>
        <w:t xml:space="preserve">osztályba sorolásánál a minta mennyiségének ezeket a százalékértékeket kell mértékadónak </w:t>
      </w:r>
      <w:r w:rsidR="00754B89" w:rsidRPr="00086685">
        <w:rPr>
          <w:rFonts w:eastAsia="Times New Roman" w:cs="Times New Roman"/>
          <w:sz w:val="24"/>
          <w:szCs w:val="24"/>
        </w:rPr>
        <w:t>tekinteni.</w:t>
      </w:r>
    </w:p>
    <w:p w:rsidR="00511458" w:rsidRDefault="00511458" w:rsidP="00086685">
      <w:pPr>
        <w:jc w:val="both"/>
        <w:rPr>
          <w:rFonts w:cs="Times New Roman"/>
          <w:i/>
          <w:iCs/>
          <w:spacing w:val="-2"/>
          <w:sz w:val="24"/>
          <w:szCs w:val="24"/>
        </w:rPr>
      </w:pPr>
    </w:p>
    <w:p w:rsidR="00754B89" w:rsidRPr="00086685" w:rsidRDefault="00754B8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i/>
          <w:iCs/>
          <w:spacing w:val="-2"/>
          <w:sz w:val="24"/>
          <w:szCs w:val="24"/>
        </w:rPr>
        <w:t>Min</w:t>
      </w:r>
      <w:r w:rsidRPr="00086685">
        <w:rPr>
          <w:rFonts w:eastAsia="Times New Roman" w:cs="Times New Roman"/>
          <w:i/>
          <w:iCs/>
          <w:spacing w:val="-2"/>
          <w:sz w:val="24"/>
          <w:szCs w:val="24"/>
        </w:rPr>
        <w:t>ősítés:</w:t>
      </w:r>
    </w:p>
    <w:p w:rsidR="00754B89" w:rsidRPr="00086685" w:rsidRDefault="00754B8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2"/>
          <w:sz w:val="24"/>
          <w:szCs w:val="24"/>
        </w:rPr>
        <w:t>Ha a szerkezet csak min</w:t>
      </w:r>
      <w:r w:rsidRPr="00086685">
        <w:rPr>
          <w:rFonts w:eastAsia="Times New Roman" w:cs="Times New Roman"/>
          <w:spacing w:val="-2"/>
          <w:sz w:val="24"/>
          <w:szCs w:val="24"/>
        </w:rPr>
        <w:t xml:space="preserve">őségi osztályzástól független követelményeket tartalmaz, a szerkezet, </w:t>
      </w:r>
      <w:r w:rsidRPr="00086685">
        <w:rPr>
          <w:rFonts w:eastAsia="Times New Roman" w:cs="Times New Roman"/>
          <w:sz w:val="24"/>
          <w:szCs w:val="24"/>
        </w:rPr>
        <w:t>illetve a tétel - a minőség ellenőrzése alapján - vagy megfelelő, vagy nem megfelelő minősítésű lehet. Megfelelő az a termék, amely a minőségi ellenőrzés értékelése szerinti mértékadó értékeket kielégítik.</w:t>
      </w:r>
    </w:p>
    <w:p w:rsidR="00754B89" w:rsidRPr="00086685" w:rsidRDefault="00754B8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2"/>
          <w:sz w:val="24"/>
          <w:szCs w:val="24"/>
        </w:rPr>
        <w:t>Ha a szerkezet min</w:t>
      </w:r>
      <w:r w:rsidRPr="00086685">
        <w:rPr>
          <w:rFonts w:eastAsia="Times New Roman" w:cs="Times New Roman"/>
          <w:spacing w:val="-2"/>
          <w:sz w:val="24"/>
          <w:szCs w:val="24"/>
        </w:rPr>
        <w:t xml:space="preserve">őségi osztályzástól függő követelményeket is tartalmaz, a szerkezet, illetve </w:t>
      </w:r>
      <w:r w:rsidRPr="00086685">
        <w:rPr>
          <w:rFonts w:eastAsia="Times New Roman" w:cs="Times New Roman"/>
          <w:sz w:val="24"/>
          <w:szCs w:val="24"/>
        </w:rPr>
        <w:t xml:space="preserve">tétel - a minőségi ellenőrzés alapján - általában </w:t>
      </w:r>
      <w:r w:rsidRPr="00BF2671">
        <w:rPr>
          <w:rFonts w:eastAsia="Times New Roman" w:cs="Times New Roman"/>
          <w:sz w:val="24"/>
          <w:szCs w:val="24"/>
        </w:rPr>
        <w:t xml:space="preserve">I. II. II. </w:t>
      </w:r>
      <w:r w:rsidRPr="00086685">
        <w:rPr>
          <w:rFonts w:eastAsia="Times New Roman" w:cs="Times New Roman"/>
          <w:sz w:val="24"/>
          <w:szCs w:val="24"/>
        </w:rPr>
        <w:t xml:space="preserve">minőségi osztályú, vagy osztályon </w:t>
      </w:r>
      <w:proofErr w:type="gramStart"/>
      <w:r w:rsidRPr="00086685">
        <w:rPr>
          <w:rFonts w:eastAsia="Times New Roman" w:cs="Times New Roman"/>
          <w:sz w:val="24"/>
          <w:szCs w:val="24"/>
        </w:rPr>
        <w:t>kívüli minősítésű</w:t>
      </w:r>
      <w:proofErr w:type="gramEnd"/>
      <w:r w:rsidRPr="00086685">
        <w:rPr>
          <w:rFonts w:eastAsia="Times New Roman" w:cs="Times New Roman"/>
          <w:sz w:val="24"/>
          <w:szCs w:val="24"/>
        </w:rPr>
        <w:t xml:space="preserve"> lehet, de az osztályba sorolásnak feltétele, hogy a szerkezet minőségi </w:t>
      </w:r>
      <w:r w:rsidRPr="00086685">
        <w:rPr>
          <w:rFonts w:eastAsia="Times New Roman" w:cs="Times New Roman"/>
          <w:spacing w:val="-1"/>
          <w:sz w:val="24"/>
          <w:szCs w:val="24"/>
        </w:rPr>
        <w:t>osztályzástól független követelményeit az összes vizsgálati adat kielégítse.</w:t>
      </w:r>
    </w:p>
    <w:p w:rsidR="00754B89" w:rsidRPr="00086685" w:rsidRDefault="00754B89" w:rsidP="00086685">
      <w:pPr>
        <w:jc w:val="both"/>
        <w:rPr>
          <w:rFonts w:cs="Times New Roman"/>
          <w:sz w:val="24"/>
          <w:szCs w:val="24"/>
        </w:rPr>
      </w:pPr>
      <w:r w:rsidRPr="00086685">
        <w:rPr>
          <w:rFonts w:cs="Times New Roman"/>
          <w:spacing w:val="-1"/>
          <w:sz w:val="24"/>
          <w:szCs w:val="24"/>
        </w:rPr>
        <w:t>Amennyiben a szerkezetre t</w:t>
      </w:r>
      <w:r w:rsidRPr="00086685">
        <w:rPr>
          <w:rFonts w:eastAsia="Times New Roman" w:cs="Times New Roman"/>
          <w:spacing w:val="-1"/>
          <w:sz w:val="24"/>
          <w:szCs w:val="24"/>
        </w:rPr>
        <w:t xml:space="preserve">öbb minőségi osztálytól függő követelmény szerepel, a minőségi </w:t>
      </w:r>
      <w:r w:rsidRPr="00086685">
        <w:rPr>
          <w:rFonts w:eastAsia="Times New Roman" w:cs="Times New Roman"/>
          <w:sz w:val="24"/>
          <w:szCs w:val="24"/>
        </w:rPr>
        <w:t xml:space="preserve">osztályba sorolást az egyes követelményekre külön-külön kell végrehajtani. A minőségi osztálytól függő értékcsökkenést - egyéb előírás hiányában - a tételnek az </w:t>
      </w:r>
      <w:r w:rsidRPr="00086685">
        <w:rPr>
          <w:rFonts w:eastAsia="Times New Roman" w:cs="Times New Roman"/>
          <w:spacing w:val="-1"/>
          <w:sz w:val="24"/>
          <w:szCs w:val="24"/>
        </w:rPr>
        <w:t>átvételre felajánlott osztályt ki nem elégítő követelmények számának az összes osztályos követelmények számához viszonyítottan arányosan kell megállapítani</w:t>
      </w:r>
    </w:p>
    <w:sectPr w:rsidR="00754B89" w:rsidRPr="00086685" w:rsidSect="00086685">
      <w:type w:val="continuous"/>
      <w:pgSz w:w="11909" w:h="16834"/>
      <w:pgMar w:top="1418" w:right="1418" w:bottom="1418" w:left="1418" w:header="708" w:footer="708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04F"/>
    <w:multiLevelType w:val="hybridMultilevel"/>
    <w:tmpl w:val="7AB84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2552"/>
    <w:multiLevelType w:val="hybridMultilevel"/>
    <w:tmpl w:val="F9ACDD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84AB5"/>
    <w:multiLevelType w:val="hybridMultilevel"/>
    <w:tmpl w:val="A3905A7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B216B"/>
    <w:multiLevelType w:val="multilevel"/>
    <w:tmpl w:val="93DCDBE4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4">
    <w:nsid w:val="0D3E3706"/>
    <w:multiLevelType w:val="hybridMultilevel"/>
    <w:tmpl w:val="575CDB9A"/>
    <w:lvl w:ilvl="0" w:tplc="B434CC7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434CC7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B46E5"/>
    <w:multiLevelType w:val="hybridMultilevel"/>
    <w:tmpl w:val="4530C5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110DD2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154E0662"/>
    <w:multiLevelType w:val="hybridMultilevel"/>
    <w:tmpl w:val="1D9E88A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CA7365"/>
    <w:multiLevelType w:val="multilevel"/>
    <w:tmpl w:val="8166C3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9">
    <w:nsid w:val="17636535"/>
    <w:multiLevelType w:val="hybridMultilevel"/>
    <w:tmpl w:val="03E26AF4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52482"/>
    <w:multiLevelType w:val="hybridMultilevel"/>
    <w:tmpl w:val="9C6C89CA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81B43"/>
    <w:multiLevelType w:val="multilevel"/>
    <w:tmpl w:val="FD3ED9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2">
    <w:nsid w:val="1EB23C84"/>
    <w:multiLevelType w:val="multilevel"/>
    <w:tmpl w:val="93DCDBE4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3">
    <w:nsid w:val="244E6BA8"/>
    <w:multiLevelType w:val="hybridMultilevel"/>
    <w:tmpl w:val="D1148138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D75AC"/>
    <w:multiLevelType w:val="hybridMultilevel"/>
    <w:tmpl w:val="20863B7C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E11CD"/>
    <w:multiLevelType w:val="hybridMultilevel"/>
    <w:tmpl w:val="1694B48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187B97"/>
    <w:multiLevelType w:val="hybridMultilevel"/>
    <w:tmpl w:val="59D82E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8F63AC"/>
    <w:multiLevelType w:val="hybridMultilevel"/>
    <w:tmpl w:val="37AE78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CF79CB"/>
    <w:multiLevelType w:val="hybridMultilevel"/>
    <w:tmpl w:val="635AE41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A53FE3"/>
    <w:multiLevelType w:val="hybridMultilevel"/>
    <w:tmpl w:val="3C947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E339D"/>
    <w:multiLevelType w:val="hybridMultilevel"/>
    <w:tmpl w:val="85FA57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5D4AB6"/>
    <w:multiLevelType w:val="multilevel"/>
    <w:tmpl w:val="FD3ED9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2">
    <w:nsid w:val="521C4093"/>
    <w:multiLevelType w:val="hybridMultilevel"/>
    <w:tmpl w:val="FA9A6A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1A3033"/>
    <w:multiLevelType w:val="hybridMultilevel"/>
    <w:tmpl w:val="8E3873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60059D"/>
    <w:multiLevelType w:val="multilevel"/>
    <w:tmpl w:val="FD3ED9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5">
    <w:nsid w:val="5906111F"/>
    <w:multiLevelType w:val="hybridMultilevel"/>
    <w:tmpl w:val="369425D6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F2CBA"/>
    <w:multiLevelType w:val="hybridMultilevel"/>
    <w:tmpl w:val="43F466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022338"/>
    <w:multiLevelType w:val="hybridMultilevel"/>
    <w:tmpl w:val="B5BEE156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66BBD"/>
    <w:multiLevelType w:val="hybridMultilevel"/>
    <w:tmpl w:val="EEEA45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6C5B45"/>
    <w:multiLevelType w:val="hybridMultilevel"/>
    <w:tmpl w:val="61820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26263"/>
    <w:multiLevelType w:val="hybridMultilevel"/>
    <w:tmpl w:val="5492C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10475"/>
    <w:multiLevelType w:val="hybridMultilevel"/>
    <w:tmpl w:val="4860F220"/>
    <w:lvl w:ilvl="0" w:tplc="B434CC7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24"/>
  </w:num>
  <w:num w:numId="5">
    <w:abstractNumId w:val="11"/>
  </w:num>
  <w:num w:numId="6">
    <w:abstractNumId w:val="21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14"/>
  </w:num>
  <w:num w:numId="12">
    <w:abstractNumId w:val="27"/>
  </w:num>
  <w:num w:numId="13">
    <w:abstractNumId w:val="13"/>
  </w:num>
  <w:num w:numId="14">
    <w:abstractNumId w:val="25"/>
  </w:num>
  <w:num w:numId="15">
    <w:abstractNumId w:val="18"/>
  </w:num>
  <w:num w:numId="16">
    <w:abstractNumId w:val="0"/>
  </w:num>
  <w:num w:numId="17">
    <w:abstractNumId w:val="23"/>
  </w:num>
  <w:num w:numId="18">
    <w:abstractNumId w:val="28"/>
  </w:num>
  <w:num w:numId="19">
    <w:abstractNumId w:val="5"/>
  </w:num>
  <w:num w:numId="20">
    <w:abstractNumId w:val="26"/>
  </w:num>
  <w:num w:numId="21">
    <w:abstractNumId w:val="22"/>
  </w:num>
  <w:num w:numId="22">
    <w:abstractNumId w:val="16"/>
  </w:num>
  <w:num w:numId="23">
    <w:abstractNumId w:val="30"/>
  </w:num>
  <w:num w:numId="24">
    <w:abstractNumId w:val="19"/>
  </w:num>
  <w:num w:numId="25">
    <w:abstractNumId w:val="20"/>
  </w:num>
  <w:num w:numId="26">
    <w:abstractNumId w:val="29"/>
  </w:num>
  <w:num w:numId="27">
    <w:abstractNumId w:val="15"/>
  </w:num>
  <w:num w:numId="28">
    <w:abstractNumId w:val="7"/>
  </w:num>
  <w:num w:numId="29">
    <w:abstractNumId w:val="2"/>
  </w:num>
  <w:num w:numId="30">
    <w:abstractNumId w:val="8"/>
  </w:num>
  <w:num w:numId="31">
    <w:abstractNumId w:val="31"/>
  </w:num>
  <w:num w:numId="32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055E9"/>
    <w:rsid w:val="000401B6"/>
    <w:rsid w:val="00061346"/>
    <w:rsid w:val="00086685"/>
    <w:rsid w:val="00093BEB"/>
    <w:rsid w:val="00117C77"/>
    <w:rsid w:val="00137C42"/>
    <w:rsid w:val="0019643A"/>
    <w:rsid w:val="001970E7"/>
    <w:rsid w:val="001E6137"/>
    <w:rsid w:val="001F1C63"/>
    <w:rsid w:val="001F69E7"/>
    <w:rsid w:val="002001EF"/>
    <w:rsid w:val="00237ECD"/>
    <w:rsid w:val="00241CB8"/>
    <w:rsid w:val="00261E09"/>
    <w:rsid w:val="003A013C"/>
    <w:rsid w:val="003E3B8A"/>
    <w:rsid w:val="003F6DB5"/>
    <w:rsid w:val="004206A4"/>
    <w:rsid w:val="004A643E"/>
    <w:rsid w:val="00511458"/>
    <w:rsid w:val="00563479"/>
    <w:rsid w:val="0059084E"/>
    <w:rsid w:val="006A2C08"/>
    <w:rsid w:val="006D0D38"/>
    <w:rsid w:val="0074252F"/>
    <w:rsid w:val="00754B89"/>
    <w:rsid w:val="008224DD"/>
    <w:rsid w:val="00900CC7"/>
    <w:rsid w:val="009153CD"/>
    <w:rsid w:val="009A3D86"/>
    <w:rsid w:val="009B1B3F"/>
    <w:rsid w:val="009C15CD"/>
    <w:rsid w:val="009D0475"/>
    <w:rsid w:val="00A371FC"/>
    <w:rsid w:val="00AB109A"/>
    <w:rsid w:val="00AC565C"/>
    <w:rsid w:val="00BC167C"/>
    <w:rsid w:val="00BE7C5F"/>
    <w:rsid w:val="00BF2671"/>
    <w:rsid w:val="00C07724"/>
    <w:rsid w:val="00C85E10"/>
    <w:rsid w:val="00CB0458"/>
    <w:rsid w:val="00CD347F"/>
    <w:rsid w:val="00D055E9"/>
    <w:rsid w:val="00D464B5"/>
    <w:rsid w:val="00DE4EA9"/>
    <w:rsid w:val="00E31491"/>
    <w:rsid w:val="00E34911"/>
    <w:rsid w:val="00E915C6"/>
    <w:rsid w:val="00EC095E"/>
    <w:rsid w:val="00F61B99"/>
    <w:rsid w:val="00FD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4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45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D35D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FD3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4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45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D35D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FD3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5DFB-EB6C-4B6B-BB06-C00B5490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5294</Words>
  <Characters>33353</Characters>
  <Application>Microsoft Office Word</Application>
  <DocSecurity>0</DocSecurity>
  <Lines>277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2</cp:revision>
  <dcterms:created xsi:type="dcterms:W3CDTF">2011-09-24T17:38:00Z</dcterms:created>
  <dcterms:modified xsi:type="dcterms:W3CDTF">2011-09-24T17:38:00Z</dcterms:modified>
</cp:coreProperties>
</file>