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73080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730805" w:rsidRDefault="00623F70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30805" w:rsidRDefault="002A4A1E" w:rsidP="00FB0A23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T</w:t>
            </w:r>
            <w:r w:rsidR="004A7BFE" w:rsidRPr="00730805">
              <w:rPr>
                <w:b/>
                <w:i/>
                <w:sz w:val="22"/>
                <w:szCs w:val="22"/>
              </w:rPr>
              <w:t>GENB</w:t>
            </w:r>
            <w:r w:rsidR="00D706B8" w:rsidRPr="00730805">
              <w:rPr>
                <w:b/>
                <w:i/>
                <w:sz w:val="22"/>
                <w:szCs w:val="22"/>
              </w:rPr>
              <w:t xml:space="preserve"> </w:t>
            </w:r>
            <w:r w:rsidRPr="00730805">
              <w:rPr>
                <w:b/>
                <w:i/>
                <w:sz w:val="22"/>
                <w:szCs w:val="22"/>
              </w:rPr>
              <w:t>093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2/</w:t>
            </w:r>
            <w:r w:rsidR="009579C1" w:rsidRPr="00730805">
              <w:rPr>
                <w:b/>
                <w:i/>
                <w:sz w:val="22"/>
                <w:szCs w:val="22"/>
              </w:rPr>
              <w:t>0</w:t>
            </w:r>
            <w:r w:rsidR="00005A57" w:rsidRPr="00730805">
              <w:rPr>
                <w:b/>
                <w:i/>
                <w:sz w:val="22"/>
                <w:szCs w:val="22"/>
              </w:rPr>
              <w:t>/</w:t>
            </w:r>
            <w:r w:rsidR="009579C1"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proofErr w:type="gramStart"/>
            <w:r w:rsidRPr="00730805">
              <w:rPr>
                <w:sz w:val="22"/>
                <w:szCs w:val="22"/>
              </w:rPr>
              <w:t>Szak(</w:t>
            </w:r>
            <w:proofErr w:type="gramEnd"/>
            <w:r w:rsidRPr="00730805">
              <w:rPr>
                <w:sz w:val="22"/>
                <w:szCs w:val="22"/>
              </w:rPr>
              <w:t>ok)/ típus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55A4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805">
              <w:rPr>
                <w:b/>
                <w:i/>
                <w:sz w:val="22"/>
                <w:szCs w:val="22"/>
              </w:rPr>
              <w:t>ta</w:t>
            </w:r>
            <w:proofErr w:type="spellEnd"/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141807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m</w:t>
            </w:r>
            <w:r w:rsidR="009A0412" w:rsidRPr="00730805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Előzetes </w:t>
            </w:r>
            <w:proofErr w:type="gramStart"/>
            <w:r w:rsidRPr="00730805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GENB 571</w:t>
            </w:r>
          </w:p>
        </w:tc>
      </w:tr>
      <w:tr w:rsidR="00BC350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30805" w:rsidRDefault="00BC350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Oktató </w:t>
            </w:r>
            <w:proofErr w:type="gramStart"/>
            <w:r w:rsidRPr="00730805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723312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30805" w:rsidRDefault="0072331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30805" w:rsidRDefault="005518F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805">
              <w:rPr>
                <w:b/>
                <w:i/>
                <w:sz w:val="22"/>
                <w:szCs w:val="22"/>
              </w:rPr>
              <w:t>Cs</w:t>
            </w:r>
            <w:proofErr w:type="gramStart"/>
            <w:r w:rsidRPr="00730805">
              <w:rPr>
                <w:b/>
                <w:i/>
                <w:sz w:val="22"/>
                <w:szCs w:val="22"/>
              </w:rPr>
              <w:t>.Nagy</w:t>
            </w:r>
            <w:proofErr w:type="spellEnd"/>
            <w:proofErr w:type="gramEnd"/>
            <w:r w:rsidRPr="00730805">
              <w:rPr>
                <w:b/>
                <w:i/>
                <w:sz w:val="22"/>
                <w:szCs w:val="22"/>
              </w:rPr>
              <w:t xml:space="preserve"> Géza </w:t>
            </w:r>
            <w:proofErr w:type="spellStart"/>
            <w:r w:rsidRPr="00730805">
              <w:rPr>
                <w:b/>
                <w:i/>
                <w:sz w:val="22"/>
                <w:szCs w:val="22"/>
              </w:rPr>
              <w:t>e.adj</w:t>
            </w:r>
            <w:proofErr w:type="spellEnd"/>
            <w:r w:rsidRPr="00730805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141807" w:rsidRPr="0073080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Célkitűzése:</w:t>
            </w:r>
          </w:p>
          <w:p w:rsidR="00141807" w:rsidRPr="00730805" w:rsidRDefault="002E1989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gépészmérnöki gyakorlatban elvárható alapvető</w:t>
            </w:r>
            <w:r w:rsidR="007552D3" w:rsidRPr="00730805">
              <w:rPr>
                <w:sz w:val="22"/>
                <w:szCs w:val="22"/>
              </w:rPr>
              <w:t xml:space="preserve">, </w:t>
            </w:r>
            <w:proofErr w:type="gramStart"/>
            <w:r w:rsidR="007552D3" w:rsidRPr="00730805">
              <w:rPr>
                <w:sz w:val="22"/>
                <w:szCs w:val="22"/>
              </w:rPr>
              <w:t>az  üzemfenntartói</w:t>
            </w:r>
            <w:proofErr w:type="gramEnd"/>
            <w:r w:rsidR="007552D3" w:rsidRPr="00730805">
              <w:rPr>
                <w:sz w:val="22"/>
                <w:szCs w:val="22"/>
              </w:rPr>
              <w:t xml:space="preserve"> tevékenység során előforduló kenés-,</w:t>
            </w:r>
            <w:r w:rsidR="004A7BFE" w:rsidRPr="00730805">
              <w:rPr>
                <w:sz w:val="22"/>
                <w:szCs w:val="22"/>
              </w:rPr>
              <w:t xml:space="preserve"> ill. szereléstechnikai</w:t>
            </w:r>
            <w:r w:rsidR="007552D3" w:rsidRPr="00730805">
              <w:rPr>
                <w:sz w:val="22"/>
                <w:szCs w:val="22"/>
              </w:rPr>
              <w:t xml:space="preserve"> ismeretek</w:t>
            </w:r>
            <w:r w:rsidRPr="00730805">
              <w:rPr>
                <w:sz w:val="22"/>
                <w:szCs w:val="22"/>
              </w:rPr>
              <w:t xml:space="preserve"> átadása.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Rövid leírás:</w:t>
            </w:r>
          </w:p>
          <w:p w:rsidR="00141807" w:rsidRPr="00730805" w:rsidRDefault="007552D3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A </w:t>
            </w:r>
            <w:proofErr w:type="spellStart"/>
            <w:r w:rsidRPr="00730805">
              <w:rPr>
                <w:sz w:val="22"/>
                <w:szCs w:val="22"/>
              </w:rPr>
              <w:t>tribológiai</w:t>
            </w:r>
            <w:proofErr w:type="spellEnd"/>
            <w:r w:rsidRPr="00730805">
              <w:rPr>
                <w:sz w:val="22"/>
                <w:szCs w:val="22"/>
              </w:rPr>
              <w:t xml:space="preserve">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Oktatási módszer:</w:t>
            </w:r>
          </w:p>
          <w:p w:rsidR="005518F5" w:rsidRPr="00730805" w:rsidRDefault="005518F5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Előadás, szükség szerint </w:t>
            </w:r>
            <w:proofErr w:type="gramStart"/>
            <w:r w:rsidRPr="00730805">
              <w:rPr>
                <w:sz w:val="22"/>
                <w:szCs w:val="22"/>
              </w:rPr>
              <w:t>írásvetítővel</w:t>
            </w:r>
            <w:proofErr w:type="gramEnd"/>
            <w:r w:rsidRPr="00730805">
              <w:rPr>
                <w:sz w:val="22"/>
                <w:szCs w:val="22"/>
              </w:rPr>
              <w:t xml:space="preserve"> ill. PP bemutatókkal kiegészítve.</w:t>
            </w:r>
            <w:r w:rsidR="002A4A1E" w:rsidRPr="00730805">
              <w:rPr>
                <w:sz w:val="22"/>
                <w:szCs w:val="22"/>
              </w:rPr>
              <w:t xml:space="preserve"> Üzemlátogatás.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E4117A" w:rsidRDefault="00141807" w:rsidP="0076465C">
            <w:pPr>
              <w:rPr>
                <w:b/>
                <w:sz w:val="22"/>
                <w:szCs w:val="22"/>
              </w:rPr>
            </w:pPr>
            <w:r w:rsidRPr="00E4117A">
              <w:rPr>
                <w:b/>
                <w:sz w:val="22"/>
                <w:szCs w:val="22"/>
              </w:rPr>
              <w:t>Követelmények a szorgalmi időszakban:</w:t>
            </w:r>
          </w:p>
          <w:p w:rsidR="00141807" w:rsidRPr="00E4117A" w:rsidRDefault="00141807">
            <w:pPr>
              <w:rPr>
                <w:b/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</w:t>
            </w:r>
            <w:r w:rsidR="00AE3D32" w:rsidRPr="00730805">
              <w:rPr>
                <w:sz w:val="22"/>
                <w:szCs w:val="22"/>
              </w:rPr>
              <w:t xml:space="preserve">2 db zárthelyi megírása a </w:t>
            </w:r>
            <w:r w:rsidR="00435A6B" w:rsidRPr="00730805">
              <w:rPr>
                <w:sz w:val="22"/>
                <w:szCs w:val="22"/>
              </w:rPr>
              <w:t>6</w:t>
            </w:r>
            <w:r w:rsidR="00AE3D32" w:rsidRPr="00730805">
              <w:rPr>
                <w:sz w:val="22"/>
                <w:szCs w:val="22"/>
              </w:rPr>
              <w:t>. és a 1</w:t>
            </w:r>
            <w:r w:rsidR="00435A6B" w:rsidRPr="00730805">
              <w:rPr>
                <w:sz w:val="22"/>
                <w:szCs w:val="22"/>
              </w:rPr>
              <w:t>2</w:t>
            </w:r>
            <w:proofErr w:type="gramStart"/>
            <w:r w:rsidR="00730805">
              <w:rPr>
                <w:sz w:val="22"/>
                <w:szCs w:val="22"/>
              </w:rPr>
              <w:t>.héten</w:t>
            </w:r>
            <w:proofErr w:type="gramEnd"/>
            <w:r w:rsidR="00730805">
              <w:rPr>
                <w:sz w:val="22"/>
                <w:szCs w:val="22"/>
              </w:rPr>
              <w:t>, összesen 3</w:t>
            </w:r>
            <w:r w:rsidR="00FC6CF7">
              <w:rPr>
                <w:sz w:val="22"/>
                <w:szCs w:val="22"/>
              </w:rPr>
              <w:t>0/min.15</w:t>
            </w:r>
            <w:r w:rsidR="00AE3D32" w:rsidRPr="00730805">
              <w:rPr>
                <w:sz w:val="22"/>
                <w:szCs w:val="22"/>
              </w:rPr>
              <w:t xml:space="preserve"> pont</w:t>
            </w:r>
            <w:r w:rsidR="00FC6CF7">
              <w:rPr>
                <w:sz w:val="22"/>
                <w:szCs w:val="22"/>
              </w:rPr>
              <w:t>;</w:t>
            </w:r>
            <w:r w:rsidR="008F12AA" w:rsidRPr="00730805">
              <w:rPr>
                <w:sz w:val="22"/>
                <w:szCs w:val="22"/>
              </w:rPr>
              <w:t>. 1 db évközi feladat elkészítése 10</w:t>
            </w:r>
            <w:r w:rsidR="0011360C" w:rsidRPr="00730805">
              <w:rPr>
                <w:sz w:val="22"/>
                <w:szCs w:val="22"/>
              </w:rPr>
              <w:t>/</w:t>
            </w:r>
            <w:r w:rsidR="008F12AA" w:rsidRPr="00730805">
              <w:rPr>
                <w:sz w:val="22"/>
                <w:szCs w:val="22"/>
              </w:rPr>
              <w:t xml:space="preserve"> min. 5</w:t>
            </w:r>
            <w:r w:rsidR="00FC6CF7">
              <w:rPr>
                <w:sz w:val="22"/>
                <w:szCs w:val="22"/>
              </w:rPr>
              <w:t xml:space="preserve"> pont; Gyakorlati tevékenység 10/min 5 pont</w:t>
            </w:r>
            <w:r w:rsidR="00E4117A">
              <w:rPr>
                <w:sz w:val="22"/>
                <w:szCs w:val="22"/>
              </w:rPr>
              <w:t xml:space="preserve">. </w:t>
            </w:r>
            <w:r w:rsidR="00E4117A" w:rsidRPr="00E4117A">
              <w:rPr>
                <w:b/>
                <w:sz w:val="22"/>
                <w:szCs w:val="22"/>
              </w:rPr>
              <w:t>Összesen 50/25 pont.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0-14 pont között a félév érvénytelen, pótlási lehetőség nincs</w:t>
            </w:r>
          </w:p>
          <w:p w:rsidR="00AE3D32" w:rsidRPr="00730805" w:rsidRDefault="00AE3D32" w:rsidP="00B331B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15-24 pont között pótlási lehetőség</w:t>
            </w:r>
            <w:r w:rsidR="00B331BF">
              <w:rPr>
                <w:sz w:val="22"/>
                <w:szCs w:val="22"/>
              </w:rPr>
              <w:t xml:space="preserve"> 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Követelmények a vizsgaidőszakban: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Írásbeli, 50/min. 25 pont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Pótlási lehetőségek:</w:t>
            </w:r>
          </w:p>
          <w:p w:rsidR="00141807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Konzultációs lehetőségek:</w:t>
            </w:r>
          </w:p>
          <w:p w:rsidR="00141807" w:rsidRPr="00730805" w:rsidRDefault="00244C1C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Munkaidőben K-311. iroda.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Jegyzet, tankönyv, felhasználható irodalom:</w:t>
            </w:r>
          </w:p>
          <w:p w:rsidR="00141807" w:rsidRPr="00730805" w:rsidRDefault="00EF59D8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http://pmmf.hu/Gepszerkezettan_Tanszek\Cs_Nagy </w:t>
            </w:r>
            <w:proofErr w:type="spellStart"/>
            <w:r w:rsidRPr="00730805">
              <w:rPr>
                <w:sz w:val="22"/>
                <w:szCs w:val="22"/>
              </w:rPr>
              <w:t>Geza</w:t>
            </w:r>
            <w:proofErr w:type="spellEnd"/>
            <w:r w:rsidRPr="00730805">
              <w:rPr>
                <w:sz w:val="22"/>
                <w:szCs w:val="22"/>
              </w:rPr>
              <w:t>\Karbantartás és szervezése\Karbantartás és szervezése I</w:t>
            </w:r>
            <w:r w:rsidR="007552D3" w:rsidRPr="00730805">
              <w:rPr>
                <w:sz w:val="22"/>
                <w:szCs w:val="22"/>
              </w:rPr>
              <w:t>I.</w:t>
            </w:r>
          </w:p>
        </w:tc>
      </w:tr>
      <w:tr w:rsidR="00FC6CF7" w:rsidRPr="00730805">
        <w:tc>
          <w:tcPr>
            <w:tcW w:w="9072" w:type="dxa"/>
            <w:gridSpan w:val="2"/>
          </w:tcPr>
          <w:p w:rsidR="00FC6CF7" w:rsidRDefault="00FC6CF7" w:rsidP="00FC6CF7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FC6CF7" w:rsidRDefault="00FC6CF7" w:rsidP="00FC6CF7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FC6CF7" w:rsidRPr="00730805" w:rsidRDefault="00FC6CF7" w:rsidP="00FC6CF7">
            <w:pPr>
              <w:rPr>
                <w:sz w:val="22"/>
                <w:szCs w:val="22"/>
              </w:rPr>
            </w:pPr>
            <w:r>
              <w:t>Elégtelen vizsga kétszer ismételhető.</w:t>
            </w:r>
          </w:p>
        </w:tc>
      </w:tr>
    </w:tbl>
    <w:p w:rsidR="00BB27BC" w:rsidRDefault="00BB27BC" w:rsidP="006F39EF">
      <w:bookmarkStart w:id="0" w:name="_GoBack"/>
      <w:bookmarkEnd w:id="0"/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</w:tcPr>
          <w:p w:rsidR="009579C1" w:rsidRDefault="009579C1" w:rsidP="00FB0A23">
            <w:r>
              <w:t xml:space="preserve">A </w:t>
            </w:r>
            <w:proofErr w:type="spellStart"/>
            <w:r>
              <w:t>tribológia</w:t>
            </w:r>
            <w:proofErr w:type="spellEnd"/>
            <w:r>
              <w:t xml:space="preserve"> mint tudomány. Rendszerelmélet, mint a </w:t>
            </w:r>
            <w:proofErr w:type="spellStart"/>
            <w:r>
              <w:t>tribológia</w:t>
            </w:r>
            <w:proofErr w:type="spellEnd"/>
            <w:r>
              <w:t xml:space="preserve"> módszertana.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A </w:t>
            </w:r>
            <w:proofErr w:type="spellStart"/>
            <w:r>
              <w:t>tribológiai</w:t>
            </w:r>
            <w:proofErr w:type="spellEnd"/>
            <w:r>
              <w:t xml:space="preserve"> </w:t>
            </w:r>
            <w:proofErr w:type="spellStart"/>
            <w:r>
              <w:t>redszer</w:t>
            </w:r>
            <w:proofErr w:type="spellEnd"/>
            <w:r>
              <w:t xml:space="preserve">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</w:tcPr>
          <w:p w:rsidR="009579C1" w:rsidRDefault="009579C1" w:rsidP="00FB0A23">
            <w:r>
              <w:t xml:space="preserve">Viszkozitás fogalma, </w:t>
            </w:r>
            <w:r>
              <w:lastRenderedPageBreak/>
              <w:t>olajvizsgálati módszerek.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lastRenderedPageBreak/>
              <w:t>5.</w:t>
            </w:r>
          </w:p>
        </w:tc>
        <w:tc>
          <w:tcPr>
            <w:tcW w:w="3200" w:type="dxa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proofErr w:type="spellStart"/>
            <w:r>
              <w:t>Kenésálapotok</w:t>
            </w:r>
            <w:proofErr w:type="spellEnd"/>
            <w:r>
              <w:t xml:space="preserve">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BA2DDA" w:rsidRDefault="009579C1" w:rsidP="00502D6C">
            <w:pPr>
              <w:rPr>
                <w:b/>
              </w:rPr>
            </w:pPr>
            <w:r w:rsidRPr="002A4A1E">
              <w:rPr>
                <w:b/>
              </w:rPr>
              <w:t xml:space="preserve">1 zh. </w:t>
            </w:r>
          </w:p>
          <w:p w:rsidR="009579C1" w:rsidRDefault="009579C1" w:rsidP="00502D6C">
            <w:r w:rsidRPr="002A4A1E">
              <w:rPr>
                <w:b/>
              </w:rPr>
              <w:t>HF kiad</w:t>
            </w:r>
            <w:r>
              <w:t>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7.</w:t>
            </w:r>
          </w:p>
          <w:p w:rsidR="003B6A70" w:rsidRDefault="003B6A70" w:rsidP="00551029"/>
        </w:tc>
        <w:tc>
          <w:tcPr>
            <w:tcW w:w="3200" w:type="dxa"/>
          </w:tcPr>
          <w:p w:rsidR="003B6A70" w:rsidRDefault="003B6A70" w:rsidP="00551029">
            <w:r>
              <w:t>Alkatrészkapcsolat létesítésének módjai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Oldható és nem oldható kötések létrehozása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8.</w:t>
            </w:r>
          </w:p>
        </w:tc>
        <w:tc>
          <w:tcPr>
            <w:tcW w:w="3200" w:type="dxa"/>
          </w:tcPr>
          <w:p w:rsidR="003B6A70" w:rsidRDefault="003B6A70" w:rsidP="00551029">
            <w:r>
              <w:t>A gépszerelés eszközei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3B6A70">
            <w:pPr>
              <w:jc w:val="center"/>
            </w:pPr>
            <w:r>
              <w:t>9.</w:t>
            </w:r>
          </w:p>
        </w:tc>
        <w:tc>
          <w:tcPr>
            <w:tcW w:w="3200" w:type="dxa"/>
          </w:tcPr>
          <w:p w:rsidR="003B6A70" w:rsidRDefault="003B6A70" w:rsidP="003B6A70">
            <w:pPr>
              <w:jc w:val="center"/>
            </w:pPr>
            <w:r>
              <w:t>A gépszerelés eszközei</w:t>
            </w:r>
          </w:p>
        </w:tc>
        <w:tc>
          <w:tcPr>
            <w:tcW w:w="2584" w:type="dxa"/>
          </w:tcPr>
          <w:p w:rsidR="003B6A70" w:rsidRDefault="003B6A70" w:rsidP="003B6A70">
            <w:pPr>
              <w:jc w:val="center"/>
            </w:pPr>
          </w:p>
        </w:tc>
        <w:tc>
          <w:tcPr>
            <w:tcW w:w="2680" w:type="dxa"/>
          </w:tcPr>
          <w:p w:rsidR="003B6A70" w:rsidRDefault="003B6A70" w:rsidP="003B6A70">
            <w:pPr>
              <w:jc w:val="center"/>
            </w:pPr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3B6A70">
        <w:tc>
          <w:tcPr>
            <w:tcW w:w="608" w:type="dxa"/>
          </w:tcPr>
          <w:p w:rsidR="003B6A70" w:rsidRDefault="00EE541C" w:rsidP="00551029">
            <w:r>
              <w:t>10.</w:t>
            </w:r>
          </w:p>
        </w:tc>
        <w:tc>
          <w:tcPr>
            <w:tcW w:w="3200" w:type="dxa"/>
          </w:tcPr>
          <w:p w:rsidR="003B6A70" w:rsidRDefault="003B6A70" w:rsidP="00551029"/>
        </w:tc>
        <w:tc>
          <w:tcPr>
            <w:tcW w:w="2584" w:type="dxa"/>
          </w:tcPr>
          <w:p w:rsidR="003B6A70" w:rsidRDefault="00EE541C" w:rsidP="00551029">
            <w:r>
              <w:t>SZÜNET</w:t>
            </w:r>
          </w:p>
        </w:tc>
        <w:tc>
          <w:tcPr>
            <w:tcW w:w="2680" w:type="dxa"/>
          </w:tcPr>
          <w:p w:rsidR="003B6A70" w:rsidRDefault="003B6A70" w:rsidP="00551029"/>
        </w:tc>
      </w:tr>
      <w:tr w:rsidR="00EE541C" w:rsidTr="00BC52B7">
        <w:tc>
          <w:tcPr>
            <w:tcW w:w="608" w:type="dxa"/>
          </w:tcPr>
          <w:p w:rsidR="00EE541C" w:rsidRDefault="00EE541C" w:rsidP="0033323B">
            <w:r>
              <w:t>11.</w:t>
            </w:r>
          </w:p>
        </w:tc>
        <w:tc>
          <w:tcPr>
            <w:tcW w:w="8464" w:type="dxa"/>
            <w:gridSpan w:val="3"/>
          </w:tcPr>
          <w:p w:rsidR="00EE541C" w:rsidRDefault="00EE541C" w:rsidP="0033323B">
            <w:r>
              <w:t>Gördülőcsapágyak szerelése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12.</w:t>
            </w:r>
          </w:p>
        </w:tc>
        <w:tc>
          <w:tcPr>
            <w:tcW w:w="3200" w:type="dxa"/>
          </w:tcPr>
          <w:p w:rsidR="003B6A70" w:rsidRDefault="003B6A70" w:rsidP="00551029">
            <w:r>
              <w:t>Fogaskerekek hibalehetőségei</w:t>
            </w:r>
            <w:r w:rsidR="00EE541C">
              <w:t>,</w:t>
            </w:r>
          </w:p>
          <w:p w:rsidR="00EE541C" w:rsidRDefault="00EE541C" w:rsidP="00551029">
            <w:proofErr w:type="spellStart"/>
            <w:r>
              <w:t>tömítőkötések</w:t>
            </w:r>
            <w:proofErr w:type="spellEnd"/>
            <w:r>
              <w:t xml:space="preserve"> és szerelésük</w:t>
            </w:r>
          </w:p>
          <w:p w:rsidR="00EE541C" w:rsidRDefault="00EE541C" w:rsidP="00551029"/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Alapműszerek kezelése.</w:t>
            </w:r>
          </w:p>
          <w:p w:rsidR="003B6A70" w:rsidRDefault="003B6A70" w:rsidP="00551029">
            <w:r w:rsidRPr="002A4A1E">
              <w:rPr>
                <w:b/>
              </w:rPr>
              <w:t>2</w:t>
            </w:r>
            <w:proofErr w:type="gramStart"/>
            <w:r w:rsidRPr="002A4A1E">
              <w:rPr>
                <w:b/>
              </w:rPr>
              <w:t>.zh</w:t>
            </w:r>
            <w:proofErr w:type="gramEnd"/>
            <w:r>
              <w:t>.</w:t>
            </w:r>
          </w:p>
        </w:tc>
      </w:tr>
      <w:tr w:rsidR="003B6A70">
        <w:tc>
          <w:tcPr>
            <w:tcW w:w="608" w:type="dxa"/>
          </w:tcPr>
          <w:p w:rsidR="003B6A70" w:rsidRDefault="00EE541C" w:rsidP="00FB0A23">
            <w:r>
              <w:t>13.</w:t>
            </w:r>
          </w:p>
        </w:tc>
        <w:tc>
          <w:tcPr>
            <w:tcW w:w="3200" w:type="dxa"/>
          </w:tcPr>
          <w:p w:rsidR="003B6A70" w:rsidRDefault="003B6A70" w:rsidP="00FB0A23"/>
        </w:tc>
        <w:tc>
          <w:tcPr>
            <w:tcW w:w="2584" w:type="dxa"/>
          </w:tcPr>
          <w:p w:rsidR="003B6A70" w:rsidRDefault="003B6A70" w:rsidP="000E5BB5"/>
        </w:tc>
        <w:tc>
          <w:tcPr>
            <w:tcW w:w="2680" w:type="dxa"/>
          </w:tcPr>
          <w:p w:rsidR="003B6A70" w:rsidRDefault="003B6A70" w:rsidP="00502D6C"/>
        </w:tc>
      </w:tr>
      <w:tr w:rsidR="00EE541C" w:rsidTr="00206BAC">
        <w:trPr>
          <w:trHeight w:val="838"/>
        </w:trPr>
        <w:tc>
          <w:tcPr>
            <w:tcW w:w="608" w:type="dxa"/>
          </w:tcPr>
          <w:p w:rsidR="00EE541C" w:rsidRDefault="00EE541C" w:rsidP="00FB0A23"/>
          <w:p w:rsidR="00EE541C" w:rsidRDefault="00EE541C" w:rsidP="00FB0A23">
            <w:r>
              <w:t>14.</w:t>
            </w:r>
          </w:p>
        </w:tc>
        <w:tc>
          <w:tcPr>
            <w:tcW w:w="3200" w:type="dxa"/>
          </w:tcPr>
          <w:p w:rsidR="00EE541C" w:rsidRDefault="00EE541C" w:rsidP="00FB0A23">
            <w:r>
              <w:t>Ellenőrző, mérőműszerek.</w:t>
            </w:r>
          </w:p>
          <w:p w:rsidR="00EE541C" w:rsidRDefault="00EE541C" w:rsidP="00FB0A23">
            <w:r>
              <w:t>A szerelés dokumentációja</w:t>
            </w:r>
          </w:p>
        </w:tc>
        <w:tc>
          <w:tcPr>
            <w:tcW w:w="2584" w:type="dxa"/>
          </w:tcPr>
          <w:p w:rsidR="00EE541C" w:rsidRDefault="00EE541C" w:rsidP="000E5BB5"/>
        </w:tc>
        <w:tc>
          <w:tcPr>
            <w:tcW w:w="2680" w:type="dxa"/>
          </w:tcPr>
          <w:p w:rsidR="00EE541C" w:rsidRDefault="00EE541C" w:rsidP="00502D6C">
            <w:r>
              <w:t>Alakhibák felderítése.</w:t>
            </w:r>
          </w:p>
          <w:p w:rsidR="00EE541C" w:rsidRDefault="00EE541C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15.</w:t>
            </w:r>
          </w:p>
        </w:tc>
        <w:tc>
          <w:tcPr>
            <w:tcW w:w="3200" w:type="dxa"/>
          </w:tcPr>
          <w:p w:rsidR="003B6A70" w:rsidRDefault="003B6A70" w:rsidP="00FB0A23">
            <w:r>
              <w:t>A szerelés szervezése.</w:t>
            </w:r>
          </w:p>
        </w:tc>
        <w:tc>
          <w:tcPr>
            <w:tcW w:w="2584" w:type="dxa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proofErr w:type="spellStart"/>
            <w:r>
              <w:t>Gant</w:t>
            </w:r>
            <w:proofErr w:type="spellEnd"/>
            <w:r>
              <w:t xml:space="preserve">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</w:t>
      </w:r>
      <w:r w:rsidR="00FC6CF7">
        <w:t xml:space="preserve"> 2011-02-01</w:t>
      </w:r>
    </w:p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837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 w:rsidR="00A27837">
        <w:tab/>
      </w:r>
      <w:r w:rsidR="00A27837">
        <w:tab/>
      </w:r>
      <w:r w:rsidR="00A27837">
        <w:tab/>
      </w:r>
      <w:r w:rsidR="00A27837">
        <w:tab/>
      </w:r>
      <w:r w:rsidR="00A27837">
        <w:tab/>
      </w:r>
      <w:r w:rsidR="00A27837">
        <w:tab/>
      </w:r>
      <w:r w:rsidR="00A27837">
        <w:tab/>
      </w:r>
      <w:r w:rsidR="00A27837">
        <w:tab/>
        <w:t xml:space="preserve">   </w:t>
      </w:r>
      <w:proofErr w:type="gramStart"/>
      <w:r>
        <w:t>adjunktus</w:t>
      </w:r>
      <w:proofErr w:type="gramEnd"/>
    </w:p>
    <w:p w:rsidR="00050682" w:rsidRDefault="00050682" w:rsidP="006F39EF">
      <w:r>
        <w:t xml:space="preserve">   </w:t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proofErr w:type="gramStart"/>
      <w:r>
        <w:t>tanszékvezető</w:t>
      </w:r>
      <w:proofErr w:type="gramEnd"/>
      <w:r w:rsidR="00EE541C">
        <w:t>,</w:t>
      </w:r>
      <w:r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6F" w:rsidRDefault="00FC346F">
      <w:r>
        <w:separator/>
      </w:r>
    </w:p>
  </w:endnote>
  <w:endnote w:type="continuationSeparator" w:id="0">
    <w:p w:rsidR="00FC346F" w:rsidRDefault="00FC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6F" w:rsidRDefault="00FC346F">
      <w:r>
        <w:separator/>
      </w:r>
    </w:p>
  </w:footnote>
  <w:footnote w:type="continuationSeparator" w:id="0">
    <w:p w:rsidR="00FC346F" w:rsidRDefault="00FC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807"/>
    <w:rsid w:val="001B2B67"/>
    <w:rsid w:val="001B519C"/>
    <w:rsid w:val="001C73D8"/>
    <w:rsid w:val="001E1BF5"/>
    <w:rsid w:val="002255AC"/>
    <w:rsid w:val="0022608D"/>
    <w:rsid w:val="00243BB5"/>
    <w:rsid w:val="00244C1C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9470E"/>
    <w:rsid w:val="004A7BFE"/>
    <w:rsid w:val="004D0D9D"/>
    <w:rsid w:val="00502D6C"/>
    <w:rsid w:val="00541F3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640EF"/>
    <w:rsid w:val="00895E2E"/>
    <w:rsid w:val="008F12AA"/>
    <w:rsid w:val="008F5F3B"/>
    <w:rsid w:val="009579C1"/>
    <w:rsid w:val="009A0412"/>
    <w:rsid w:val="009A3EDF"/>
    <w:rsid w:val="009B4401"/>
    <w:rsid w:val="00A03233"/>
    <w:rsid w:val="00A27837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59D8"/>
    <w:rsid w:val="00F4597C"/>
    <w:rsid w:val="00F82882"/>
    <w:rsid w:val="00FB0A23"/>
    <w:rsid w:val="00FC1890"/>
    <w:rsid w:val="00FC346F"/>
    <w:rsid w:val="00FC5867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simongabi</cp:lastModifiedBy>
  <cp:revision>4</cp:revision>
  <cp:lastPrinted>2012-01-31T11:23:00Z</cp:lastPrinted>
  <dcterms:created xsi:type="dcterms:W3CDTF">2012-01-23T12:32:00Z</dcterms:created>
  <dcterms:modified xsi:type="dcterms:W3CDTF">2012-01-31T11:23:00Z</dcterms:modified>
</cp:coreProperties>
</file>