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"/>
        <w:gridCol w:w="434"/>
        <w:gridCol w:w="1064"/>
        <w:gridCol w:w="1260"/>
        <w:gridCol w:w="997"/>
        <w:gridCol w:w="25"/>
        <w:gridCol w:w="113"/>
        <w:gridCol w:w="485"/>
        <w:gridCol w:w="302"/>
        <w:gridCol w:w="1138"/>
        <w:gridCol w:w="540"/>
        <w:gridCol w:w="1440"/>
        <w:gridCol w:w="662"/>
      </w:tblGrid>
      <w:tr w:rsidR="001E17AF" w:rsidRPr="001A181C" w:rsidTr="00F94A50">
        <w:tc>
          <w:tcPr>
            <w:tcW w:w="3708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1E17AF" w:rsidRPr="000A3EEF" w:rsidRDefault="001E17AF" w:rsidP="004C362F">
            <w:pPr>
              <w:jc w:val="both"/>
              <w:rPr>
                <w:b/>
                <w:highlight w:val="yellow"/>
              </w:rPr>
            </w:pPr>
            <w:r w:rsidRPr="001B2615">
              <w:rPr>
                <w:b/>
              </w:rPr>
              <w:t>Tantárgy megnevezése: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0A3EEF" w:rsidRDefault="001E17AF" w:rsidP="004C362F">
            <w:pPr>
              <w:jc w:val="both"/>
              <w:rPr>
                <w:b/>
                <w:highlight w:val="yellow"/>
              </w:rPr>
            </w:pPr>
            <w:r w:rsidRPr="00F94A50">
              <w:rPr>
                <w:b/>
              </w:rPr>
              <w:t>ÉPÍTÉSSZABÁLYOZÁS</w:t>
            </w:r>
            <w:r w:rsidR="000408C6" w:rsidRPr="00F94A50">
              <w:rPr>
                <w:b/>
              </w:rPr>
              <w:t xml:space="preserve"> </w:t>
            </w:r>
          </w:p>
        </w:tc>
      </w:tr>
      <w:tr w:rsidR="001E17AF" w:rsidRPr="001A181C" w:rsidTr="0033547F">
        <w:tc>
          <w:tcPr>
            <w:tcW w:w="3708" w:type="dxa"/>
            <w:gridSpan w:val="4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követelmény modulja:</w:t>
            </w:r>
          </w:p>
        </w:tc>
        <w:tc>
          <w:tcPr>
            <w:tcW w:w="5702" w:type="dxa"/>
            <w:gridSpan w:val="9"/>
          </w:tcPr>
          <w:p w:rsidR="001E17AF" w:rsidRPr="001A181C" w:rsidRDefault="001E17AF" w:rsidP="004C362F">
            <w:pPr>
              <w:rPr>
                <w:b/>
                <w:bCs/>
              </w:rPr>
            </w:pPr>
            <w:r w:rsidRPr="001A181C">
              <w:rPr>
                <w:b/>
              </w:rPr>
              <w:t>2264-06 Építési műszaki dokumentációk, hatósági feladatok</w:t>
            </w:r>
          </w:p>
        </w:tc>
      </w:tr>
      <w:tr w:rsidR="001E17AF" w:rsidRPr="001A181C" w:rsidTr="0033547F">
        <w:tc>
          <w:tcPr>
            <w:tcW w:w="3708" w:type="dxa"/>
            <w:gridSpan w:val="4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kódja:</w:t>
            </w:r>
          </w:p>
        </w:tc>
        <w:tc>
          <w:tcPr>
            <w:tcW w:w="5702" w:type="dxa"/>
            <w:gridSpan w:val="9"/>
          </w:tcPr>
          <w:p w:rsidR="001E17AF" w:rsidRPr="008D190C" w:rsidRDefault="008D190C" w:rsidP="008D19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PMURLF946EK-EA-00</w:t>
            </w:r>
          </w:p>
        </w:tc>
      </w:tr>
      <w:tr w:rsidR="001E17AF" w:rsidRPr="001A181C" w:rsidTr="0033547F"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Kontaktórák száma: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Elmélet: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Gyakorlat: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>
              <w:rPr>
                <w:b/>
              </w:rPr>
              <w:t>Szemeszter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E17AF" w:rsidRPr="001A181C" w:rsidTr="0033547F">
        <w:tc>
          <w:tcPr>
            <w:tcW w:w="3708" w:type="dxa"/>
            <w:gridSpan w:val="4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Számonkérés módja:</w:t>
            </w:r>
          </w:p>
        </w:tc>
        <w:tc>
          <w:tcPr>
            <w:tcW w:w="5702" w:type="dxa"/>
            <w:gridSpan w:val="9"/>
          </w:tcPr>
          <w:p w:rsidR="001E17AF" w:rsidRPr="001A181C" w:rsidRDefault="001E17AF" w:rsidP="004C362F">
            <w:pPr>
              <w:jc w:val="both"/>
              <w:rPr>
                <w:b/>
                <w:bCs/>
              </w:rPr>
            </w:pPr>
            <w:r w:rsidRPr="001A181C">
              <w:rPr>
                <w:b/>
                <w:bCs/>
              </w:rPr>
              <w:t>Vizsga</w:t>
            </w:r>
          </w:p>
        </w:tc>
      </w:tr>
      <w:tr w:rsidR="001E17AF" w:rsidRPr="001A181C" w:rsidTr="0033547F">
        <w:tc>
          <w:tcPr>
            <w:tcW w:w="3708" w:type="dxa"/>
            <w:gridSpan w:val="4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tantárgy kreditértéke</w:t>
            </w:r>
            <w:r w:rsidRPr="001A181C">
              <w:rPr>
                <w:b/>
              </w:rPr>
              <w:t>:</w:t>
            </w:r>
          </w:p>
        </w:tc>
        <w:tc>
          <w:tcPr>
            <w:tcW w:w="5702" w:type="dxa"/>
            <w:gridSpan w:val="9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1</w:t>
            </w:r>
          </w:p>
        </w:tc>
      </w:tr>
      <w:tr w:rsidR="001E17AF" w:rsidRPr="001A181C" w:rsidTr="0033547F">
        <w:tc>
          <w:tcPr>
            <w:tcW w:w="3708" w:type="dxa"/>
            <w:gridSpan w:val="4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 tantárgy előtanulmányi rendje:</w:t>
            </w:r>
          </w:p>
        </w:tc>
        <w:tc>
          <w:tcPr>
            <w:tcW w:w="5702" w:type="dxa"/>
            <w:gridSpan w:val="9"/>
            <w:tcBorders>
              <w:bottom w:val="nil"/>
            </w:tcBorders>
          </w:tcPr>
          <w:p w:rsidR="001E17AF" w:rsidRPr="001A181C" w:rsidRDefault="001B2615" w:rsidP="004C362F">
            <w:pPr>
              <w:jc w:val="both"/>
              <w:rPr>
                <w:b/>
              </w:rPr>
            </w:pPr>
            <w:r>
              <w:rPr>
                <w:b/>
              </w:rPr>
              <w:t>nincs előfeltétel</w:t>
            </w:r>
          </w:p>
        </w:tc>
      </w:tr>
      <w:tr w:rsidR="001E17AF" w:rsidRPr="001A181C" w:rsidTr="0033547F"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PTE PMMK tantárgyfelelős: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0A3EEF" w:rsidP="000A3EEF">
            <w:pPr>
              <w:jc w:val="both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Tiderenczl</w:t>
            </w:r>
            <w:proofErr w:type="spellEnd"/>
            <w:r>
              <w:rPr>
                <w:b/>
              </w:rPr>
              <w:t xml:space="preserve"> Gábor</w:t>
            </w:r>
            <w:r w:rsidR="001E17AF" w:rsidRPr="001A181C">
              <w:rPr>
                <w:b/>
              </w:rPr>
              <w:t xml:space="preserve"> </w:t>
            </w:r>
          </w:p>
        </w:tc>
      </w:tr>
      <w:tr w:rsidR="001E17AF" w:rsidRPr="001A181C" w:rsidTr="0033547F">
        <w:tc>
          <w:tcPr>
            <w:tcW w:w="3708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  <w:shd w:val="clear" w:color="auto" w:fill="CCCCCC"/>
              </w:rPr>
            </w:pPr>
            <w:r w:rsidRPr="001A181C">
              <w:rPr>
                <w:b/>
                <w:shd w:val="clear" w:color="auto" w:fill="CCCCCC"/>
              </w:rPr>
              <w:t>A tantárgy képzési célja: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  <w:shd w:val="clear" w:color="auto" w:fill="CCCCCC"/>
              </w:rPr>
            </w:pPr>
          </w:p>
        </w:tc>
      </w:tr>
      <w:tr w:rsidR="001E17AF" w:rsidRPr="001A181C" w:rsidTr="0033547F">
        <w:tc>
          <w:tcPr>
            <w:tcW w:w="9410" w:type="dxa"/>
            <w:gridSpan w:val="13"/>
            <w:tcBorders>
              <w:bottom w:val="single" w:sz="4" w:space="0" w:color="auto"/>
            </w:tcBorders>
          </w:tcPr>
          <w:p w:rsidR="001E17AF" w:rsidRPr="001A181C" w:rsidRDefault="001E17AF" w:rsidP="004C362F">
            <w:pPr>
              <w:jc w:val="both"/>
            </w:pPr>
            <w:r w:rsidRPr="001A181C">
              <w:t>A tantárgy célja, hogy megismertesse a hallgatót a korszerű építésigazgatás módszereivel, az építésügyi jogszabályokkal s így alkalmassá válik e témában asszisztensi munkakör betöltésé-re. A hallgató megtanulja azokat a technikákat, melyekkel a politikusok, településtervezők, építészek és más szakemberek partnereként kreatívan tud részt venni a folyamatokban.</w:t>
            </w:r>
          </w:p>
        </w:tc>
      </w:tr>
      <w:tr w:rsidR="001E17AF" w:rsidRPr="001A181C" w:rsidTr="0033547F"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Tantárgyi rövid program: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</w:p>
        </w:tc>
      </w:tr>
      <w:tr w:rsidR="001E17AF" w:rsidRPr="001A181C" w:rsidTr="0033547F">
        <w:tc>
          <w:tcPr>
            <w:tcW w:w="9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</w:pPr>
            <w:r w:rsidRPr="001A181C">
              <w:t xml:space="preserve">A településrendezés szabályozási terveit és helyi építési szabályait megérteni és alkalmazni tudó szakemberként tervezői irányítással konkrét beépítési terveket, </w:t>
            </w:r>
            <w:proofErr w:type="gramStart"/>
            <w:r w:rsidRPr="001A181C">
              <w:t>elvi</w:t>
            </w:r>
            <w:proofErr w:type="gramEnd"/>
            <w:r w:rsidRPr="001A181C">
              <w:t xml:space="preserve"> ill. építési engedélyeket és azok határozatait elemzi és kritizálja. A konkrét feladatokon keresztül a szabályozási tervi </w:t>
            </w:r>
            <w:proofErr w:type="gramStart"/>
            <w:r w:rsidRPr="001A181C">
              <w:t>megfelelést</w:t>
            </w:r>
            <w:proofErr w:type="gramEnd"/>
            <w:r w:rsidRPr="001A181C">
              <w:t xml:space="preserve"> ill. az OTÉK előírásainak betartását vizsgálva a tervekhez kapcsolódó kötelező számításokat, igazolásokat készít. Megismeri az építési engedélyezési eljárás összes lépcsőjét a tervfajtákhoz kötődő előírásokat, a szakhatósági egyeztetéseket. Az építésügyi hatóság felépítése, különböző szintjei, feladatai, hatáskörei mellett a fellebbezési illetve az építési ügyek polgári peres vonatkozásaiba is </w:t>
            </w:r>
            <w:r w:rsidR="000A3EEF">
              <w:t>betekint. Az építésügyi hatóság</w:t>
            </w:r>
            <w:r w:rsidRPr="001A181C">
              <w:t xml:space="preserve"> napi működési problémáinak felismerése, kezelése és az építésigazgatás közvetlen lakossági kiszolgálásának javítása is a célja munkája során. .Az önkormányzati vagyonkezelés és az építési hatóság közvetlenebb segítésének módszerei, a döntéshozók számára alternatívák készítése. A szabályozási tervek karbantartása, korszerűsítési lehetőségei, a változások igényének jelzése a döntéshozók felé. A térinformatikai háttérrel támogatott építésügyi igazgatás elősegítése, tudja alkalmazni az elektronikus adatrögzítés eszközeit!</w:t>
            </w:r>
          </w:p>
        </w:tc>
      </w:tr>
      <w:tr w:rsidR="001E17AF" w:rsidRPr="001A181C" w:rsidTr="0033547F">
        <w:trPr>
          <w:trHeight w:val="334"/>
        </w:trPr>
        <w:tc>
          <w:tcPr>
            <w:tcW w:w="4730" w:type="dxa"/>
            <w:gridSpan w:val="6"/>
            <w:tcBorders>
              <w:left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  <w:bCs/>
                <w:shd w:val="clear" w:color="auto" w:fill="CCCCCC"/>
              </w:rPr>
            </w:pPr>
            <w:r w:rsidRPr="001A181C">
              <w:rPr>
                <w:b/>
                <w:bCs/>
                <w:shd w:val="clear" w:color="auto" w:fill="CCCCCC"/>
              </w:rPr>
              <w:t>A tananyag tartalma részletesen: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</w:p>
        </w:tc>
      </w:tr>
      <w:tr w:rsidR="001E17AF" w:rsidRPr="001A181C" w:rsidTr="0033547F">
        <w:trPr>
          <w:trHeight w:val="334"/>
        </w:trPr>
        <w:tc>
          <w:tcPr>
            <w:tcW w:w="941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F94A50" w:rsidP="004C362F">
            <w:pPr>
              <w:jc w:val="both"/>
              <w:rPr>
                <w:b/>
              </w:rPr>
            </w:pPr>
            <w:r>
              <w:rPr>
                <w:b/>
              </w:rPr>
              <w:t>Előadások / g</w:t>
            </w:r>
            <w:r w:rsidR="001E17AF" w:rsidRPr="001A181C">
              <w:rPr>
                <w:b/>
              </w:rPr>
              <w:t>yakorlatok heti bontásban:</w:t>
            </w:r>
          </w:p>
        </w:tc>
      </w:tr>
      <w:tr w:rsidR="001E17AF" w:rsidRPr="001A181C" w:rsidTr="0033547F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8968F5" w:rsidP="004C362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</w:pPr>
          </w:p>
        </w:tc>
      </w:tr>
      <w:tr w:rsidR="001E17AF" w:rsidRPr="001A181C" w:rsidTr="0033547F">
        <w:tc>
          <w:tcPr>
            <w:tcW w:w="94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A3EEF" w:rsidRPr="00F94A50" w:rsidRDefault="000A3EEF" w:rsidP="004C362F">
            <w:pPr>
              <w:jc w:val="both"/>
            </w:pPr>
            <w:r w:rsidRPr="00F94A50">
              <w:rPr>
                <w:b/>
              </w:rPr>
              <w:t xml:space="preserve">A tárgy programjának bemutatása. </w:t>
            </w:r>
            <w:r w:rsidR="00C24820" w:rsidRPr="00F94A50">
              <w:rPr>
                <w:b/>
              </w:rPr>
              <w:t xml:space="preserve"> </w:t>
            </w:r>
            <w:r w:rsidR="00C24820" w:rsidRPr="00F94A50">
              <w:t>Célok, követelmények, előadások programja.</w:t>
            </w:r>
          </w:p>
          <w:p w:rsidR="001E17AF" w:rsidRDefault="00C24820" w:rsidP="00186F79">
            <w:pPr>
              <w:pStyle w:val="Listaszerbekezds"/>
              <w:ind w:left="0"/>
              <w:jc w:val="both"/>
            </w:pPr>
            <w:r w:rsidRPr="00F94A50">
              <w:rPr>
                <w:b/>
              </w:rPr>
              <w:t>A</w:t>
            </w:r>
            <w:r w:rsidR="00C656CC" w:rsidRPr="00F94A50">
              <w:rPr>
                <w:b/>
              </w:rPr>
              <w:t xml:space="preserve">z építésüggyel kapcsolatos </w:t>
            </w:r>
            <w:r w:rsidRPr="00F94A50">
              <w:rPr>
                <w:b/>
              </w:rPr>
              <w:t xml:space="preserve">igazgatás és </w:t>
            </w:r>
            <w:r w:rsidR="00C656CC" w:rsidRPr="00F94A50">
              <w:rPr>
                <w:b/>
              </w:rPr>
              <w:t>feladatok rendszere</w:t>
            </w:r>
            <w:r w:rsidR="00C656CC" w:rsidRPr="00F94A50">
              <w:t>.</w:t>
            </w:r>
            <w:r w:rsidR="000A3EEF">
              <w:t xml:space="preserve"> </w:t>
            </w:r>
            <w:r w:rsidRPr="00C24820">
              <w:t>A</w:t>
            </w:r>
            <w:r>
              <w:t>z építésügy alkotmányos alapjai.</w:t>
            </w:r>
            <w:r w:rsidRPr="00C24820">
              <w:t xml:space="preserve"> </w:t>
            </w:r>
            <w:r w:rsidR="000A3EEF" w:rsidRPr="000A3EEF">
              <w:t>Az Országgyűlés, a Kormány és a felelős miniszterek, az önkormányzatok és a területi államigazgatási szervek építésüggyel kapcsolatos feladatai.</w:t>
            </w:r>
            <w:r w:rsidR="000A3EEF">
              <w:t xml:space="preserve"> </w:t>
            </w:r>
          </w:p>
          <w:p w:rsidR="008968F5" w:rsidRDefault="008968F5" w:rsidP="008968F5">
            <w:pPr>
              <w:jc w:val="both"/>
            </w:pPr>
            <w:r w:rsidRPr="00F94A50">
              <w:rPr>
                <w:b/>
              </w:rPr>
              <w:t xml:space="preserve">Az </w:t>
            </w:r>
            <w:r w:rsidRPr="00F94A50">
              <w:rPr>
                <w:b/>
                <w:bCs/>
              </w:rPr>
              <w:t>építésügy és az építésszabályozás</w:t>
            </w:r>
            <w:r w:rsidRPr="00F94A50">
              <w:rPr>
                <w:b/>
              </w:rPr>
              <w:t xml:space="preserve"> </w:t>
            </w:r>
            <w:r w:rsidRPr="00F94A50">
              <w:rPr>
                <w:b/>
                <w:bCs/>
              </w:rPr>
              <w:t>törvényi háttere</w:t>
            </w:r>
            <w:r w:rsidRPr="00F94A50">
              <w:rPr>
                <w:b/>
              </w:rPr>
              <w:t>, építésügyi jogszabályok</w:t>
            </w:r>
            <w:r>
              <w:t xml:space="preserve"> (</w:t>
            </w:r>
            <w:proofErr w:type="spellStart"/>
            <w:r>
              <w:t>Étv</w:t>
            </w:r>
            <w:proofErr w:type="spellEnd"/>
            <w:r>
              <w:t xml:space="preserve">, OTÉK, HÉSZ). </w:t>
            </w:r>
          </w:p>
          <w:p w:rsidR="00C24820" w:rsidRPr="00EE0EF3" w:rsidRDefault="00C24820" w:rsidP="000A3EEF">
            <w:pPr>
              <w:jc w:val="both"/>
              <w:rPr>
                <w:b/>
              </w:rPr>
            </w:pPr>
            <w:r w:rsidRPr="00F94A50">
              <w:rPr>
                <w:b/>
              </w:rPr>
              <w:t>Gyakorlat: Féléves gyakorlati feladat ismertetése, kiadása.</w:t>
            </w:r>
          </w:p>
        </w:tc>
      </w:tr>
      <w:tr w:rsidR="001E17AF" w:rsidRPr="001A181C" w:rsidTr="0033547F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8968F5" w:rsidP="004C362F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980AD0">
            <w:pPr>
              <w:jc w:val="both"/>
            </w:pPr>
          </w:p>
        </w:tc>
      </w:tr>
      <w:tr w:rsidR="001E17AF" w:rsidRPr="001A181C" w:rsidTr="0033547F">
        <w:tc>
          <w:tcPr>
            <w:tcW w:w="94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3547F" w:rsidRDefault="0033547F" w:rsidP="000A3EEF">
            <w:pPr>
              <w:jc w:val="both"/>
            </w:pPr>
            <w:r w:rsidRPr="00F94A50">
              <w:rPr>
                <w:b/>
              </w:rPr>
              <w:t xml:space="preserve">Építésszabályozás: </w:t>
            </w:r>
            <w:r w:rsidR="00F94A50">
              <w:rPr>
                <w:b/>
              </w:rPr>
              <w:t>Lakókörnyezet</w:t>
            </w:r>
            <w:r>
              <w:rPr>
                <w:b/>
              </w:rPr>
              <w:t xml:space="preserve"> </w:t>
            </w:r>
            <w:r>
              <w:t xml:space="preserve">Településszerkezeti terv. </w:t>
            </w:r>
            <w:proofErr w:type="spellStart"/>
            <w:r>
              <w:t>Területfelhasználási</w:t>
            </w:r>
            <w:proofErr w:type="spellEnd"/>
            <w:r>
              <w:t xml:space="preserve"> egységek. Laksűrűség, szintterület-sűrűség.</w:t>
            </w:r>
            <w:r w:rsidR="007E2F63">
              <w:t xml:space="preserve"> Építési övezetek, övezetek. Lakóterületek karaktere.</w:t>
            </w:r>
            <w:r w:rsidR="008968F5">
              <w:t xml:space="preserve"> Építmények elhelyezése, építési telek, beépítési módok, lakótelek (OTÉK). Alapvető beépítési szabályok értelmezése és elemzése: telek beépítettsége, építménymagasság, szintterületi mutató, zöldfelületek, stb.</w:t>
            </w:r>
          </w:p>
          <w:p w:rsidR="001E17AF" w:rsidRPr="00EE0EF3" w:rsidRDefault="00E602ED" w:rsidP="003B0E3C">
            <w:pPr>
              <w:jc w:val="both"/>
              <w:rPr>
                <w:b/>
              </w:rPr>
            </w:pPr>
            <w:r w:rsidRPr="00F94A50">
              <w:rPr>
                <w:b/>
              </w:rPr>
              <w:t>Gyakorlat: féléves feladat konzultációja</w:t>
            </w:r>
          </w:p>
        </w:tc>
      </w:tr>
      <w:tr w:rsidR="001E17AF" w:rsidRPr="001A181C" w:rsidTr="0033547F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8968F5" w:rsidP="004C362F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</w:pPr>
          </w:p>
        </w:tc>
      </w:tr>
      <w:tr w:rsidR="001E17AF" w:rsidRPr="001A181C" w:rsidTr="0033547F">
        <w:tc>
          <w:tcPr>
            <w:tcW w:w="94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E17AF" w:rsidRDefault="00F80627" w:rsidP="003B0E3C">
            <w:pPr>
              <w:jc w:val="both"/>
            </w:pPr>
            <w:r w:rsidRPr="00F94A50">
              <w:rPr>
                <w:b/>
              </w:rPr>
              <w:t>Családi házak építési szabályozása</w:t>
            </w:r>
            <w:r w:rsidR="003B0E3C" w:rsidRPr="00F94A50">
              <w:rPr>
                <w:b/>
              </w:rPr>
              <w:t xml:space="preserve"> különböző beépítési módokban</w:t>
            </w:r>
            <w:r w:rsidR="003B0E3C" w:rsidRPr="00F94A50">
              <w:t>.</w:t>
            </w:r>
            <w:r w:rsidR="003B0E3C">
              <w:t xml:space="preserve"> Szabadon álló beépítés hatósági követelményei. Az elő,- oldal,- és hátsókert rendeltetése és méretei. Építési határvonal, építési hely, építési vonal. </w:t>
            </w:r>
            <w:proofErr w:type="spellStart"/>
            <w:r w:rsidR="003B0E3C">
              <w:t>Gépkocsitárolás</w:t>
            </w:r>
            <w:proofErr w:type="spellEnd"/>
            <w:r w:rsidR="003B0E3C">
              <w:t>. Nem lakás célú építmények elhelyezése. Az oldalhatáron álló, az ikres és a zártsorú beépítés speciális szabályai.</w:t>
            </w:r>
            <w:r w:rsidR="00186F79">
              <w:t xml:space="preserve"> Példák </w:t>
            </w:r>
            <w:r w:rsidR="00186F79">
              <w:lastRenderedPageBreak/>
              <w:t>bemutatása, elemzése.</w:t>
            </w:r>
          </w:p>
          <w:p w:rsidR="008968F5" w:rsidRPr="008968F5" w:rsidRDefault="008968F5" w:rsidP="003B0E3C">
            <w:pPr>
              <w:jc w:val="both"/>
              <w:rPr>
                <w:bCs/>
              </w:rPr>
            </w:pPr>
            <w:r w:rsidRPr="00F94A50">
              <w:rPr>
                <w:b/>
                <w:bCs/>
              </w:rPr>
              <w:t>Alacsony, sűrű beépítések építési szabályozása</w:t>
            </w:r>
            <w:r w:rsidRPr="00C656C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B14F71">
              <w:rPr>
                <w:bCs/>
              </w:rPr>
              <w:t>Terminológia, épület kategóriák.</w:t>
            </w:r>
            <w:r>
              <w:rPr>
                <w:bCs/>
              </w:rPr>
              <w:t xml:space="preserve"> Településfejlesztési szempontok. Telekalakítás, telekfelhasználás esetei és szabályai. Példák bemutatása, elemzése.</w:t>
            </w:r>
          </w:p>
          <w:p w:rsidR="003B0E3C" w:rsidRPr="00EE0EF3" w:rsidRDefault="003B0E3C" w:rsidP="003B0E3C">
            <w:pPr>
              <w:jc w:val="both"/>
              <w:rPr>
                <w:b/>
                <w:bCs/>
              </w:rPr>
            </w:pPr>
            <w:r w:rsidRPr="00F94A50">
              <w:rPr>
                <w:b/>
              </w:rPr>
              <w:t>Gyakorlat: féléves feladat konzultációja</w:t>
            </w:r>
          </w:p>
        </w:tc>
      </w:tr>
      <w:tr w:rsidR="001E17AF" w:rsidRPr="001A181C" w:rsidTr="0033547F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8968F5" w:rsidP="004C362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980AD0">
            <w:pPr>
              <w:jc w:val="both"/>
            </w:pPr>
          </w:p>
        </w:tc>
      </w:tr>
      <w:tr w:rsidR="001E17AF" w:rsidRPr="001A181C" w:rsidTr="0033547F">
        <w:tc>
          <w:tcPr>
            <w:tcW w:w="941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Default="0033547F" w:rsidP="000408C6">
            <w:pPr>
              <w:jc w:val="both"/>
              <w:rPr>
                <w:bCs/>
              </w:rPr>
            </w:pPr>
            <w:r w:rsidRPr="00F94A50">
              <w:rPr>
                <w:b/>
                <w:bCs/>
              </w:rPr>
              <w:t xml:space="preserve">Többszintes, többlakásos lakóépületek építési szabályozása. </w:t>
            </w:r>
            <w:r w:rsidRPr="00F94A50">
              <w:rPr>
                <w:bCs/>
              </w:rPr>
              <w:t>A</w:t>
            </w:r>
            <w:r w:rsidRPr="00186F79">
              <w:rPr>
                <w:bCs/>
              </w:rPr>
              <w:t xml:space="preserve"> többszintes, többlakásos házak telkének beépítése</w:t>
            </w:r>
            <w:r>
              <w:rPr>
                <w:bCs/>
              </w:rPr>
              <w:t xml:space="preserve">. Szintszámok, magassági kategóriák. Tűzvédelmi előírások. Közös közlekedők rendszere. Fogatolt rendszerű lakóházak alaptípusai. </w:t>
            </w:r>
            <w:r w:rsidRPr="00186F79">
              <w:rPr>
                <w:bCs/>
              </w:rPr>
              <w:t>Folyosós rendszerű lakóházak alaptípusai. P</w:t>
            </w:r>
            <w:r>
              <w:rPr>
                <w:bCs/>
              </w:rPr>
              <w:t>éldák bemutatása, elemzése.</w:t>
            </w:r>
            <w:r w:rsidR="000408C6">
              <w:rPr>
                <w:bCs/>
              </w:rPr>
              <w:t xml:space="preserve"> </w:t>
            </w:r>
          </w:p>
          <w:p w:rsidR="008968F5" w:rsidRPr="008968F5" w:rsidRDefault="008968F5" w:rsidP="008968F5">
            <w:r w:rsidRPr="00F94A50">
              <w:rPr>
                <w:b/>
              </w:rPr>
              <w:t>Építésügyi hatóság, eljárások, jogszabályi alappillérek.</w:t>
            </w:r>
            <w:r w:rsidRPr="001A181C">
              <w:t xml:space="preserve"> </w:t>
            </w:r>
            <w:r w:rsidRPr="00AB52F4">
              <w:t xml:space="preserve">Az egyes építésügyi hatósági engedélyezési eljárások </w:t>
            </w:r>
            <w:r>
              <w:t>fajtái, eljárásai, szabályai. É</w:t>
            </w:r>
            <w:r w:rsidRPr="00AB52F4">
              <w:t>pítésügyi hatósági kötelezések</w:t>
            </w:r>
            <w:r>
              <w:t>.</w:t>
            </w:r>
            <w:r w:rsidRPr="00AB52F4">
              <w:t xml:space="preserve"> </w:t>
            </w:r>
            <w:r w:rsidRPr="001A181C">
              <w:t>Engedélyhez kötött és nem kötött építési tevékenységek</w:t>
            </w:r>
            <w:r>
              <w:t>.</w:t>
            </w:r>
          </w:p>
          <w:p w:rsidR="0033547F" w:rsidRPr="00C656CC" w:rsidRDefault="0033547F" w:rsidP="000408C6">
            <w:pPr>
              <w:jc w:val="both"/>
              <w:rPr>
                <w:b/>
                <w:bCs/>
              </w:rPr>
            </w:pPr>
            <w:r w:rsidRPr="00F94A50">
              <w:rPr>
                <w:b/>
              </w:rPr>
              <w:t>Gyakorlat: féléves feladat konzultációja</w:t>
            </w:r>
          </w:p>
        </w:tc>
      </w:tr>
      <w:tr w:rsidR="001E17AF" w:rsidRPr="001A181C" w:rsidTr="0033547F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33547F" w:rsidP="008968F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8968F5">
              <w:rPr>
                <w:b/>
              </w:rPr>
              <w:t>4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980AD0">
            <w:pPr>
              <w:jc w:val="both"/>
            </w:pPr>
          </w:p>
        </w:tc>
      </w:tr>
      <w:tr w:rsidR="001E17AF" w:rsidRPr="001A181C" w:rsidTr="0033547F">
        <w:tc>
          <w:tcPr>
            <w:tcW w:w="94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3547F" w:rsidRDefault="0033547F" w:rsidP="0033547F">
            <w:pPr>
              <w:rPr>
                <w:b/>
                <w:highlight w:val="yellow"/>
              </w:rPr>
            </w:pPr>
            <w:r w:rsidRPr="00F94A50">
              <w:rPr>
                <w:b/>
              </w:rPr>
              <w:t>Az építészeti-műszaki, engedélyezési és kiviteli tervek</w:t>
            </w:r>
            <w:r w:rsidRPr="00F94A50">
              <w:t>.</w:t>
            </w:r>
            <w:r>
              <w:t xml:space="preserve"> A különböző t</w:t>
            </w:r>
            <w:r w:rsidRPr="001A181C">
              <w:t>ervdokumentációk célja</w:t>
            </w:r>
            <w:r>
              <w:t>i</w:t>
            </w:r>
            <w:r w:rsidRPr="001A181C">
              <w:t>, feladata</w:t>
            </w:r>
            <w:r>
              <w:t>i</w:t>
            </w:r>
            <w:r w:rsidRPr="001A181C">
              <w:t>, tartalma</w:t>
            </w:r>
            <w:r>
              <w:t>. Példa tervdokumentációk bemutatása.</w:t>
            </w:r>
          </w:p>
          <w:p w:rsidR="008968F5" w:rsidRPr="00F94A50" w:rsidRDefault="008968F5" w:rsidP="008968F5">
            <w:pPr>
              <w:jc w:val="both"/>
              <w:rPr>
                <w:b/>
              </w:rPr>
            </w:pPr>
            <w:r w:rsidRPr="00F94A50">
              <w:rPr>
                <w:b/>
              </w:rPr>
              <w:t>Zárthelyi dolgozat</w:t>
            </w:r>
          </w:p>
          <w:p w:rsidR="00186F79" w:rsidRPr="00EE0EF3" w:rsidRDefault="008968F5" w:rsidP="008968F5">
            <w:pPr>
              <w:jc w:val="both"/>
              <w:rPr>
                <w:b/>
                <w:bCs/>
              </w:rPr>
            </w:pPr>
            <w:r w:rsidRPr="00F94A50">
              <w:rPr>
                <w:b/>
              </w:rPr>
              <w:t>Féléves feladat prezentációja, értékelése</w:t>
            </w:r>
          </w:p>
        </w:tc>
      </w:tr>
      <w:tr w:rsidR="00EE0EF3" w:rsidRPr="001A181C" w:rsidTr="0033547F">
        <w:tc>
          <w:tcPr>
            <w:tcW w:w="5630" w:type="dxa"/>
            <w:gridSpan w:val="9"/>
            <w:shd w:val="clear" w:color="auto" w:fill="CCCCCC"/>
          </w:tcPr>
          <w:p w:rsidR="00EE0EF3" w:rsidRPr="001A181C" w:rsidRDefault="00EE0EF3" w:rsidP="004C362F">
            <w:pPr>
              <w:rPr>
                <w:b/>
              </w:rPr>
            </w:pPr>
            <w:r w:rsidRPr="001A181C">
              <w:rPr>
                <w:b/>
              </w:rPr>
              <w:t>A félév során elsajátítandó szakmai kompetenciák: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E0EF3" w:rsidRPr="001A181C" w:rsidRDefault="00EE0EF3" w:rsidP="004C362F">
            <w:pPr>
              <w:rPr>
                <w:b/>
              </w:rPr>
            </w:pPr>
          </w:p>
        </w:tc>
      </w:tr>
      <w:tr w:rsidR="00EE0EF3" w:rsidRPr="001A181C" w:rsidTr="0033547F">
        <w:tc>
          <w:tcPr>
            <w:tcW w:w="9410" w:type="dxa"/>
            <w:gridSpan w:val="13"/>
          </w:tcPr>
          <w:p w:rsidR="00EE0EF3" w:rsidRPr="001A181C" w:rsidRDefault="00EE0EF3" w:rsidP="00E602ED">
            <w:pPr>
              <w:rPr>
                <w:bCs/>
              </w:rPr>
            </w:pPr>
            <w:proofErr w:type="spellStart"/>
            <w:r w:rsidRPr="001A181C">
              <w:rPr>
                <w:bCs/>
              </w:rPr>
              <w:t>Épületszerkezettan</w:t>
            </w:r>
            <w:proofErr w:type="spellEnd"/>
            <w:r w:rsidRPr="001A181C">
              <w:rPr>
                <w:bCs/>
              </w:rPr>
              <w:t xml:space="preserve"> és épülettervezés. A településtan és szakági munkarészei. Építésszabályozás. </w:t>
            </w:r>
            <w:r>
              <w:rPr>
                <w:bCs/>
              </w:rPr>
              <w:t>Építésügyi igazgatás.</w:t>
            </w:r>
          </w:p>
        </w:tc>
      </w:tr>
      <w:tr w:rsidR="00EE0EF3" w:rsidRPr="001A181C" w:rsidTr="0033547F">
        <w:tc>
          <w:tcPr>
            <w:tcW w:w="5630" w:type="dxa"/>
            <w:gridSpan w:val="9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tananyag feldolgozásához szükséges irodalom</w:t>
            </w:r>
            <w:r w:rsidRPr="001A181C">
              <w:rPr>
                <w:b/>
              </w:rPr>
              <w:t>:</w:t>
            </w:r>
          </w:p>
        </w:tc>
        <w:tc>
          <w:tcPr>
            <w:tcW w:w="378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33547F">
        <w:tc>
          <w:tcPr>
            <w:tcW w:w="2448" w:type="dxa"/>
            <w:gridSpan w:val="3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Kötelező irodalom: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33547F">
        <w:tc>
          <w:tcPr>
            <w:tcW w:w="9410" w:type="dxa"/>
            <w:gridSpan w:val="13"/>
          </w:tcPr>
          <w:p w:rsidR="00EE0EF3" w:rsidRPr="001A181C" w:rsidRDefault="00EE0EF3" w:rsidP="004C362F">
            <w:pPr>
              <w:jc w:val="both"/>
            </w:pPr>
            <w:r w:rsidRPr="001A181C">
              <w:t>Hatályos építési előírások gyakorlati lexikonja</w:t>
            </w:r>
            <w:r w:rsidR="0033547F">
              <w:t xml:space="preserve">, </w:t>
            </w:r>
            <w:r>
              <w:t>Építésügyi vizsga felkészítő anyag</w:t>
            </w:r>
          </w:p>
        </w:tc>
      </w:tr>
      <w:tr w:rsidR="00EE0EF3" w:rsidRPr="001A181C" w:rsidTr="0033547F">
        <w:tc>
          <w:tcPr>
            <w:tcW w:w="2448" w:type="dxa"/>
            <w:gridSpan w:val="3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Ajánlott irodalom: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33547F">
        <w:tc>
          <w:tcPr>
            <w:tcW w:w="9410" w:type="dxa"/>
            <w:gridSpan w:val="13"/>
          </w:tcPr>
          <w:p w:rsidR="00EE0EF3" w:rsidRPr="001A181C" w:rsidRDefault="00EE0EF3" w:rsidP="004C362F">
            <w:pPr>
              <w:jc w:val="both"/>
            </w:pPr>
            <w:r w:rsidRPr="00E602ED">
              <w:t>Bajnai László: Városfejlesztés. Budapest 2007</w:t>
            </w:r>
          </w:p>
        </w:tc>
      </w:tr>
      <w:tr w:rsidR="00EE0EF3" w:rsidRPr="001A181C" w:rsidTr="0033547F">
        <w:tc>
          <w:tcPr>
            <w:tcW w:w="5630" w:type="dxa"/>
            <w:gridSpan w:val="9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 tananyag feldolgozásához szükséges eszközök: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33547F">
        <w:tc>
          <w:tcPr>
            <w:tcW w:w="9410" w:type="dxa"/>
            <w:gridSpan w:val="13"/>
          </w:tcPr>
          <w:p w:rsidR="00EE0EF3" w:rsidRPr="001A181C" w:rsidRDefault="00EE0EF3" w:rsidP="004C362F">
            <w:pPr>
              <w:jc w:val="both"/>
            </w:pPr>
            <w:r w:rsidRPr="001A181C">
              <w:t xml:space="preserve">Számítógép internet kapcsolattal, nyomtató, </w:t>
            </w:r>
            <w:proofErr w:type="spellStart"/>
            <w:r w:rsidRPr="001A181C">
              <w:t>scanner</w:t>
            </w:r>
            <w:proofErr w:type="spellEnd"/>
            <w:r w:rsidRPr="001A181C">
              <w:t>, tankönyv, jegyzet.</w:t>
            </w:r>
          </w:p>
        </w:tc>
      </w:tr>
      <w:tr w:rsidR="00EE0EF3" w:rsidRPr="001A181C" w:rsidTr="0033547F">
        <w:tc>
          <w:tcPr>
            <w:tcW w:w="5630" w:type="dxa"/>
            <w:gridSpan w:val="9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Házi feladatok (beadandó feladatok):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33547F">
        <w:tc>
          <w:tcPr>
            <w:tcW w:w="9410" w:type="dxa"/>
            <w:gridSpan w:val="13"/>
          </w:tcPr>
          <w:p w:rsidR="00EE0EF3" w:rsidRPr="00F94A50" w:rsidRDefault="00EE0EF3" w:rsidP="00E602ED">
            <w:r w:rsidRPr="00F94A50">
              <w:rPr>
                <w:b/>
              </w:rPr>
              <w:t>Féléves gyakorlati feladat</w:t>
            </w:r>
            <w:r w:rsidRPr="00F94A50">
              <w:t>: családi ház / házrész átalakítási - felújítási tervének vizsgálata</w:t>
            </w:r>
          </w:p>
          <w:p w:rsidR="00EE0EF3" w:rsidRPr="001A181C" w:rsidRDefault="00EE0EF3" w:rsidP="00E602ED">
            <w:r w:rsidRPr="00F94A50">
              <w:t>építésszabályozás és építési engedélyezés vonatkozásában</w:t>
            </w:r>
          </w:p>
        </w:tc>
      </w:tr>
      <w:tr w:rsidR="00EE0EF3" w:rsidRPr="001A181C" w:rsidTr="0033547F">
        <w:tc>
          <w:tcPr>
            <w:tcW w:w="5630" w:type="dxa"/>
            <w:gridSpan w:val="9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Az ismeretek értékelése, minősítése: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33547F">
        <w:tc>
          <w:tcPr>
            <w:tcW w:w="4705" w:type="dxa"/>
            <w:gridSpan w:val="5"/>
            <w:tcBorders>
              <w:right w:val="nil"/>
            </w:tcBorders>
          </w:tcPr>
          <w:p w:rsidR="00EE0EF3" w:rsidRPr="001A181C" w:rsidRDefault="00EE0EF3" w:rsidP="004C362F">
            <w:r w:rsidRPr="001A181C">
              <w:t xml:space="preserve">Pontszámok: </w:t>
            </w:r>
          </w:p>
          <w:p w:rsidR="00EE0EF3" w:rsidRPr="00F94A50" w:rsidRDefault="00EE0EF3" w:rsidP="004C362F">
            <w:pPr>
              <w:tabs>
                <w:tab w:val="right" w:pos="3420"/>
              </w:tabs>
              <w:ind w:left="302"/>
            </w:pPr>
            <w:r w:rsidRPr="00F94A50">
              <w:t>órai jelenlét</w:t>
            </w:r>
            <w:r w:rsidRPr="00F94A50">
              <w:tab/>
              <w:t>30 pont</w:t>
            </w:r>
          </w:p>
          <w:p w:rsidR="00EE0EF3" w:rsidRPr="00F94A50" w:rsidRDefault="00EE0EF3" w:rsidP="004C362F">
            <w:pPr>
              <w:tabs>
                <w:tab w:val="right" w:pos="3420"/>
              </w:tabs>
              <w:ind w:left="302"/>
            </w:pPr>
            <w:r w:rsidRPr="00F94A50">
              <w:t xml:space="preserve">féléves </w:t>
            </w:r>
            <w:proofErr w:type="gramStart"/>
            <w:r w:rsidRPr="00F94A50">
              <w:t>feladat                 30</w:t>
            </w:r>
            <w:proofErr w:type="gramEnd"/>
            <w:r w:rsidRPr="00F94A50">
              <w:t xml:space="preserve"> pont</w:t>
            </w:r>
          </w:p>
          <w:p w:rsidR="00EE0EF3" w:rsidRPr="001A181C" w:rsidRDefault="00EE0EF3" w:rsidP="004C362F">
            <w:pPr>
              <w:tabs>
                <w:tab w:val="right" w:pos="3420"/>
              </w:tabs>
              <w:ind w:left="302"/>
            </w:pPr>
            <w:r w:rsidRPr="00F94A50">
              <w:t>vizsga (zh)</w:t>
            </w:r>
            <w:r w:rsidRPr="00F94A50">
              <w:tab/>
              <w:t>40 pont</w:t>
            </w:r>
          </w:p>
          <w:p w:rsidR="00EE0EF3" w:rsidRPr="001A181C" w:rsidRDefault="00EE0EF3" w:rsidP="004C362F">
            <w:pPr>
              <w:tabs>
                <w:tab w:val="right" w:pos="3420"/>
              </w:tabs>
              <w:ind w:left="302"/>
            </w:pPr>
            <w:r w:rsidRPr="001A181C">
              <w:t>=========================</w:t>
            </w:r>
          </w:p>
          <w:p w:rsidR="00EE0EF3" w:rsidRPr="0033547F" w:rsidRDefault="00EE0EF3" w:rsidP="0033547F">
            <w:pPr>
              <w:tabs>
                <w:tab w:val="right" w:pos="3420"/>
              </w:tabs>
              <w:ind w:left="302"/>
            </w:pPr>
            <w:r w:rsidRPr="001A181C">
              <w:t>összesen</w:t>
            </w:r>
            <w:r w:rsidRPr="001A181C">
              <w:tab/>
              <w:t>100 pont</w:t>
            </w:r>
          </w:p>
        </w:tc>
        <w:tc>
          <w:tcPr>
            <w:tcW w:w="4705" w:type="dxa"/>
            <w:gridSpan w:val="8"/>
            <w:tcBorders>
              <w:left w:val="nil"/>
            </w:tcBorders>
          </w:tcPr>
          <w:p w:rsidR="00EE0EF3" w:rsidRPr="001A181C" w:rsidRDefault="00EE0EF3" w:rsidP="004C362F">
            <w:r w:rsidRPr="001A181C">
              <w:t>Minősítés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0-</w:t>
            </w:r>
            <w:r w:rsidRPr="001A181C">
              <w:tab/>
              <w:t>49</w:t>
            </w:r>
            <w:r w:rsidRPr="001A181C">
              <w:tab/>
              <w:t>= elégtelen (1)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50-</w:t>
            </w:r>
            <w:r w:rsidRPr="001A181C">
              <w:tab/>
              <w:t>62</w:t>
            </w:r>
            <w:r w:rsidRPr="001A181C">
              <w:tab/>
              <w:t>= elégséges (2)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63-</w:t>
            </w:r>
            <w:r w:rsidRPr="001A181C">
              <w:tab/>
              <w:t>75</w:t>
            </w:r>
            <w:r w:rsidRPr="001A181C">
              <w:tab/>
              <w:t>= közepes (3)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76-</w:t>
            </w:r>
            <w:r w:rsidRPr="001A181C">
              <w:tab/>
              <w:t>88</w:t>
            </w:r>
            <w:r w:rsidRPr="001A181C">
              <w:tab/>
              <w:t>= jó (4)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89-</w:t>
            </w:r>
            <w:r w:rsidRPr="001A181C">
              <w:tab/>
              <w:t>100</w:t>
            </w:r>
            <w:r w:rsidRPr="001A181C">
              <w:tab/>
              <w:t>= jeles (5)</w:t>
            </w:r>
          </w:p>
        </w:tc>
      </w:tr>
      <w:tr w:rsidR="00EE0EF3" w:rsidRPr="001A181C" w:rsidTr="0033547F">
        <w:tc>
          <w:tcPr>
            <w:tcW w:w="5630" w:type="dxa"/>
            <w:gridSpan w:val="9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Konzultációs lehetőségek a tananyag feldolgozáshoz: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33547F">
        <w:tc>
          <w:tcPr>
            <w:tcW w:w="9410" w:type="dxa"/>
            <w:gridSpan w:val="13"/>
          </w:tcPr>
          <w:p w:rsidR="00EE0EF3" w:rsidRPr="001A181C" w:rsidRDefault="00764C0F" w:rsidP="004C362F">
            <w:pPr>
              <w:jc w:val="both"/>
            </w:pPr>
            <w:r>
              <w:t>Ó</w:t>
            </w:r>
            <w:r w:rsidR="00EE0EF3">
              <w:t>rai programba illesztve</w:t>
            </w:r>
          </w:p>
        </w:tc>
      </w:tr>
      <w:tr w:rsidR="00BD5408" w:rsidRPr="001A181C" w:rsidTr="00BD5408">
        <w:tc>
          <w:tcPr>
            <w:tcW w:w="1384" w:type="dxa"/>
            <w:gridSpan w:val="2"/>
            <w:shd w:val="clear" w:color="auto" w:fill="D9D9D9" w:themeFill="background1" w:themeFillShade="D9"/>
          </w:tcPr>
          <w:p w:rsidR="00BD5408" w:rsidRPr="001A181C" w:rsidRDefault="00BD5408" w:rsidP="00492C81">
            <w:pPr>
              <w:jc w:val="both"/>
              <w:rPr>
                <w:b/>
              </w:rPr>
            </w:pPr>
            <w:r w:rsidRPr="001A181C">
              <w:rPr>
                <w:b/>
              </w:rPr>
              <w:t>Egyéb:</w:t>
            </w:r>
          </w:p>
        </w:tc>
        <w:tc>
          <w:tcPr>
            <w:tcW w:w="8026" w:type="dxa"/>
            <w:gridSpan w:val="11"/>
          </w:tcPr>
          <w:p w:rsidR="00BD5408" w:rsidRPr="001A181C" w:rsidRDefault="00BD5408" w:rsidP="00492C81">
            <w:pPr>
              <w:jc w:val="both"/>
            </w:pPr>
            <w:r w:rsidRPr="001A181C">
              <w:t xml:space="preserve"> </w:t>
            </w:r>
          </w:p>
        </w:tc>
      </w:tr>
      <w:tr w:rsidR="00BD5408" w:rsidRPr="001A181C" w:rsidTr="0033547F">
        <w:tc>
          <w:tcPr>
            <w:tcW w:w="9410" w:type="dxa"/>
            <w:gridSpan w:val="13"/>
          </w:tcPr>
          <w:p w:rsidR="008968F5" w:rsidRDefault="008968F5" w:rsidP="008968F5">
            <w:pPr>
              <w:jc w:val="both"/>
              <w:rPr>
                <w:bCs/>
              </w:rPr>
            </w:pPr>
            <w:r w:rsidRPr="00167333">
              <w:rPr>
                <w:b/>
                <w:bCs/>
              </w:rPr>
              <w:t>Pótlási lehetőség:</w:t>
            </w:r>
            <w:r>
              <w:rPr>
                <w:bCs/>
              </w:rPr>
              <w:t xml:space="preserve"> Zh egyéni egyeztetés szerin, a féléves feladat leadása a vizsgaidőszakban pótolható</w:t>
            </w:r>
          </w:p>
          <w:p w:rsidR="00BD5408" w:rsidRDefault="008968F5" w:rsidP="008968F5">
            <w:pPr>
              <w:jc w:val="both"/>
            </w:pPr>
            <w:r w:rsidRPr="00FE2B7C">
              <w:rPr>
                <w:b/>
              </w:rPr>
              <w:t>Igazolás  módja  a foglalkozásokról és a vizsgáról való távollét esetén</w:t>
            </w:r>
            <w:r>
              <w:t>: Pollack általános érvényes szabályok szerint</w:t>
            </w:r>
          </w:p>
        </w:tc>
      </w:tr>
    </w:tbl>
    <w:p w:rsidR="001E17AF" w:rsidRPr="001A181C" w:rsidRDefault="001E17AF" w:rsidP="0033547F"/>
    <w:sectPr w:rsidR="001E17AF" w:rsidRPr="001A181C" w:rsidSect="0033547F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7C3A"/>
    <w:multiLevelType w:val="hybridMultilevel"/>
    <w:tmpl w:val="381A9D1E"/>
    <w:lvl w:ilvl="0" w:tplc="309EA1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6EB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228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A5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C7A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2F1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6B2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211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CA2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EA7B73"/>
    <w:multiLevelType w:val="hybridMultilevel"/>
    <w:tmpl w:val="E20C6D8C"/>
    <w:lvl w:ilvl="0" w:tplc="18363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96A98"/>
    <w:multiLevelType w:val="hybridMultilevel"/>
    <w:tmpl w:val="B5540A0C"/>
    <w:lvl w:ilvl="0" w:tplc="DFA44B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95A71"/>
    <w:multiLevelType w:val="hybridMultilevel"/>
    <w:tmpl w:val="D44E5398"/>
    <w:lvl w:ilvl="0" w:tplc="12DA80E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E17AF"/>
    <w:rsid w:val="00025A17"/>
    <w:rsid w:val="000408C6"/>
    <w:rsid w:val="000A3EEF"/>
    <w:rsid w:val="00186F79"/>
    <w:rsid w:val="00191CD9"/>
    <w:rsid w:val="001B2615"/>
    <w:rsid w:val="001E17AF"/>
    <w:rsid w:val="002B26EB"/>
    <w:rsid w:val="0033547F"/>
    <w:rsid w:val="00342103"/>
    <w:rsid w:val="003B0E3C"/>
    <w:rsid w:val="00451C8F"/>
    <w:rsid w:val="00476F67"/>
    <w:rsid w:val="0057741B"/>
    <w:rsid w:val="006F00F4"/>
    <w:rsid w:val="00764C0F"/>
    <w:rsid w:val="007E2F63"/>
    <w:rsid w:val="008968F5"/>
    <w:rsid w:val="008A7A46"/>
    <w:rsid w:val="008B2045"/>
    <w:rsid w:val="008D190C"/>
    <w:rsid w:val="00922211"/>
    <w:rsid w:val="009675EE"/>
    <w:rsid w:val="00977F38"/>
    <w:rsid w:val="00980AD0"/>
    <w:rsid w:val="00AB3477"/>
    <w:rsid w:val="00AB52F4"/>
    <w:rsid w:val="00AD40B0"/>
    <w:rsid w:val="00B14F71"/>
    <w:rsid w:val="00BD5408"/>
    <w:rsid w:val="00BF1E30"/>
    <w:rsid w:val="00C24820"/>
    <w:rsid w:val="00C656CC"/>
    <w:rsid w:val="00CF28E2"/>
    <w:rsid w:val="00D05C89"/>
    <w:rsid w:val="00D12C48"/>
    <w:rsid w:val="00E602ED"/>
    <w:rsid w:val="00E70EC6"/>
    <w:rsid w:val="00E83DEE"/>
    <w:rsid w:val="00EA5F71"/>
    <w:rsid w:val="00EE0EF3"/>
    <w:rsid w:val="00F80627"/>
    <w:rsid w:val="00F94A50"/>
    <w:rsid w:val="00FC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320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gtideren</dc:creator>
  <cp:lastModifiedBy>gtideren</cp:lastModifiedBy>
  <cp:revision>3</cp:revision>
  <dcterms:created xsi:type="dcterms:W3CDTF">2014-02-26T16:25:00Z</dcterms:created>
  <dcterms:modified xsi:type="dcterms:W3CDTF">2014-02-26T16:30:00Z</dcterms:modified>
</cp:coreProperties>
</file>