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43758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Felületszerkezetek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>PM-TSTL</w:t>
      </w:r>
      <w:r w:rsidR="00CD5F15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069O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2/0/1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7582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Felületszerkezetek típusai, az alak, a terhek, az alakváltozás- és a feszültségállapot leírása. A modell-felvétel sajátos problémái: homogenizálás, anizotrópia, nem-linearitás. A lemez- és a tárcsa-szerű teherviselés. Tárcsa-, és faltartó-feladatok, nevezetes megoldások. A lemezelmélet alapjai, módszerei, azok alkalmazásai. Rugalmas ágyazású,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anizozróp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nagy lehajlású lemezek. Vasbeton lemezek. Lemezművek típusai, alkalmazásai, igénybevétel-számítása. Héjak nyomatékmentes teherviselése. Forgáshéjak,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Horpadásvizsgálatok.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F6AD1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20"/>
          <w:szCs w:val="20"/>
        </w:rPr>
        <w:t xml:space="preserve">A 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sokféle alakú, anyagú, megtámasztású felületszerkezet (mérnöki szerkezet) tervezéséhez, kivitelezéséhez, fenntartásához megfelelő ismeretanyag, jártasság megszerzése.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Előadáson az elméleti alapok bemutatása, gyakorlaton közös, csoportos számítógépes feladatmegoldás, önálló feladatmegoldás, házi feladatok.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Palotás László (szerk.): Mérnöki kézikönyv II. 1.3 Tartószerkezetek kontinuumelmélete: 1.3.2. – 1.3.5. fejezetek (144. – 232.), Műszaki Könyvkiadó, Budapest, 1984.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Csonka Pál: Héjszerkezetek, 8.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Konoidhéjak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, 565. – 606., 8.4 Csavarhéj (600. – 604.), Akadémiai Kiadó, Budapest, 1981.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Menyhárd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István: Héjszerkezetek, Műszaki Könyvkiadó, Budapest, 1966.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 Faltartók, lemezek, tárolók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Bölcskei Elemér – Dr. Orosz Árpád: Vasbetonszerkezetek I., Lemezes szerkezetek, bunkerok, silók (J 9-560), Tankönyvkiadó, Budapest, 1972.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Vasbetonszerkezetek III., Folyadéktartályok, különleges vasbetonszerkezetek (J 9-741), 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szerkezetek, Héjak, Tankönyvkiadó, Budapest, 1973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Dr. Kollár Lajos: Műszaki tudomány – mérnöki tervezés, Akadémiai székfoglaló 1996. január 18</w:t>
      </w:r>
      <w:proofErr w:type="gram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Akadémia kiadó, Budapest, 1998.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OLE_LINK1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Mérnöki építmények és szerkezetek tervezése, Akadémia kiadó, Budapest, 2000.</w:t>
      </w:r>
    </w:p>
    <w:bookmarkEnd w:id="2"/>
    <w:p w:rsidR="003F6AD1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Ponyvaszerkezetek, Műszaki Könyvkiadó, Budapest, 1987.</w:t>
      </w:r>
    </w:p>
    <w:p w:rsidR="003F6AD1" w:rsidRPr="000F6A20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EA407E" w:rsidRPr="000F6A20" w:rsidRDefault="000F6A20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A20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feladat időbeni elkészítése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EA407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vizsga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kihirdetett tétel sor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0F6A2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  <w:proofErr w:type="gram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0F6A2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3" w:name="_GoBack"/>
      <w:bookmarkEnd w:id="3"/>
    </w:p>
    <w:p w:rsidR="003F6AD1" w:rsidRPr="001F7AEE" w:rsidRDefault="009041F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18"/>
          <w:szCs w:val="18"/>
        </w:rPr>
        <w:t xml:space="preserve">   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0-50 %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51-62%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 (2)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63-75%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 (3)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76-87%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 (4)</w:t>
      </w:r>
    </w:p>
    <w:p w:rsidR="003F6AD1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88-100%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001BF7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F6AD1" w:rsidRP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Felületszerkezetek típusai, az alak, a terhek, az alakváltozás- és a feszültségállapot leírása. Esettanulmányok. Példák.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modell-felvétel sajátos problémái: homogenizálás, anizotrópia, nem-linearitás. Anyagtulajdonságok, az erők és elmozdulások kapcsolata, az általánosított Hooke-törvény. Összetett – kompozit anyagok. Iránytól független illetve iránytól függő tulajdonságok (</w:t>
      </w:r>
      <w:proofErr w:type="spellStart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izotrópia</w:t>
      </w:r>
      <w:proofErr w:type="spellEnd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ortotrópia</w:t>
      </w:r>
      <w:proofErr w:type="spellEnd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, anizotrópia). Egységesítés – homogenizálás.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lemez- és a tárcsa-szerű teherviselés. Tárcsa- és faltartó-feladatok, nevezetes megoldások. Esettanulmányok. Példák.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lemezelmélet alapjai, módszerei, azok alkalmazásai. Vasbeton lemezek. Lemezművek típusai, alkalmazásai, igénybevétel-számítása. A felületszerkezetek modellezése VEM alapú számítógépi programmal. A VEM alapösszefüggései, az AXIS VM programban megvalósított számítási modell.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hét </w:t>
      </w:r>
    </w:p>
    <w:p w:rsidR="001F7AEE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Szerkezetek hagyományos, hierarchikus felépítése és a teherátadódás. Integrált (összeépített) szerkezetek, együttdolgozás, térbeli igénybevételek, előnyök és speciális igénybevételek.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001BF7" w:rsidRDefault="001F7AEE" w:rsidP="009041F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feladat kiadása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Sík héjelemek ismertetése, előfordulásuk és alkalmazásuk az építőipari gyakorlatban. Terhek és hatások. Az erőjáték ismertetése. Esettanulmányok. Példák. 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Héjak nyomatékmentes teherviselése. Forgáshéjak,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Esettanulmányok. Példák.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membrán héjak és hajlított héjak összehasonlítása. A jelenség leírása, magyarázata, ok és okozat összefüggések. Horpadásvizsgálatok.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lapos héjak viselkedése, igénybevételei. A jelenséget leíró Kármán – féle (1.3.3.11) héjoperátor tartalma, formája, a belőle levezethető esetek, szerkezetek. Héjak stabilitási kérdései. Lapos héjak másodrendű, nem lineáris igénybevételei. A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Brazier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hatás ismertetése, a jelenség magyarázata.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Körszimmetrikus szerkezetek jellemzése, a szerkezet, a terhek, az alakváltozások, a peremfeltételek ismertetése. A lehetséges viselkedés bemutatása. Az erőjáték szemléletes meghatározása.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Sátrak, légsátrak jellemzése, a hatások, az erőjáték bemutatása, a teherviselés ismertetése. Anyagok, szerkezeti formák leírása. A teherviselés egyszerű összefüggéseinek bemutatása. Esettanulmányok.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</w:t>
      </w:r>
      <w:proofErr w:type="gram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.Különleges</w:t>
      </w:r>
      <w:proofErr w:type="spellEnd"/>
      <w:proofErr w:type="gram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szerkezetek létrehozása gyakorlati, kísérleti úton. A feszítés fontossága a rúdszerkezeteket tartalmazó lefedésekben.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szerkezetek. Esettanulmányok. Példák. Összefoglalás. Konzultáció</w:t>
      </w:r>
    </w:p>
    <w:p w:rsidR="003F6AD1" w:rsidRP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0F6A20" w:rsidRDefault="000F6A20" w:rsidP="000F6A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0F6A20" w:rsidRDefault="000F6A20" w:rsidP="000F6A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90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001BF7"/>
    <w:rsid w:val="00023B7C"/>
    <w:rsid w:val="000F6A20"/>
    <w:rsid w:val="001730E2"/>
    <w:rsid w:val="001F7AEE"/>
    <w:rsid w:val="002A15FA"/>
    <w:rsid w:val="003278F4"/>
    <w:rsid w:val="003F6AD1"/>
    <w:rsid w:val="00437582"/>
    <w:rsid w:val="00627482"/>
    <w:rsid w:val="00701951"/>
    <w:rsid w:val="009041F8"/>
    <w:rsid w:val="00AB3F03"/>
    <w:rsid w:val="00AE602D"/>
    <w:rsid w:val="00CD5F15"/>
    <w:rsid w:val="00EA407E"/>
    <w:rsid w:val="00F4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AJ</cp:lastModifiedBy>
  <cp:revision>7</cp:revision>
  <dcterms:created xsi:type="dcterms:W3CDTF">2014-02-24T13:10:00Z</dcterms:created>
  <dcterms:modified xsi:type="dcterms:W3CDTF">2014-02-26T08:23:00Z</dcterms:modified>
</cp:coreProperties>
</file>