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D1" w:rsidRPr="003F6AD1" w:rsidRDefault="003F6AD1" w:rsidP="00886BC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Tantárgy neve: </w:t>
      </w:r>
      <w:r w:rsidR="003F1D90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Stabilitás elmélet</w:t>
      </w:r>
      <w:r w:rsidR="008866F8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 </w:t>
      </w:r>
      <w:proofErr w:type="spellStart"/>
      <w:r w:rsidR="008866F8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MSc</w:t>
      </w:r>
      <w:proofErr w:type="spellEnd"/>
    </w:p>
    <w:p w:rsid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Kód: </w:t>
      </w:r>
      <w:r w:rsidR="00291916">
        <w:rPr>
          <w:rFonts w:ascii="Times New Roman" w:eastAsia="Times New Roman" w:hAnsi="Times New Roman" w:cs="Times New Roman"/>
          <w:sz w:val="24"/>
          <w:szCs w:val="24"/>
          <w:lang w:eastAsia="hu-HU"/>
        </w:rPr>
        <w:t>PM</w:t>
      </w:r>
      <w:r w:rsidR="003F1D90">
        <w:rPr>
          <w:rFonts w:ascii="Times New Roman" w:eastAsia="Times New Roman" w:hAnsi="Times New Roman" w:cs="Times New Roman"/>
          <w:sz w:val="24"/>
          <w:szCs w:val="24"/>
          <w:lang w:eastAsia="hu-HU"/>
        </w:rPr>
        <w:t>TSTLM066O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Szemeszter:</w:t>
      </w:r>
      <w:r w:rsidR="001A1E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F1D90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Kreditszám: </w:t>
      </w:r>
      <w:r w:rsidR="00291916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Órák száma (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ea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lab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): </w:t>
      </w:r>
      <w:r w:rsidR="00291916">
        <w:rPr>
          <w:rFonts w:ascii="Times New Roman" w:eastAsia="Times New Roman" w:hAnsi="Times New Roman" w:cs="Times New Roman"/>
          <w:sz w:val="24"/>
          <w:szCs w:val="24"/>
          <w:lang w:eastAsia="hu-HU"/>
        </w:rPr>
        <w:t>2/</w:t>
      </w:r>
      <w:r w:rsidR="003F1D90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291916">
        <w:rPr>
          <w:rFonts w:ascii="Times New Roman" w:eastAsia="Times New Roman" w:hAnsi="Times New Roman" w:cs="Times New Roman"/>
          <w:sz w:val="24"/>
          <w:szCs w:val="24"/>
          <w:lang w:eastAsia="hu-HU"/>
        </w:rPr>
        <w:t>/0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Számonkérés módja: </w:t>
      </w:r>
      <w:r w:rsidR="00291916">
        <w:rPr>
          <w:rFonts w:ascii="Times New Roman" w:eastAsia="Times New Roman" w:hAnsi="Times New Roman" w:cs="Times New Roman"/>
          <w:sz w:val="24"/>
          <w:szCs w:val="24"/>
          <w:lang w:eastAsia="hu-HU"/>
        </w:rPr>
        <w:t>vizsga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Előfeltételek: </w:t>
      </w:r>
      <w:r w:rsidR="00291916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felelős: </w:t>
      </w:r>
      <w:r w:rsidR="003F1D90">
        <w:rPr>
          <w:rFonts w:ascii="Times New Roman" w:eastAsia="Times New Roman" w:hAnsi="Times New Roman" w:cs="Times New Roman"/>
          <w:sz w:val="24"/>
          <w:szCs w:val="24"/>
          <w:lang w:eastAsia="hu-HU"/>
        </w:rPr>
        <w:t>Lénárt György</w:t>
      </w:r>
      <w:r w:rsidR="002919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koordinátor: </w:t>
      </w:r>
      <w:r w:rsidR="003F1D90">
        <w:rPr>
          <w:rFonts w:ascii="Times New Roman" w:eastAsia="Times New Roman" w:hAnsi="Times New Roman" w:cs="Times New Roman"/>
          <w:sz w:val="24"/>
          <w:szCs w:val="24"/>
          <w:lang w:eastAsia="hu-HU"/>
        </w:rPr>
        <w:t>Lénárt György</w:t>
      </w:r>
      <w:r w:rsidR="002919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Rövid leírás:</w:t>
      </w:r>
    </w:p>
    <w:p w:rsidR="00680A14" w:rsidRDefault="003F1D90" w:rsidP="00680A14">
      <w:pPr>
        <w:pStyle w:val="Szvegtrzsbehzssal"/>
        <w:ind w:left="0"/>
      </w:pPr>
      <w:proofErr w:type="gramStart"/>
      <w:r>
        <w:t xml:space="preserve">A </w:t>
      </w:r>
      <w:proofErr w:type="spellStart"/>
      <w:r>
        <w:t>korszerű</w:t>
      </w:r>
      <w:proofErr w:type="spellEnd"/>
      <w:r>
        <w:t xml:space="preserve"> </w:t>
      </w:r>
      <w:proofErr w:type="spellStart"/>
      <w:r>
        <w:t>építő</w:t>
      </w:r>
      <w:proofErr w:type="spellEnd"/>
      <w:r>
        <w:t xml:space="preserve"> </w:t>
      </w:r>
      <w:proofErr w:type="spellStart"/>
      <w:r>
        <w:t>anyagok</w:t>
      </w:r>
      <w:proofErr w:type="spellEnd"/>
      <w:r>
        <w:t xml:space="preserve"> </w:t>
      </w:r>
      <w:proofErr w:type="spellStart"/>
      <w:r>
        <w:t>megjelenésével</w:t>
      </w:r>
      <w:proofErr w:type="spellEnd"/>
      <w:r>
        <w:t xml:space="preserve"> </w:t>
      </w:r>
      <w:proofErr w:type="spellStart"/>
      <w:r>
        <w:t>előtérbe</w:t>
      </w:r>
      <w:proofErr w:type="spellEnd"/>
      <w:r>
        <w:t xml:space="preserve"> </w:t>
      </w:r>
      <w:proofErr w:type="spellStart"/>
      <w:r>
        <w:t>került</w:t>
      </w:r>
      <w:proofErr w:type="spellEnd"/>
      <w:r>
        <w:t xml:space="preserve"> a </w:t>
      </w:r>
      <w:proofErr w:type="spellStart"/>
      <w:r>
        <w:t>ru</w:t>
      </w:r>
      <w:r w:rsidR="00E43E27">
        <w:t>dak</w:t>
      </w:r>
      <w:proofErr w:type="spellEnd"/>
      <w:r w:rsidR="00E43E27">
        <w:t xml:space="preserve"> </w:t>
      </w:r>
      <w:proofErr w:type="spellStart"/>
      <w:r w:rsidR="00E43E27">
        <w:t>kihajlása</w:t>
      </w:r>
      <w:proofErr w:type="spellEnd"/>
      <w:r w:rsidR="00E43E27">
        <w:t>, a</w:t>
      </w:r>
      <w:r>
        <w:t xml:space="preserve"> </w:t>
      </w:r>
      <w:proofErr w:type="spellStart"/>
      <w:r>
        <w:t>teherbírás</w:t>
      </w:r>
      <w:proofErr w:type="spellEnd"/>
      <w:r>
        <w:t xml:space="preserve"> </w:t>
      </w:r>
      <w:proofErr w:type="spellStart"/>
      <w:r>
        <w:t>kimerülésének</w:t>
      </w:r>
      <w:proofErr w:type="spellEnd"/>
      <w:r>
        <w:t xml:space="preserve"> </w:t>
      </w:r>
      <w:proofErr w:type="spellStart"/>
      <w:r>
        <w:t>formái</w:t>
      </w:r>
      <w:proofErr w:type="spellEnd"/>
      <w:r w:rsidRPr="003F1D90">
        <w:t xml:space="preserve"> a </w:t>
      </w:r>
      <w:proofErr w:type="spellStart"/>
      <w:r w:rsidRPr="003F1D90">
        <w:t>sta</w:t>
      </w:r>
      <w:r>
        <w:t>tikus</w:t>
      </w:r>
      <w:proofErr w:type="spellEnd"/>
      <w:r>
        <w:t xml:space="preserve"> </w:t>
      </w:r>
      <w:proofErr w:type="spellStart"/>
      <w:r>
        <w:t>terhelés</w:t>
      </w:r>
      <w:proofErr w:type="spellEnd"/>
      <w:r>
        <w:t xml:space="preserve"> </w:t>
      </w:r>
      <w:proofErr w:type="spellStart"/>
      <w:r>
        <w:t>hatására</w:t>
      </w:r>
      <w:proofErr w:type="spellEnd"/>
      <w:r>
        <w:t>.</w:t>
      </w:r>
      <w:proofErr w:type="gramEnd"/>
      <w:r w:rsidR="00230822">
        <w:t xml:space="preserve"> </w:t>
      </w:r>
      <w:proofErr w:type="gramStart"/>
      <w:r w:rsidR="00230822">
        <w:t>A</w:t>
      </w:r>
      <w:r w:rsidRPr="003F1D90">
        <w:t xml:space="preserve"> </w:t>
      </w:r>
      <w:proofErr w:type="spellStart"/>
      <w:r w:rsidRPr="003F1D90">
        <w:t>szerkezetek</w:t>
      </w:r>
      <w:proofErr w:type="spellEnd"/>
      <w:r w:rsidRPr="003F1D90">
        <w:t xml:space="preserve"> </w:t>
      </w:r>
      <w:proofErr w:type="spellStart"/>
      <w:r w:rsidRPr="003F1D90">
        <w:t>statikai</w:t>
      </w:r>
      <w:proofErr w:type="spellEnd"/>
      <w:r w:rsidRPr="003F1D90">
        <w:t xml:space="preserve"> </w:t>
      </w:r>
      <w:proofErr w:type="spellStart"/>
      <w:r w:rsidRPr="003F1D90">
        <w:t>mo</w:t>
      </w:r>
      <w:r>
        <w:t>delljén</w:t>
      </w:r>
      <w:proofErr w:type="spellEnd"/>
      <w:r w:rsidR="00BC68DE">
        <w:t xml:space="preserve"> </w:t>
      </w:r>
      <w:proofErr w:type="spellStart"/>
      <w:r w:rsidR="00BC68DE">
        <w:t>alapuló</w:t>
      </w:r>
      <w:proofErr w:type="spellEnd"/>
      <w:r w:rsidR="00BC68DE">
        <w:t xml:space="preserve"> </w:t>
      </w:r>
      <w:proofErr w:type="spellStart"/>
      <w:r w:rsidR="00BC68DE">
        <w:t>stabilitás</w:t>
      </w:r>
      <w:proofErr w:type="spellEnd"/>
      <w:r w:rsidR="00BC68DE">
        <w:t xml:space="preserve"> </w:t>
      </w:r>
      <w:proofErr w:type="spellStart"/>
      <w:r w:rsidR="00BC68DE">
        <w:t>számítás</w:t>
      </w:r>
      <w:proofErr w:type="spellEnd"/>
      <w:r w:rsidR="00E43E27">
        <w:t xml:space="preserve"> </w:t>
      </w:r>
      <w:proofErr w:type="spellStart"/>
      <w:r w:rsidR="00E43E27">
        <w:t>amiből</w:t>
      </w:r>
      <w:proofErr w:type="spellEnd"/>
      <w:r w:rsidR="00E43E27">
        <w:t xml:space="preserve"> a </w:t>
      </w:r>
      <w:proofErr w:type="spellStart"/>
      <w:r w:rsidR="00E43E27">
        <w:t>kitikus</w:t>
      </w:r>
      <w:proofErr w:type="spellEnd"/>
      <w:r w:rsidR="00E43E27">
        <w:t xml:space="preserve"> </w:t>
      </w:r>
      <w:proofErr w:type="spellStart"/>
      <w:r w:rsidR="00E43E27">
        <w:t>terhelési</w:t>
      </w:r>
      <w:proofErr w:type="spellEnd"/>
      <w:r w:rsidR="00E43E27">
        <w:t xml:space="preserve"> </w:t>
      </w:r>
      <w:proofErr w:type="spellStart"/>
      <w:r w:rsidR="00E43E27">
        <w:t>erő</w:t>
      </w:r>
      <w:proofErr w:type="spellEnd"/>
      <w:r w:rsidR="00E43E27">
        <w:t xml:space="preserve"> </w:t>
      </w:r>
      <w:proofErr w:type="spellStart"/>
      <w:r w:rsidR="00E43E27">
        <w:t>meghatározása</w:t>
      </w:r>
      <w:proofErr w:type="spellEnd"/>
      <w:r w:rsidR="00E43E27">
        <w:t xml:space="preserve"> </w:t>
      </w:r>
      <w:proofErr w:type="spellStart"/>
      <w:r w:rsidR="00E43E27">
        <w:t>következik</w:t>
      </w:r>
      <w:proofErr w:type="spellEnd"/>
      <w:r w:rsidR="00E43E27">
        <w:t>.</w:t>
      </w:r>
      <w:proofErr w:type="gramEnd"/>
      <w:r w:rsidRPr="003F1D90">
        <w:t xml:space="preserve"> A </w:t>
      </w:r>
      <w:proofErr w:type="spellStart"/>
      <w:r w:rsidRPr="003F1D90">
        <w:t>stabilitásvizsg</w:t>
      </w:r>
      <w:r w:rsidR="00BC68DE">
        <w:t>álat</w:t>
      </w:r>
      <w:proofErr w:type="spellEnd"/>
      <w:r w:rsidR="00BC68DE">
        <w:t xml:space="preserve"> </w:t>
      </w:r>
      <w:proofErr w:type="spellStart"/>
      <w:r w:rsidR="00BC68DE">
        <w:t>statikai</w:t>
      </w:r>
      <w:proofErr w:type="spellEnd"/>
      <w:r w:rsidR="00BC68DE">
        <w:t xml:space="preserve"> </w:t>
      </w:r>
      <w:proofErr w:type="spellStart"/>
      <w:r w:rsidR="00BC68DE">
        <w:t>módszeren</w:t>
      </w:r>
      <w:proofErr w:type="spellEnd"/>
      <w:r w:rsidR="00BC68DE">
        <w:t xml:space="preserve"> </w:t>
      </w:r>
      <w:proofErr w:type="spellStart"/>
      <w:r w:rsidR="00BC68DE">
        <w:t>kivül</w:t>
      </w:r>
      <w:proofErr w:type="spellEnd"/>
      <w:r w:rsidR="00BC68DE">
        <w:t xml:space="preserve"> </w:t>
      </w:r>
      <w:proofErr w:type="spellStart"/>
      <w:r w:rsidR="00BC68DE">
        <w:t>még</w:t>
      </w:r>
      <w:proofErr w:type="spellEnd"/>
      <w:r w:rsidR="00BC68DE">
        <w:t xml:space="preserve"> </w:t>
      </w:r>
      <w:proofErr w:type="spellStart"/>
      <w:proofErr w:type="gramStart"/>
      <w:r w:rsidR="00BC68DE">
        <w:t>az</w:t>
      </w:r>
      <w:proofErr w:type="spellEnd"/>
      <w:proofErr w:type="gramEnd"/>
      <w:r w:rsidRPr="003F1D90">
        <w:t xml:space="preserve"> </w:t>
      </w:r>
      <w:proofErr w:type="spellStart"/>
      <w:r w:rsidRPr="003F1D90">
        <w:t>energ</w:t>
      </w:r>
      <w:r w:rsidR="00BC68DE">
        <w:t>iamódszer</w:t>
      </w:r>
      <w:proofErr w:type="spellEnd"/>
      <w:r w:rsidR="00BC68DE">
        <w:t xml:space="preserve"> </w:t>
      </w:r>
      <w:proofErr w:type="spellStart"/>
      <w:r w:rsidR="00BC68DE">
        <w:t>és</w:t>
      </w:r>
      <w:proofErr w:type="spellEnd"/>
      <w:r w:rsidR="00BC68DE">
        <w:t xml:space="preserve"> a </w:t>
      </w:r>
      <w:proofErr w:type="spellStart"/>
      <w:r w:rsidR="00BC68DE">
        <w:t>kinetikai</w:t>
      </w:r>
      <w:proofErr w:type="spellEnd"/>
      <w:r w:rsidR="00BC68DE">
        <w:t xml:space="preserve"> </w:t>
      </w:r>
      <w:proofErr w:type="spellStart"/>
      <w:r w:rsidR="00BC68DE">
        <w:t>módszer</w:t>
      </w:r>
      <w:proofErr w:type="spellEnd"/>
      <w:r w:rsidR="00BC68DE">
        <w:t xml:space="preserve"> </w:t>
      </w:r>
      <w:proofErr w:type="spellStart"/>
      <w:r w:rsidR="00BC68DE">
        <w:t>számítási</w:t>
      </w:r>
      <w:proofErr w:type="spellEnd"/>
      <w:r w:rsidR="00BC68DE">
        <w:t xml:space="preserve"> </w:t>
      </w:r>
      <w:proofErr w:type="spellStart"/>
      <w:r w:rsidR="00BC68DE">
        <w:t>modelek</w:t>
      </w:r>
      <w:r w:rsidR="00E43E27">
        <w:t>et</w:t>
      </w:r>
      <w:proofErr w:type="spellEnd"/>
      <w:r w:rsidR="00E43E27">
        <w:t xml:space="preserve"> is </w:t>
      </w:r>
      <w:proofErr w:type="spellStart"/>
      <w:r w:rsidR="00E43E27">
        <w:t>alkalmazunk</w:t>
      </w:r>
      <w:proofErr w:type="spellEnd"/>
      <w:r w:rsidRPr="003F1D90">
        <w:t xml:space="preserve">. </w:t>
      </w:r>
      <w:proofErr w:type="spellStart"/>
      <w:proofErr w:type="gramStart"/>
      <w:r w:rsidRPr="003F1D90">
        <w:t>Rudak</w:t>
      </w:r>
      <w:proofErr w:type="spellEnd"/>
      <w:r w:rsidRPr="003F1D90">
        <w:t xml:space="preserve"> </w:t>
      </w:r>
      <w:proofErr w:type="spellStart"/>
      <w:r w:rsidRPr="003F1D90">
        <w:t>és</w:t>
      </w:r>
      <w:proofErr w:type="spellEnd"/>
      <w:r w:rsidRPr="003F1D90">
        <w:t xml:space="preserve"> a </w:t>
      </w:r>
      <w:proofErr w:type="spellStart"/>
      <w:r w:rsidRPr="003F1D90">
        <w:t>rúdszerkezetek</w:t>
      </w:r>
      <w:proofErr w:type="spellEnd"/>
      <w:r w:rsidRPr="003F1D90">
        <w:t xml:space="preserve"> </w:t>
      </w:r>
      <w:proofErr w:type="spellStart"/>
      <w:r w:rsidRPr="003F1D90">
        <w:t>síkbeli</w:t>
      </w:r>
      <w:proofErr w:type="spellEnd"/>
      <w:r w:rsidRPr="003F1D90">
        <w:t xml:space="preserve">, </w:t>
      </w:r>
      <w:proofErr w:type="spellStart"/>
      <w:r w:rsidRPr="003F1D90">
        <w:t>valamint</w:t>
      </w:r>
      <w:proofErr w:type="spellEnd"/>
      <w:r w:rsidRPr="003F1D90">
        <w:t xml:space="preserve"> </w:t>
      </w:r>
      <w:proofErr w:type="spellStart"/>
      <w:r w:rsidRPr="003F1D90">
        <w:t>térbeli</w:t>
      </w:r>
      <w:proofErr w:type="spellEnd"/>
      <w:r w:rsidRPr="003F1D90">
        <w:t xml:space="preserve"> </w:t>
      </w:r>
      <w:proofErr w:type="spellStart"/>
      <w:r w:rsidRPr="003F1D90">
        <w:t>kihajlásának</w:t>
      </w:r>
      <w:proofErr w:type="spellEnd"/>
      <w:r w:rsidRPr="003F1D90">
        <w:t xml:space="preserve"> </w:t>
      </w:r>
      <w:proofErr w:type="spellStart"/>
      <w:r w:rsidRPr="003F1D90">
        <w:t>problémái</w:t>
      </w:r>
      <w:r w:rsidR="00E43E27">
        <w:t>nak</w:t>
      </w:r>
      <w:proofErr w:type="spellEnd"/>
      <w:r w:rsidR="00E43E27">
        <w:t xml:space="preserve"> </w:t>
      </w:r>
      <w:proofErr w:type="spellStart"/>
      <w:r w:rsidR="00E43E27">
        <w:t>meghatározása</w:t>
      </w:r>
      <w:proofErr w:type="spellEnd"/>
      <w:r w:rsidRPr="003F1D90">
        <w:t>.</w:t>
      </w:r>
      <w:proofErr w:type="gramEnd"/>
      <w:r w:rsidRPr="003F1D90">
        <w:t xml:space="preserve"> </w:t>
      </w:r>
      <w:proofErr w:type="spellStart"/>
      <w:proofErr w:type="gramStart"/>
      <w:r w:rsidRPr="003F1D90">
        <w:t>Lemez</w:t>
      </w:r>
      <w:proofErr w:type="spellEnd"/>
      <w:r w:rsidRPr="003F1D90">
        <w:t xml:space="preserve">- </w:t>
      </w:r>
      <w:proofErr w:type="spellStart"/>
      <w:r w:rsidRPr="003F1D90">
        <w:t>és</w:t>
      </w:r>
      <w:proofErr w:type="spellEnd"/>
      <w:r w:rsidRPr="003F1D90">
        <w:t xml:space="preserve"> </w:t>
      </w:r>
      <w:proofErr w:type="spellStart"/>
      <w:r w:rsidRPr="003F1D90">
        <w:t>lemezes</w:t>
      </w:r>
      <w:proofErr w:type="spellEnd"/>
      <w:r w:rsidRPr="003F1D90">
        <w:t xml:space="preserve"> </w:t>
      </w:r>
      <w:proofErr w:type="spellStart"/>
      <w:r w:rsidRPr="003F1D90">
        <w:t>szerk</w:t>
      </w:r>
      <w:r w:rsidR="00E43E27">
        <w:t>ezetek</w:t>
      </w:r>
      <w:proofErr w:type="spellEnd"/>
      <w:r w:rsidR="00E43E27">
        <w:t xml:space="preserve"> </w:t>
      </w:r>
      <w:proofErr w:type="spellStart"/>
      <w:r w:rsidR="00E43E27">
        <w:t>horpadásvizsgálata</w:t>
      </w:r>
      <w:proofErr w:type="spellEnd"/>
      <w:r w:rsidR="00E43E27">
        <w:t>.</w:t>
      </w:r>
      <w:proofErr w:type="gramEnd"/>
      <w:r w:rsidR="00E43E27">
        <w:t xml:space="preserve"> A</w:t>
      </w:r>
      <w:r w:rsidRPr="003F1D90">
        <w:t xml:space="preserve"> </w:t>
      </w:r>
      <w:proofErr w:type="spellStart"/>
      <w:r w:rsidRPr="003F1D90">
        <w:t>posztkritikus</w:t>
      </w:r>
      <w:proofErr w:type="spellEnd"/>
      <w:r w:rsidRPr="003F1D90">
        <w:t xml:space="preserve"> </w:t>
      </w:r>
      <w:proofErr w:type="spellStart"/>
      <w:r w:rsidRPr="003F1D90">
        <w:t>állapotok</w:t>
      </w:r>
      <w:proofErr w:type="spellEnd"/>
      <w:r w:rsidRPr="003F1D90">
        <w:t xml:space="preserve"> </w:t>
      </w:r>
      <w:proofErr w:type="spellStart"/>
      <w:r w:rsidRPr="003F1D90">
        <w:t>elemzése</w:t>
      </w:r>
      <w:proofErr w:type="spellEnd"/>
      <w:r w:rsidRPr="003F1D90">
        <w:t xml:space="preserve"> </w:t>
      </w:r>
      <w:proofErr w:type="spellStart"/>
      <w:r w:rsidRPr="003F1D90">
        <w:t>és</w:t>
      </w:r>
      <w:proofErr w:type="spellEnd"/>
      <w:r w:rsidRPr="003F1D90">
        <w:t xml:space="preserve"> a </w:t>
      </w:r>
      <w:proofErr w:type="spellStart"/>
      <w:r w:rsidRPr="003F1D90">
        <w:t>posztkritikus-teherbírási</w:t>
      </w:r>
      <w:proofErr w:type="spellEnd"/>
      <w:r w:rsidRPr="003F1D90">
        <w:t xml:space="preserve"> </w:t>
      </w:r>
      <w:proofErr w:type="spellStart"/>
      <w:r w:rsidRPr="003F1D90">
        <w:t>tartalékok</w:t>
      </w:r>
      <w:proofErr w:type="spellEnd"/>
      <w:r w:rsidRPr="003F1D90">
        <w:t xml:space="preserve"> </w:t>
      </w:r>
      <w:proofErr w:type="spellStart"/>
      <w:r w:rsidRPr="003F1D90">
        <w:t>kihasználásának</w:t>
      </w:r>
      <w:proofErr w:type="spellEnd"/>
      <w:r w:rsidRPr="003F1D90">
        <w:t xml:space="preserve"> </w:t>
      </w:r>
      <w:proofErr w:type="spellStart"/>
      <w:r w:rsidRPr="003F1D90">
        <w:t>kérdései</w:t>
      </w:r>
      <w:r w:rsidR="00E43E27">
        <w:t>nek</w:t>
      </w:r>
      <w:proofErr w:type="spellEnd"/>
      <w:r w:rsidR="00E43E27">
        <w:t xml:space="preserve"> </w:t>
      </w:r>
      <w:proofErr w:type="spellStart"/>
      <w:r w:rsidR="00E43E27">
        <w:t>ismertetése</w:t>
      </w:r>
      <w:proofErr w:type="spellEnd"/>
      <w:r w:rsidR="00E43E27">
        <w:t xml:space="preserve">, </w:t>
      </w:r>
      <w:proofErr w:type="spellStart"/>
      <w:r w:rsidR="00E43E27">
        <w:t>valamint</w:t>
      </w:r>
      <w:proofErr w:type="spellEnd"/>
      <w:r w:rsidR="00E43E27">
        <w:t xml:space="preserve"> </w:t>
      </w:r>
      <w:proofErr w:type="spellStart"/>
      <w:proofErr w:type="gramStart"/>
      <w:r w:rsidR="00E43E27">
        <w:t>az</w:t>
      </w:r>
      <w:proofErr w:type="spellEnd"/>
      <w:proofErr w:type="gramEnd"/>
      <w:r w:rsidR="00E43E27">
        <w:t xml:space="preserve"> EC-3 </w:t>
      </w:r>
      <w:proofErr w:type="spellStart"/>
      <w:r w:rsidR="00E43E27">
        <w:t>alkalmazásanak</w:t>
      </w:r>
      <w:proofErr w:type="spellEnd"/>
      <w:r w:rsidR="00E43E27">
        <w:t xml:space="preserve"> </w:t>
      </w:r>
      <w:proofErr w:type="spellStart"/>
      <w:r w:rsidR="00E43E27">
        <w:t>ismertetése</w:t>
      </w:r>
      <w:proofErr w:type="spellEnd"/>
      <w:r w:rsidR="00E43E27">
        <w:t xml:space="preserve">.  </w:t>
      </w:r>
      <w:r w:rsidRPr="003F1D90">
        <w:t>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Általános követelmények:</w:t>
      </w:r>
    </w:p>
    <w:p w:rsidR="003F6AD1" w:rsidRPr="003F6AD1" w:rsidRDefault="00291916" w:rsidP="009A320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291916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 foglalkozásokon</w:t>
      </w:r>
      <w:r w:rsidR="00E43E2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minimum 70%-os részvétel és 2 ZH sikeres megoldása. 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Cél:</w:t>
      </w:r>
    </w:p>
    <w:p w:rsidR="00291916" w:rsidRDefault="00EA1935" w:rsidP="001A1E50">
      <w:pPr>
        <w:pStyle w:val="Szvegtrzsbehzssal"/>
        <w:spacing w:after="0"/>
        <w:ind w:left="0"/>
        <w:rPr>
          <w:rFonts w:ascii="Times New Roman" w:hAnsi="Times New Roman"/>
          <w:sz w:val="27"/>
          <w:szCs w:val="27"/>
          <w:lang w:val="hu-HU"/>
        </w:rPr>
      </w:pPr>
      <w:r>
        <w:rPr>
          <w:rFonts w:ascii="Times New Roman" w:hAnsi="Times New Roman"/>
          <w:sz w:val="27"/>
          <w:szCs w:val="27"/>
          <w:lang w:val="hu-HU"/>
        </w:rPr>
        <w:t xml:space="preserve">Cél, hogy a hallgatókkal megismertessük a nyomott rúd </w:t>
      </w:r>
      <w:proofErr w:type="gramStart"/>
      <w:r>
        <w:rPr>
          <w:rFonts w:ascii="Times New Roman" w:hAnsi="Times New Roman"/>
          <w:sz w:val="27"/>
          <w:szCs w:val="27"/>
          <w:lang w:val="hu-HU"/>
        </w:rPr>
        <w:t>teherbírását</w:t>
      </w:r>
      <w:proofErr w:type="gramEnd"/>
      <w:r>
        <w:rPr>
          <w:rFonts w:ascii="Times New Roman" w:hAnsi="Times New Roman"/>
          <w:sz w:val="27"/>
          <w:szCs w:val="27"/>
          <w:lang w:val="hu-HU"/>
        </w:rPr>
        <w:t xml:space="preserve"> vagyis a kritikus erő meghatározását. Rudakon kívül még a lemezek és a héjak stabilitásának problémájának ismertetése. Az EC-3 stabilitásának ismertetése. </w:t>
      </w:r>
    </w:p>
    <w:p w:rsidR="003F6AD1" w:rsidRDefault="003F6AD1" w:rsidP="00D560E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Módszer:</w:t>
      </w:r>
    </w:p>
    <w:p w:rsidR="003F6AD1" w:rsidRPr="003F6AD1" w:rsidRDefault="00EA1935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Tantermi előadás. </w:t>
      </w:r>
    </w:p>
    <w:p w:rsidR="00E643AF" w:rsidRPr="00E643AF" w:rsidRDefault="00E643AF" w:rsidP="00E643AF">
      <w:pPr>
        <w:pStyle w:val="Cmsor3"/>
        <w:shd w:val="clear" w:color="auto" w:fill="FFFFFF"/>
        <w:spacing w:before="0" w:beforeAutospacing="0" w:after="75" w:afterAutospacing="0" w:line="324" w:lineRule="atLeast"/>
        <w:textAlignment w:val="baseline"/>
      </w:pPr>
      <w:r>
        <w:rPr>
          <w:b w:val="0"/>
          <w:bCs w:val="0"/>
        </w:rPr>
        <w:t>Kollár Lajos</w:t>
      </w:r>
      <w:r w:rsidR="00AC0480">
        <w:t xml:space="preserve">: </w:t>
      </w:r>
      <w:r w:rsidRPr="00E643AF">
        <w:t>A mérnöki stabilitáselmélet különleges problémái</w:t>
      </w:r>
    </w:p>
    <w:p w:rsidR="00E643AF" w:rsidRPr="00E643AF" w:rsidRDefault="00E643AF" w:rsidP="00E643AF">
      <w:pPr>
        <w:pStyle w:val="Szvegtrzsbehzssal"/>
        <w:spacing w:after="0"/>
        <w:ind w:left="0"/>
        <w:rPr>
          <w:rFonts w:ascii="Times New Roman" w:hAnsi="Times New Roman"/>
          <w:sz w:val="27"/>
          <w:szCs w:val="27"/>
          <w:lang w:val="hu-HU"/>
        </w:rPr>
      </w:pPr>
      <w:r w:rsidRPr="00E643AF">
        <w:rPr>
          <w:rFonts w:ascii="Times New Roman" w:hAnsi="Times New Roman"/>
          <w:sz w:val="27"/>
          <w:szCs w:val="27"/>
          <w:lang w:val="hu-HU"/>
        </w:rPr>
        <w:t xml:space="preserve">   </w:t>
      </w:r>
      <w:r w:rsidR="007F6982">
        <w:rPr>
          <w:rFonts w:ascii="Times New Roman" w:hAnsi="Times New Roman"/>
          <w:sz w:val="27"/>
          <w:szCs w:val="27"/>
          <w:lang w:val="hu-HU"/>
        </w:rPr>
        <w:t xml:space="preserve"> </w:t>
      </w:r>
      <w:r w:rsidRPr="00E643AF">
        <w:rPr>
          <w:rFonts w:ascii="Times New Roman" w:hAnsi="Times New Roman"/>
          <w:sz w:val="27"/>
          <w:szCs w:val="27"/>
          <w:lang w:val="hu-HU"/>
        </w:rPr>
        <w:t>Akadémiai kiadó, 2006. ISBN: 9789630581462</w:t>
      </w:r>
    </w:p>
    <w:p w:rsidR="00E643AF" w:rsidRPr="00E643AF" w:rsidRDefault="00E643AF" w:rsidP="00E643AF">
      <w:pPr>
        <w:pStyle w:val="Cmsor3"/>
        <w:shd w:val="clear" w:color="auto" w:fill="FFFFFF"/>
        <w:spacing w:before="0" w:beforeAutospacing="0" w:after="75" w:afterAutospacing="0" w:line="324" w:lineRule="atLeast"/>
        <w:textAlignment w:val="baseline"/>
        <w:rPr>
          <w:b w:val="0"/>
          <w:bCs w:val="0"/>
        </w:rPr>
      </w:pPr>
    </w:p>
    <w:p w:rsidR="00E643AF" w:rsidRDefault="006870D6" w:rsidP="00E643AF">
      <w:pPr>
        <w:pStyle w:val="Cmsor3"/>
        <w:shd w:val="clear" w:color="auto" w:fill="FFFFFF"/>
        <w:spacing w:before="0" w:beforeAutospacing="0" w:after="75" w:afterAutospacing="0" w:line="324" w:lineRule="atLeast"/>
        <w:textAlignment w:val="baseline"/>
      </w:pPr>
      <w:hyperlink r:id="rId5" w:history="1">
        <w:proofErr w:type="spellStart"/>
        <w:r w:rsidR="00E643AF" w:rsidRPr="00E643AF">
          <w:rPr>
            <w:b w:val="0"/>
            <w:bCs w:val="0"/>
          </w:rPr>
          <w:t>Zdenek</w:t>
        </w:r>
        <w:proofErr w:type="spellEnd"/>
        <w:r w:rsidR="00E643AF" w:rsidRPr="00E643AF">
          <w:rPr>
            <w:b w:val="0"/>
            <w:bCs w:val="0"/>
          </w:rPr>
          <w:t xml:space="preserve"> P. </w:t>
        </w:r>
        <w:proofErr w:type="spellStart"/>
        <w:r w:rsidR="00E643AF" w:rsidRPr="00E643AF">
          <w:rPr>
            <w:b w:val="0"/>
            <w:bCs w:val="0"/>
          </w:rPr>
          <w:t>Bazant</w:t>
        </w:r>
        <w:proofErr w:type="spellEnd"/>
      </w:hyperlink>
      <w:r w:rsidR="00E643AF" w:rsidRPr="00E643AF">
        <w:rPr>
          <w:b w:val="0"/>
          <w:bCs w:val="0"/>
        </w:rPr>
        <w:t>, </w:t>
      </w:r>
      <w:hyperlink r:id="rId6" w:history="1">
        <w:r w:rsidR="00E643AF" w:rsidRPr="00E643AF">
          <w:rPr>
            <w:b w:val="0"/>
            <w:bCs w:val="0"/>
          </w:rPr>
          <w:t xml:space="preserve">Luigi </w:t>
        </w:r>
        <w:proofErr w:type="spellStart"/>
        <w:r w:rsidR="00E643AF" w:rsidRPr="00E643AF">
          <w:rPr>
            <w:b w:val="0"/>
            <w:bCs w:val="0"/>
          </w:rPr>
          <w:t>Cedolin</w:t>
        </w:r>
        <w:proofErr w:type="spellEnd"/>
      </w:hyperlink>
      <w:r w:rsidR="00E643AF">
        <w:t xml:space="preserve">: </w:t>
      </w:r>
      <w:proofErr w:type="spellStart"/>
      <w:r w:rsidR="00E643AF" w:rsidRPr="00E643AF">
        <w:t>Stability</w:t>
      </w:r>
      <w:proofErr w:type="spellEnd"/>
      <w:r w:rsidR="00E643AF" w:rsidRPr="00E643AF">
        <w:t xml:space="preserve"> of </w:t>
      </w:r>
      <w:proofErr w:type="spellStart"/>
      <w:r w:rsidR="00E643AF" w:rsidRPr="00E643AF">
        <w:t>Structures</w:t>
      </w:r>
      <w:proofErr w:type="spellEnd"/>
    </w:p>
    <w:p w:rsidR="00E643AF" w:rsidRPr="00E643AF" w:rsidRDefault="00E643AF" w:rsidP="00E643AF">
      <w:pPr>
        <w:pStyle w:val="Szvegtrzsbehzssal"/>
        <w:spacing w:after="0"/>
        <w:ind w:left="0"/>
        <w:rPr>
          <w:rFonts w:ascii="Times New Roman" w:hAnsi="Times New Roman"/>
          <w:sz w:val="27"/>
          <w:szCs w:val="27"/>
          <w:lang w:val="hu-HU"/>
        </w:rPr>
      </w:pPr>
      <w:r w:rsidRPr="00E643AF">
        <w:rPr>
          <w:rFonts w:ascii="Times New Roman" w:hAnsi="Times New Roman"/>
          <w:sz w:val="27"/>
          <w:szCs w:val="27"/>
          <w:lang w:val="hu-HU"/>
        </w:rPr>
        <w:t xml:space="preserve">     </w:t>
      </w:r>
      <w:proofErr w:type="spellStart"/>
      <w:r w:rsidRPr="00E643AF">
        <w:rPr>
          <w:rFonts w:ascii="Times New Roman" w:hAnsi="Times New Roman"/>
          <w:sz w:val="27"/>
          <w:szCs w:val="27"/>
          <w:lang w:val="hu-HU"/>
        </w:rPr>
        <w:t>Courier</w:t>
      </w:r>
      <w:proofErr w:type="spellEnd"/>
      <w:r w:rsidRPr="00E643AF">
        <w:rPr>
          <w:rFonts w:ascii="Times New Roman" w:hAnsi="Times New Roman"/>
          <w:sz w:val="27"/>
          <w:szCs w:val="27"/>
          <w:lang w:val="hu-HU"/>
        </w:rPr>
        <w:t xml:space="preserve"> Dover </w:t>
      </w:r>
      <w:proofErr w:type="spellStart"/>
      <w:r w:rsidRPr="00E643AF">
        <w:rPr>
          <w:rFonts w:ascii="Times New Roman" w:hAnsi="Times New Roman"/>
          <w:sz w:val="27"/>
          <w:szCs w:val="27"/>
          <w:lang w:val="hu-HU"/>
        </w:rPr>
        <w:t>Publications</w:t>
      </w:r>
      <w:proofErr w:type="spellEnd"/>
      <w:r w:rsidRPr="00E643AF">
        <w:rPr>
          <w:rFonts w:ascii="Times New Roman" w:hAnsi="Times New Roman"/>
          <w:sz w:val="27"/>
          <w:szCs w:val="27"/>
          <w:lang w:val="hu-HU"/>
        </w:rPr>
        <w:t>, 1991</w:t>
      </w:r>
    </w:p>
    <w:p w:rsidR="00E643AF" w:rsidRPr="00E643AF" w:rsidRDefault="00E643AF" w:rsidP="00E643AF">
      <w:pPr>
        <w:shd w:val="clear" w:color="auto" w:fill="FFFFFF"/>
        <w:spacing w:after="0" w:line="351" w:lineRule="atLeast"/>
        <w:ind w:left="-150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</w:p>
    <w:p w:rsidR="00B327EF" w:rsidRDefault="006870D6" w:rsidP="00B327EF">
      <w:pPr>
        <w:pStyle w:val="Cmsor3"/>
        <w:shd w:val="clear" w:color="auto" w:fill="FFFFFF"/>
        <w:spacing w:before="0" w:beforeAutospacing="0" w:after="75" w:afterAutospacing="0" w:line="324" w:lineRule="atLeast"/>
        <w:textAlignment w:val="baseline"/>
        <w:rPr>
          <w:rFonts w:ascii="Arial" w:hAnsi="Arial" w:cs="Arial"/>
          <w:color w:val="333333"/>
        </w:rPr>
      </w:pPr>
      <w:hyperlink r:id="rId7" w:history="1">
        <w:r w:rsidR="00B327EF" w:rsidRPr="00B327EF">
          <w:rPr>
            <w:b w:val="0"/>
            <w:bCs w:val="0"/>
          </w:rPr>
          <w:t xml:space="preserve">Stephen P. </w:t>
        </w:r>
        <w:proofErr w:type="spellStart"/>
        <w:r w:rsidR="00B327EF" w:rsidRPr="00B327EF">
          <w:rPr>
            <w:b w:val="0"/>
            <w:bCs w:val="0"/>
          </w:rPr>
          <w:t>Timoshenko</w:t>
        </w:r>
        <w:proofErr w:type="spellEnd"/>
      </w:hyperlink>
      <w:r w:rsidR="00B327EF" w:rsidRPr="00B327EF">
        <w:rPr>
          <w:b w:val="0"/>
          <w:bCs w:val="0"/>
        </w:rPr>
        <w:t>, </w:t>
      </w:r>
      <w:hyperlink r:id="rId8" w:history="1">
        <w:r w:rsidR="00B327EF" w:rsidRPr="00B327EF">
          <w:rPr>
            <w:b w:val="0"/>
            <w:bCs w:val="0"/>
          </w:rPr>
          <w:t xml:space="preserve">James M. </w:t>
        </w:r>
        <w:proofErr w:type="gramStart"/>
        <w:r w:rsidR="00B327EF" w:rsidRPr="00B327EF">
          <w:rPr>
            <w:b w:val="0"/>
            <w:bCs w:val="0"/>
          </w:rPr>
          <w:t>Gere</w:t>
        </w:r>
      </w:hyperlink>
      <w:r w:rsidR="00B327EF" w:rsidRPr="00B327EF">
        <w:rPr>
          <w:b w:val="0"/>
          <w:bCs w:val="0"/>
        </w:rPr>
        <w:t xml:space="preserve"> :</w:t>
      </w:r>
      <w:proofErr w:type="gramEnd"/>
      <w:r w:rsidR="00B327EF" w:rsidRPr="00B327EF">
        <w:rPr>
          <w:b w:val="0"/>
          <w:bCs w:val="0"/>
        </w:rPr>
        <w:t xml:space="preserve"> </w:t>
      </w:r>
      <w:proofErr w:type="spellStart"/>
      <w:r w:rsidR="00B327EF" w:rsidRPr="00B327EF">
        <w:t>Theory</w:t>
      </w:r>
      <w:proofErr w:type="spellEnd"/>
      <w:r w:rsidR="00B327EF" w:rsidRPr="00B327EF">
        <w:t xml:space="preserve"> of </w:t>
      </w:r>
      <w:proofErr w:type="spellStart"/>
      <w:r w:rsidR="00B327EF" w:rsidRPr="00B327EF">
        <w:t>Elastic</w:t>
      </w:r>
      <w:proofErr w:type="spellEnd"/>
      <w:r w:rsidR="00B327EF" w:rsidRPr="00B327EF">
        <w:t xml:space="preserve"> </w:t>
      </w:r>
      <w:proofErr w:type="spellStart"/>
      <w:r w:rsidR="00B327EF" w:rsidRPr="00B327EF">
        <w:t>Stability</w:t>
      </w:r>
      <w:proofErr w:type="spellEnd"/>
    </w:p>
    <w:p w:rsidR="00E643AF" w:rsidRPr="00E643AF" w:rsidRDefault="00B327EF" w:rsidP="00B327EF">
      <w:pPr>
        <w:pStyle w:val="Szvegtrzsbehzssal"/>
        <w:spacing w:after="0"/>
        <w:ind w:left="0"/>
        <w:rPr>
          <w:rFonts w:ascii="Times New Roman" w:hAnsi="Times New Roman"/>
          <w:sz w:val="27"/>
          <w:szCs w:val="27"/>
          <w:lang w:val="hu-HU"/>
        </w:rPr>
      </w:pPr>
      <w:r w:rsidRPr="00B327EF">
        <w:rPr>
          <w:rFonts w:ascii="Times New Roman" w:hAnsi="Times New Roman"/>
          <w:sz w:val="27"/>
          <w:szCs w:val="27"/>
          <w:lang w:val="hu-HU"/>
        </w:rPr>
        <w:t xml:space="preserve">      Dover </w:t>
      </w:r>
      <w:proofErr w:type="spellStart"/>
      <w:r w:rsidRPr="00B327EF">
        <w:rPr>
          <w:rFonts w:ascii="Times New Roman" w:hAnsi="Times New Roman"/>
          <w:sz w:val="27"/>
          <w:szCs w:val="27"/>
          <w:lang w:val="hu-HU"/>
        </w:rPr>
        <w:t>Publications</w:t>
      </w:r>
      <w:proofErr w:type="spellEnd"/>
      <w:r w:rsidRPr="00B327EF">
        <w:rPr>
          <w:rFonts w:ascii="Times New Roman" w:hAnsi="Times New Roman"/>
          <w:sz w:val="27"/>
          <w:szCs w:val="27"/>
          <w:lang w:val="hu-HU"/>
        </w:rPr>
        <w:t>, 2012</w:t>
      </w:r>
    </w:p>
    <w:p w:rsidR="00E643AF" w:rsidRPr="00B327EF" w:rsidRDefault="00E643AF" w:rsidP="00B327EF">
      <w:pPr>
        <w:pStyle w:val="Szvegtrzsbehzssal"/>
        <w:spacing w:after="0"/>
        <w:ind w:left="0"/>
        <w:rPr>
          <w:rFonts w:ascii="Times New Roman" w:hAnsi="Times New Roman"/>
          <w:sz w:val="27"/>
          <w:szCs w:val="27"/>
          <w:lang w:val="hu-HU"/>
        </w:rPr>
      </w:pPr>
    </w:p>
    <w:p w:rsidR="003F6AD1" w:rsidRPr="00291916" w:rsidRDefault="00291916" w:rsidP="00091C3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291916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lastRenderedPageBreak/>
        <w:t>Követelmények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a szorgalmi időszakban:</w:t>
      </w:r>
    </w:p>
    <w:p w:rsidR="003F6AD1" w:rsidRPr="003F6AD1" w:rsidRDefault="00EA1935" w:rsidP="00EA19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Az átvett anyag numerikus példán keresztül való ellenőrzése két alkalommal. 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 a vizsgaidőszakban:</w:t>
      </w:r>
    </w:p>
    <w:p w:rsidR="00925309" w:rsidRPr="00925309" w:rsidRDefault="00EA1935" w:rsidP="00925309">
      <w:pPr>
        <w:pStyle w:val="trgyszvegCharChar"/>
        <w:spacing w:before="0"/>
        <w:rPr>
          <w:color w:val="0000FF"/>
          <w:sz w:val="27"/>
          <w:szCs w:val="27"/>
        </w:rPr>
      </w:pPr>
      <w:r>
        <w:rPr>
          <w:sz w:val="27"/>
          <w:szCs w:val="27"/>
        </w:rPr>
        <w:t xml:space="preserve">Az átvett anyag szóbeli számonkérése. 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Pótlások:</w:t>
      </w:r>
    </w:p>
    <w:p w:rsidR="00C504E5" w:rsidRDefault="00C504E5" w:rsidP="00C504E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Pótlás a vizsgaidőszakban, vizsgaidőpontban.</w:t>
      </w:r>
    </w:p>
    <w:p w:rsidR="003F6AD1" w:rsidRPr="003F6AD1" w:rsidRDefault="003F6AD1" w:rsidP="00091C35">
      <w:pPr>
        <w:spacing w:before="12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V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izsga jelleg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e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(szóbeli, írásbeli, vagy mindkettő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):</w:t>
      </w:r>
    </w:p>
    <w:p w:rsidR="003F6AD1" w:rsidRPr="003F6AD1" w:rsidRDefault="00682EF9" w:rsidP="00C504E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Szóbeli</w:t>
      </w:r>
      <w:r w:rsidR="00C504E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vizsga.</w:t>
      </w:r>
    </w:p>
    <w:p w:rsidR="003F6AD1" w:rsidRPr="003F6AD1" w:rsidRDefault="003F6AD1" w:rsidP="00C504E5">
      <w:pPr>
        <w:spacing w:before="12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Érdemjegy kialakítása:</w:t>
      </w:r>
    </w:p>
    <w:p w:rsidR="00C504E5" w:rsidRPr="003F6AD1" w:rsidRDefault="00682EF9" w:rsidP="00C504E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 szóbeli tétel előadása</w:t>
      </w:r>
      <w:r w:rsidR="00C504E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alapján.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(előadás):</w:t>
      </w:r>
    </w:p>
    <w:p w:rsidR="00682EF9" w:rsidRDefault="00682EF9" w:rsidP="00682EF9">
      <w:r>
        <w:t xml:space="preserve">ELŐADÁS </w:t>
      </w:r>
      <w:proofErr w:type="gramStart"/>
      <w:r>
        <w:t>TEMATIKÁJA    heti</w:t>
      </w:r>
      <w:proofErr w:type="gramEnd"/>
      <w:r>
        <w:t xml:space="preserve"> 2 óra ( 2 x 45 perc )</w:t>
      </w:r>
    </w:p>
    <w:p w:rsidR="00682EF9" w:rsidRDefault="00682EF9" w:rsidP="00682EF9">
      <w:pPr>
        <w:pStyle w:val="Listaszerbekezds"/>
        <w:numPr>
          <w:ilvl w:val="0"/>
          <w:numId w:val="2"/>
        </w:numPr>
      </w:pPr>
      <w:r>
        <w:t xml:space="preserve">hét   </w:t>
      </w:r>
      <w:proofErr w:type="gramStart"/>
      <w:r>
        <w:t>A</w:t>
      </w:r>
      <w:proofErr w:type="gramEnd"/>
      <w:r>
        <w:t xml:space="preserve"> stabilitás problémák megjelenése az építészetben. A stabilitás elmélet feladatai. </w:t>
      </w:r>
    </w:p>
    <w:p w:rsidR="00682EF9" w:rsidRDefault="00682EF9" w:rsidP="00682EF9">
      <w:pPr>
        <w:pStyle w:val="Listaszerbekezds"/>
        <w:numPr>
          <w:ilvl w:val="0"/>
          <w:numId w:val="2"/>
        </w:numPr>
      </w:pPr>
      <w:r>
        <w:t xml:space="preserve">hét   </w:t>
      </w:r>
      <w:proofErr w:type="gramStart"/>
      <w:r>
        <w:t>A</w:t>
      </w:r>
      <w:proofErr w:type="gramEnd"/>
      <w:r>
        <w:t xml:space="preserve"> stabilitás alap fogalmai és a rúd viselkedése elasztikus és plasztikus állapotban. A kritikus erő és feszültség. </w:t>
      </w:r>
    </w:p>
    <w:p w:rsidR="00682EF9" w:rsidRDefault="00682EF9" w:rsidP="00682EF9">
      <w:pPr>
        <w:pStyle w:val="Listaszerbekezds"/>
        <w:numPr>
          <w:ilvl w:val="0"/>
          <w:numId w:val="2"/>
        </w:numPr>
      </w:pPr>
      <w:proofErr w:type="gramStart"/>
      <w:r>
        <w:t>hét   Rudak</w:t>
      </w:r>
      <w:proofErr w:type="gramEnd"/>
      <w:r>
        <w:t xml:space="preserve"> stabilitásának számításai statikai, energetikai és kinetikai módszerrel. Különböző befogású rudak számítása. </w:t>
      </w:r>
    </w:p>
    <w:p w:rsidR="00682EF9" w:rsidRDefault="00682EF9" w:rsidP="00682EF9">
      <w:pPr>
        <w:pStyle w:val="Listaszerbekezds"/>
        <w:numPr>
          <w:ilvl w:val="0"/>
          <w:numId w:val="2"/>
        </w:numPr>
      </w:pPr>
      <w:proofErr w:type="gramStart"/>
      <w:r>
        <w:t>hét   Központosan</w:t>
      </w:r>
      <w:proofErr w:type="gramEnd"/>
      <w:r>
        <w:t xml:space="preserve"> nyomot és hajlított rúdnak a kritikus erő számítása. Hajlított tarok kifordulása</w:t>
      </w:r>
    </w:p>
    <w:p w:rsidR="00682EF9" w:rsidRDefault="00682EF9" w:rsidP="00682EF9">
      <w:pPr>
        <w:pStyle w:val="Listaszerbekezds"/>
        <w:numPr>
          <w:ilvl w:val="0"/>
          <w:numId w:val="2"/>
        </w:numPr>
      </w:pPr>
      <w:proofErr w:type="gramStart"/>
      <w:r>
        <w:t>hét   Térbeli</w:t>
      </w:r>
      <w:proofErr w:type="gramEnd"/>
      <w:r>
        <w:t xml:space="preserve"> rúdszerkezetek elemzése. </w:t>
      </w:r>
    </w:p>
    <w:p w:rsidR="00682EF9" w:rsidRDefault="00682EF9" w:rsidP="00682EF9">
      <w:pPr>
        <w:pStyle w:val="Listaszerbekezds"/>
        <w:numPr>
          <w:ilvl w:val="0"/>
          <w:numId w:val="2"/>
        </w:numPr>
      </w:pPr>
      <w:proofErr w:type="gramStart"/>
      <w:r>
        <w:t>hét   Véges</w:t>
      </w:r>
      <w:proofErr w:type="gramEnd"/>
      <w:r>
        <w:t xml:space="preserve"> elem stabilitása.</w:t>
      </w:r>
    </w:p>
    <w:p w:rsidR="00682EF9" w:rsidRDefault="00682EF9" w:rsidP="00682EF9">
      <w:pPr>
        <w:pStyle w:val="Listaszerbekezds"/>
        <w:numPr>
          <w:ilvl w:val="0"/>
          <w:numId w:val="2"/>
        </w:numPr>
      </w:pPr>
      <w:proofErr w:type="gramStart"/>
      <w:r>
        <w:t>hét   Ívek</w:t>
      </w:r>
      <w:proofErr w:type="gramEnd"/>
      <w:r>
        <w:t xml:space="preserve"> stabilitása </w:t>
      </w:r>
    </w:p>
    <w:p w:rsidR="00682EF9" w:rsidRDefault="00682EF9" w:rsidP="00682EF9">
      <w:pPr>
        <w:pStyle w:val="Listaszerbekezds"/>
        <w:numPr>
          <w:ilvl w:val="0"/>
          <w:numId w:val="2"/>
        </w:numPr>
      </w:pPr>
      <w:proofErr w:type="gramStart"/>
      <w:r>
        <w:t>hét   Keretek</w:t>
      </w:r>
      <w:proofErr w:type="gramEnd"/>
      <w:r>
        <w:t xml:space="preserve"> stabilitásának számítása. </w:t>
      </w:r>
    </w:p>
    <w:p w:rsidR="00682EF9" w:rsidRDefault="00682EF9" w:rsidP="00682EF9">
      <w:pPr>
        <w:pStyle w:val="Listaszerbekezds"/>
        <w:numPr>
          <w:ilvl w:val="0"/>
          <w:numId w:val="2"/>
        </w:numPr>
      </w:pPr>
      <w:proofErr w:type="gramStart"/>
      <w:r>
        <w:t>hét   Lemezek</w:t>
      </w:r>
      <w:proofErr w:type="gramEnd"/>
      <w:r>
        <w:t xml:space="preserve"> kihajlása és horpadása. Héjak horpadása. </w:t>
      </w:r>
    </w:p>
    <w:p w:rsidR="00682EF9" w:rsidRDefault="00682EF9" w:rsidP="00682EF9">
      <w:pPr>
        <w:pStyle w:val="Listaszerbekezds"/>
        <w:numPr>
          <w:ilvl w:val="0"/>
          <w:numId w:val="2"/>
        </w:numPr>
      </w:pPr>
      <w:proofErr w:type="gramStart"/>
      <w:r>
        <w:t>hét   Posztkritikus</w:t>
      </w:r>
      <w:proofErr w:type="gramEnd"/>
      <w:r>
        <w:t xml:space="preserve"> állapotok elemzése és a posztkritikus tartalékok kihasználása.</w:t>
      </w:r>
    </w:p>
    <w:p w:rsidR="00682EF9" w:rsidRDefault="00682EF9" w:rsidP="00682EF9">
      <w:pPr>
        <w:pStyle w:val="Listaszerbekezds"/>
        <w:numPr>
          <w:ilvl w:val="0"/>
          <w:numId w:val="2"/>
        </w:numPr>
      </w:pPr>
      <w:proofErr w:type="gramStart"/>
      <w:r>
        <w:t xml:space="preserve">hét   </w:t>
      </w:r>
      <w:proofErr w:type="spellStart"/>
      <w:r>
        <w:t>Ayrton-Perry</w:t>
      </w:r>
      <w:proofErr w:type="spellEnd"/>
      <w:proofErr w:type="gramEnd"/>
      <w:r>
        <w:t xml:space="preserve"> formula a mérnöki gyakorlatban</w:t>
      </w:r>
    </w:p>
    <w:p w:rsidR="00682EF9" w:rsidRDefault="00682EF9" w:rsidP="00682EF9">
      <w:pPr>
        <w:pStyle w:val="Listaszerbekezds"/>
        <w:numPr>
          <w:ilvl w:val="0"/>
          <w:numId w:val="2"/>
        </w:numPr>
      </w:pPr>
      <w:proofErr w:type="gramStart"/>
      <w:r>
        <w:t>hét   Mérnöki</w:t>
      </w:r>
      <w:proofErr w:type="gramEnd"/>
      <w:r>
        <w:t xml:space="preserve"> stabilitáselmélet speciális kérdései </w:t>
      </w:r>
    </w:p>
    <w:p w:rsidR="00682EF9" w:rsidRDefault="00682EF9" w:rsidP="00682EF9">
      <w:pPr>
        <w:pStyle w:val="Listaszerbekezds"/>
        <w:numPr>
          <w:ilvl w:val="0"/>
          <w:numId w:val="2"/>
        </w:numPr>
      </w:pPr>
      <w:proofErr w:type="gramStart"/>
      <w:r>
        <w:t>hét   EC-3</w:t>
      </w:r>
      <w:proofErr w:type="gramEnd"/>
      <w:r>
        <w:t xml:space="preserve"> –</w:t>
      </w:r>
      <w:proofErr w:type="spellStart"/>
      <w:r>
        <w:t>ba</w:t>
      </w:r>
      <w:proofErr w:type="spellEnd"/>
      <w:r>
        <w:t xml:space="preserve"> foglalt stabilitás. </w:t>
      </w:r>
    </w:p>
    <w:p w:rsidR="00682EF9" w:rsidRDefault="00682EF9" w:rsidP="00682EF9">
      <w:pPr>
        <w:pStyle w:val="Listaszerbekezds"/>
        <w:numPr>
          <w:ilvl w:val="0"/>
          <w:numId w:val="2"/>
        </w:numPr>
      </w:pPr>
      <w:proofErr w:type="gramStart"/>
      <w:r>
        <w:t>hét   Összefoglalás</w:t>
      </w:r>
      <w:proofErr w:type="gramEnd"/>
      <w:r>
        <w:t xml:space="preserve">.  Felkészítés a vizsgára </w:t>
      </w:r>
      <w:r>
        <w:cr/>
      </w:r>
    </w:p>
    <w:p w:rsidR="00682EF9" w:rsidRDefault="00682EF9" w:rsidP="00682EF9">
      <w:r>
        <w:t xml:space="preserve">GYAKORLAT </w:t>
      </w:r>
      <w:proofErr w:type="gramStart"/>
      <w:r>
        <w:t>TEMATIKA    heti</w:t>
      </w:r>
      <w:proofErr w:type="gramEnd"/>
      <w:r>
        <w:t xml:space="preserve"> 1 óra ( 45 perc ) </w:t>
      </w:r>
    </w:p>
    <w:p w:rsidR="00682EF9" w:rsidRDefault="00682EF9" w:rsidP="00682EF9">
      <w:pPr>
        <w:pStyle w:val="Listaszerbekezds"/>
        <w:numPr>
          <w:ilvl w:val="0"/>
          <w:numId w:val="3"/>
        </w:numPr>
      </w:pPr>
      <w:proofErr w:type="gramStart"/>
      <w:r>
        <w:t>hét   Az</w:t>
      </w:r>
      <w:proofErr w:type="gramEnd"/>
      <w:r>
        <w:t xml:space="preserve"> ismert szilárdságtani fogalmak ismétlése.</w:t>
      </w:r>
    </w:p>
    <w:p w:rsidR="00682EF9" w:rsidRDefault="00682EF9" w:rsidP="00682EF9">
      <w:pPr>
        <w:pStyle w:val="Listaszerbekezds"/>
        <w:numPr>
          <w:ilvl w:val="0"/>
          <w:numId w:val="3"/>
        </w:numPr>
      </w:pPr>
      <w:r>
        <w:t xml:space="preserve">hét   </w:t>
      </w:r>
      <w:proofErr w:type="gramStart"/>
      <w:r>
        <w:t>A</w:t>
      </w:r>
      <w:proofErr w:type="gramEnd"/>
      <w:r>
        <w:t xml:space="preserve"> kritikus erő számítása különböző befogású rudaknál. </w:t>
      </w:r>
    </w:p>
    <w:p w:rsidR="00682EF9" w:rsidRDefault="00682EF9" w:rsidP="00682EF9">
      <w:pPr>
        <w:pStyle w:val="Listaszerbekezds"/>
        <w:numPr>
          <w:ilvl w:val="0"/>
          <w:numId w:val="3"/>
        </w:numPr>
      </w:pPr>
      <w:r>
        <w:t xml:space="preserve">hét   </w:t>
      </w:r>
      <w:proofErr w:type="gramStart"/>
      <w:r>
        <w:t>A</w:t>
      </w:r>
      <w:proofErr w:type="gramEnd"/>
      <w:r>
        <w:t xml:space="preserve"> kritikus erő számítása változó keresztmetszetű rudaknál.</w:t>
      </w:r>
    </w:p>
    <w:p w:rsidR="00682EF9" w:rsidRDefault="00682EF9" w:rsidP="00682EF9">
      <w:pPr>
        <w:pStyle w:val="Listaszerbekezds"/>
        <w:numPr>
          <w:ilvl w:val="0"/>
          <w:numId w:val="3"/>
        </w:numPr>
      </w:pPr>
      <w:r>
        <w:t>hét</w:t>
      </w:r>
      <w:proofErr w:type="gramStart"/>
      <w:r>
        <w:t>…Központosan</w:t>
      </w:r>
      <w:proofErr w:type="gramEnd"/>
      <w:r>
        <w:t xml:space="preserve"> nyomott és hajlított rudak kihajlása és a kritikus erő meghatározása.</w:t>
      </w:r>
    </w:p>
    <w:p w:rsidR="00682EF9" w:rsidRDefault="00682EF9" w:rsidP="00682EF9">
      <w:pPr>
        <w:pStyle w:val="Listaszerbekezds"/>
        <w:numPr>
          <w:ilvl w:val="0"/>
          <w:numId w:val="3"/>
        </w:numPr>
      </w:pPr>
      <w:proofErr w:type="gramStart"/>
      <w:r>
        <w:t>hét   I</w:t>
      </w:r>
      <w:proofErr w:type="gramEnd"/>
      <w:r>
        <w:t xml:space="preserve"> ZH </w:t>
      </w:r>
    </w:p>
    <w:p w:rsidR="00682EF9" w:rsidRDefault="00682EF9" w:rsidP="00682EF9">
      <w:pPr>
        <w:pStyle w:val="Listaszerbekezds"/>
        <w:numPr>
          <w:ilvl w:val="0"/>
          <w:numId w:val="3"/>
        </w:numPr>
      </w:pPr>
      <w:proofErr w:type="gramStart"/>
      <w:r>
        <w:t>hét   Numerikus</w:t>
      </w:r>
      <w:proofErr w:type="gramEnd"/>
      <w:r>
        <w:t xml:space="preserve"> módszer alkalmazása. </w:t>
      </w:r>
    </w:p>
    <w:p w:rsidR="00682EF9" w:rsidRDefault="00682EF9" w:rsidP="00682EF9">
      <w:pPr>
        <w:pStyle w:val="Listaszerbekezds"/>
        <w:numPr>
          <w:ilvl w:val="0"/>
          <w:numId w:val="3"/>
        </w:numPr>
      </w:pPr>
      <w:proofErr w:type="gramStart"/>
      <w:r>
        <w:t>hét …Az</w:t>
      </w:r>
      <w:proofErr w:type="gramEnd"/>
      <w:r>
        <w:t xml:space="preserve"> íveknél a kritikus erő meghatározása. Háromcsuklós ív. </w:t>
      </w:r>
    </w:p>
    <w:p w:rsidR="00682EF9" w:rsidRDefault="00682EF9" w:rsidP="00682EF9">
      <w:pPr>
        <w:pStyle w:val="Listaszerbekezds"/>
        <w:numPr>
          <w:ilvl w:val="0"/>
          <w:numId w:val="3"/>
        </w:numPr>
      </w:pPr>
      <w:proofErr w:type="gramStart"/>
      <w:r>
        <w:t>hét   Keretek</w:t>
      </w:r>
      <w:proofErr w:type="gramEnd"/>
      <w:r>
        <w:t xml:space="preserve"> kritikus paraméterének a meghatározása.</w:t>
      </w:r>
    </w:p>
    <w:p w:rsidR="00682EF9" w:rsidRDefault="00682EF9" w:rsidP="00682EF9">
      <w:pPr>
        <w:pStyle w:val="Listaszerbekezds"/>
        <w:numPr>
          <w:ilvl w:val="0"/>
          <w:numId w:val="3"/>
        </w:numPr>
      </w:pPr>
      <w:r>
        <w:lastRenderedPageBreak/>
        <w:t xml:space="preserve">hét   </w:t>
      </w:r>
      <w:proofErr w:type="gramStart"/>
      <w:r>
        <w:t>A</w:t>
      </w:r>
      <w:proofErr w:type="gramEnd"/>
      <w:r>
        <w:t xml:space="preserve"> kritikus erő meghatározása héjaknál. </w:t>
      </w:r>
    </w:p>
    <w:p w:rsidR="00682EF9" w:rsidRDefault="00682EF9" w:rsidP="00682EF9">
      <w:pPr>
        <w:pStyle w:val="Listaszerbekezds"/>
        <w:numPr>
          <w:ilvl w:val="0"/>
          <w:numId w:val="3"/>
        </w:numPr>
      </w:pPr>
      <w:r>
        <w:t xml:space="preserve">hét   </w:t>
      </w:r>
      <w:proofErr w:type="gramStart"/>
      <w:r>
        <w:t>A</w:t>
      </w:r>
      <w:proofErr w:type="gramEnd"/>
      <w:r>
        <w:t xml:space="preserve"> posztkritikus erő számítása. </w:t>
      </w:r>
    </w:p>
    <w:p w:rsidR="00682EF9" w:rsidRDefault="00682EF9" w:rsidP="00682EF9">
      <w:pPr>
        <w:pStyle w:val="Listaszerbekezds"/>
        <w:numPr>
          <w:ilvl w:val="0"/>
          <w:numId w:val="3"/>
        </w:numPr>
      </w:pPr>
      <w:proofErr w:type="gramStart"/>
      <w:r>
        <w:t>hét   2</w:t>
      </w:r>
      <w:proofErr w:type="gramEnd"/>
      <w:r>
        <w:t xml:space="preserve"> ZH </w:t>
      </w:r>
    </w:p>
    <w:p w:rsidR="00682EF9" w:rsidRDefault="00682EF9" w:rsidP="00682EF9">
      <w:pPr>
        <w:pStyle w:val="Listaszerbekezds"/>
        <w:numPr>
          <w:ilvl w:val="0"/>
          <w:numId w:val="3"/>
        </w:numPr>
      </w:pPr>
      <w:r>
        <w:t xml:space="preserve">hét   </w:t>
      </w:r>
      <w:proofErr w:type="gramStart"/>
      <w:r>
        <w:t>A</w:t>
      </w:r>
      <w:proofErr w:type="gramEnd"/>
      <w:r>
        <w:t xml:space="preserve"> stabilitás elmélet gyakorlati alkalmazása.</w:t>
      </w:r>
    </w:p>
    <w:p w:rsidR="00682EF9" w:rsidRDefault="00682EF9" w:rsidP="00682EF9">
      <w:pPr>
        <w:pStyle w:val="Listaszerbekezds"/>
        <w:numPr>
          <w:ilvl w:val="0"/>
          <w:numId w:val="3"/>
        </w:numPr>
      </w:pPr>
      <w:proofErr w:type="gramStart"/>
      <w:r>
        <w:t>hét   EC-3</w:t>
      </w:r>
      <w:proofErr w:type="gramEnd"/>
      <w:r>
        <w:t xml:space="preserve"> stabilitás alkalmazása</w:t>
      </w:r>
    </w:p>
    <w:p w:rsidR="00682EF9" w:rsidRDefault="00682EF9" w:rsidP="00682EF9">
      <w:pPr>
        <w:pStyle w:val="Listaszerbekezds"/>
        <w:numPr>
          <w:ilvl w:val="0"/>
          <w:numId w:val="3"/>
        </w:numPr>
      </w:pPr>
      <w:r>
        <w:t xml:space="preserve">hét   </w:t>
      </w:r>
      <w:proofErr w:type="gramStart"/>
      <w:r>
        <w:t>A</w:t>
      </w:r>
      <w:proofErr w:type="gramEnd"/>
      <w:r>
        <w:t xml:space="preserve"> vizsgára való felkészítés. </w:t>
      </w:r>
    </w:p>
    <w:p w:rsidR="007F5015" w:rsidRDefault="007F5015" w:rsidP="0068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3F6AD1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4916"/>
    <w:multiLevelType w:val="hybridMultilevel"/>
    <w:tmpl w:val="F99452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AD71B3"/>
    <w:multiLevelType w:val="multilevel"/>
    <w:tmpl w:val="3C481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7D59C4"/>
    <w:multiLevelType w:val="hybridMultilevel"/>
    <w:tmpl w:val="515EE7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6AD1"/>
    <w:rsid w:val="00091296"/>
    <w:rsid w:val="00091C35"/>
    <w:rsid w:val="001771D0"/>
    <w:rsid w:val="001A1E50"/>
    <w:rsid w:val="001F70A8"/>
    <w:rsid w:val="00230822"/>
    <w:rsid w:val="00291916"/>
    <w:rsid w:val="003F1D90"/>
    <w:rsid w:val="003F6AD1"/>
    <w:rsid w:val="004942A2"/>
    <w:rsid w:val="00554AE3"/>
    <w:rsid w:val="00680A14"/>
    <w:rsid w:val="00682EF9"/>
    <w:rsid w:val="006870D6"/>
    <w:rsid w:val="00701951"/>
    <w:rsid w:val="007816DA"/>
    <w:rsid w:val="007F5015"/>
    <w:rsid w:val="007F6982"/>
    <w:rsid w:val="007F6B88"/>
    <w:rsid w:val="008866F8"/>
    <w:rsid w:val="00886BCF"/>
    <w:rsid w:val="00925309"/>
    <w:rsid w:val="00942B5C"/>
    <w:rsid w:val="009A3203"/>
    <w:rsid w:val="00A85725"/>
    <w:rsid w:val="00A87A77"/>
    <w:rsid w:val="00AC0480"/>
    <w:rsid w:val="00B327EF"/>
    <w:rsid w:val="00B9272B"/>
    <w:rsid w:val="00BC68DE"/>
    <w:rsid w:val="00C504E5"/>
    <w:rsid w:val="00D560E1"/>
    <w:rsid w:val="00D76804"/>
    <w:rsid w:val="00E43E27"/>
    <w:rsid w:val="00E643AF"/>
    <w:rsid w:val="00EA1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7A77"/>
  </w:style>
  <w:style w:type="paragraph" w:styleId="Cmsor1">
    <w:name w:val="heading 1"/>
    <w:basedOn w:val="Norml"/>
    <w:next w:val="Norml"/>
    <w:link w:val="Cmsor1Char"/>
    <w:uiPriority w:val="9"/>
    <w:qFormat/>
    <w:rsid w:val="00E643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A1E50"/>
    <w:pPr>
      <w:keepNext/>
      <w:keepLines/>
      <w:spacing w:after="60"/>
      <w:ind w:left="708"/>
      <w:jc w:val="both"/>
    </w:pPr>
    <w:rPr>
      <w:rFonts w:ascii="TimesCE" w:eastAsia="Times New Roman" w:hAnsi="TimesCE" w:cs="Times New Roman"/>
      <w:sz w:val="24"/>
      <w:lang w:val="en-GB" w:eastAsia="hu-HU" w:bidi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1A1E50"/>
    <w:rPr>
      <w:rFonts w:ascii="TimesCE" w:eastAsia="Times New Roman" w:hAnsi="TimesCE" w:cs="Times New Roman"/>
      <w:sz w:val="24"/>
      <w:lang w:val="en-GB" w:eastAsia="hu-HU" w:bidi="en-US"/>
    </w:rPr>
  </w:style>
  <w:style w:type="paragraph" w:customStyle="1" w:styleId="trgyszvegCharChar">
    <w:name w:val="tárgy_szöveg Char Char"/>
    <w:basedOn w:val="Norml"/>
    <w:link w:val="trgyszvegCharCharChar"/>
    <w:rsid w:val="00925309"/>
    <w:pPr>
      <w:keepNext/>
      <w:keepLines/>
      <w:spacing w:before="40" w:after="6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trgyszvegCharCharChar">
    <w:name w:val="tárgy_szöveg Char Char Char"/>
    <w:basedOn w:val="Bekezdsalapbettpusa"/>
    <w:link w:val="trgyszvegCharChar"/>
    <w:rsid w:val="00925309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682EF9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E643AF"/>
  </w:style>
  <w:style w:type="character" w:styleId="Kiemels2">
    <w:name w:val="Strong"/>
    <w:basedOn w:val="Bekezdsalapbettpusa"/>
    <w:uiPriority w:val="22"/>
    <w:qFormat/>
    <w:rsid w:val="00E643AF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E643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n">
    <w:name w:val="fn"/>
    <w:basedOn w:val="Bekezdsalapbettpusa"/>
    <w:rsid w:val="00E643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A1E50"/>
    <w:pPr>
      <w:keepNext/>
      <w:keepLines/>
      <w:spacing w:after="60"/>
      <w:ind w:left="708"/>
      <w:jc w:val="both"/>
    </w:pPr>
    <w:rPr>
      <w:rFonts w:ascii="TimesCE" w:eastAsia="Times New Roman" w:hAnsi="TimesCE" w:cs="Times New Roman"/>
      <w:sz w:val="24"/>
      <w:lang w:val="en-GB" w:eastAsia="hu-HU" w:bidi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1A1E50"/>
    <w:rPr>
      <w:rFonts w:ascii="TimesCE" w:eastAsia="Times New Roman" w:hAnsi="TimesCE" w:cs="Times New Roman"/>
      <w:sz w:val="24"/>
      <w:lang w:val="en-GB" w:eastAsia="hu-HU" w:bidi="en-US"/>
    </w:rPr>
  </w:style>
  <w:style w:type="paragraph" w:customStyle="1" w:styleId="trgyszvegCharChar">
    <w:name w:val="tárgy_szöveg Char Char"/>
    <w:basedOn w:val="Norml"/>
    <w:link w:val="trgyszvegCharCharChar"/>
    <w:rsid w:val="00925309"/>
    <w:pPr>
      <w:keepNext/>
      <w:keepLines/>
      <w:spacing w:before="40" w:after="6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trgyszvegCharCharChar">
    <w:name w:val="tárgy_szöveg Char Char Char"/>
    <w:basedOn w:val="Bekezdsalapbettpusa"/>
    <w:link w:val="trgyszvegCharChar"/>
    <w:rsid w:val="00925309"/>
    <w:rPr>
      <w:rFonts w:ascii="Times New Roman" w:eastAsia="Times New Roman" w:hAnsi="Times New Roman" w:cs="Times New Roman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8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s/search?hl=sr&amp;tbo=p&amp;tbm=bks&amp;q=inauthor:%22James+M.+Gere%2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rs/search?hl=sr&amp;tbo=p&amp;tbm=bks&amp;q=inauthor:%22Stephen+P.+Timoshenko%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rs/search?hl=sr&amp;tbo=p&amp;tbm=bks&amp;q=inauthor:%22Luigi+Cedolin%22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google.rs/search?hl=sr&amp;tbo=p&amp;tbm=bks&amp;q=inauthor:%22Zdenek+P.+Bazant%2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Enviro</dc:creator>
  <cp:lastModifiedBy>AJ</cp:lastModifiedBy>
  <cp:revision>2</cp:revision>
  <dcterms:created xsi:type="dcterms:W3CDTF">2014-03-04T08:13:00Z</dcterms:created>
  <dcterms:modified xsi:type="dcterms:W3CDTF">2014-03-04T08:13:00Z</dcterms:modified>
</cp:coreProperties>
</file>