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Tantárgy neve: </w:t>
      </w:r>
      <w:r w:rsidR="00660DAF">
        <w:rPr>
          <w:rFonts w:ascii="Times New Roman" w:eastAsia="Times New Roman" w:hAnsi="Times New Roman" w:cs="Times New Roman"/>
          <w:b/>
          <w:bCs/>
          <w:sz w:val="36"/>
          <w:szCs w:val="36"/>
          <w:lang w:eastAsia="hu-HU"/>
        </w:rPr>
        <w:t>Anyagtan II. építőanyagok</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4714F3">
        <w:rPr>
          <w:rFonts w:ascii="Times New Roman" w:eastAsia="Times New Roman" w:hAnsi="Times New Roman" w:cs="Times New Roman"/>
          <w:sz w:val="24"/>
          <w:szCs w:val="24"/>
          <w:lang w:eastAsia="hu-HU"/>
        </w:rPr>
        <w:t>PM</w:t>
      </w:r>
      <w:r w:rsidR="00A32C24">
        <w:rPr>
          <w:rFonts w:ascii="Times New Roman" w:eastAsia="Times New Roman" w:hAnsi="Times New Roman" w:cs="Times New Roman"/>
          <w:sz w:val="24"/>
          <w:szCs w:val="24"/>
          <w:lang w:eastAsia="hu-HU"/>
        </w:rPr>
        <w:t>-</w:t>
      </w:r>
      <w:r w:rsidR="004714F3">
        <w:rPr>
          <w:rFonts w:ascii="Times New Roman" w:eastAsia="Times New Roman" w:hAnsi="Times New Roman" w:cs="Times New Roman"/>
          <w:sz w:val="24"/>
          <w:szCs w:val="24"/>
          <w:lang w:eastAsia="hu-HU"/>
        </w:rPr>
        <w:t>RATNE0</w:t>
      </w:r>
      <w:r w:rsidR="00A76FBB">
        <w:rPr>
          <w:rFonts w:ascii="Times New Roman" w:eastAsia="Times New Roman" w:hAnsi="Times New Roman" w:cs="Times New Roman"/>
          <w:sz w:val="24"/>
          <w:szCs w:val="24"/>
          <w:lang w:eastAsia="hu-HU"/>
        </w:rPr>
        <w:t>97</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1E2F65">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1E2F65">
        <w:rPr>
          <w:rFonts w:ascii="Times New Roman" w:eastAsia="Times New Roman" w:hAnsi="Times New Roman" w:cs="Times New Roman"/>
          <w:sz w:val="24"/>
          <w:szCs w:val="24"/>
          <w:lang w:eastAsia="hu-HU"/>
        </w:rPr>
        <w:t>4</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1E2F65">
        <w:rPr>
          <w:rFonts w:ascii="Times New Roman" w:eastAsia="Times New Roman" w:hAnsi="Times New Roman" w:cs="Times New Roman"/>
          <w:sz w:val="24"/>
          <w:szCs w:val="24"/>
          <w:lang w:eastAsia="hu-HU"/>
        </w:rPr>
        <w:t>2/0/2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6D6D18">
        <w:rPr>
          <w:rFonts w:ascii="Times New Roman" w:eastAsia="Times New Roman" w:hAnsi="Times New Roman" w:cs="Times New Roman"/>
          <w:sz w:val="24"/>
          <w:szCs w:val="24"/>
          <w:lang w:eastAsia="hu-HU"/>
        </w:rPr>
        <w:t>vizsga</w:t>
      </w:r>
    </w:p>
    <w:p w:rsidR="003F6AD1" w:rsidRPr="003F6AD1" w:rsidRDefault="003F6AD1" w:rsidP="001E2F6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r w:rsidR="00651C63">
        <w:rPr>
          <w:rFonts w:ascii="Times New Roman" w:eastAsia="Times New Roman" w:hAnsi="Times New Roman" w:cs="Times New Roman"/>
          <w:sz w:val="24"/>
          <w:szCs w:val="24"/>
          <w:lang w:eastAsia="hu-HU"/>
        </w:rPr>
        <w:t>PM-KKONB046</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r w:rsidR="001E2F65">
        <w:rPr>
          <w:rFonts w:ascii="Times New Roman" w:eastAsia="Times New Roman" w:hAnsi="Times New Roman" w:cs="Times New Roman"/>
          <w:sz w:val="24"/>
          <w:szCs w:val="24"/>
          <w:lang w:eastAsia="hu-HU"/>
        </w:rPr>
        <w:t>Orbán József</w:t>
      </w:r>
      <w:r w:rsidR="006D6D18">
        <w:rPr>
          <w:rFonts w:ascii="Times New Roman" w:eastAsia="Times New Roman" w:hAnsi="Times New Roman" w:cs="Times New Roman"/>
          <w:sz w:val="24"/>
          <w:szCs w:val="24"/>
          <w:lang w:eastAsia="hu-HU"/>
        </w:rPr>
        <w:t xml:space="preserve"> dr.</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r w:rsidR="001E2F65">
        <w:rPr>
          <w:rFonts w:ascii="Times New Roman" w:eastAsia="Times New Roman" w:hAnsi="Times New Roman" w:cs="Times New Roman"/>
          <w:sz w:val="24"/>
          <w:szCs w:val="24"/>
          <w:lang w:eastAsia="hu-HU"/>
        </w:rPr>
        <w:t>Orbán József</w:t>
      </w:r>
      <w:r w:rsidR="006D6D18">
        <w:rPr>
          <w:rFonts w:ascii="Times New Roman" w:eastAsia="Times New Roman" w:hAnsi="Times New Roman" w:cs="Times New Roman"/>
          <w:sz w:val="24"/>
          <w:szCs w:val="24"/>
          <w:lang w:eastAsia="hu-HU"/>
        </w:rPr>
        <w:t xml:space="preserve"> dr.</w:t>
      </w:r>
      <w:r w:rsidR="001E2F65">
        <w:rPr>
          <w:rFonts w:ascii="Times New Roman" w:eastAsia="Times New Roman" w:hAnsi="Times New Roman" w:cs="Times New Roman"/>
          <w:sz w:val="24"/>
          <w:szCs w:val="24"/>
          <w:lang w:eastAsia="hu-HU"/>
        </w:rPr>
        <w:t>, Balogh Tamás</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rsidR="003F6AD1" w:rsidRPr="003F6AD1" w:rsidRDefault="004714F3" w:rsidP="004714F3">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Építőanyagok kémiai-, fizikai- és mechanikai tulajdonságai. Betonok és habarcsok kötőanyagai, építési mész és gipsz. Cementek fajtái és tulajdonságai. Betonok adalékanyagainak tulajdonságai és minősítése. Frissbeton tulajdonságai és vizsgálatai. A betonok összetételének meghatározása. Betontechnológia, a beton készítés munkamenete, betonkeverés, szállítás, bedolgozás, tömörítés, utókezelés, szilárdítás és védelem. Betonok vegyi adalékszerei. A megszilárdult beton minősítése és jelölése. A megszilárdult betonok fizikai-, szilárdságtani-, és alakváltozási jellemzői. Roncsolásos és roncsolás-mentes vizsgálatok. Betonok és vasbeton szerkezetek korróziója és védelme. A beton tulajdonságát befolyásoló tényezők. Különleges betonok. Hő-és hangszigetelő anyagok tulajdonságai és építőipari alkalmazásuk. Vízszigetelő anyagok, bitumenek, vízszigetelő lemezek. Építési kerámiák gyártása, vizsgálatuk és tulajdonságaik. Kerámia falazó elemek választéka és alkalmazásuk. Habarcsok fajtái, tulajdonságaik és vizsgálatuk. Építési kőanyagok fajtái, tulajdonságai, vizsgálatuk és alkalmazásuk. Építőfák fajtái, a fa szerkezetei felépítése, fizikai és mechanikai tulajdonságai. Fahibák és faanyagvédelem. Fémek és betonacélok. Acél előállítása, mechanikai tulajdonságai. Betoncélok fajtái és szakítóvizsgálatuk. Építészeti üvegek tulajdonságai és alkalmazásuk.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3F6AD1" w:rsidRDefault="004714F3" w:rsidP="00985B5B">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 xml:space="preserve">A foglalkozásokon minimum 70%-os részvétel, zárthelyi dolgozatok, </w:t>
      </w:r>
      <w:r w:rsidR="00985B5B">
        <w:rPr>
          <w:rFonts w:ascii="Times New Roman" w:eastAsia="Times New Roman" w:hAnsi="Times New Roman" w:cs="Times New Roman"/>
          <w:bCs/>
          <w:sz w:val="27"/>
          <w:szCs w:val="27"/>
          <w:lang w:eastAsia="hu-HU"/>
        </w:rPr>
        <w:t>vizsga teljesítése.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3F6AD1" w:rsidRPr="003F6AD1" w:rsidRDefault="004714F3" w:rsidP="001E2F65">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 xml:space="preserve">Megismertetni az építőiparban alkalmazásra kerülő anyagok és termékek felhasználásuk szempontjából fontos tulajdonságait. Ismertetni az anyagok előállítását, tulajdonságaikat, minősítő vizsgálataikat, valamint alkalmazásuk feltételeit. A tervezési- és méretezési feladatok megoldása során, az alkalmazási feltételeket ismerve, a hallgatóknak ki kell tudni választani az időállósági-, szilárdsági- és </w:t>
      </w:r>
      <w:proofErr w:type="spellStart"/>
      <w:r w:rsidRPr="004714F3">
        <w:rPr>
          <w:rFonts w:ascii="Times New Roman" w:eastAsia="Times New Roman" w:hAnsi="Times New Roman" w:cs="Times New Roman"/>
          <w:bCs/>
          <w:sz w:val="27"/>
          <w:szCs w:val="27"/>
          <w:lang w:eastAsia="hu-HU"/>
        </w:rPr>
        <w:t>hőtechnikai</w:t>
      </w:r>
      <w:proofErr w:type="spellEnd"/>
      <w:r w:rsidRPr="004714F3">
        <w:rPr>
          <w:rFonts w:ascii="Times New Roman" w:eastAsia="Times New Roman" w:hAnsi="Times New Roman" w:cs="Times New Roman"/>
          <w:bCs/>
          <w:sz w:val="27"/>
          <w:szCs w:val="27"/>
          <w:lang w:eastAsia="hu-HU"/>
        </w:rPr>
        <w:t xml:space="preserve"> követelményeket kielégítő építőanyagokat és termékeket.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Multimédiás előadás és gyakorlat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lastRenderedPageBreak/>
        <w:t>Irodalom:</w:t>
      </w:r>
    </w:p>
    <w:p w:rsidR="003F6AD1" w:rsidRDefault="004714F3"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xml:space="preserve">Ajánlott irodalom: </w:t>
      </w:r>
      <w:r w:rsidRPr="004714F3">
        <w:rPr>
          <w:rFonts w:ascii="Times New Roman" w:eastAsia="Times New Roman" w:hAnsi="Times New Roman" w:cs="Times New Roman"/>
          <w:bCs/>
          <w:sz w:val="27"/>
          <w:szCs w:val="27"/>
          <w:lang w:eastAsia="hu-HU"/>
        </w:rPr>
        <w:t>Dr. Orbán József</w:t>
      </w:r>
      <w:r>
        <w:rPr>
          <w:rFonts w:ascii="Times New Roman" w:eastAsia="Times New Roman" w:hAnsi="Times New Roman" w:cs="Times New Roman"/>
          <w:bCs/>
          <w:sz w:val="27"/>
          <w:szCs w:val="27"/>
          <w:lang w:eastAsia="hu-HU"/>
        </w:rPr>
        <w:t>: Anyagtan II.</w:t>
      </w:r>
      <w:r w:rsidR="006D6D18">
        <w:rPr>
          <w:rFonts w:ascii="Times New Roman" w:eastAsia="Times New Roman" w:hAnsi="Times New Roman" w:cs="Times New Roman"/>
          <w:bCs/>
          <w:sz w:val="27"/>
          <w:szCs w:val="27"/>
          <w:lang w:eastAsia="hu-HU"/>
        </w:rPr>
        <w:t>,</w:t>
      </w:r>
      <w:r>
        <w:rPr>
          <w:rFonts w:ascii="Times New Roman" w:eastAsia="Times New Roman" w:hAnsi="Times New Roman" w:cs="Times New Roman"/>
          <w:bCs/>
          <w:sz w:val="27"/>
          <w:szCs w:val="27"/>
          <w:lang w:eastAsia="hu-HU"/>
        </w:rPr>
        <w:t xml:space="preserve"> Építőanyagok</w:t>
      </w:r>
      <w:r w:rsidR="006D6D18">
        <w:rPr>
          <w:rFonts w:ascii="Times New Roman" w:eastAsia="Times New Roman" w:hAnsi="Times New Roman" w:cs="Times New Roman"/>
          <w:bCs/>
          <w:sz w:val="27"/>
          <w:szCs w:val="27"/>
          <w:lang w:eastAsia="hu-HU"/>
        </w:rPr>
        <w:t>. PTE-PMMIK</w:t>
      </w:r>
      <w:r>
        <w:rPr>
          <w:rFonts w:ascii="Times New Roman" w:eastAsia="Times New Roman" w:hAnsi="Times New Roman" w:cs="Times New Roman"/>
          <w:bCs/>
          <w:sz w:val="27"/>
          <w:szCs w:val="27"/>
          <w:lang w:eastAsia="hu-HU"/>
        </w:rPr>
        <w:t xml:space="preserve"> órai jegyzetfüzet</w:t>
      </w:r>
      <w:r w:rsidR="006D6D18">
        <w:rPr>
          <w:rFonts w:ascii="Times New Roman" w:eastAsia="Times New Roman" w:hAnsi="Times New Roman" w:cs="Times New Roman"/>
          <w:bCs/>
          <w:sz w:val="27"/>
          <w:szCs w:val="27"/>
          <w:lang w:eastAsia="hu-HU"/>
        </w:rPr>
        <w:t>.</w:t>
      </w:r>
    </w:p>
    <w:p w:rsidR="004714F3" w:rsidRPr="004714F3" w:rsidRDefault="004714F3" w:rsidP="006D6D18">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További irodalom: Dr. Balázs György: Építőanyagok és kémia</w:t>
      </w:r>
      <w:r w:rsidR="006D6D18">
        <w:rPr>
          <w:rFonts w:ascii="Times New Roman" w:eastAsia="Times New Roman" w:hAnsi="Times New Roman" w:cs="Times New Roman"/>
          <w:bCs/>
          <w:sz w:val="27"/>
          <w:szCs w:val="27"/>
          <w:lang w:eastAsia="hu-HU"/>
        </w:rPr>
        <w:t>. Tankönyvkiadó.</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3F6AD1" w:rsidRP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Laborgyakorlatok anyagából 2 zárthelyi dolgozat sikeres teljesítése</w:t>
      </w:r>
      <w:r w:rsidR="006D6D18">
        <w:rPr>
          <w:rFonts w:ascii="Times New Roman" w:eastAsia="Times New Roman" w:hAnsi="Times New Roman" w:cs="Times New Roman"/>
          <w:bCs/>
          <w:sz w:val="27"/>
          <w:szCs w:val="27"/>
          <w:lang w:eastAsia="hu-HU"/>
        </w:rPr>
        <w: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3F6AD1" w:rsidRPr="003F6AD1" w:rsidRDefault="004714F3"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Előadás anyagából vizsga teljesítése</w:t>
      </w:r>
      <w:r w:rsidR="006D6D18">
        <w:rPr>
          <w:rFonts w:ascii="Times New Roman" w:eastAsia="Times New Roman" w:hAnsi="Times New Roman" w:cs="Times New Roman"/>
          <w:bCs/>
          <w:sz w:val="27"/>
          <w:szCs w:val="27"/>
          <w:lang w:eastAsia="hu-HU"/>
        </w:rPr>
        <w:t>. Laborgyakorlatok anyagából, ha szükséges, pótlások teljesítése.</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Gyakorlati zh-k pótlása a félév során</w:t>
      </w:r>
      <w:r w:rsidR="00651C63">
        <w:rPr>
          <w:rFonts w:ascii="Times New Roman" w:eastAsia="Times New Roman" w:hAnsi="Times New Roman" w:cs="Times New Roman"/>
          <w:bCs/>
          <w:sz w:val="27"/>
          <w:szCs w:val="27"/>
          <w:lang w:eastAsia="hu-HU"/>
        </w:rPr>
        <w: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F6AD1" w:rsidRPr="003F6AD1" w:rsidRDefault="003720D1"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2 zárthelyi dolgozat a laborgyakorlatok anyagából (betontechnológia, szakipari anyagok), az I. zárthelyi dolgozat a betontechnológia témaköréből a 9</w:t>
      </w:r>
      <w:proofErr w:type="gramStart"/>
      <w:r>
        <w:rPr>
          <w:rFonts w:ascii="Times New Roman" w:eastAsia="Times New Roman" w:hAnsi="Times New Roman" w:cs="Times New Roman"/>
          <w:bCs/>
          <w:sz w:val="27"/>
          <w:szCs w:val="27"/>
          <w:lang w:eastAsia="hu-HU"/>
        </w:rPr>
        <w:t>.,</w:t>
      </w:r>
      <w:proofErr w:type="gramEnd"/>
      <w:r>
        <w:rPr>
          <w:rFonts w:ascii="Times New Roman" w:eastAsia="Times New Roman" w:hAnsi="Times New Roman" w:cs="Times New Roman"/>
          <w:bCs/>
          <w:sz w:val="27"/>
          <w:szCs w:val="27"/>
          <w:lang w:eastAsia="hu-HU"/>
        </w:rPr>
        <w:t xml:space="preserve"> a II. zárthelyi dolgozat a szakipari anyagok témaköréből a 15. oktatási héten, az I. zárthelyi dolgozat pótlása a 10. oktatási héten, a II. zárthelyi dolgozat pótlása a vizsgaidőszak 1. </w:t>
      </w:r>
      <w:r w:rsidR="006D6D18">
        <w:rPr>
          <w:rFonts w:ascii="Times New Roman" w:eastAsia="Times New Roman" w:hAnsi="Times New Roman" w:cs="Times New Roman"/>
          <w:bCs/>
          <w:sz w:val="27"/>
          <w:szCs w:val="27"/>
          <w:lang w:eastAsia="hu-HU"/>
        </w:rPr>
        <w:t xml:space="preserve">hetében. Az 1. zárthelyi dolgozat pótlásának, és a 2. zárthelyi dolgozat sikertelensége esetén </w:t>
      </w:r>
      <w:proofErr w:type="spellStart"/>
      <w:r w:rsidR="006D6D18">
        <w:rPr>
          <w:rFonts w:ascii="Times New Roman" w:eastAsia="Times New Roman" w:hAnsi="Times New Roman" w:cs="Times New Roman"/>
          <w:bCs/>
          <w:sz w:val="27"/>
          <w:szCs w:val="27"/>
          <w:lang w:eastAsia="hu-HU"/>
        </w:rPr>
        <w:t>összpótló</w:t>
      </w:r>
      <w:proofErr w:type="spellEnd"/>
      <w:r w:rsidR="006D6D18">
        <w:rPr>
          <w:rFonts w:ascii="Times New Roman" w:eastAsia="Times New Roman" w:hAnsi="Times New Roman" w:cs="Times New Roman"/>
          <w:bCs/>
          <w:sz w:val="27"/>
          <w:szCs w:val="27"/>
          <w:lang w:eastAsia="hu-HU"/>
        </w:rPr>
        <w:t xml:space="preserve"> zárthelyi dolgozat megírására van lehetőség a vizsgaidőszak 1. hetében.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3F6AD1" w:rsidRDefault="003720D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Írásbeli vizsga, szóbeli az írásbeli vizsga eredményétől függően.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3F6AD1" w:rsidRPr="003F6AD1" w:rsidRDefault="00985B5B"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A érdemjegy a következő arányokból tevődik össze: előadás anyagából teljesített vizsga: 60%, laborgyakorlatok anyagából megszerzett gyakorlati jegy: 40%</w:t>
      </w:r>
      <w:r w:rsidR="006D6D18">
        <w:rPr>
          <w:rFonts w:ascii="Times New Roman" w:eastAsia="Times New Roman" w:hAnsi="Times New Roman" w:cs="Times New Roman"/>
          <w:bCs/>
          <w:sz w:val="27"/>
          <w:szCs w:val="27"/>
          <w:lang w:eastAsia="hu-HU"/>
        </w:rPr>
        <w:t>.</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hét: Kötőanyagok I.: mész és gipsz</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2. hét</w:t>
      </w:r>
      <w:r w:rsidR="00985B5B">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985B5B">
        <w:rPr>
          <w:rFonts w:ascii="Times New Roman" w:eastAsia="Times New Roman" w:hAnsi="Times New Roman" w:cs="Times New Roman"/>
          <w:sz w:val="24"/>
          <w:szCs w:val="24"/>
          <w:lang w:eastAsia="hu-HU"/>
        </w:rPr>
        <w:t>Kötőanyagok II.: cement</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3. hét</w:t>
      </w:r>
      <w:r w:rsidR="00985B5B">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985B5B">
        <w:rPr>
          <w:rFonts w:ascii="Times New Roman" w:eastAsia="Times New Roman" w:hAnsi="Times New Roman" w:cs="Times New Roman"/>
          <w:sz w:val="24"/>
          <w:szCs w:val="24"/>
          <w:lang w:eastAsia="hu-HU"/>
        </w:rPr>
        <w:t>Betonok adalékanyagai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4. hét</w:t>
      </w:r>
      <w:r w:rsidR="00985B5B">
        <w:rPr>
          <w:rFonts w:ascii="Times New Roman" w:eastAsia="Times New Roman" w:hAnsi="Times New Roman" w:cs="Times New Roman"/>
          <w:sz w:val="24"/>
          <w:szCs w:val="24"/>
          <w:lang w:eastAsia="hu-HU"/>
        </w:rPr>
        <w:t>: Frissbeton keverék és frissbeton tulajdonságai</w:t>
      </w:r>
      <w:r w:rsidRPr="003F6AD1">
        <w:rPr>
          <w:rFonts w:ascii="Times New Roman" w:eastAsia="Times New Roman" w:hAnsi="Times New Roman" w:cs="Times New Roman"/>
          <w:sz w:val="24"/>
          <w:szCs w:val="24"/>
          <w:lang w:eastAsia="hu-HU"/>
        </w:rPr>
        <w:t xml:space="preserve"> </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hét: Betonok minősítése és jelölése</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hét: Betonok összetételének tervezése</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hét: Betonok előállítása és betontechnológia, </w:t>
      </w:r>
      <w:proofErr w:type="spellStart"/>
      <w:r>
        <w:rPr>
          <w:rFonts w:ascii="Times New Roman" w:eastAsia="Times New Roman" w:hAnsi="Times New Roman" w:cs="Times New Roman"/>
          <w:sz w:val="24"/>
          <w:szCs w:val="24"/>
          <w:lang w:eastAsia="hu-HU"/>
        </w:rPr>
        <w:t>betonadalékszerek</w:t>
      </w:r>
      <w:proofErr w:type="spellEnd"/>
      <w:r>
        <w:rPr>
          <w:rFonts w:ascii="Times New Roman" w:eastAsia="Times New Roman" w:hAnsi="Times New Roman" w:cs="Times New Roman"/>
          <w:sz w:val="24"/>
          <w:szCs w:val="24"/>
          <w:lang w:eastAsia="hu-HU"/>
        </w:rPr>
        <w:t xml:space="preserve"> alkalmazása</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hét: </w:t>
      </w:r>
      <w:r w:rsidR="00C95286">
        <w:rPr>
          <w:rFonts w:ascii="Times New Roman" w:eastAsia="Times New Roman" w:hAnsi="Times New Roman" w:cs="Times New Roman"/>
          <w:sz w:val="24"/>
          <w:szCs w:val="24"/>
          <w:lang w:eastAsia="hu-HU"/>
        </w:rPr>
        <w:t>Oktatási szünet</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hét: Vasbeton korrózió és korrózió elleni védelem</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10. hét: Különleges betonok és betontechnológiák</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11. hét: </w:t>
      </w:r>
      <w:r w:rsidR="003720D1">
        <w:rPr>
          <w:rFonts w:ascii="Times New Roman" w:eastAsia="Times New Roman" w:hAnsi="Times New Roman" w:cs="Times New Roman"/>
          <w:sz w:val="24"/>
          <w:szCs w:val="24"/>
          <w:lang w:eastAsia="hu-HU"/>
        </w:rPr>
        <w:t>Szigetelő</w:t>
      </w:r>
      <w:r w:rsidR="001E2F65">
        <w:rPr>
          <w:rFonts w:ascii="Times New Roman" w:eastAsia="Times New Roman" w:hAnsi="Times New Roman" w:cs="Times New Roman"/>
          <w:sz w:val="24"/>
          <w:szCs w:val="24"/>
          <w:lang w:eastAsia="hu-HU"/>
        </w:rPr>
        <w:t xml:space="preserve"> anyagok és tulajdonságaik</w:t>
      </w:r>
      <w:r w:rsidR="003720D1">
        <w:rPr>
          <w:rFonts w:ascii="Times New Roman" w:eastAsia="Times New Roman" w:hAnsi="Times New Roman" w:cs="Times New Roman"/>
          <w:sz w:val="24"/>
          <w:szCs w:val="24"/>
          <w:lang w:eastAsia="hu-HU"/>
        </w:rPr>
        <w:t xml:space="preserve"> (hő-, hang- és vízszigetelők)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12. hét</w:t>
      </w:r>
      <w:r w:rsidR="001E2F65">
        <w:rPr>
          <w:rFonts w:ascii="Times New Roman" w:eastAsia="Times New Roman" w:hAnsi="Times New Roman" w:cs="Times New Roman"/>
          <w:sz w:val="24"/>
          <w:szCs w:val="24"/>
          <w:lang w:eastAsia="hu-HU"/>
        </w:rPr>
        <w:t xml:space="preserve">: </w:t>
      </w:r>
      <w:r w:rsidR="00C95286">
        <w:rPr>
          <w:rFonts w:ascii="Times New Roman" w:eastAsia="Times New Roman" w:hAnsi="Times New Roman" w:cs="Times New Roman"/>
          <w:sz w:val="24"/>
          <w:szCs w:val="24"/>
          <w:lang w:eastAsia="hu-HU"/>
        </w:rPr>
        <w:t>Megszilárdult beton tulajdonságai</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r w:rsidR="001E2F65">
        <w:rPr>
          <w:rFonts w:ascii="Times New Roman" w:eastAsia="Times New Roman" w:hAnsi="Times New Roman" w:cs="Times New Roman"/>
          <w:sz w:val="24"/>
          <w:szCs w:val="24"/>
          <w:lang w:eastAsia="hu-HU"/>
        </w:rPr>
        <w:t>: Építési kerámiák fajtái, tulajdonságai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14. hét</w:t>
      </w:r>
      <w:r w:rsidR="001E2F65">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1E2F65">
        <w:rPr>
          <w:rFonts w:ascii="Times New Roman" w:eastAsia="Times New Roman" w:hAnsi="Times New Roman" w:cs="Times New Roman"/>
          <w:sz w:val="24"/>
          <w:szCs w:val="24"/>
          <w:lang w:eastAsia="hu-HU"/>
        </w:rPr>
        <w:t>Építőfák és üvegek építőipari alkalmazásai</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1E2F65">
        <w:rPr>
          <w:rFonts w:ascii="Times New Roman" w:eastAsia="Times New Roman" w:hAnsi="Times New Roman" w:cs="Times New Roman"/>
          <w:sz w:val="24"/>
          <w:szCs w:val="24"/>
          <w:lang w:eastAsia="hu-HU"/>
        </w:rPr>
        <w:t>: Fémek és betonacélok, fémkorrózió</w:t>
      </w:r>
    </w:p>
    <w:p w:rsidR="003F6AD1" w:rsidRPr="003F6AD1" w:rsidRDefault="003F6AD1" w:rsidP="003F6AD1">
      <w:pPr>
        <w:spacing w:before="100" w:beforeAutospacing="1" w:after="100" w:afterAutospacing="1" w:line="240" w:lineRule="auto"/>
        <w:rPr>
          <w:rFonts w:ascii="Times New Roman" w:eastAsia="Times New Roman" w:hAnsi="Times New Roman" w:cs="Times New Roman"/>
          <w:sz w:val="24"/>
          <w:szCs w:val="24"/>
          <w:lang w:eastAsia="hu-HU"/>
        </w:rPr>
      </w:pP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(gyakorlat):</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 hét</w:t>
      </w:r>
      <w:r w:rsidR="003720D1">
        <w:rPr>
          <w:rFonts w:ascii="Times New Roman" w:eastAsia="Times New Roman" w:hAnsi="Times New Roman" w:cs="Times New Roman"/>
          <w:sz w:val="24"/>
          <w:szCs w:val="24"/>
          <w:lang w:eastAsia="hu-HU"/>
        </w:rPr>
        <w:t>: Fizikai tulajdonságok és mérések</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2. hét</w:t>
      </w:r>
      <w:r w:rsidR="003720D1">
        <w:rPr>
          <w:rFonts w:ascii="Times New Roman" w:eastAsia="Times New Roman" w:hAnsi="Times New Roman" w:cs="Times New Roman"/>
          <w:sz w:val="24"/>
          <w:szCs w:val="24"/>
          <w:lang w:eastAsia="hu-HU"/>
        </w:rPr>
        <w:t>: Kötőanyagok I.: mész és gipsz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3. hét</w:t>
      </w:r>
      <w:r w:rsidR="003720D1">
        <w:rPr>
          <w:rFonts w:ascii="Times New Roman" w:eastAsia="Times New Roman" w:hAnsi="Times New Roman" w:cs="Times New Roman"/>
          <w:sz w:val="24"/>
          <w:szCs w:val="24"/>
          <w:lang w:eastAsia="hu-HU"/>
        </w:rPr>
        <w:t>: Kötőanyagok II.: cement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4. hét</w:t>
      </w:r>
      <w:r w:rsidR="003720D1">
        <w:rPr>
          <w:rFonts w:ascii="Times New Roman" w:eastAsia="Times New Roman" w:hAnsi="Times New Roman" w:cs="Times New Roman"/>
          <w:sz w:val="24"/>
          <w:szCs w:val="24"/>
          <w:lang w:eastAsia="hu-HU"/>
        </w:rPr>
        <w:t>: Adalékanyag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5. hét</w:t>
      </w:r>
      <w:r w:rsidR="003720D1">
        <w:rPr>
          <w:rFonts w:ascii="Times New Roman" w:eastAsia="Times New Roman" w:hAnsi="Times New Roman" w:cs="Times New Roman"/>
          <w:sz w:val="24"/>
          <w:szCs w:val="24"/>
          <w:lang w:eastAsia="hu-HU"/>
        </w:rPr>
        <w:t>: Adalékanyag szemszerkezetének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6. hét</w:t>
      </w:r>
      <w:r w:rsidR="003720D1">
        <w:rPr>
          <w:rFonts w:ascii="Times New Roman" w:eastAsia="Times New Roman" w:hAnsi="Times New Roman" w:cs="Times New Roman"/>
          <w:sz w:val="24"/>
          <w:szCs w:val="24"/>
          <w:lang w:eastAsia="hu-HU"/>
        </w:rPr>
        <w:t>: Frissbeton vizsgálata</w:t>
      </w:r>
      <w:r w:rsidRPr="003F6AD1">
        <w:rPr>
          <w:rFonts w:ascii="Times New Roman" w:eastAsia="Times New Roman" w:hAnsi="Times New Roman" w:cs="Times New Roman"/>
          <w:sz w:val="24"/>
          <w:szCs w:val="24"/>
          <w:lang w:eastAsia="hu-HU"/>
        </w:rPr>
        <w:t xml:space="preserve"> </w:t>
      </w:r>
      <w:bookmarkStart w:id="0" w:name="_GoBack"/>
      <w:bookmarkEnd w:id="0"/>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7. hét</w:t>
      </w:r>
      <w:r w:rsidR="003720D1">
        <w:rPr>
          <w:rFonts w:ascii="Times New Roman" w:eastAsia="Times New Roman" w:hAnsi="Times New Roman" w:cs="Times New Roman"/>
          <w:sz w:val="24"/>
          <w:szCs w:val="24"/>
          <w:lang w:eastAsia="hu-HU"/>
        </w:rPr>
        <w:t>: Betonok összetételének számítása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8. hét</w:t>
      </w:r>
      <w:r w:rsidR="003720D1">
        <w:rPr>
          <w:rFonts w:ascii="Times New Roman" w:eastAsia="Times New Roman" w:hAnsi="Times New Roman" w:cs="Times New Roman"/>
          <w:sz w:val="24"/>
          <w:szCs w:val="24"/>
          <w:lang w:eastAsia="hu-HU"/>
        </w:rPr>
        <w:t xml:space="preserve">: </w:t>
      </w:r>
      <w:r w:rsidR="00C95286">
        <w:rPr>
          <w:rFonts w:ascii="Times New Roman" w:eastAsia="Times New Roman" w:hAnsi="Times New Roman" w:cs="Times New Roman"/>
          <w:sz w:val="24"/>
          <w:szCs w:val="24"/>
          <w:lang w:eastAsia="hu-HU"/>
        </w:rPr>
        <w:t>Oktatási szünet</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9. hét</w:t>
      </w:r>
      <w:r w:rsidR="003720D1">
        <w:rPr>
          <w:rFonts w:ascii="Times New Roman" w:eastAsia="Times New Roman" w:hAnsi="Times New Roman" w:cs="Times New Roman"/>
          <w:sz w:val="24"/>
          <w:szCs w:val="24"/>
          <w:lang w:eastAsia="hu-HU"/>
        </w:rPr>
        <w:t>: I. zárthelyi dolgozat a betontechnológia témaköréből</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10. hét</w:t>
      </w:r>
      <w:r w:rsidR="003720D1">
        <w:rPr>
          <w:rFonts w:ascii="Times New Roman" w:eastAsia="Times New Roman" w:hAnsi="Times New Roman" w:cs="Times New Roman"/>
          <w:sz w:val="24"/>
          <w:szCs w:val="24"/>
          <w:lang w:eastAsia="hu-HU"/>
        </w:rPr>
        <w:t>: Építőkövek és habarcsok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11. hét</w:t>
      </w:r>
      <w:r w:rsidR="003720D1">
        <w:rPr>
          <w:rFonts w:ascii="Times New Roman" w:eastAsia="Times New Roman" w:hAnsi="Times New Roman" w:cs="Times New Roman"/>
          <w:sz w:val="24"/>
          <w:szCs w:val="24"/>
          <w:lang w:eastAsia="hu-HU"/>
        </w:rPr>
        <w:t>: Hőszigetelő és vízszigetelő anyagok vizsgálata</w:t>
      </w:r>
      <w:r w:rsidRPr="003F6AD1">
        <w:rPr>
          <w:rFonts w:ascii="Times New Roman" w:eastAsia="Times New Roman" w:hAnsi="Times New Roman" w:cs="Times New Roman"/>
          <w:sz w:val="24"/>
          <w:szCs w:val="24"/>
          <w:lang w:eastAsia="hu-HU"/>
        </w:rPr>
        <w:t xml:space="preserve"> </w:t>
      </w:r>
    </w:p>
    <w:p w:rsidR="003F6AD1" w:rsidRDefault="003720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12. hét: </w:t>
      </w:r>
      <w:r w:rsidR="00C95286">
        <w:rPr>
          <w:rFonts w:ascii="Times New Roman" w:eastAsia="Times New Roman" w:hAnsi="Times New Roman" w:cs="Times New Roman"/>
          <w:sz w:val="24"/>
          <w:szCs w:val="24"/>
          <w:lang w:eastAsia="hu-HU"/>
        </w:rPr>
        <w:t>Megszilárdult beton vizsgálata</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r w:rsidR="003720D1">
        <w:rPr>
          <w:rFonts w:ascii="Times New Roman" w:eastAsia="Times New Roman" w:hAnsi="Times New Roman" w:cs="Times New Roman"/>
          <w:sz w:val="24"/>
          <w:szCs w:val="24"/>
          <w:lang w:eastAsia="hu-HU"/>
        </w:rPr>
        <w:t>: Építési kerámiák és építőfák vizsgálata</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14. hét</w:t>
      </w:r>
      <w:r w:rsidR="003720D1">
        <w:rPr>
          <w:rFonts w:ascii="Times New Roman" w:eastAsia="Times New Roman" w:hAnsi="Times New Roman" w:cs="Times New Roman"/>
          <w:sz w:val="24"/>
          <w:szCs w:val="24"/>
          <w:lang w:eastAsia="hu-HU"/>
        </w:rPr>
        <w:t>: Fémek és betonacélok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3720D1">
        <w:rPr>
          <w:rFonts w:ascii="Times New Roman" w:eastAsia="Times New Roman" w:hAnsi="Times New Roman" w:cs="Times New Roman"/>
          <w:sz w:val="24"/>
          <w:szCs w:val="24"/>
          <w:lang w:eastAsia="hu-HU"/>
        </w:rPr>
        <w:t>: II. zárthelyi dolgozat a szakipari anyagok témaköréből</w:t>
      </w:r>
    </w:p>
    <w:sectPr w:rsid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D1"/>
    <w:rsid w:val="001E2F65"/>
    <w:rsid w:val="003720D1"/>
    <w:rsid w:val="003F6AD1"/>
    <w:rsid w:val="004714F3"/>
    <w:rsid w:val="00651C63"/>
    <w:rsid w:val="00660DAF"/>
    <w:rsid w:val="006D6D18"/>
    <w:rsid w:val="00701951"/>
    <w:rsid w:val="00985B5B"/>
    <w:rsid w:val="00A32C24"/>
    <w:rsid w:val="00A76FBB"/>
    <w:rsid w:val="00C95286"/>
    <w:rsid w:val="00E23D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9376A-53D7-49FF-A881-84151731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642</Words>
  <Characters>4431</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Tomi</cp:lastModifiedBy>
  <cp:revision>9</cp:revision>
  <dcterms:created xsi:type="dcterms:W3CDTF">2014-02-25T09:12:00Z</dcterms:created>
  <dcterms:modified xsi:type="dcterms:W3CDTF">2014-08-29T09:35:00Z</dcterms:modified>
</cp:coreProperties>
</file>