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A6" w:rsidRPr="00F835A6" w:rsidRDefault="00F835A6" w:rsidP="00F835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835A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Környezetállapot-értékelés 2</w:t>
      </w:r>
      <w:proofErr w:type="gramStart"/>
      <w:r w:rsidRPr="00F835A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.,</w:t>
      </w:r>
      <w:proofErr w:type="gramEnd"/>
      <w:r w:rsidRPr="00F835A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környezetstratégia</w:t>
      </w:r>
    </w:p>
    <w:p w:rsidR="00F835A6" w:rsidRPr="006D1809" w:rsidRDefault="00F835A6" w:rsidP="00F8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Kód: </w:t>
      </w:r>
      <w:bookmarkStart w:id="0" w:name="_GoBack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PM-TKONB237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bookmarkEnd w:id="0"/>
    </w:p>
    <w:p w:rsidR="00F835A6" w:rsidRPr="00F835A6" w:rsidRDefault="00F835A6" w:rsidP="00F8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Szemeszter: 7</w:t>
      </w:r>
    </w:p>
    <w:p w:rsidR="00F835A6" w:rsidRPr="00F835A6" w:rsidRDefault="00F835A6" w:rsidP="00F8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Kreditszám: 5</w:t>
      </w:r>
    </w:p>
    <w:p w:rsidR="00F835A6" w:rsidRPr="00F835A6" w:rsidRDefault="00F835A6" w:rsidP="00F8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Órák száma (</w:t>
      </w:r>
      <w:proofErr w:type="spellStart"/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ea</w:t>
      </w:r>
      <w:proofErr w:type="spellEnd"/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lab</w:t>
      </w:r>
      <w:proofErr w:type="spellEnd"/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): 2/</w:t>
      </w:r>
      <w:proofErr w:type="spellStart"/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spellEnd"/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/0</w:t>
      </w:r>
    </w:p>
    <w:p w:rsidR="00F835A6" w:rsidRPr="00F835A6" w:rsidRDefault="00F835A6" w:rsidP="00F8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Számonkérés módja: vizsga</w:t>
      </w:r>
    </w:p>
    <w:p w:rsidR="00F835A6" w:rsidRPr="00F835A6" w:rsidRDefault="00F835A6" w:rsidP="00F8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Előfeltételek: </w:t>
      </w:r>
      <w:hyperlink r:id="rId6" w:anchor="tantargy_113" w:history="1">
        <w:r w:rsidRPr="00F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Környezetállapot-értékelés 1</w:t>
        </w:r>
        <w:proofErr w:type="gramStart"/>
        <w:r w:rsidRPr="00F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.,</w:t>
        </w:r>
        <w:proofErr w:type="gramEnd"/>
        <w:r w:rsidRPr="00F8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környezetjog</w:t>
        </w:r>
      </w:hyperlink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835A6" w:rsidRPr="00F835A6" w:rsidRDefault="00F835A6" w:rsidP="00F8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felelős: Fekete Jenő György dr.</w:t>
      </w:r>
    </w:p>
    <w:p w:rsidR="00F835A6" w:rsidRPr="00F835A6" w:rsidRDefault="00F835A6" w:rsidP="00F8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koordinátor: Fekete Jenő György dr.</w:t>
      </w:r>
    </w:p>
    <w:p w:rsidR="00F835A6" w:rsidRPr="00F835A6" w:rsidRDefault="00F835A6" w:rsidP="00F8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35A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Rövid leírás:</w:t>
      </w:r>
    </w:p>
    <w:p w:rsidR="00F835A6" w:rsidRPr="006D1809" w:rsidRDefault="00F835A6" w:rsidP="00F8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A j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átékelmélet alkalmazása a straté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giai tervezésben, a környezetstratégia legfontosabb ismereteinek, terminológiáinak megismerése, a stratégiai tervezéshez és vezetéshez szükséges alapvető politikai, társadalmi, szociológiai, műszaki-gazdasági ismeretek felvázolása. Magyarország környezeti jövőképe, stratégiai akciók, emberi-, vezetői- és szervezeti feltételek. A környezet összetevői a stratégiai tervezés szempontjából. Adottságok és lehetőségek mérlegelése az adott makro- és mikrokörnyezetben. Környezetvédelmi konfliktusok stratégiai kezelése. Gazdaság-matematikai módszerek a döntések objektivitásának segítésében. A stratégiai döntések politikai, társadalmi, gazdasági és műszaki feltételei.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környezetpolitika alkalmazása a stratégiák tervezésében, gazdaságmatematikai módszerek megismerése gyakorlati példákon keresztül. A környezetállapot értékelés egyes fázisainak gyakorlati alkalmazása, mint a környezetvédelmi alapstratégiák készítésének módszerei.</w:t>
      </w:r>
    </w:p>
    <w:p w:rsidR="00F835A6" w:rsidRPr="006D1809" w:rsidRDefault="00F835A6" w:rsidP="00F8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D180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Általános követelmények:</w:t>
      </w:r>
    </w:p>
    <w:p w:rsidR="00F835A6" w:rsidRPr="006D1809" w:rsidRDefault="00F835A6" w:rsidP="00F8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A foglalkozásokon minimum 70%-os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részvétel, zárthelyi dolgozat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, beadandó feladatok teljesítése</w:t>
      </w:r>
    </w:p>
    <w:p w:rsidR="00F835A6" w:rsidRPr="00F835A6" w:rsidRDefault="00F835A6" w:rsidP="00F8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35A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Cél:</w:t>
      </w:r>
    </w:p>
    <w:p w:rsidR="00F835A6" w:rsidRPr="00F835A6" w:rsidRDefault="00F835A6" w:rsidP="00F8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A stratégiai tervezés módszertanának elsajátítása, regionális és vállalati stratégiák készítésének gyakorlása</w:t>
      </w:r>
    </w:p>
    <w:p w:rsidR="00F835A6" w:rsidRPr="006D1809" w:rsidRDefault="00F835A6" w:rsidP="00F8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D180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Módszer:</w:t>
      </w:r>
    </w:p>
    <w:p w:rsidR="00F835A6" w:rsidRPr="006D1809" w:rsidRDefault="00F835A6" w:rsidP="00F8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Előadásokon az elméleti ismeretek, gyakorlati foglalkozáson a stratégia-készítés elsajátítása</w:t>
      </w:r>
    </w:p>
    <w:p w:rsidR="00F835A6" w:rsidRPr="006D1809" w:rsidRDefault="00F835A6" w:rsidP="00F8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D180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Irodalom:</w:t>
      </w:r>
    </w:p>
    <w:p w:rsidR="00F835A6" w:rsidRPr="006D1809" w:rsidRDefault="00F835A6" w:rsidP="00F8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Dr. Fekete Jenő György: Környezetstratégia (egyetemi jegyzet, PTE PMMK, 2006.)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Csath</w:t>
      </w:r>
      <w:proofErr w:type="spellEnd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Magdolna: Stratégiai tervezés és vezetés (Vezetési Szakkönyvsorozat, 1996.)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Kovács Gyuláné, L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igetvári Ferenc: Környezetvédelmi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stratégia </w:t>
      </w:r>
      <w:proofErr w:type="gramStart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( DATE</w:t>
      </w:r>
      <w:proofErr w:type="gramEnd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, Mezőgazdasági Víz- és Környezetgazdálkodási Főiskolai Kar, Szarvas, 2000.)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Antal </w:t>
      </w:r>
      <w:proofErr w:type="spellStart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Mokos</w:t>
      </w:r>
      <w:proofErr w:type="spellEnd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Zoltán, Ba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laton Károly, Tari Ernő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, Drótos György: Fejezetek a stratégiai menedzsment témaköréből (Budapesti Közgazdaságtudományi Egyetem, 1996.)</w:t>
      </w:r>
    </w:p>
    <w:p w:rsidR="00F835A6" w:rsidRPr="00F835A6" w:rsidRDefault="00F835A6" w:rsidP="00F8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835A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Követelmények, pótlások:</w:t>
      </w:r>
    </w:p>
    <w:p w:rsidR="00F835A6" w:rsidRPr="00F835A6" w:rsidRDefault="00F835A6" w:rsidP="00F8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Követelmény a szorgalmi időszakban:</w:t>
      </w:r>
      <w:r w:rsidR="00737C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előadások és gyakorlatok 70 %-án </w:t>
      </w: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t>való jelenlét</w:t>
      </w: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Kö</w:t>
      </w:r>
      <w:r w:rsidR="00737CE8">
        <w:rPr>
          <w:rFonts w:ascii="Times New Roman" w:eastAsia="Times New Roman" w:hAnsi="Times New Roman" w:cs="Times New Roman"/>
          <w:sz w:val="24"/>
          <w:szCs w:val="24"/>
          <w:lang w:eastAsia="hu-HU"/>
        </w:rPr>
        <w:t>vetelmény a vizsgaidőszakban: Szóbeli vizsga, a tételeket a 12. héten hozom nyilvánosságra.</w:t>
      </w:r>
      <w:r w:rsidRPr="00F835A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Pótlási lehetőség: vizsgaidőszakban 3 alkalommal</w:t>
      </w:r>
    </w:p>
    <w:p w:rsidR="00F835A6" w:rsidRPr="006D1809" w:rsidRDefault="00F835A6" w:rsidP="00F8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D180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Program (előadás):</w:t>
      </w:r>
    </w:p>
    <w:p w:rsidR="009D0BBB" w:rsidRPr="006D1809" w:rsidRDefault="009D0BBB" w:rsidP="009D0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Start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hét</w:t>
      </w:r>
      <w:proofErr w:type="gramEnd"/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: Szakmai gyakorlat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hét: Szakmai gyakorlat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3. hét: Szakmai gyakorlat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 hét: Szakmai gyakorlat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5.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szept. 29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Stratégiai játékok, a környezetstratégia általános kérdései</w:t>
      </w:r>
      <w:r w:rsidR="00F835A6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6. h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okt. 6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A stratégiai tervezés folyamata, jövőkép és célrendszerek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7.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okt. 13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makrokörnyezet</w:t>
      </w:r>
      <w:proofErr w:type="spellEnd"/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elemzése (SWOT módszer, diagnosztika, stb.)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8. hét: Őszi szünet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9.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okt. 27</w:t>
      </w:r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A mikrokörnyezet elemzése (</w:t>
      </w:r>
      <w:proofErr w:type="spellStart"/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Porter</w:t>
      </w:r>
      <w:proofErr w:type="spellEnd"/>
      <w:r w:rsidR="00AB77B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versenyerő modellje, életgörbe modellek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, portfolió módszerek, stb.)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10</w:t>
      </w:r>
      <w:proofErr w:type="gramStart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.hét</w:t>
      </w:r>
      <w:proofErr w:type="gramEnd"/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nov. 3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Stratégiai akciók és a változtatás</w:t>
      </w:r>
      <w:proofErr w:type="gramStart"/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,teszt</w:t>
      </w:r>
      <w:proofErr w:type="gramEnd"/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5-9. hét anyagából (pótlás a 11. héten)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11.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nov. 10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A stratégia megvalósításának hatékonysága és sikeressége, időhorizontja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12. hét: nov. 1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F835A6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Versenyképesség és 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környezetvédelem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13. hét: nov. 2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F835A6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A jövőkép környezetpoliti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kai megfontolásai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14. hét: dec.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F835A6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Stratégia, konfliktuskezelés és mérnöki eti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15. hét: dec.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8. A globális klímaváltozás, mint stratégiai probléma</w:t>
      </w:r>
    </w:p>
    <w:p w:rsidR="00F835A6" w:rsidRPr="006D1809" w:rsidRDefault="00F835A6" w:rsidP="00F8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D180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Program (gyakorlat):</w:t>
      </w:r>
    </w:p>
    <w:p w:rsidR="00F835A6" w:rsidRPr="006D1809" w:rsidRDefault="00F835A6" w:rsidP="00F8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1. hét: Szakmai gyakorlat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hét: Szakmai gyakorlat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3. hét: Szakmai gyakorlat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 hét: Szakmai gyakorlat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5.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szept. 29.</w:t>
      </w:r>
      <w:r w:rsidR="009D0BBB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Gyakoriság és eloszlás</w:t>
      </w:r>
      <w:r w:rsidR="009D0BBB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6.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okt.6</w:t>
      </w:r>
      <w:r w:rsidR="009D0BBB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Trendszámítás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beadanó</w:t>
      </w:r>
      <w:proofErr w:type="spellEnd"/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 megbeszélése, a témák megválasztása</w:t>
      </w:r>
      <w:r w:rsidR="009D0BBB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7.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okt. 13</w:t>
      </w:r>
      <w:r w:rsidR="009D0BBB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Költség-haszon és </w:t>
      </w:r>
      <w:proofErr w:type="gramStart"/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költség-hatékonyság elemzés</w:t>
      </w:r>
      <w:proofErr w:type="gramEnd"/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, technológia-hatáselemzés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8. hét: Őszi szünet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9.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okt. 27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Innováció, környezetpolitika a stratégiai elemzésben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10.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nov. 3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Környezetállapot értékelés a levegő vonatkozásában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11. hét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nov. 10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Környezetállapot értékelés a felszíni vizek vonatkozásában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12.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nov. 17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Környezetállapot értékelés a talaj és a felszín alatti vizek vonatkozásában</w:t>
      </w:r>
      <w:r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13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hét: nov.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Környezetállapot értékelés a hulladékok káros hatása vonatkozásában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14.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dec. 1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. Környezetállapot értékelés az élővilág, az épített környezet, valamint a zaj – rezgés vonatkozásában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, a beadandó feladatok kiértékelése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15. hét: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dec.8</w:t>
      </w:r>
      <w:r w:rsidR="00E56A0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Elővizsga</w:t>
      </w:r>
      <w:r w:rsidR="0007087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07087C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>Pécs, 2014.augusztus 25.</w:t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37CE8" w:rsidRPr="006D180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Fekete Jenő György</w:t>
      </w:r>
    </w:p>
    <w:p w:rsidR="00A14432" w:rsidRDefault="00A14432"/>
    <w:sectPr w:rsidR="00A14432" w:rsidSect="00FD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DF1"/>
    <w:multiLevelType w:val="hybridMultilevel"/>
    <w:tmpl w:val="3104C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46E"/>
    <w:multiLevelType w:val="multilevel"/>
    <w:tmpl w:val="D848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A6"/>
    <w:rsid w:val="0007087C"/>
    <w:rsid w:val="006D1809"/>
    <w:rsid w:val="00737CE8"/>
    <w:rsid w:val="009D0BBB"/>
    <w:rsid w:val="00A14432"/>
    <w:rsid w:val="00AB77BC"/>
    <w:rsid w:val="00B81D5B"/>
    <w:rsid w:val="00E56A08"/>
    <w:rsid w:val="00F835A6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83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3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835A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35A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835A6"/>
    <w:rPr>
      <w:color w:val="0000FF"/>
      <w:u w:val="single"/>
    </w:rPr>
  </w:style>
  <w:style w:type="character" w:customStyle="1" w:styleId="ajax">
    <w:name w:val="ajax"/>
    <w:basedOn w:val="Bekezdsalapbettpusa"/>
    <w:rsid w:val="00F835A6"/>
  </w:style>
  <w:style w:type="paragraph" w:styleId="NormlWeb">
    <w:name w:val="Normal (Web)"/>
    <w:basedOn w:val="Norml"/>
    <w:uiPriority w:val="99"/>
    <w:semiHidden/>
    <w:unhideWhenUsed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ax1">
    <w:name w:val="ajax1"/>
    <w:basedOn w:val="Norml"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D0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83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3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835A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35A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835A6"/>
    <w:rPr>
      <w:color w:val="0000FF"/>
      <w:u w:val="single"/>
    </w:rPr>
  </w:style>
  <w:style w:type="character" w:customStyle="1" w:styleId="ajax">
    <w:name w:val="ajax"/>
    <w:basedOn w:val="Bekezdsalapbettpusa"/>
    <w:rsid w:val="00F835A6"/>
  </w:style>
  <w:style w:type="paragraph" w:styleId="NormlWeb">
    <w:name w:val="Normal (Web)"/>
    <w:basedOn w:val="Norml"/>
    <w:uiPriority w:val="99"/>
    <w:semiHidden/>
    <w:unhideWhenUsed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ax1">
    <w:name w:val="ajax1"/>
    <w:basedOn w:val="Norml"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D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mik.pte.hu/kepzes/597/tantargya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</dc:creator>
  <cp:lastModifiedBy>Enviro</cp:lastModifiedBy>
  <cp:revision>2</cp:revision>
  <dcterms:created xsi:type="dcterms:W3CDTF">2014-08-25T06:24:00Z</dcterms:created>
  <dcterms:modified xsi:type="dcterms:W3CDTF">2014-08-25T06:24:00Z</dcterms:modified>
</cp:coreProperties>
</file>