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7" w:rsidRDefault="003F6AD1" w:rsidP="00B54237">
      <w:pPr>
        <w:pStyle w:val="Cmsor2"/>
      </w:pPr>
      <w:r>
        <w:t xml:space="preserve">Tantárgy neve: </w:t>
      </w:r>
      <w:r w:rsidR="00B54237">
        <w:t>Vízgazdálkodás</w:t>
      </w:r>
    </w:p>
    <w:p w:rsidR="003F6AD1" w:rsidRDefault="003F6AD1" w:rsidP="0063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PMRKONB094</w:t>
      </w:r>
    </w:p>
    <w:p w:rsidR="003F6AD1" w:rsidRPr="003F6AD1" w:rsidRDefault="003F6AD1" w:rsidP="0063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6. félév (építő) 3. félév (</w:t>
      </w:r>
      <w:proofErr w:type="spellStart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környezetm</w:t>
      </w:r>
      <w:proofErr w:type="spellEnd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2-0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-0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</w:t>
      </w:r>
      <w:proofErr w:type="spellEnd"/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) 2-2-0 (építő)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307A1" w:rsidRDefault="006307A1" w:rsidP="006307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 és a környezetvédelem közös problémái és feladatai. A vízgazdálkodás története és hazai vonatkozásai. A hazai vízgazdálkodás helyzete, múltja, jelene. A hazai vízgazdálkodás jövőbeni kilátásai különös tekintettel a klímaváltozás várható hatásaira. Az egyes vízgazdálkodási ágazatok problémáinak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anomáliák kezelési módja, a vízkészlet-gazdálkodás alapismeretei. Árvízvédelem, folyószabályozás,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víziutak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Víztározás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vízellátás, csatornázás, ipari vízgazdálkodás, hévízhasznosítás. Vízrendezés, öntözés, halastavak. Vízparti üdülés,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vízisportok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feldolgozott tananyag igazodik a szakok speciális igényeihez.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TVSZ előírásainak betartása. A tantárgy által bemutatásra kerülő </w:t>
      </w:r>
      <w:proofErr w:type="spellStart"/>
      <w:r w:rsidR="006307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zakmai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alapok elsajátítása.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6307A1" w:rsidRDefault="006307A1" w:rsidP="006307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 az építőmérnök és környezetmérnök hallgatók alapszintű ismereteinek elsajátítása a vízgazdálkodás és ahhoz kapcsolódó vízi-létesítmények kialakítása terén.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Kötelező szakirodalom: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Varga Tamás Vízgazdálkodás 2011 (digitális jegyzet)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Dr. Fekete Jenő György: vízgazdálkodás-vízhasznosítás. 2011 (digitális jegyzet)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 xml:space="preserve">Minden előadás anyag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ppt-ben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kiadva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Ajánlott szakirodalom:</w:t>
      </w:r>
    </w:p>
    <w:p w:rsidR="006B13BF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Mindem előadás anyag utolsó diáján külön kiadásra kerül.</w:t>
      </w:r>
    </w:p>
    <w:p w:rsidR="003F6AD1" w:rsidRDefault="003F6AD1" w:rsidP="006B1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- aláírás megszerzésének feltétele Környezetmérnök hallgatóknak: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>1 db ZH megírása legalább elégséges érdemjegyre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A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TVSz-nek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megfelelő részvétel az előadásokon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 xml:space="preserve"> -</w:t>
      </w:r>
      <w:r w:rsidRPr="006307A1">
        <w:rPr>
          <w:rFonts w:ascii="Arial Narrow" w:hAnsi="Arial Narrow" w:cs="Arial"/>
          <w:sz w:val="24"/>
          <w:szCs w:val="24"/>
        </w:rPr>
        <w:tab/>
        <w:t xml:space="preserve">aláírás megszerzésének feltétele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Építőmárnök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hallgatóknak: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  2 db tervezési feladat beadása és legalább elégséges érdemjegyűre történő teljesítése. A rajzfeladat beadásának határideje a tematika szerint. 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>1 db ZH megírása legalább elégséges érdemjegyre</w:t>
      </w:r>
    </w:p>
    <w:p w:rsid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A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TVSz-nek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megfelelő részvétel az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előadásokon</w:t>
      </w:r>
      <w:r w:rsid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proofErr w:type="spellEnd"/>
      <w:r w:rsid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gramStart"/>
      <w:r w:rsid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</w:t>
      </w:r>
      <w:proofErr w:type="gramEnd"/>
      <w:r w:rsid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Default="003F6AD1" w:rsidP="006307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vizsgaidőszakban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6B13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Lásd az alábbi heti beosz</w:t>
      </w:r>
      <w:r w:rsidR="007445CC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tásban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Tantárgyi tematika ismertetése</w:t>
      </w:r>
    </w:p>
    <w:p w:rsidR="007445CC" w:rsidRPr="007445CC" w:rsidRDefault="007445CC" w:rsidP="0063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gazdálkodás általános feladatai.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vízgazdálkodás története, jelene és jövője. Jogszabályok és EU direktívák. Klímaváltozás hatása a vízgazdálkodásra.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</w:t>
      </w:r>
    </w:p>
    <w:p w:rsidR="006B13BF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vízgazdálkodás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Vízkárelhárítás és dombvidéki vízrendezés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Vízkárelhárítás és dombvidéki vízrendezés II.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Árvízvédelem, folyószabályozás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vízrajza, gazdasági, védelmi és hasznosítási összefüggések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Tározás</w:t>
      </w:r>
      <w:proofErr w:type="spellEnd"/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Duzzasztók,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</w:t>
      </w:r>
    </w:p>
    <w:p w:rsidR="007445CC" w:rsidRPr="007445CC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Duzzasztók,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12294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vízhasznosítás </w:t>
      </w:r>
    </w:p>
    <w:p w:rsidR="00512294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B13BF" w:rsidRPr="006B13BF"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Ásványvíz, gyógyvíz és </w:t>
      </w:r>
      <w:proofErr w:type="gram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hévíz hasznosítás</w:t>
      </w:r>
      <w:proofErr w:type="gram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A5743A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Tárgyfelvétel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1. Tervezési feladat - Patakszabályozás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Méretezés, mintakeresztszelvények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Méretezés, </w:t>
      </w:r>
      <w:proofErr w:type="gramStart"/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hossz-szelvény készítés</w:t>
      </w:r>
      <w:proofErr w:type="gramEnd"/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készítése, fenéklépcső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1. Tervezési feladat beadása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2. Tervezési feladat – Települési vízellátó hálózat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Vízigények számítása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Tározó térfogat meghatározás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="009905E4" w:rsidRPr="00FB1D4B">
        <w:rPr>
          <w:sz w:val="24"/>
        </w:rPr>
        <w:t>2. Tervezési feladat beadása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512294"/>
    <w:rsid w:val="006307A1"/>
    <w:rsid w:val="006B13BF"/>
    <w:rsid w:val="006D21FB"/>
    <w:rsid w:val="00701951"/>
    <w:rsid w:val="007445CC"/>
    <w:rsid w:val="00862DCC"/>
    <w:rsid w:val="009905E4"/>
    <w:rsid w:val="00A5743A"/>
    <w:rsid w:val="00B54237"/>
    <w:rsid w:val="00E255CA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2014-08-29T08:25:00Z</dcterms:created>
  <dcterms:modified xsi:type="dcterms:W3CDTF">2014-08-29T08:25:00Z</dcterms:modified>
</cp:coreProperties>
</file>