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EA70ED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720BB4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IV</w:t>
            </w:r>
            <w:r w:rsidR="00C53B13">
              <w:rPr>
                <w:color w:val="000000"/>
                <w:sz w:val="22"/>
              </w:rPr>
              <w:t xml:space="preserve">. </w:t>
            </w:r>
          </w:p>
        </w:tc>
      </w:tr>
      <w:tr w:rsidR="008E6149" w:rsidTr="00EA70ED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8209A1" w:rsidRDefault="00D52700" w:rsidP="00CC35B7">
            <w:pPr>
              <w:rPr>
                <w:rFonts w:ascii="Verdana" w:hAnsi="Verdana"/>
                <w:sz w:val="15"/>
                <w:szCs w:val="15"/>
              </w:rPr>
            </w:pPr>
            <w:hyperlink r:id="rId5" w:tooltip="10047740" w:history="1">
              <w:r w:rsidR="00664BD6" w:rsidRPr="008209A1">
                <w:rPr>
                  <w:rFonts w:ascii="Verdana" w:hAnsi="Verdana"/>
                  <w:sz w:val="17"/>
                  <w:szCs w:val="17"/>
                </w:rPr>
                <w:br/>
              </w:r>
              <w:hyperlink r:id="rId6" w:tooltip="711693" w:history="1">
                <w:r w:rsidR="008209A1" w:rsidRPr="008209A1">
                  <w:rPr>
                    <w:rStyle w:val="Hiperhivatkozs"/>
                    <w:rFonts w:ascii="Verdana" w:hAnsi="Verdana"/>
                    <w:b/>
                    <w:bCs/>
                    <w:color w:val="auto"/>
                    <w:sz w:val="15"/>
                    <w:szCs w:val="15"/>
                    <w:shd w:val="clear" w:color="auto" w:fill="FFFFFF"/>
                  </w:rPr>
                  <w:t>PMRTENE015</w:t>
                </w:r>
                <w:r w:rsidR="00C53B13" w:rsidRPr="008209A1">
                  <w:rPr>
                    <w:rStyle w:val="Hiperhivatkozs"/>
                    <w:rFonts w:ascii="Verdana" w:hAnsi="Verdana"/>
                    <w:b/>
                    <w:bCs/>
                    <w:color w:val="auto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 w:rsidTr="00EA70ED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 w:rsidTr="00EA70ED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EA70ED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CC35B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 w:rsidTr="00EA70ED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EA70ED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 w:rsidTr="00EA70ED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CC35B7">
              <w:rPr>
                <w:color w:val="000000"/>
                <w:sz w:val="22"/>
              </w:rPr>
              <w:t>II</w:t>
            </w:r>
          </w:p>
        </w:tc>
      </w:tr>
      <w:tr w:rsidR="008E6149" w:rsidTr="00EA70ED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8E6149" w:rsidRDefault="00CA62EE" w:rsidP="00CC35B7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</w:t>
            </w:r>
            <w:r w:rsidR="00CC35B7">
              <w:rPr>
                <w:b w:val="0"/>
                <w:color w:val="000000"/>
                <w:sz w:val="22"/>
              </w:rPr>
              <w:t>mérnök BSC</w:t>
            </w:r>
            <w:r w:rsidR="008209A1">
              <w:rPr>
                <w:b w:val="0"/>
                <w:color w:val="000000"/>
                <w:sz w:val="22"/>
              </w:rPr>
              <w:t>, Osztatlan építész</w:t>
            </w:r>
          </w:p>
        </w:tc>
      </w:tr>
      <w:tr w:rsidR="008E6149" w:rsidTr="00EA70ED">
        <w:tc>
          <w:tcPr>
            <w:tcW w:w="9214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CC35B7" w:rsidP="00EC034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Saját rajzi stílus kialakítása az építészeti ábrázolásban. Rajzi eszközök és stílusok feladatra szabott alkalmazásának gyakorlása</w:t>
            </w:r>
            <w:r w:rsidR="000B0D24">
              <w:rPr>
                <w:bCs/>
                <w:sz w:val="22"/>
              </w:rPr>
              <w:t>.</w:t>
            </w:r>
          </w:p>
        </w:tc>
      </w:tr>
      <w:tr w:rsidR="008E6149" w:rsidTr="00EA70ED">
        <w:tc>
          <w:tcPr>
            <w:tcW w:w="9214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 xml:space="preserve">A félév során a hallgatók </w:t>
            </w:r>
            <w:r w:rsidR="00CC35B7">
              <w:t>különböző rajzi megjelenítési stílusokat próbálnak ki. Gyakorolják az eddig elsajátított technikákat, elmélyítik ismereteiket a különböző rajzi modorok feladatra szabott alkalmazásában.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 w:rsidTr="00EA70ED">
        <w:tc>
          <w:tcPr>
            <w:tcW w:w="9214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CD6A50" w:rsidRDefault="00CD6A50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="00CC35B7">
              <w:rPr>
                <w:color w:val="000000"/>
                <w:sz w:val="22"/>
              </w:rPr>
              <w:t>Németh Pál</w:t>
            </w:r>
          </w:p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720BB4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EC0343" w:rsidRPr="008E6331" w:rsidRDefault="00EC0343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EC0343">
              <w:rPr>
                <w:color w:val="000000"/>
                <w:sz w:val="22"/>
              </w:rPr>
              <w:t>A félév során a konzultációra bemutatott egyéni munkák pontrendszerében minimálisan 12 pont megszerzése.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EA70ED">
        <w:tc>
          <w:tcPr>
            <w:tcW w:w="4068" w:type="dxa"/>
          </w:tcPr>
          <w:p w:rsidR="00EA70ED" w:rsidRDefault="00EA70ED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EA70ED" w:rsidRDefault="00EA70ED" w:rsidP="008F53C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Dobó, Molnár, </w:t>
            </w:r>
            <w:proofErr w:type="spellStart"/>
            <w:r>
              <w:rPr>
                <w:color w:val="000000"/>
                <w:sz w:val="22"/>
              </w:rPr>
              <w:t>Peity</w:t>
            </w:r>
            <w:proofErr w:type="spellEnd"/>
            <w:r>
              <w:rPr>
                <w:color w:val="000000"/>
                <w:sz w:val="22"/>
              </w:rPr>
              <w:t>, Répás - Valóság, Gondolat, Rajz, Építészeti grafika</w:t>
            </w:r>
          </w:p>
        </w:tc>
      </w:tr>
      <w:tr w:rsidR="00EA70ED">
        <w:tc>
          <w:tcPr>
            <w:tcW w:w="4068" w:type="dxa"/>
          </w:tcPr>
          <w:p w:rsidR="00EA70ED" w:rsidRDefault="00EA70ED" w:rsidP="008F53CB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EA70ED" w:rsidRDefault="00EA70ED" w:rsidP="008F53CB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  <w:tr w:rsidR="00EA70ED">
        <w:tc>
          <w:tcPr>
            <w:tcW w:w="4068" w:type="dxa"/>
          </w:tcPr>
          <w:p w:rsidR="00EA70ED" w:rsidRDefault="00EA70ED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foglalkozásokon való részvétel</w:t>
            </w:r>
          </w:p>
        </w:tc>
        <w:tc>
          <w:tcPr>
            <w:tcW w:w="5146" w:type="dxa"/>
          </w:tcPr>
          <w:p w:rsidR="00EA70ED" w:rsidRDefault="00EA70ED" w:rsidP="008F53CB">
            <w:pPr>
              <w:rPr>
                <w:sz w:val="22"/>
              </w:rPr>
            </w:pPr>
            <w:r>
              <w:rPr>
                <w:sz w:val="22"/>
              </w:rPr>
              <w:t>A megengedett hiányzások száma 3 alakalom/szemeszter</w:t>
            </w:r>
          </w:p>
        </w:tc>
      </w:tr>
      <w:tr w:rsidR="00EA70ED">
        <w:tc>
          <w:tcPr>
            <w:tcW w:w="4068" w:type="dxa"/>
          </w:tcPr>
          <w:p w:rsidR="00EA70ED" w:rsidRDefault="00EA70ED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szemeszter feladatainak jellege és az önálló munka viszonya</w:t>
            </w:r>
          </w:p>
        </w:tc>
        <w:tc>
          <w:tcPr>
            <w:tcW w:w="5146" w:type="dxa"/>
          </w:tcPr>
          <w:p w:rsidR="00EA70ED" w:rsidRDefault="00EA70ED" w:rsidP="008F53CB">
            <w:pPr>
              <w:rPr>
                <w:sz w:val="22"/>
              </w:rPr>
            </w:pPr>
            <w:r>
              <w:rPr>
                <w:sz w:val="22"/>
              </w:rPr>
              <w:t>A szemeszterben 12 gyakorlati feladatot korrektúrával, azaz tanári segítséggel oldanak meg a hallgatók, 12 házi feladatot pedig önállóan, fenntartva a korrektúra és a javítás lehetőségét.</w:t>
            </w:r>
          </w:p>
        </w:tc>
      </w:tr>
      <w:tr w:rsidR="00EA70ED">
        <w:tc>
          <w:tcPr>
            <w:tcW w:w="4068" w:type="dxa"/>
          </w:tcPr>
          <w:p w:rsidR="00EA70ED" w:rsidRDefault="00EA70ED" w:rsidP="008F53C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Igazolt hiányzás</w:t>
            </w:r>
          </w:p>
        </w:tc>
        <w:tc>
          <w:tcPr>
            <w:tcW w:w="5146" w:type="dxa"/>
          </w:tcPr>
          <w:p w:rsidR="00EA70ED" w:rsidRDefault="00EA70ED" w:rsidP="008F53CB">
            <w:pPr>
              <w:rPr>
                <w:sz w:val="22"/>
              </w:rPr>
            </w:pPr>
            <w:r>
              <w:rPr>
                <w:sz w:val="22"/>
              </w:rPr>
              <w:t xml:space="preserve">Igazolt hiányzásnak számít az, amikor a hallgató a képzéshez, a karhoz kapcsolódó, de a kurzusnál nagyobb horderejű okból kifolyólag nem tud részt venni az órákon, pl. </w:t>
            </w:r>
            <w:proofErr w:type="spellStart"/>
            <w:r>
              <w:rPr>
                <w:sz w:val="22"/>
              </w:rPr>
              <w:t>Workshopok</w:t>
            </w:r>
            <w:proofErr w:type="spellEnd"/>
            <w:r>
              <w:rPr>
                <w:sz w:val="22"/>
              </w:rPr>
              <w:t>, kiállítások, egyetem által szervezett tanulmányutak, Pollack Expo, s ezt hitelt érdemlően dokumentummal bizonyítja.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8209A1">
              <w:rPr>
                <w:sz w:val="22"/>
              </w:rPr>
              <w:t>4-</w:t>
            </w:r>
            <w:r w:rsidR="00A74782">
              <w:rPr>
                <w:sz w:val="22"/>
              </w:rPr>
              <w:t>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pStyle w:val="Default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389A" w:rsidP="00820202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 xml:space="preserve">2. hét: febr. </w:t>
            </w:r>
            <w:r w:rsidR="008209A1">
              <w:rPr>
                <w:sz w:val="22"/>
              </w:rPr>
              <w:t>11-</w:t>
            </w:r>
            <w:r>
              <w:rPr>
                <w:sz w:val="22"/>
              </w:rPr>
              <w:t>1</w:t>
            </w:r>
            <w:r w:rsidR="00A74782">
              <w:rPr>
                <w:sz w:val="22"/>
              </w:rPr>
              <w:t>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209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stílus problémája a képzőművészetben I.</w:t>
            </w:r>
          </w:p>
        </w:tc>
        <w:tc>
          <w:tcPr>
            <w:tcW w:w="3685" w:type="dxa"/>
          </w:tcPr>
          <w:p w:rsidR="008E6149" w:rsidRPr="00720BB4" w:rsidRDefault="00720BB4" w:rsidP="009309D4">
            <w:pPr>
              <w:pStyle w:val="Default"/>
              <w:rPr>
                <w:color w:val="auto"/>
                <w:sz w:val="22"/>
                <w:szCs w:val="20"/>
              </w:rPr>
            </w:pPr>
            <w:r w:rsidRPr="00720BB4">
              <w:rPr>
                <w:color w:val="auto"/>
                <w:sz w:val="22"/>
                <w:szCs w:val="20"/>
              </w:rPr>
              <w:t>Rajzi stílusgyakorlat hozott példák alapján, a példa szerinti technikával, eszközzel.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 xml:space="preserve">3. hét: febr. </w:t>
            </w:r>
            <w:r w:rsidR="008209A1">
              <w:rPr>
                <w:sz w:val="22"/>
              </w:rPr>
              <w:t>18-</w:t>
            </w:r>
            <w:r w:rsidR="00A74782">
              <w:rPr>
                <w:sz w:val="22"/>
              </w:rPr>
              <w:t>19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720BB4" w:rsidRDefault="00820202" w:rsidP="0082020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="00720BB4" w:rsidRPr="00720BB4">
              <w:rPr>
                <w:sz w:val="22"/>
              </w:rPr>
              <w:t>i technikával, eszközzel.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A74782">
              <w:rPr>
                <w:sz w:val="22"/>
              </w:rPr>
              <w:t xml:space="preserve">febr. </w:t>
            </w:r>
            <w:r w:rsidR="008209A1">
              <w:rPr>
                <w:sz w:val="22"/>
              </w:rPr>
              <w:t>25-</w:t>
            </w:r>
            <w:r w:rsidR="00A74782">
              <w:rPr>
                <w:sz w:val="22"/>
              </w:rPr>
              <w:t>26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389A" w:rsidP="0082020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  <w:r w:rsidR="008209A1">
              <w:rPr>
                <w:sz w:val="22"/>
              </w:rPr>
              <w:t>márc.4-</w:t>
            </w:r>
            <w:r w:rsidR="00A74782">
              <w:rPr>
                <w:sz w:val="22"/>
              </w:rPr>
              <w:t>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209A1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stílus problémája a képzőművészetben II.</w:t>
            </w:r>
          </w:p>
        </w:tc>
        <w:tc>
          <w:tcPr>
            <w:tcW w:w="3685" w:type="dxa"/>
          </w:tcPr>
          <w:p w:rsidR="008E6149" w:rsidRPr="00C66BA0" w:rsidRDefault="00820202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 xml:space="preserve">6. hét: márc. </w:t>
            </w:r>
            <w:r w:rsidR="008209A1">
              <w:rPr>
                <w:sz w:val="22"/>
              </w:rPr>
              <w:t>11-</w:t>
            </w:r>
            <w:r>
              <w:rPr>
                <w:sz w:val="22"/>
              </w:rPr>
              <w:t>12.</w:t>
            </w:r>
          </w:p>
        </w:tc>
        <w:tc>
          <w:tcPr>
            <w:tcW w:w="3260" w:type="dxa"/>
          </w:tcPr>
          <w:p w:rsidR="008A07B8" w:rsidRDefault="008A07B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 xml:space="preserve">7. hét: márc. </w:t>
            </w:r>
            <w:r w:rsidR="008209A1">
              <w:rPr>
                <w:sz w:val="22"/>
              </w:rPr>
              <w:t>18-</w:t>
            </w:r>
            <w:r>
              <w:rPr>
                <w:sz w:val="22"/>
              </w:rPr>
              <w:t>19.</w:t>
            </w:r>
          </w:p>
        </w:tc>
        <w:tc>
          <w:tcPr>
            <w:tcW w:w="3260" w:type="dxa"/>
          </w:tcPr>
          <w:p w:rsidR="008A07B8" w:rsidRPr="001B1B4B" w:rsidRDefault="008A07B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  <w:r w:rsidRPr="008A07B8">
              <w:rPr>
                <w:sz w:val="22"/>
              </w:rPr>
              <w:br/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>8. hét: márc.</w:t>
            </w:r>
            <w:r w:rsidR="008209A1">
              <w:rPr>
                <w:sz w:val="22"/>
              </w:rPr>
              <w:t>25-</w:t>
            </w:r>
            <w:r>
              <w:rPr>
                <w:sz w:val="22"/>
              </w:rPr>
              <w:t xml:space="preserve"> 26.</w:t>
            </w:r>
          </w:p>
        </w:tc>
        <w:tc>
          <w:tcPr>
            <w:tcW w:w="3260" w:type="dxa"/>
          </w:tcPr>
          <w:p w:rsidR="008A07B8" w:rsidRPr="001B1B4B" w:rsidRDefault="008209A1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stílus problémája a képzőművészetben III.</w:t>
            </w:r>
          </w:p>
        </w:tc>
        <w:tc>
          <w:tcPr>
            <w:tcW w:w="3685" w:type="dxa"/>
          </w:tcPr>
          <w:p w:rsidR="008A07B8" w:rsidRPr="008A07B8" w:rsidRDefault="008A07B8">
            <w:pPr>
              <w:rPr>
                <w:sz w:val="22"/>
              </w:rPr>
            </w:pPr>
            <w:r w:rsidRPr="008A07B8">
              <w:rPr>
                <w:sz w:val="22"/>
              </w:rPr>
              <w:t>Stílusgyakorlat lavírozott tussal. </w:t>
            </w:r>
            <w:r w:rsidRPr="008A07B8">
              <w:rPr>
                <w:sz w:val="22"/>
              </w:rPr>
              <w:br/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8209A1">
            <w:pPr>
              <w:rPr>
                <w:sz w:val="22"/>
              </w:rPr>
            </w:pPr>
            <w:r>
              <w:rPr>
                <w:sz w:val="22"/>
              </w:rPr>
              <w:t>9. hét: ápr. 1-</w:t>
            </w:r>
            <w:r w:rsidR="00A74782">
              <w:rPr>
                <w:sz w:val="22"/>
              </w:rPr>
              <w:t>2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8A07B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akvarelles vegyes technikával.</w:t>
            </w:r>
          </w:p>
        </w:tc>
      </w:tr>
      <w:tr w:rsidR="008209A1" w:rsidTr="00A32A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209A1" w:rsidRDefault="008209A1">
            <w:pPr>
              <w:rPr>
                <w:sz w:val="22"/>
              </w:rPr>
            </w:pPr>
            <w:r>
              <w:rPr>
                <w:sz w:val="22"/>
              </w:rPr>
              <w:t>10. hét: ápr. 8-9.</w:t>
            </w:r>
          </w:p>
        </w:tc>
        <w:tc>
          <w:tcPr>
            <w:tcW w:w="6945" w:type="dxa"/>
            <w:gridSpan w:val="2"/>
          </w:tcPr>
          <w:p w:rsidR="008209A1" w:rsidRDefault="008209A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11. hét: ápr. </w:t>
            </w:r>
            <w:r w:rsidR="008209A1">
              <w:rPr>
                <w:sz w:val="22"/>
              </w:rPr>
              <w:t>15-</w:t>
            </w:r>
            <w:r>
              <w:rPr>
                <w:sz w:val="22"/>
              </w:rPr>
              <w:t>16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8209A1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4"/>
              </w:rPr>
              <w:t>Tablótervezés. Grafikai rend kialakításának alapkérdései I.</w:t>
            </w:r>
          </w:p>
        </w:tc>
        <w:tc>
          <w:tcPr>
            <w:tcW w:w="3685" w:type="dxa"/>
          </w:tcPr>
          <w:p w:rsidR="00815FFA" w:rsidRPr="00DC6D97" w:rsidRDefault="008A07B8" w:rsidP="008209A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Tablótervezés. </w:t>
            </w:r>
          </w:p>
        </w:tc>
      </w:tr>
      <w:tr w:rsidR="008209A1" w:rsidTr="008209A1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209A1" w:rsidRDefault="008209A1">
            <w:pPr>
              <w:rPr>
                <w:sz w:val="22"/>
              </w:rPr>
            </w:pPr>
            <w:r>
              <w:rPr>
                <w:sz w:val="22"/>
              </w:rPr>
              <w:t>12. hét: ápr. 22-23.</w:t>
            </w:r>
          </w:p>
          <w:p w:rsidR="008209A1" w:rsidRDefault="008209A1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209A1" w:rsidRPr="00DC6D97" w:rsidRDefault="008209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Tablótervezés. Grafikai rend kialakításának alapkérdései II.</w:t>
            </w:r>
          </w:p>
        </w:tc>
        <w:tc>
          <w:tcPr>
            <w:tcW w:w="3685" w:type="dxa"/>
          </w:tcPr>
          <w:p w:rsidR="008209A1" w:rsidRPr="00DC6D97" w:rsidRDefault="008209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4"/>
              </w:rPr>
              <w:t>Tablótervezés.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B97FC2">
            <w:pPr>
              <w:rPr>
                <w:sz w:val="22"/>
              </w:rPr>
            </w:pPr>
            <w:r>
              <w:rPr>
                <w:sz w:val="22"/>
              </w:rPr>
              <w:t xml:space="preserve">13. hét: ápr. </w:t>
            </w:r>
            <w:r w:rsidR="008209A1">
              <w:rPr>
                <w:sz w:val="22"/>
              </w:rPr>
              <w:t>29-</w:t>
            </w:r>
            <w:r>
              <w:rPr>
                <w:sz w:val="22"/>
              </w:rPr>
              <w:t>30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8209A1">
            <w:pPr>
              <w:rPr>
                <w:sz w:val="22"/>
              </w:rPr>
            </w:pPr>
            <w:r>
              <w:rPr>
                <w:sz w:val="22"/>
              </w:rPr>
              <w:t>14. hét: május. 6-</w:t>
            </w:r>
            <w:r w:rsidR="00A74782">
              <w:rPr>
                <w:sz w:val="22"/>
              </w:rPr>
              <w:t>7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9309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vonalas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 xml:space="preserve">15. hét: május. </w:t>
            </w:r>
            <w:r w:rsidR="008209A1">
              <w:rPr>
                <w:sz w:val="22"/>
              </w:rPr>
              <w:t>13-</w:t>
            </w:r>
            <w:r>
              <w:rPr>
                <w:sz w:val="22"/>
              </w:rPr>
              <w:t>14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815FFA" w:rsidRPr="00DC6D97" w:rsidRDefault="00A74782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 xml:space="preserve">Épülettömeg és részletek. Épület vázlata </w:t>
            </w:r>
            <w:r w:rsidR="00F645C9">
              <w:rPr>
                <w:b w:val="0"/>
                <w:sz w:val="22"/>
                <w:szCs w:val="24"/>
              </w:rPr>
              <w:t>vegyes</w:t>
            </w:r>
            <w:r>
              <w:rPr>
                <w:b w:val="0"/>
                <w:sz w:val="22"/>
                <w:szCs w:val="24"/>
              </w:rPr>
              <w:t xml:space="preserve">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36C3E"/>
    <w:rsid w:val="00175E32"/>
    <w:rsid w:val="001B1B4B"/>
    <w:rsid w:val="0028777B"/>
    <w:rsid w:val="00382606"/>
    <w:rsid w:val="0059099A"/>
    <w:rsid w:val="005B3797"/>
    <w:rsid w:val="005E3A53"/>
    <w:rsid w:val="005E7BF1"/>
    <w:rsid w:val="00664BD6"/>
    <w:rsid w:val="00674652"/>
    <w:rsid w:val="00720BB4"/>
    <w:rsid w:val="007F5AA8"/>
    <w:rsid w:val="00815FFA"/>
    <w:rsid w:val="00820202"/>
    <w:rsid w:val="008209A1"/>
    <w:rsid w:val="008A07B8"/>
    <w:rsid w:val="008D6B50"/>
    <w:rsid w:val="008E6149"/>
    <w:rsid w:val="008E6331"/>
    <w:rsid w:val="009309D4"/>
    <w:rsid w:val="00A74782"/>
    <w:rsid w:val="00AC337C"/>
    <w:rsid w:val="00B237AF"/>
    <w:rsid w:val="00B57952"/>
    <w:rsid w:val="00B71E8E"/>
    <w:rsid w:val="00B97FC2"/>
    <w:rsid w:val="00C351E7"/>
    <w:rsid w:val="00C53B13"/>
    <w:rsid w:val="00C66BA0"/>
    <w:rsid w:val="00CA56B0"/>
    <w:rsid w:val="00CA62EE"/>
    <w:rsid w:val="00CC35B7"/>
    <w:rsid w:val="00CD6A50"/>
    <w:rsid w:val="00D52700"/>
    <w:rsid w:val="00DC6D97"/>
    <w:rsid w:val="00DF429E"/>
    <w:rsid w:val="00E7231A"/>
    <w:rsid w:val="00EA70ED"/>
    <w:rsid w:val="00EC0343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A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2015-02-12T15:22:00Z</dcterms:created>
  <dcterms:modified xsi:type="dcterms:W3CDTF">2015-03-03T15:10:00Z</dcterms:modified>
</cp:coreProperties>
</file>