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4E2552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>, PM-RGENE050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>/</w:t>
            </w:r>
            <w:r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  <w:r w:rsidR="000230C7">
              <w:rPr>
                <w:b/>
                <w:i/>
              </w:rPr>
              <w:t>, 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ea</w:t>
            </w:r>
            <w:proofErr w:type="spellEnd"/>
            <w:r w:rsidR="0038031F">
              <w:rPr>
                <w:b/>
                <w:i/>
              </w:rPr>
              <w:t xml:space="preserve">/ </w:t>
            </w:r>
            <w:r w:rsidR="000230C7">
              <w:rPr>
                <w:b/>
                <w:i/>
              </w:rPr>
              <w:t>1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gy</w:t>
            </w:r>
            <w:proofErr w:type="spellEnd"/>
            <w:r w:rsidR="0038031F">
              <w:rPr>
                <w:b/>
                <w:i/>
              </w:rPr>
              <w:t xml:space="preserve"> / </w:t>
            </w:r>
            <w:r w:rsidR="000230C7">
              <w:rPr>
                <w:b/>
                <w:i/>
              </w:rPr>
              <w:t>0</w:t>
            </w:r>
            <w:r w:rsidR="0038031F">
              <w:rPr>
                <w:b/>
                <w:i/>
              </w:rPr>
              <w:t xml:space="preserve"> </w:t>
            </w:r>
            <w:proofErr w:type="spellStart"/>
            <w:r w:rsidR="0038031F">
              <w:rPr>
                <w:b/>
                <w:i/>
              </w:rPr>
              <w:t>lab</w:t>
            </w:r>
            <w:proofErr w:type="spellEnd"/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0230C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1, </w:t>
            </w:r>
            <w:r w:rsidR="00BA0A72">
              <w:rPr>
                <w:b/>
                <w:i/>
              </w:rPr>
              <w:t>3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38031F" w:rsidRPr="0038031F">
              <w:t>A zárthelyi do</w:t>
            </w:r>
            <w:bookmarkStart w:id="0" w:name="_GoBack"/>
            <w:bookmarkEnd w:id="0"/>
            <w:r w:rsidR="0038031F" w:rsidRPr="0038031F">
              <w:t>lgozatok – igazolt hiányzás esetén – a szorgalmi időszakban az egyeztetett/kiírt javítási időpontokban pótolhatók, a sikertelen zárthelyi is ekkor javítható, mindegyik számonkérés 1 alkalommal. A vizsgaidőszak 1. hetében 1 alkalommal van lehetőség a féléves pontszám megszerzésére az egész féléves anyagból, az előírt alapkövetelményeket teljesítő hallgatók részére.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t>Tantárgykurzusok a 201</w:t>
      </w:r>
      <w:r w:rsidR="007575CB">
        <w:t>5</w:t>
      </w:r>
      <w:r>
        <w:t>/201</w:t>
      </w:r>
      <w:r w:rsidR="007575CB">
        <w:t>6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r>
              <w:t>Megjegyzés</w:t>
            </w:r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p w:rsidR="00B270B8" w:rsidRDefault="00B270B8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7575CB" w:rsidTr="00602A34">
        <w:trPr>
          <w:trHeight w:val="413"/>
        </w:trPr>
        <w:tc>
          <w:tcPr>
            <w:tcW w:w="562" w:type="dxa"/>
          </w:tcPr>
          <w:p w:rsidR="007575CB" w:rsidRDefault="007575CB" w:rsidP="002F3D13">
            <w:r>
              <w:t>7.</w:t>
            </w:r>
          </w:p>
        </w:tc>
        <w:tc>
          <w:tcPr>
            <w:tcW w:w="8510" w:type="dxa"/>
            <w:gridSpan w:val="2"/>
          </w:tcPr>
          <w:p w:rsidR="007575CB" w:rsidRPr="004F4198" w:rsidRDefault="007575CB" w:rsidP="007575CB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7575CB" w:rsidTr="007575CB">
        <w:tc>
          <w:tcPr>
            <w:tcW w:w="562" w:type="dxa"/>
          </w:tcPr>
          <w:p w:rsidR="007575CB" w:rsidRDefault="007575CB">
            <w:r>
              <w:t>8.</w:t>
            </w:r>
          </w:p>
        </w:tc>
        <w:tc>
          <w:tcPr>
            <w:tcW w:w="4536" w:type="dxa"/>
          </w:tcPr>
          <w:p w:rsidR="007575CB" w:rsidRDefault="007575CB" w:rsidP="00DC6815">
            <w:pPr>
              <w:jc w:val="center"/>
            </w:pPr>
          </w:p>
        </w:tc>
        <w:tc>
          <w:tcPr>
            <w:tcW w:w="3974" w:type="dxa"/>
          </w:tcPr>
          <w:p w:rsidR="007575CB" w:rsidRDefault="007575CB" w:rsidP="007575CB">
            <w:r>
              <w:t>Zárthelyi dolgozat. Házi tervezési feladat konzultáció.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9.</w:t>
            </w:r>
          </w:p>
        </w:tc>
        <w:tc>
          <w:tcPr>
            <w:tcW w:w="4536" w:type="dxa"/>
          </w:tcPr>
          <w:p w:rsidR="002F3D13" w:rsidRPr="004F4198" w:rsidRDefault="0027695A" w:rsidP="006A7101">
            <w:pPr>
              <w:rPr>
                <w:strike/>
              </w:rPr>
            </w:pPr>
            <w:r w:rsidRPr="00C02A00">
              <w:t>Gázüzemű berendezések</w:t>
            </w:r>
            <w:r>
              <w:t xml:space="preserve"> elhelyezése, gázkazánházak.</w:t>
            </w:r>
          </w:p>
        </w:tc>
        <w:tc>
          <w:tcPr>
            <w:tcW w:w="3974" w:type="dxa"/>
          </w:tcPr>
          <w:p w:rsidR="002F3D13" w:rsidRPr="004F4198" w:rsidRDefault="002F3D13">
            <w:pPr>
              <w:rPr>
                <w:strike/>
              </w:rPr>
            </w:pP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</w:t>
            </w:r>
            <w:proofErr w:type="spellStart"/>
            <w:r>
              <w:t>melegvíz</w:t>
            </w:r>
            <w:proofErr w:type="spellEnd"/>
            <w:r>
              <w:t xml:space="preserve">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7575CB" w:rsidRDefault="007575CB" w:rsidP="007575CB">
            <w:r>
              <w:t xml:space="preserve">Gépészeti berendezések megtekintése az Épületgépészeti Tanszék laborjaiban. </w:t>
            </w:r>
          </w:p>
          <w:p w:rsidR="004F4198" w:rsidRDefault="007575CB" w:rsidP="007575CB">
            <w:r w:rsidRPr="004F4198">
              <w:lastRenderedPageBreak/>
              <w:t xml:space="preserve">Házi </w:t>
            </w:r>
            <w:r>
              <w:t xml:space="preserve">tervezési </w:t>
            </w:r>
            <w:r w:rsidRPr="004F4198">
              <w:t>feladat beadás.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lastRenderedPageBreak/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4F4198" w:rsidRPr="004F4198" w:rsidRDefault="007575CB" w:rsidP="007575CB">
            <w:r>
              <w:t xml:space="preserve">Zárthelyi dolgozat.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947034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7E" w:rsidRDefault="00FD3F7E">
      <w:r>
        <w:separator/>
      </w:r>
    </w:p>
  </w:endnote>
  <w:endnote w:type="continuationSeparator" w:id="0">
    <w:p w:rsidR="00FD3F7E" w:rsidRDefault="00F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7E" w:rsidRDefault="00FD3F7E">
      <w:r>
        <w:separator/>
      </w:r>
    </w:p>
  </w:footnote>
  <w:footnote w:type="continuationSeparator" w:id="0">
    <w:p w:rsidR="00FD3F7E" w:rsidRDefault="00FD3F7E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556C1"/>
    <w:rsid w:val="000F28A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8031F"/>
    <w:rsid w:val="00394860"/>
    <w:rsid w:val="00412C65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575CB"/>
    <w:rsid w:val="0076465C"/>
    <w:rsid w:val="00766711"/>
    <w:rsid w:val="007B5C33"/>
    <w:rsid w:val="007C224E"/>
    <w:rsid w:val="00820A3C"/>
    <w:rsid w:val="008466D9"/>
    <w:rsid w:val="00884F6E"/>
    <w:rsid w:val="008F2DE5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98C"/>
    <w:rsid w:val="00EC1E3A"/>
    <w:rsid w:val="00F1439D"/>
    <w:rsid w:val="00F42476"/>
    <w:rsid w:val="00F5612A"/>
    <w:rsid w:val="00FA0CCF"/>
    <w:rsid w:val="00FC1890"/>
    <w:rsid w:val="00FC5867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2015-10-19T08:03:00Z</dcterms:created>
  <dcterms:modified xsi:type="dcterms:W3CDTF">2015-10-19T08:03:00Z</dcterms:modified>
</cp:coreProperties>
</file>