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3"/>
        <w:gridCol w:w="1975"/>
        <w:gridCol w:w="5146"/>
      </w:tblGrid>
      <w:tr w:rsidR="008E6149" w:rsidTr="00757A64">
        <w:trPr>
          <w:cantSplit/>
        </w:trPr>
        <w:tc>
          <w:tcPr>
            <w:tcW w:w="4068" w:type="dxa"/>
            <w:gridSpan w:val="2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0B0D24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Tér és tárgyábrázolás</w:t>
            </w:r>
            <w:r w:rsidR="00652588">
              <w:rPr>
                <w:color w:val="000000"/>
                <w:sz w:val="22"/>
              </w:rPr>
              <w:t xml:space="preserve"> </w:t>
            </w:r>
            <w:r w:rsidR="00E7231A">
              <w:rPr>
                <w:color w:val="000000"/>
                <w:sz w:val="22"/>
              </w:rPr>
              <w:t>I.</w:t>
            </w:r>
          </w:p>
        </w:tc>
      </w:tr>
      <w:tr w:rsidR="008E6149" w:rsidTr="00757A64">
        <w:tc>
          <w:tcPr>
            <w:tcW w:w="4068" w:type="dxa"/>
            <w:gridSpan w:val="2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Pr="00664BD6" w:rsidRDefault="00610B00" w:rsidP="00355535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r>
              <w:fldChar w:fldCharType="begin"/>
            </w:r>
            <w:r>
              <w:instrText>HYPERLINK "javascript:;" \o "10047740"</w:instrText>
            </w:r>
            <w:r>
              <w:fldChar w:fldCharType="separate"/>
            </w:r>
            <w:r w:rsidR="00664BD6">
              <w:rPr>
                <w:rFonts w:ascii="Verdana" w:hAnsi="Verdana"/>
                <w:color w:val="B82D2D"/>
                <w:sz w:val="17"/>
                <w:szCs w:val="17"/>
              </w:rPr>
              <w:br/>
            </w:r>
            <w:r>
              <w:fldChar w:fldCharType="end"/>
            </w:r>
            <w:r w:rsidR="00355535">
              <w:t>PMRTENE141</w:t>
            </w:r>
            <w:r w:rsidR="00443521">
              <w:t>F</w:t>
            </w:r>
          </w:p>
        </w:tc>
      </w:tr>
      <w:tr w:rsidR="008E6149" w:rsidTr="00757A64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6" w:type="dxa"/>
          </w:tcPr>
          <w:p w:rsidR="008E6149" w:rsidRDefault="00355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 (</w:t>
            </w:r>
            <w:r w:rsidR="00DF429E">
              <w:rPr>
                <w:color w:val="000000"/>
                <w:sz w:val="22"/>
              </w:rPr>
              <w:t>1 / 2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8E6149" w:rsidTr="00757A64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6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 w:rsidTr="00757A64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 w:rsidTr="00757A64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6" w:type="dxa"/>
          </w:tcPr>
          <w:p w:rsidR="008E6149" w:rsidRDefault="00313936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8E6149">
              <w:rPr>
                <w:color w:val="000000"/>
                <w:sz w:val="22"/>
              </w:rPr>
              <w:t>. félév</w:t>
            </w:r>
          </w:p>
        </w:tc>
      </w:tr>
      <w:tr w:rsidR="008E6149" w:rsidTr="00757A64">
        <w:tc>
          <w:tcPr>
            <w:tcW w:w="4068" w:type="dxa"/>
            <w:gridSpan w:val="2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6" w:type="dxa"/>
            <w:tcBorders>
              <w:bottom w:val="nil"/>
            </w:tcBorders>
          </w:tcPr>
          <w:p w:rsidR="00C351E7" w:rsidRPr="001732FE" w:rsidRDefault="001732FE">
            <w:pPr>
              <w:rPr>
                <w:i/>
                <w:color w:val="000000"/>
                <w:sz w:val="22"/>
              </w:rPr>
            </w:pPr>
            <w:proofErr w:type="spellStart"/>
            <w:r w:rsidRPr="001732FE">
              <w:rPr>
                <w:bCs/>
                <w:color w:val="000000"/>
                <w:sz w:val="22"/>
              </w:rPr>
              <w:t>Ge</w:t>
            </w:r>
            <w:proofErr w:type="spellEnd"/>
            <w:r w:rsidRPr="001732FE">
              <w:rPr>
                <w:bCs/>
                <w:color w:val="000000"/>
                <w:sz w:val="22"/>
              </w:rPr>
              <w:t>́</w:t>
            </w:r>
            <w:proofErr w:type="spellStart"/>
            <w:r w:rsidRPr="001732FE">
              <w:rPr>
                <w:bCs/>
                <w:color w:val="000000"/>
                <w:sz w:val="22"/>
              </w:rPr>
              <w:t>pszerkezettan</w:t>
            </w:r>
            <w:proofErr w:type="spellEnd"/>
            <w:r w:rsidRPr="001732FE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1732FE">
              <w:rPr>
                <w:bCs/>
                <w:color w:val="000000"/>
                <w:sz w:val="22"/>
              </w:rPr>
              <w:t>Tansze</w:t>
            </w:r>
            <w:proofErr w:type="spellEnd"/>
            <w:r w:rsidRPr="001732FE">
              <w:rPr>
                <w:bCs/>
                <w:color w:val="000000"/>
                <w:sz w:val="22"/>
              </w:rPr>
              <w:t>́k</w:t>
            </w:r>
          </w:p>
        </w:tc>
      </w:tr>
      <w:tr w:rsidR="008E6149" w:rsidTr="00757A64">
        <w:tc>
          <w:tcPr>
            <w:tcW w:w="4068" w:type="dxa"/>
            <w:gridSpan w:val="2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 w:rsidTr="00757A64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6" w:type="dxa"/>
          </w:tcPr>
          <w:p w:rsidR="008E6149" w:rsidRDefault="00313936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Ipari termék- és formatervező BSC</w:t>
            </w:r>
            <w:r w:rsidR="008E6149"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8E6149" w:rsidTr="00757A64">
        <w:tc>
          <w:tcPr>
            <w:tcW w:w="9214" w:type="dxa"/>
            <w:gridSpan w:val="3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313936" w:rsidP="000B0D2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A perspektivikus ábrázolás és a formaelemzés alapjainak megismerése</w:t>
            </w:r>
            <w:r w:rsidR="000B0D24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 xml:space="preserve"> Alapvető szabadkézi rajzi technikák elsajátítása.</w:t>
            </w:r>
            <w:r w:rsidR="000B0D24">
              <w:rPr>
                <w:bCs/>
                <w:sz w:val="22"/>
              </w:rPr>
              <w:t xml:space="preserve"> </w:t>
            </w:r>
            <w:r w:rsidR="008E6149">
              <w:rPr>
                <w:bCs/>
                <w:sz w:val="22"/>
              </w:rPr>
              <w:t xml:space="preserve"> </w:t>
            </w:r>
          </w:p>
        </w:tc>
      </w:tr>
      <w:tr w:rsidR="008E6149" w:rsidTr="00757A64">
        <w:tc>
          <w:tcPr>
            <w:tcW w:w="9214" w:type="dxa"/>
            <w:gridSpan w:val="3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313936" w:rsidP="00E7231A">
            <w:pPr>
              <w:jc w:val="both"/>
            </w:pPr>
            <w:r>
              <w:t>A félév során a hallgatók elmélyíthetik perspektívával kapcsolatos rajzi ismereteiket, rajzi formaelemzési technikákat sajátítanak el és kipróbálnak számos fekete-fehér szabadkézi eszközt.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 w:rsidTr="00757A64">
        <w:tc>
          <w:tcPr>
            <w:tcW w:w="9214" w:type="dxa"/>
            <w:gridSpan w:val="3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1E2B3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Dr. Németh Pál /</w:t>
            </w:r>
            <w:r w:rsidR="00DF429E">
              <w:rPr>
                <w:color w:val="000000"/>
                <w:sz w:val="22"/>
              </w:rPr>
              <w:t xml:space="preserve">Dr. </w:t>
            </w:r>
            <w:proofErr w:type="spellStart"/>
            <w:r w:rsidR="00274F2E">
              <w:rPr>
                <w:color w:val="000000"/>
                <w:sz w:val="22"/>
              </w:rPr>
              <w:t>Krámli</w:t>
            </w:r>
            <w:proofErr w:type="spellEnd"/>
            <w:r w:rsidR="00274F2E">
              <w:rPr>
                <w:color w:val="000000"/>
                <w:sz w:val="22"/>
              </w:rPr>
              <w:t xml:space="preserve"> Márta</w:t>
            </w:r>
          </w:p>
          <w:p w:rsidR="001E2B3D" w:rsidRDefault="001E2B3D" w:rsidP="001E2B3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</w:rPr>
              <w:t>Krámli</w:t>
            </w:r>
            <w:proofErr w:type="spellEnd"/>
            <w:r>
              <w:rPr>
                <w:color w:val="000000"/>
                <w:sz w:val="22"/>
              </w:rPr>
              <w:t xml:space="preserve"> Márta</w:t>
            </w:r>
          </w:p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 w:rsidTr="00757A64">
        <w:tc>
          <w:tcPr>
            <w:tcW w:w="2093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7121" w:type="dxa"/>
            <w:gridSpan w:val="2"/>
          </w:tcPr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 xml:space="preserve">A gyakorlati órán való aktív részvétel. 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 xml:space="preserve">A félév során összesen </w:t>
            </w:r>
            <w:r w:rsidR="000E373D">
              <w:rPr>
                <w:sz w:val="20"/>
              </w:rPr>
              <w:t>39</w:t>
            </w:r>
            <w:r w:rsidRPr="00BD4CFF">
              <w:rPr>
                <w:sz w:val="20"/>
              </w:rPr>
              <w:t xml:space="preserve"> gyakorlati óra van. 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 xml:space="preserve">A hiányzás a félév során nem haladhatja meg a TVSZ-ben meghatározott </w:t>
            </w:r>
            <w:r w:rsidR="000E373D">
              <w:rPr>
                <w:sz w:val="20"/>
              </w:rPr>
              <w:t>9</w:t>
            </w:r>
            <w:r w:rsidRPr="00BD4CFF">
              <w:rPr>
                <w:sz w:val="20"/>
              </w:rPr>
              <w:t xml:space="preserve"> tanórát – 3 heti óraszámot. </w:t>
            </w:r>
          </w:p>
          <w:p w:rsidR="00757A64" w:rsidRPr="00BD4CFF" w:rsidRDefault="00757A64" w:rsidP="00757A64">
            <w:pPr>
              <w:rPr>
                <w:sz w:val="20"/>
                <w:u w:val="single"/>
              </w:rPr>
            </w:pPr>
            <w:r w:rsidRPr="00BD4CFF">
              <w:rPr>
                <w:sz w:val="20"/>
                <w:u w:val="single"/>
              </w:rPr>
              <w:t>A gyakorlati órán való részvétel fogalma: A hallgató köteles minden órára a tantárgyprogramban meghatározott tematika szerint készülni, adott esetben, az oktató által megadott, korrektúrára alkalmas munkával valamint a megadott eszközökkel és anyagokkal megjelenni, az órán aktív munkával részt venni az óra teljes időtartama alatt.</w:t>
            </w:r>
          </w:p>
          <w:p w:rsidR="00757A64" w:rsidRPr="00BD4CFF" w:rsidRDefault="00757A64" w:rsidP="00757A64">
            <w:pPr>
              <w:rPr>
                <w:sz w:val="20"/>
                <w:u w:val="single"/>
              </w:rPr>
            </w:pPr>
            <w:r w:rsidRPr="00BD4CFF">
              <w:rPr>
                <w:sz w:val="20"/>
                <w:u w:val="single"/>
              </w:rPr>
              <w:t>Amennyiben a hallgató ezt a minimum követelményt nem teljesíti, az hiányzásnak minősül!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>További követelmény még a félév során a konzultációra bemutatott egyéni munkák pontrendszerében minimálisan 12 pont megszerzése.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>Pontrendszer leírása: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>Egyéni munka a kiadástól számított első órán történő bemutatása – 2 pont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>Egyéni munka a kiadástól számított második órán történő bemutatása –1 pont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>Ennél későbbi bemutatás vagy a feladat nem megfelelő színvonalú megoldása – 0 pont</w:t>
            </w:r>
          </w:p>
          <w:p w:rsidR="008E6331" w:rsidRPr="00BD4CFF" w:rsidRDefault="008E6331" w:rsidP="00757A64">
            <w:pPr>
              <w:jc w:val="both"/>
              <w:rPr>
                <w:color w:val="000000"/>
                <w:sz w:val="20"/>
              </w:rPr>
            </w:pPr>
          </w:p>
        </w:tc>
      </w:tr>
      <w:tr w:rsidR="008E6149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274F2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  <w:r w:rsidR="00274F2E">
              <w:rPr>
                <w:color w:val="000000"/>
                <w:sz w:val="22"/>
              </w:rPr>
              <w:t>.</w:t>
            </w:r>
          </w:p>
        </w:tc>
      </w:tr>
      <w:tr w:rsidR="008E6149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fogalmazás összetettsége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pontosság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eredetiség és szellemesség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0E373D" w:rsidRPr="000E373D" w:rsidRDefault="000E373D" w:rsidP="000E373D">
            <w:pPr>
              <w:rPr>
                <w:color w:val="000000"/>
                <w:sz w:val="22"/>
              </w:rPr>
            </w:pPr>
            <w:r w:rsidRPr="000E373D">
              <w:rPr>
                <w:color w:val="000000"/>
                <w:sz w:val="22"/>
              </w:rPr>
              <w:t>Barcsay Jenő (1966): Forma és tér. Corvina Kiadó, Budapest</w:t>
            </w:r>
          </w:p>
          <w:p w:rsidR="000E373D" w:rsidRPr="000E373D" w:rsidRDefault="000E373D" w:rsidP="000E373D">
            <w:pPr>
              <w:rPr>
                <w:color w:val="000000"/>
                <w:sz w:val="22"/>
              </w:rPr>
            </w:pPr>
            <w:proofErr w:type="spellStart"/>
            <w:r w:rsidRPr="000E373D">
              <w:rPr>
                <w:color w:val="000000"/>
                <w:sz w:val="22"/>
              </w:rPr>
              <w:t>Gombrich</w:t>
            </w:r>
            <w:proofErr w:type="spellEnd"/>
            <w:r w:rsidRPr="000E373D">
              <w:rPr>
                <w:color w:val="000000"/>
                <w:sz w:val="22"/>
              </w:rPr>
              <w:t>, E. (1972): Művészet és illúzió. Gondolat, Budapest</w:t>
            </w:r>
          </w:p>
          <w:p w:rsidR="000E373D" w:rsidRPr="000E373D" w:rsidRDefault="000E373D" w:rsidP="000E373D">
            <w:pPr>
              <w:rPr>
                <w:color w:val="000000"/>
                <w:sz w:val="22"/>
              </w:rPr>
            </w:pPr>
            <w:proofErr w:type="spellStart"/>
            <w:r w:rsidRPr="000E373D">
              <w:rPr>
                <w:color w:val="000000"/>
                <w:sz w:val="22"/>
              </w:rPr>
              <w:t>Panofsky</w:t>
            </w:r>
            <w:proofErr w:type="spellEnd"/>
            <w:r w:rsidRPr="000E373D">
              <w:rPr>
                <w:color w:val="000000"/>
                <w:sz w:val="22"/>
              </w:rPr>
              <w:t xml:space="preserve">, E.(1984): A jelentés a vizuális művészetekben. </w:t>
            </w:r>
          </w:p>
          <w:p w:rsidR="000E373D" w:rsidRPr="000E373D" w:rsidRDefault="000E373D" w:rsidP="000E373D">
            <w:pPr>
              <w:rPr>
                <w:color w:val="000000"/>
                <w:sz w:val="22"/>
              </w:rPr>
            </w:pPr>
            <w:r w:rsidRPr="000E373D">
              <w:rPr>
                <w:color w:val="000000"/>
                <w:sz w:val="22"/>
              </w:rPr>
              <w:t>Gondolat, Budapest</w:t>
            </w:r>
          </w:p>
          <w:p w:rsidR="008E6149" w:rsidRDefault="000E373D" w:rsidP="000E373D">
            <w:pPr>
              <w:rPr>
                <w:color w:val="000000"/>
                <w:sz w:val="22"/>
              </w:rPr>
            </w:pPr>
            <w:r w:rsidRPr="000E373D">
              <w:rPr>
                <w:color w:val="000000"/>
                <w:sz w:val="22"/>
              </w:rPr>
              <w:lastRenderedPageBreak/>
              <w:t xml:space="preserve">Bodó Márton, Molnár Csaba, </w:t>
            </w:r>
            <w:proofErr w:type="spellStart"/>
            <w:r w:rsidRPr="000E373D">
              <w:rPr>
                <w:color w:val="000000"/>
                <w:sz w:val="22"/>
              </w:rPr>
              <w:t>Peity</w:t>
            </w:r>
            <w:proofErr w:type="spellEnd"/>
            <w:r w:rsidRPr="000E373D">
              <w:rPr>
                <w:color w:val="000000"/>
                <w:sz w:val="22"/>
              </w:rPr>
              <w:t xml:space="preserve"> Attila, Répás Ferenc (1999): Valóság, gondolat, rajz. Műszaki Könyvkiadó, Budapest</w:t>
            </w:r>
          </w:p>
        </w:tc>
      </w:tr>
      <w:tr w:rsidR="008E6149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>ETR-en keresztüli tárgyfelvétel és egyéni órarend kialakítás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331" w:rsidRDefault="008E6331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A kurzus alapvetően gyakorlati, amely során számos képzőművészeti probléma elméleti tisztázása is történik kisebb előa</w:t>
      </w:r>
      <w:r w:rsidR="007B1EE4">
        <w:rPr>
          <w:b/>
          <w:bCs/>
          <w:sz w:val="22"/>
          <w:u w:val="single"/>
        </w:rPr>
        <w:t>dások, magyarázatok formájában. E</w:t>
      </w:r>
      <w:r>
        <w:rPr>
          <w:b/>
          <w:bCs/>
          <w:sz w:val="22"/>
          <w:u w:val="single"/>
        </w:rPr>
        <w:t>zt a tevékenységet nem lehet külön választani és nem lehet a kurzust tisztán előadásokra és gyakorlatra bontani!</w:t>
      </w: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B35184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</w:p>
        </w:tc>
        <w:tc>
          <w:tcPr>
            <w:tcW w:w="3260" w:type="dxa"/>
          </w:tcPr>
          <w:p w:rsidR="008E6149" w:rsidRDefault="00B97FC2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E6149" w:rsidRDefault="00B35184" w:rsidP="00274F2E">
            <w:pPr>
              <w:rPr>
                <w:sz w:val="22"/>
              </w:rPr>
            </w:pPr>
            <w:r>
              <w:rPr>
                <w:sz w:val="22"/>
              </w:rPr>
              <w:t>orientációs hét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B35184">
            <w:pPr>
              <w:rPr>
                <w:sz w:val="22"/>
              </w:rPr>
            </w:pPr>
            <w:r>
              <w:rPr>
                <w:sz w:val="22"/>
              </w:rPr>
              <w:t>2. hét</w:t>
            </w:r>
          </w:p>
        </w:tc>
        <w:tc>
          <w:tcPr>
            <w:tcW w:w="3260" w:type="dxa"/>
          </w:tcPr>
          <w:p w:rsidR="008E6149" w:rsidRDefault="00B97FC2" w:rsidP="00274F2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vonal problematikája</w:t>
            </w:r>
            <w:r w:rsidR="00274F2E">
              <w:rPr>
                <w:sz w:val="22"/>
              </w:rPr>
              <w:t>. A tónus formaértelmező szerepe.</w:t>
            </w:r>
          </w:p>
        </w:tc>
        <w:tc>
          <w:tcPr>
            <w:tcW w:w="3685" w:type="dxa"/>
          </w:tcPr>
          <w:p w:rsidR="008E6149" w:rsidRDefault="00274F2E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Iránypontba tartó vonalháló létrehozása, geometrikus elemek kibontása a vonalhálóból.</w:t>
            </w:r>
          </w:p>
        </w:tc>
      </w:tr>
      <w:tr w:rsidR="008E614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B35184">
            <w:pPr>
              <w:rPr>
                <w:sz w:val="22"/>
              </w:rPr>
            </w:pPr>
            <w:r>
              <w:rPr>
                <w:sz w:val="22"/>
              </w:rPr>
              <w:t>3. hét</w:t>
            </w:r>
          </w:p>
        </w:tc>
        <w:tc>
          <w:tcPr>
            <w:tcW w:w="3260" w:type="dxa"/>
          </w:tcPr>
          <w:p w:rsidR="008E6149" w:rsidRDefault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E6149" w:rsidRPr="00B97FC2" w:rsidRDefault="00B6009B" w:rsidP="001B1B4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Perspektivikus rajz, órai beállítás alapján. Vonalperspektíva.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 w:rsidP="00B35184">
            <w:pPr>
              <w:rPr>
                <w:sz w:val="22"/>
              </w:rPr>
            </w:pPr>
            <w:r>
              <w:rPr>
                <w:sz w:val="22"/>
              </w:rPr>
              <w:t>4. hét</w:t>
            </w:r>
          </w:p>
        </w:tc>
        <w:tc>
          <w:tcPr>
            <w:tcW w:w="3260" w:type="dxa"/>
          </w:tcPr>
          <w:p w:rsidR="008E6149" w:rsidRDefault="00B6009B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Cs/>
                <w:sz w:val="22"/>
              </w:rPr>
              <w:t>A tónus és kontraszt formaértelmező szerepe.</w:t>
            </w:r>
          </w:p>
        </w:tc>
        <w:tc>
          <w:tcPr>
            <w:tcW w:w="3685" w:type="dxa"/>
          </w:tcPr>
          <w:p w:rsidR="008E6149" w:rsidRPr="00B97FC2" w:rsidRDefault="00B6009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Középszürke tónusból induló rajz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B35184">
            <w:pPr>
              <w:rPr>
                <w:sz w:val="22"/>
              </w:rPr>
            </w:pPr>
            <w:r>
              <w:rPr>
                <w:sz w:val="22"/>
              </w:rPr>
              <w:t>5. hét</w:t>
            </w:r>
          </w:p>
        </w:tc>
        <w:tc>
          <w:tcPr>
            <w:tcW w:w="3260" w:type="dxa"/>
          </w:tcPr>
          <w:p w:rsidR="008E6149" w:rsidRDefault="00184B91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Cs/>
                <w:sz w:val="22"/>
              </w:rPr>
              <w:t>A tónusok összevonásának absztrakciós funkciója.</w:t>
            </w:r>
          </w:p>
        </w:tc>
        <w:tc>
          <w:tcPr>
            <w:tcW w:w="3685" w:type="dxa"/>
          </w:tcPr>
          <w:p w:rsidR="008E6149" w:rsidRPr="00C66BA0" w:rsidRDefault="00184B91" w:rsidP="00C66BA0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t>Látvány felbontása szürkékre, fehérekre, illetve szürke fehér fekete foltokra.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1B1B4B" w:rsidP="00B35184">
            <w:pPr>
              <w:rPr>
                <w:sz w:val="22"/>
              </w:rPr>
            </w:pPr>
            <w:r>
              <w:rPr>
                <w:sz w:val="22"/>
              </w:rPr>
              <w:t>6. hét</w:t>
            </w:r>
          </w:p>
        </w:tc>
        <w:tc>
          <w:tcPr>
            <w:tcW w:w="3260" w:type="dxa"/>
          </w:tcPr>
          <w:p w:rsidR="001B1B4B" w:rsidRDefault="002B77C8" w:rsidP="002B77C8">
            <w:pPr>
              <w:rPr>
                <w:sz w:val="22"/>
              </w:rPr>
            </w:pPr>
            <w:r>
              <w:rPr>
                <w:sz w:val="22"/>
              </w:rPr>
              <w:t>A foltképzés technikáinak tartalmi jelentése. Hozzáadott érték a technika tudatos alkalmazásával</w:t>
            </w:r>
            <w:r w:rsidR="00184B91">
              <w:rPr>
                <w:sz w:val="22"/>
              </w:rPr>
              <w:t>.</w:t>
            </w:r>
          </w:p>
        </w:tc>
        <w:tc>
          <w:tcPr>
            <w:tcW w:w="3685" w:type="dxa"/>
          </w:tcPr>
          <w:p w:rsidR="001B1B4B" w:rsidRDefault="002B77C8" w:rsidP="00C53935">
            <w:pPr>
              <w:rPr>
                <w:sz w:val="22"/>
              </w:rPr>
            </w:pPr>
            <w:r>
              <w:t>Csak tónusból építkező rajz.</w:t>
            </w:r>
          </w:p>
        </w:tc>
      </w:tr>
      <w:tr w:rsidR="002B77C8" w:rsidTr="00165F9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B77C8" w:rsidRPr="00B35184" w:rsidRDefault="006754B1" w:rsidP="00B35184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 xml:space="preserve">    </w:t>
            </w:r>
            <w:r w:rsidR="002B77C8" w:rsidRPr="007B1EE4">
              <w:rPr>
                <w:sz w:val="22"/>
              </w:rPr>
              <w:t>7. hét</w:t>
            </w:r>
          </w:p>
        </w:tc>
        <w:tc>
          <w:tcPr>
            <w:tcW w:w="6945" w:type="dxa"/>
            <w:gridSpan w:val="2"/>
          </w:tcPr>
          <w:p w:rsidR="002B77C8" w:rsidRDefault="002B77C8" w:rsidP="002B77C8">
            <w:pPr>
              <w:rPr>
                <w:sz w:val="22"/>
              </w:rPr>
            </w:pPr>
            <w:r>
              <w:rPr>
                <w:sz w:val="22"/>
              </w:rPr>
              <w:t>őszi szünet</w:t>
            </w:r>
          </w:p>
        </w:tc>
      </w:tr>
      <w:tr w:rsidR="002B77C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B77C8" w:rsidRDefault="002B77C8" w:rsidP="00B35184">
            <w:pPr>
              <w:rPr>
                <w:sz w:val="22"/>
              </w:rPr>
            </w:pPr>
            <w:r>
              <w:rPr>
                <w:sz w:val="22"/>
              </w:rPr>
              <w:t>8. hét</w:t>
            </w:r>
          </w:p>
        </w:tc>
        <w:tc>
          <w:tcPr>
            <w:tcW w:w="3260" w:type="dxa"/>
          </w:tcPr>
          <w:p w:rsidR="002B77C8" w:rsidRPr="00B35184" w:rsidRDefault="002B77C8" w:rsidP="004B4550">
            <w:pPr>
              <w:autoSpaceDE w:val="0"/>
              <w:autoSpaceDN w:val="0"/>
              <w:adjustRightInd w:val="0"/>
              <w:rPr>
                <w:bCs/>
                <w:sz w:val="22"/>
                <w:highlight w:val="yellow"/>
              </w:rPr>
            </w:pPr>
            <w:r>
              <w:t>A tónus és kontúr formaértelmező szerepe.</w:t>
            </w:r>
          </w:p>
        </w:tc>
        <w:tc>
          <w:tcPr>
            <w:tcW w:w="3685" w:type="dxa"/>
          </w:tcPr>
          <w:p w:rsidR="002B77C8" w:rsidRDefault="002B77C8" w:rsidP="004B4550">
            <w:pPr>
              <w:rPr>
                <w:sz w:val="22"/>
              </w:rPr>
            </w:pPr>
            <w:r>
              <w:t xml:space="preserve">Tanulmányrajz ceruzával tónusok és külső, belső kontúrok használatával. </w:t>
            </w:r>
          </w:p>
        </w:tc>
      </w:tr>
      <w:tr w:rsidR="002B77C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B77C8" w:rsidRDefault="002B77C8" w:rsidP="00B35184">
            <w:pPr>
              <w:rPr>
                <w:sz w:val="22"/>
              </w:rPr>
            </w:pPr>
            <w:r>
              <w:rPr>
                <w:sz w:val="22"/>
              </w:rPr>
              <w:t xml:space="preserve">9. hét </w:t>
            </w:r>
          </w:p>
        </w:tc>
        <w:tc>
          <w:tcPr>
            <w:tcW w:w="3260" w:type="dxa"/>
          </w:tcPr>
          <w:p w:rsidR="002B77C8" w:rsidRPr="001B1B4B" w:rsidRDefault="002B77C8" w:rsidP="00103EB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Íves formák leképezésének és megjelenítésének technikái.</w:t>
            </w:r>
          </w:p>
        </w:tc>
        <w:tc>
          <w:tcPr>
            <w:tcW w:w="3685" w:type="dxa"/>
          </w:tcPr>
          <w:p w:rsidR="002B77C8" w:rsidRDefault="002B77C8" w:rsidP="00103EB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iCs/>
                <w:sz w:val="22"/>
              </w:rPr>
              <w:t xml:space="preserve">Vonalháló elliptikus elemekből. Formák kibontása tónusozással. </w:t>
            </w:r>
          </w:p>
        </w:tc>
      </w:tr>
      <w:tr w:rsidR="002B77C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B77C8" w:rsidRDefault="002B77C8" w:rsidP="00B35184">
            <w:pPr>
              <w:rPr>
                <w:sz w:val="22"/>
              </w:rPr>
            </w:pPr>
            <w:r>
              <w:rPr>
                <w:sz w:val="22"/>
              </w:rPr>
              <w:t>10. hét</w:t>
            </w:r>
          </w:p>
        </w:tc>
        <w:tc>
          <w:tcPr>
            <w:tcW w:w="3260" w:type="dxa"/>
          </w:tcPr>
          <w:p w:rsidR="002B77C8" w:rsidRDefault="002B77C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2B77C8" w:rsidRPr="002E1AE6" w:rsidRDefault="002B77C8" w:rsidP="00184B91">
            <w:r>
              <w:rPr>
                <w:sz w:val="22"/>
              </w:rPr>
              <w:t>Formaelemzés geometrikus elemekre bontással.</w:t>
            </w:r>
          </w:p>
        </w:tc>
      </w:tr>
      <w:tr w:rsidR="002B77C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B77C8" w:rsidRDefault="002B77C8">
            <w:pPr>
              <w:rPr>
                <w:sz w:val="22"/>
              </w:rPr>
            </w:pPr>
            <w:r>
              <w:rPr>
                <w:sz w:val="22"/>
              </w:rPr>
              <w:t>11. hét</w:t>
            </w:r>
          </w:p>
          <w:p w:rsidR="002B77C8" w:rsidRDefault="002B77C8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2B77C8" w:rsidRDefault="002B77C8" w:rsidP="00AB7E18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3685" w:type="dxa"/>
          </w:tcPr>
          <w:p w:rsidR="002B77C8" w:rsidRPr="002E1AE6" w:rsidRDefault="002B77C8" w:rsidP="00AB7E18">
            <w:r>
              <w:rPr>
                <w:sz w:val="22"/>
              </w:rPr>
              <w:t>Tárgytervezés egyszerű geometrikus elemekből megadott téma alapján.</w:t>
            </w:r>
          </w:p>
        </w:tc>
      </w:tr>
      <w:tr w:rsidR="002B77C8" w:rsidTr="00184B9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B77C8" w:rsidRDefault="002B77C8">
            <w:pPr>
              <w:rPr>
                <w:sz w:val="22"/>
              </w:rPr>
            </w:pPr>
            <w:r>
              <w:rPr>
                <w:sz w:val="22"/>
              </w:rPr>
              <w:t xml:space="preserve">12. hét </w:t>
            </w:r>
          </w:p>
          <w:p w:rsidR="002B77C8" w:rsidRDefault="002B77C8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2B77C8" w:rsidRDefault="002B77C8" w:rsidP="001F1482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2B77C8">
              <w:rPr>
                <w:bCs/>
                <w:sz w:val="22"/>
              </w:rPr>
              <w:t>Harmónia és diszharmónia a formaalkotásban.</w:t>
            </w:r>
          </w:p>
        </w:tc>
        <w:tc>
          <w:tcPr>
            <w:tcW w:w="3685" w:type="dxa"/>
          </w:tcPr>
          <w:p w:rsidR="002B77C8" w:rsidRPr="002E1AE6" w:rsidRDefault="002B77C8" w:rsidP="001F1482">
            <w:r w:rsidRPr="002B77C8">
              <w:t>Formaalakítás a formai alkotóelemek arányainak megváltoztatásával</w:t>
            </w:r>
            <w:r>
              <w:t>.</w:t>
            </w:r>
          </w:p>
        </w:tc>
      </w:tr>
      <w:tr w:rsidR="002B77C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B77C8" w:rsidRDefault="002B77C8" w:rsidP="00B35184">
            <w:pPr>
              <w:rPr>
                <w:sz w:val="22"/>
              </w:rPr>
            </w:pPr>
            <w:r>
              <w:rPr>
                <w:sz w:val="22"/>
              </w:rPr>
              <w:t>13. hét.</w:t>
            </w:r>
          </w:p>
        </w:tc>
        <w:tc>
          <w:tcPr>
            <w:tcW w:w="3260" w:type="dxa"/>
          </w:tcPr>
          <w:p w:rsidR="002B77C8" w:rsidRDefault="002B77C8" w:rsidP="0052718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skicc szerepe és stílusa, gesztusok és rögzült gesztusok megjelenése.</w:t>
            </w:r>
          </w:p>
        </w:tc>
        <w:tc>
          <w:tcPr>
            <w:tcW w:w="3685" w:type="dxa"/>
          </w:tcPr>
          <w:p w:rsidR="002B77C8" w:rsidRDefault="002B77C8" w:rsidP="00527185">
            <w:r>
              <w:rPr>
                <w:sz w:val="22"/>
              </w:rPr>
              <w:t>A skiccelés alapjai.</w:t>
            </w:r>
          </w:p>
          <w:p w:rsidR="002B77C8" w:rsidRDefault="002B77C8" w:rsidP="0052718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2B77C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B77C8" w:rsidRDefault="002B77C8" w:rsidP="00B35184">
            <w:pPr>
              <w:rPr>
                <w:sz w:val="22"/>
              </w:rPr>
            </w:pPr>
            <w:r>
              <w:rPr>
                <w:sz w:val="22"/>
              </w:rPr>
              <w:t>14. hét</w:t>
            </w:r>
          </w:p>
        </w:tc>
        <w:tc>
          <w:tcPr>
            <w:tcW w:w="3260" w:type="dxa"/>
          </w:tcPr>
          <w:p w:rsidR="002B77C8" w:rsidRDefault="002B77C8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t xml:space="preserve"> Lavírozott tus. Folt és kontúr.</w:t>
            </w:r>
          </w:p>
        </w:tc>
        <w:tc>
          <w:tcPr>
            <w:tcW w:w="3685" w:type="dxa"/>
          </w:tcPr>
          <w:p w:rsidR="002B77C8" w:rsidRPr="002E1AE6" w:rsidRDefault="002B77C8" w:rsidP="009A122D">
            <w:r>
              <w:t>Lavírozott tus. Egy téma, négy technika.</w:t>
            </w:r>
          </w:p>
        </w:tc>
      </w:tr>
      <w:tr w:rsidR="002B77C8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2B77C8" w:rsidRDefault="002B77C8" w:rsidP="00B35184">
            <w:pPr>
              <w:rPr>
                <w:sz w:val="22"/>
              </w:rPr>
            </w:pPr>
            <w:r>
              <w:rPr>
                <w:sz w:val="22"/>
              </w:rPr>
              <w:t>15. hét</w:t>
            </w:r>
          </w:p>
        </w:tc>
        <w:tc>
          <w:tcPr>
            <w:tcW w:w="3260" w:type="dxa"/>
          </w:tcPr>
          <w:p w:rsidR="002B77C8" w:rsidRPr="00815FFA" w:rsidRDefault="002B77C8">
            <w:pPr>
              <w:pStyle w:val="Cmsor2"/>
              <w:rPr>
                <w:b w:val="0"/>
              </w:rPr>
            </w:pPr>
            <w:r>
              <w:rPr>
                <w:b w:val="0"/>
              </w:rPr>
              <w:t>Akvarelles vegyes technika. Tónusképzés akvarellel.</w:t>
            </w:r>
          </w:p>
        </w:tc>
        <w:tc>
          <w:tcPr>
            <w:tcW w:w="3685" w:type="dxa"/>
          </w:tcPr>
          <w:p w:rsidR="002B77C8" w:rsidRPr="00B57952" w:rsidRDefault="002B77C8">
            <w:pPr>
              <w:pStyle w:val="Cmsor2"/>
              <w:rPr>
                <w:b w:val="0"/>
                <w:bCs/>
              </w:rPr>
            </w:pPr>
            <w:r>
              <w:rPr>
                <w:b w:val="0"/>
                <w:bCs/>
              </w:rPr>
              <w:t>Egy téma, négy technika.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proofErr w:type="spellStart"/>
      <w:r w:rsidR="00DD5436">
        <w:t>Krámli</w:t>
      </w:r>
      <w:proofErr w:type="spellEnd"/>
      <w:r w:rsidR="00DD5436">
        <w:t xml:space="preserve"> Márta</w:t>
      </w: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5623B"/>
    <w:rsid w:val="000B0D24"/>
    <w:rsid w:val="000E373D"/>
    <w:rsid w:val="00136C3E"/>
    <w:rsid w:val="001732FE"/>
    <w:rsid w:val="00175E32"/>
    <w:rsid w:val="00184B91"/>
    <w:rsid w:val="001B1B4B"/>
    <w:rsid w:val="001E2B3D"/>
    <w:rsid w:val="00274F2E"/>
    <w:rsid w:val="002B77C8"/>
    <w:rsid w:val="00313936"/>
    <w:rsid w:val="00355535"/>
    <w:rsid w:val="00443521"/>
    <w:rsid w:val="005E3A53"/>
    <w:rsid w:val="00610B00"/>
    <w:rsid w:val="00652588"/>
    <w:rsid w:val="00664BD6"/>
    <w:rsid w:val="006754B1"/>
    <w:rsid w:val="006D3551"/>
    <w:rsid w:val="00757A64"/>
    <w:rsid w:val="007B1EE4"/>
    <w:rsid w:val="007F5AA8"/>
    <w:rsid w:val="00815FFA"/>
    <w:rsid w:val="00863782"/>
    <w:rsid w:val="008E6149"/>
    <w:rsid w:val="008E6331"/>
    <w:rsid w:val="00905859"/>
    <w:rsid w:val="00964800"/>
    <w:rsid w:val="00AB7E18"/>
    <w:rsid w:val="00AC337C"/>
    <w:rsid w:val="00B35184"/>
    <w:rsid w:val="00B354F8"/>
    <w:rsid w:val="00B57952"/>
    <w:rsid w:val="00B6009B"/>
    <w:rsid w:val="00B71E8E"/>
    <w:rsid w:val="00B97FC2"/>
    <w:rsid w:val="00BD1F1A"/>
    <w:rsid w:val="00BD4CFF"/>
    <w:rsid w:val="00C351E7"/>
    <w:rsid w:val="00C376D2"/>
    <w:rsid w:val="00C66BA0"/>
    <w:rsid w:val="00DD5436"/>
    <w:rsid w:val="00DF429E"/>
    <w:rsid w:val="00E7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732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user1</cp:lastModifiedBy>
  <cp:revision>7</cp:revision>
  <cp:lastPrinted>2003-05-26T12:39:00Z</cp:lastPrinted>
  <dcterms:created xsi:type="dcterms:W3CDTF">2015-09-10T18:37:00Z</dcterms:created>
  <dcterms:modified xsi:type="dcterms:W3CDTF">2015-09-11T12:13:00Z</dcterms:modified>
</cp:coreProperties>
</file>