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BD75BE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Épületfizika és – kémia 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PMTEGLM060O-EA-00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félévközi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Tantárgy felelős:</w:t>
      </w:r>
      <w:r w:rsidR="000A6F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4EFE">
        <w:rPr>
          <w:rFonts w:ascii="Times New Roman" w:eastAsia="Times New Roman" w:hAnsi="Times New Roman" w:cs="Times New Roman"/>
          <w:sz w:val="24"/>
          <w:szCs w:val="24"/>
          <w:lang w:eastAsia="hu-HU"/>
        </w:rPr>
        <w:t>Prof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Fülöp László</w:t>
      </w:r>
      <w:r w:rsidR="00F94EFE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F94EFE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(kémia) </w:t>
      </w:r>
      <w:proofErr w:type="spellStart"/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D75BE">
        <w:rPr>
          <w:rFonts w:ascii="Times New Roman" w:eastAsia="Times New Roman" w:hAnsi="Times New Roman" w:cs="Times New Roman"/>
          <w:sz w:val="24"/>
          <w:szCs w:val="24"/>
          <w:lang w:eastAsia="hu-HU"/>
        </w:rPr>
        <w:t>lajos</w:t>
      </w:r>
      <w:proofErr w:type="spellEnd"/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F94EFE" w:rsidP="00F94EF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F94EFE">
        <w:rPr>
          <w:rFonts w:ascii="Times New Roman" w:hAnsi="Times New Roman" w:cs="Times New Roman"/>
          <w:color w:val="000000"/>
          <w:sz w:val="24"/>
          <w:szCs w:val="24"/>
        </w:rPr>
        <w:t>Épületkémia tematika</w:t>
      </w:r>
      <w:r w:rsidRPr="00F94EF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94EFE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94E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4EFE">
        <w:rPr>
          <w:rFonts w:ascii="Times New Roman" w:hAnsi="Times New Roman" w:cs="Times New Roman"/>
          <w:color w:val="000000"/>
          <w:sz w:val="24"/>
          <w:szCs w:val="24"/>
        </w:rPr>
        <w:t>BSc</w:t>
      </w:r>
      <w:proofErr w:type="spellEnd"/>
      <w:r w:rsidRPr="00F94EFE">
        <w:rPr>
          <w:rFonts w:ascii="Times New Roman" w:hAnsi="Times New Roman" w:cs="Times New Roman"/>
          <w:color w:val="000000"/>
          <w:sz w:val="24"/>
          <w:szCs w:val="24"/>
        </w:rPr>
        <w:t xml:space="preserve"> képzésben elsajátított kémiai ismeretek áttekintés jellegű összefoglalása. Az épületkémia újdonságainak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  <w:r w:rsidR="00F94EFE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Pr="003F6AD1" w:rsidRDefault="00525E3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Lásd.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„</w:t>
      </w:r>
      <w:r w:rsidRPr="00525E3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Követelmények a szorgalmi időszakban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” fejezetben.</w:t>
      </w:r>
    </w:p>
    <w:p w:rsidR="00AD1539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AD153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Default="00AD1539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AD1539">
        <w:rPr>
          <w:rFonts w:ascii="Times New Roman" w:hAnsi="Times New Roman" w:cs="Times New Roman"/>
          <w:sz w:val="24"/>
          <w:szCs w:val="24"/>
        </w:rPr>
        <w:t>A</w:t>
      </w:r>
      <w:r w:rsidRPr="00AD1539">
        <w:rPr>
          <w:rFonts w:ascii="Times New Roman" w:hAnsi="Times New Roman" w:cs="Times New Roman"/>
          <w:sz w:val="24"/>
          <w:szCs w:val="24"/>
        </w:rPr>
        <w:t>z építőmérnöki gyakorlatban</w:t>
      </w:r>
      <w:r w:rsidRPr="00AD1539">
        <w:rPr>
          <w:rFonts w:ascii="Times New Roman" w:hAnsi="Times New Roman" w:cs="Times New Roman"/>
          <w:sz w:val="24"/>
          <w:szCs w:val="24"/>
        </w:rPr>
        <w:t xml:space="preserve"> kiemelkedően fontos általános és szervetlen kémiai</w:t>
      </w:r>
      <w:r w:rsidRPr="00AD1539">
        <w:rPr>
          <w:rFonts w:ascii="Times New Roman" w:hAnsi="Times New Roman" w:cs="Times New Roman"/>
          <w:sz w:val="24"/>
          <w:szCs w:val="24"/>
        </w:rPr>
        <w:t>, anyagismereti</w:t>
      </w:r>
      <w:r w:rsidRPr="00AD1539">
        <w:rPr>
          <w:rFonts w:ascii="Times New Roman" w:hAnsi="Times New Roman" w:cs="Times New Roman"/>
          <w:sz w:val="24"/>
          <w:szCs w:val="24"/>
        </w:rPr>
        <w:t xml:space="preserve"> alapismeretek elsajátítása</w:t>
      </w:r>
      <w:r w:rsidRPr="00AD1539">
        <w:rPr>
          <w:rFonts w:ascii="Times New Roman" w:hAnsi="Times New Roman" w:cs="Times New Roman"/>
          <w:sz w:val="24"/>
          <w:szCs w:val="24"/>
        </w:rPr>
        <w:t>.</w:t>
      </w:r>
    </w:p>
    <w:p w:rsidR="00F94EFE" w:rsidRDefault="003F6AD1" w:rsidP="00F94EF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F94EFE" w:rsidP="00AD1539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AD153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D1539">
        <w:rPr>
          <w:rFonts w:ascii="Times New Roman" w:hAnsi="Times New Roman" w:cs="Times New Roman"/>
          <w:color w:val="000000"/>
          <w:sz w:val="24"/>
          <w:szCs w:val="24"/>
        </w:rPr>
        <w:t>Előadások vetítéssel illusztrálva </w:t>
      </w:r>
      <w:r w:rsidRPr="00AD1539">
        <w:rPr>
          <w:rFonts w:ascii="Times New Roman" w:hAnsi="Times New Roman" w:cs="Times New Roman"/>
          <w:color w:val="000000"/>
          <w:sz w:val="24"/>
          <w:szCs w:val="24"/>
        </w:rPr>
        <w:br/>
        <w:t>Az előadások anyaga a belső szerveren elérhető (</w:t>
      </w:r>
      <w:proofErr w:type="spellStart"/>
      <w:r w:rsidRPr="00AD1539">
        <w:rPr>
          <w:rFonts w:ascii="Times New Roman" w:hAnsi="Times New Roman" w:cs="Times New Roman"/>
          <w:color w:val="000000"/>
          <w:sz w:val="24"/>
          <w:szCs w:val="24"/>
        </w:rPr>
        <w:t>witch</w:t>
      </w:r>
      <w:proofErr w:type="spellEnd"/>
      <w:r w:rsidRPr="00AD153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AD1539">
        <w:rPr>
          <w:rFonts w:ascii="Times New Roman" w:hAnsi="Times New Roman" w:cs="Times New Roman"/>
          <w:color w:val="000000"/>
          <w:sz w:val="24"/>
          <w:szCs w:val="24"/>
        </w:rPr>
        <w:t>coospase</w:t>
      </w:r>
      <w:proofErr w:type="spellEnd"/>
      <w:r w:rsidRPr="00AD1539">
        <w:rPr>
          <w:rFonts w:ascii="Times New Roman" w:hAnsi="Times New Roman" w:cs="Times New Roman"/>
          <w:color w:val="000000"/>
          <w:sz w:val="24"/>
          <w:szCs w:val="24"/>
        </w:rPr>
        <w:t>, letölthető, a hallgatók előre át tudják tekinteni.</w:t>
      </w:r>
      <w:r w:rsidR="00AD1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24AF" w:rsidRDefault="003F6AD1" w:rsidP="005924AF">
      <w:pPr>
        <w:pStyle w:val="Norm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3F6AD1">
        <w:rPr>
          <w:b/>
          <w:bCs/>
          <w:sz w:val="27"/>
          <w:szCs w:val="27"/>
        </w:rPr>
        <w:t>Irodalom:</w:t>
      </w:r>
    </w:p>
    <w:p w:rsidR="003F6AD1" w:rsidRPr="005924AF" w:rsidRDefault="005924AF" w:rsidP="005924AF">
      <w:pPr>
        <w:pStyle w:val="Norm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5924AF">
        <w:t xml:space="preserve"> Csányi Erika: Oktatási segédanyag az építőkémia tárgyhoz. (</w:t>
      </w:r>
      <w:proofErr w:type="spellStart"/>
      <w:r w:rsidRPr="005924AF">
        <w:t>pdf</w:t>
      </w:r>
      <w:proofErr w:type="spellEnd"/>
      <w:r w:rsidRPr="005924AF">
        <w:t>), BME (hallgatóknak kiadott anyag</w:t>
      </w:r>
      <w:proofErr w:type="gramStart"/>
      <w:r w:rsidRPr="005924AF">
        <w:t>!!</w:t>
      </w:r>
      <w:proofErr w:type="gramEnd"/>
      <w:r w:rsidRPr="005924AF">
        <w:t>)</w:t>
      </w:r>
    </w:p>
    <w:p w:rsidR="003F6AD1" w:rsidRPr="003F6AD1" w:rsidRDefault="005924AF" w:rsidP="00AD1539">
      <w:pPr>
        <w:pStyle w:val="NormlWeb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5924AF">
        <w:t>Dr. Berecz Endre: Kémia műszakiaknak. Tankönyvkiadó, Budapest, 1991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AD1539" w:rsidRDefault="00AD1539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E65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órákon való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megjelenés a TVSZ szerint, a távollét igazolt betegség, vagy méltányolható </w:t>
      </w:r>
      <w:r w:rsidRPr="000E53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 xml:space="preserve">alapos, előre nem </w:t>
      </w:r>
      <w:proofErr w:type="gramStart"/>
      <w:r w:rsidRPr="000E53B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látható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akadályoztatottság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esetén is méltányolható.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 hallgatók ö</w:t>
      </w:r>
      <w:r>
        <w:rPr>
          <w:rFonts w:ascii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hAnsi="Times New Roman" w:cs="Times New Roman"/>
          <w:color w:val="000000"/>
          <w:sz w:val="24"/>
          <w:szCs w:val="24"/>
        </w:rPr>
        <w:t>lló fela</w:t>
      </w:r>
      <w:r>
        <w:rPr>
          <w:rFonts w:ascii="Times New Roman" w:hAnsi="Times New Roman" w:cs="Times New Roman"/>
          <w:color w:val="000000"/>
          <w:sz w:val="24"/>
          <w:szCs w:val="24"/>
        </w:rPr>
        <w:t>datként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egy választott témából 15-20 oldal terjedelemben a tárgyalt témakörünkhöz kapcsolódó, tematikájában egyeztetett dolgozatot ad be, legkésőbb a szorgalmi időszak utolsó napjáig (elektronikus, vagy nyomtatott formában).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AD1539" w:rsidRPr="00BB54B4" w:rsidRDefault="00BB54B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</w:t>
      </w:r>
      <w:r w:rsidR="00AD1539" w:rsidRPr="00BB54B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h teljesítése legalább 49%-os értékig.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egyéni feladatként megszabott feladat határidőre történő beadása.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9A0B44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Pótlások:</w:t>
      </w:r>
      <w:r w:rsidR="009A0B44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</w:p>
    <w:p w:rsidR="003F6AD1" w:rsidRDefault="009A0B4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A0B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ZH, sikertelen megírása esetén, az oktatóval egyeztetett bármely időpontban javítható, két alkalommal.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beadandó feladatot legkésőbb a vizsgaidőszak első hetének végéig el kell juttatniuk hozzám.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8D717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8D71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írás az utolsó alkalommal.</w:t>
      </w:r>
      <w:r w:rsidR="009A0B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3F6AD1" w:rsidRPr="008D7172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r w:rsidR="008D7172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r w:rsidR="008D7172" w:rsidRPr="008D717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írás az utolsó alkalommal.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9A0B44" w:rsidRPr="009A0B44" w:rsidRDefault="009A0B44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0B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kémia an</w:t>
      </w:r>
      <w:r w:rsidR="00DA1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yagrész értékelésének megadása %</w:t>
      </w:r>
      <w:r w:rsidRPr="009A0B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-os értékben tö</w:t>
      </w:r>
      <w:r w:rsidR="00DA1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9A0B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ténik, melyből 50% a ZH maximális ért</w:t>
      </w:r>
      <w:r w:rsidR="00DA1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</w:t>
      </w:r>
      <w:r w:rsidRPr="009A0B4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ke, 50% a dolgozatra kapható érték.</w:t>
      </w:r>
      <w:r w:rsidR="00DA1AE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 két érték összege adódik hozzá az Épületfizika tárgyrész teljesítményéhez. </w:t>
      </w:r>
      <w:r w:rsidR="00D4149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összteljesítményt, érdemjegyet </w:t>
      </w:r>
      <w:r w:rsidR="008C4BC5">
        <w:rPr>
          <w:rFonts w:ascii="Times New Roman" w:eastAsia="Times New Roman" w:hAnsi="Times New Roman" w:cs="Times New Roman"/>
          <w:sz w:val="24"/>
          <w:szCs w:val="24"/>
          <w:lang w:eastAsia="hu-HU"/>
        </w:rPr>
        <w:t>Prof Fülöp László</w:t>
      </w:r>
      <w:r w:rsidR="008C4BC5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C4BC5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8C4BC5">
        <w:rPr>
          <w:rFonts w:ascii="Times New Roman" w:eastAsia="Times New Roman" w:hAnsi="Times New Roman" w:cs="Times New Roman"/>
          <w:sz w:val="24"/>
          <w:szCs w:val="24"/>
          <w:lang w:eastAsia="hu-HU"/>
        </w:rPr>
        <w:t>, tantárgygazda határozza meg.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Pr="008D717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  <w:r w:rsidR="00FC3F9E" w:rsidRPr="008D7172">
        <w:rPr>
          <w:rFonts w:ascii="Times New Roman" w:hAnsi="Times New Roman" w:cs="Times New Roman"/>
          <w:sz w:val="24"/>
          <w:szCs w:val="24"/>
        </w:rPr>
        <w:t>Az általános kémia tárgya, felosztása; Az általános kémia alaptörvényei. Az anyagok szerkezete; Az anyag fogalma, felépítése; Elemi részecskék; Az atom felépítése, az atommag, az elektronhéj szerkezete. A kémiai kötés típusai, jellemzésük; Elsőrendű kémiai kötések; másodrendű kötőerők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. </w:t>
      </w:r>
      <w:r w:rsidR="008D7172" w:rsidRPr="008D7172">
        <w:rPr>
          <w:rFonts w:ascii="Times New Roman" w:hAnsi="Times New Roman" w:cs="Times New Roman"/>
          <w:sz w:val="24"/>
          <w:szCs w:val="24"/>
        </w:rPr>
        <w:t>Az atomok és molekulák, elemek és vegyületek jelölése, a kémiai képletek típusai; Az elemek periódusos rendszere</w:t>
      </w:r>
      <w:r w:rsidR="008D7172" w:rsidRPr="008D7172">
        <w:rPr>
          <w:rFonts w:ascii="Times New Roman" w:hAnsi="Times New Roman" w:cs="Times New Roman"/>
          <w:sz w:val="24"/>
          <w:szCs w:val="24"/>
        </w:rPr>
        <w:t>.</w:t>
      </w:r>
    </w:p>
    <w:p w:rsidR="003F6AD1" w:rsidRPr="008D7172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7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  <w:r w:rsidR="008D7172" w:rsidRPr="008D7172">
        <w:rPr>
          <w:rFonts w:ascii="Times New Roman" w:hAnsi="Times New Roman" w:cs="Times New Roman"/>
          <w:sz w:val="24"/>
          <w:szCs w:val="24"/>
        </w:rPr>
        <w:t>Az anyagi rendszerek csoportosítása, jellemzése halmazállapot szerint I.; Gázok, folyadékok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. </w:t>
      </w:r>
      <w:r w:rsidR="008D7172" w:rsidRPr="008D7172">
        <w:rPr>
          <w:rFonts w:ascii="Times New Roman" w:hAnsi="Times New Roman" w:cs="Times New Roman"/>
          <w:sz w:val="24"/>
          <w:szCs w:val="24"/>
        </w:rPr>
        <w:t>Az anyagi rendszerek csoportosítása, jellemzése halmazállapot szerint II.; Szilárd anyagok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. </w:t>
      </w:r>
      <w:r w:rsidR="008D7172" w:rsidRPr="008D7172">
        <w:rPr>
          <w:rFonts w:ascii="Times New Roman" w:hAnsi="Times New Roman" w:cs="Times New Roman"/>
          <w:sz w:val="24"/>
          <w:szCs w:val="24"/>
        </w:rPr>
        <w:t>Az anyagi rendszerek csoportosítása, jellemzése halmazállapot szerint III.; Szilárd anyagok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. </w:t>
      </w:r>
      <w:r w:rsidR="008D7172" w:rsidRPr="008D7172">
        <w:rPr>
          <w:rFonts w:ascii="Times New Roman" w:hAnsi="Times New Roman" w:cs="Times New Roman"/>
          <w:sz w:val="24"/>
          <w:szCs w:val="24"/>
        </w:rPr>
        <w:t>Kémiai reakciók (sebessége, típusai)</w:t>
      </w:r>
      <w:r w:rsidR="008D7172" w:rsidRPr="008D7172">
        <w:rPr>
          <w:rFonts w:ascii="Times New Roman" w:hAnsi="Times New Roman" w:cs="Times New Roman"/>
          <w:sz w:val="24"/>
          <w:szCs w:val="24"/>
        </w:rPr>
        <w:t xml:space="preserve">. </w:t>
      </w:r>
      <w:r w:rsidR="008D7172" w:rsidRPr="008D7172">
        <w:rPr>
          <w:rFonts w:ascii="Times New Roman" w:hAnsi="Times New Roman" w:cs="Times New Roman"/>
          <w:sz w:val="24"/>
          <w:szCs w:val="24"/>
        </w:rPr>
        <w:t>Kémiai egyensúlyok</w:t>
      </w:r>
      <w:r w:rsidR="008D7172" w:rsidRPr="008D7172">
        <w:rPr>
          <w:rFonts w:ascii="Times New Roman" w:hAnsi="Times New Roman" w:cs="Times New Roman"/>
          <w:sz w:val="24"/>
          <w:szCs w:val="24"/>
        </w:rPr>
        <w:t>. Az építőmérnöki gyakorlatban használt korszerű, a vegyipar által előállított anyagok.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  <w:proofErr w:type="gramStart"/>
      <w:r w:rsidR="008D7172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 ,</w:t>
      </w:r>
      <w:proofErr w:type="gramEnd"/>
      <w:r w:rsidR="008D71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Zh írása.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437DB" w:rsidRPr="001437DB" w:rsidRDefault="001437DB" w:rsidP="001437DB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437DB">
        <w:rPr>
          <w:rFonts w:ascii="Times New Roman" w:hAnsi="Times New Roman" w:cs="Times New Roman"/>
          <w:color w:val="000000"/>
          <w:sz w:val="24"/>
          <w:szCs w:val="24"/>
        </w:rPr>
        <w:t>Ezen a kurzuson nincs gyakorlat. A gyakorlati feladatokkal kapcsolatos konzultáció az előadáson (általános kérdések) és tanórán kívül (egyéni problémák) történik.</w:t>
      </w:r>
    </w:p>
    <w:p w:rsidR="001437DB" w:rsidRPr="003F6AD1" w:rsidRDefault="001437D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sectPr w:rsidR="001437DB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A6F6D"/>
    <w:rsid w:val="001437DB"/>
    <w:rsid w:val="003F6AD1"/>
    <w:rsid w:val="004015BD"/>
    <w:rsid w:val="00525E30"/>
    <w:rsid w:val="005924AF"/>
    <w:rsid w:val="00620988"/>
    <w:rsid w:val="00701951"/>
    <w:rsid w:val="008C4BC5"/>
    <w:rsid w:val="008D7172"/>
    <w:rsid w:val="009A0B44"/>
    <w:rsid w:val="00AB39E9"/>
    <w:rsid w:val="00AD1539"/>
    <w:rsid w:val="00BB54B4"/>
    <w:rsid w:val="00BD75BE"/>
    <w:rsid w:val="00D4149E"/>
    <w:rsid w:val="00D5780F"/>
    <w:rsid w:val="00DA1AE5"/>
    <w:rsid w:val="00E255CA"/>
    <w:rsid w:val="00F94EFE"/>
    <w:rsid w:val="00F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13</cp:revision>
  <dcterms:created xsi:type="dcterms:W3CDTF">2015-09-21T12:17:00Z</dcterms:created>
  <dcterms:modified xsi:type="dcterms:W3CDTF">2015-09-21T13:00:00Z</dcterms:modified>
</cp:coreProperties>
</file>