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6" w:rsidRPr="003F6AD1" w:rsidRDefault="00C32576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Szeizmológiai alapismeretek</w:t>
      </w:r>
    </w:p>
    <w:p w:rsidR="00C32576" w:rsidRPr="0076481A" w:rsidRDefault="00C32576" w:rsidP="005B7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76481A">
        <w:rPr>
          <w:rFonts w:ascii="Times New Roman" w:hAnsi="Times New Roman"/>
          <w:iCs/>
          <w:sz w:val="24"/>
          <w:szCs w:val="24"/>
        </w:rPr>
        <w:t>TKOLS</w:t>
      </w:r>
    </w:p>
    <w:p w:rsidR="00C32576" w:rsidRPr="003F6AD1" w:rsidRDefault="00C3257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C32576" w:rsidRPr="003F6AD1" w:rsidRDefault="00C3257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</w:t>
      </w:r>
    </w:p>
    <w:p w:rsidR="00C32576" w:rsidRPr="003F6AD1" w:rsidRDefault="00C3257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iCs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iCs/>
          <w:sz w:val="24"/>
          <w:szCs w:val="24"/>
        </w:rPr>
        <w:t>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C32576" w:rsidRPr="003F6AD1" w:rsidRDefault="00C3257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C32576" w:rsidRPr="003F6AD1" w:rsidRDefault="00C3257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C32576" w:rsidRPr="003F6AD1" w:rsidRDefault="00C3257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Tantárgy 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Dr. Szűcs István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32576" w:rsidRPr="003F6AD1" w:rsidRDefault="00C32576" w:rsidP="00A03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C32576" w:rsidRPr="0055453C" w:rsidRDefault="00C32576" w:rsidP="00BE7BAF">
      <w:pPr>
        <w:pStyle w:val="felsorolsv"/>
        <w:jc w:val="both"/>
        <w:rPr>
          <w:rFonts w:ascii="Verdana" w:hAnsi="Verdana"/>
        </w:rPr>
      </w:pPr>
      <w:r w:rsidRPr="003F6AD1">
        <w:rPr>
          <w:b/>
          <w:bCs/>
          <w:sz w:val="27"/>
          <w:szCs w:val="27"/>
        </w:rPr>
        <w:t>Rövid leírás</w:t>
      </w:r>
      <w:r w:rsidRPr="00BE7BAF">
        <w:rPr>
          <w:b/>
          <w:bCs/>
          <w:sz w:val="24"/>
          <w:szCs w:val="24"/>
        </w:rPr>
        <w:t xml:space="preserve">: </w:t>
      </w:r>
      <w:r w:rsidRPr="00BE7BAF">
        <w:rPr>
          <w:sz w:val="24"/>
          <w:szCs w:val="24"/>
        </w:rPr>
        <w:t>A geofizika szaktudományai. A szeizmológia geofizika tudományterületén belüli helye, szerepe, tárgya, feladata, műszaki- és földtudományi kapcsolódásai. Tudománytörténeti áttekintés. Szeizmológiai alapok. A természeti eredetű veszélyforrások vizsgálata. A szeizmológia fogalomrendszere. A Föld szei</w:t>
      </w:r>
      <w:r w:rsidRPr="00BE7BAF">
        <w:rPr>
          <w:color w:val="0000FF"/>
          <w:sz w:val="24"/>
          <w:szCs w:val="24"/>
        </w:rPr>
        <w:t>z</w:t>
      </w:r>
      <w:r w:rsidRPr="00BE7BAF">
        <w:rPr>
          <w:sz w:val="24"/>
          <w:szCs w:val="24"/>
        </w:rPr>
        <w:t xml:space="preserve">mológiai felépítése. Rugalmas deformációk és feszültségek. A földrengéshullámok terjedése. Felületi és testhullámok. (Longitudinális, transzverzális Love és </w:t>
      </w:r>
      <w:proofErr w:type="spellStart"/>
      <w:r w:rsidRPr="00BE7BAF">
        <w:rPr>
          <w:sz w:val="24"/>
          <w:szCs w:val="24"/>
        </w:rPr>
        <w:t>Rayleigh</w:t>
      </w:r>
      <w:proofErr w:type="spellEnd"/>
      <w:r w:rsidRPr="00BE7BAF">
        <w:rPr>
          <w:sz w:val="24"/>
          <w:szCs w:val="24"/>
        </w:rPr>
        <w:t xml:space="preserve"> hullámok.) Hipocentrum, epicentrum, </w:t>
      </w:r>
      <w:proofErr w:type="spellStart"/>
      <w:r w:rsidRPr="00BE7BAF">
        <w:rPr>
          <w:sz w:val="24"/>
          <w:szCs w:val="24"/>
        </w:rPr>
        <w:t>magnitudó</w:t>
      </w:r>
      <w:proofErr w:type="spellEnd"/>
      <w:r w:rsidRPr="00BE7BAF">
        <w:rPr>
          <w:sz w:val="24"/>
          <w:szCs w:val="24"/>
        </w:rPr>
        <w:t>, intenzitás. A földrengések előfordulása. Magyarország földrengés veszélyeztetettsége. A szeizmikus veszélyezte</w:t>
      </w:r>
      <w:r w:rsidRPr="00BE7BAF">
        <w:rPr>
          <w:color w:val="0000FF"/>
          <w:sz w:val="24"/>
          <w:szCs w:val="24"/>
        </w:rPr>
        <w:t>te</w:t>
      </w:r>
      <w:r w:rsidRPr="00BE7BAF">
        <w:rPr>
          <w:sz w:val="24"/>
          <w:szCs w:val="24"/>
        </w:rPr>
        <w:t>ttség meghatározás elvi és gyakorlati alapjai. A módosító hatások számítási módszerei. A földrengések hatása a talajviszonyokra és az épületekre. Telephely fö</w:t>
      </w:r>
      <w:r w:rsidRPr="00BE7BAF">
        <w:rPr>
          <w:color w:val="0000FF"/>
          <w:sz w:val="24"/>
          <w:szCs w:val="24"/>
        </w:rPr>
        <w:t>l</w:t>
      </w:r>
      <w:r w:rsidRPr="00BE7BAF">
        <w:rPr>
          <w:sz w:val="24"/>
          <w:szCs w:val="24"/>
        </w:rPr>
        <w:t xml:space="preserve">drengés kockázat becslése. Az </w:t>
      </w:r>
      <w:proofErr w:type="spellStart"/>
      <w:r w:rsidRPr="00BE7BAF">
        <w:rPr>
          <w:sz w:val="24"/>
          <w:szCs w:val="24"/>
        </w:rPr>
        <w:t>Eurocode</w:t>
      </w:r>
      <w:proofErr w:type="spellEnd"/>
      <w:r w:rsidRPr="00BE7BAF">
        <w:rPr>
          <w:sz w:val="24"/>
          <w:szCs w:val="24"/>
        </w:rPr>
        <w:t xml:space="preserve"> 8 szabvány használatának alapjai. Szeizmikus zónabeosztás. A szeizmikus hatás jellemzése. A válaszspektrum analízis alapjai. Nagyméretű és </w:t>
      </w:r>
      <w:proofErr w:type="spellStart"/>
      <w:r w:rsidRPr="00BE7BAF">
        <w:rPr>
          <w:sz w:val="24"/>
          <w:szCs w:val="24"/>
        </w:rPr>
        <w:t>nagyértékű</w:t>
      </w:r>
      <w:proofErr w:type="spellEnd"/>
      <w:r w:rsidRPr="00BE7BAF">
        <w:rPr>
          <w:sz w:val="24"/>
          <w:szCs w:val="24"/>
        </w:rPr>
        <w:t xml:space="preserve"> objektumok </w:t>
      </w:r>
      <w:proofErr w:type="spellStart"/>
      <w:r w:rsidRPr="00BE7BAF">
        <w:rPr>
          <w:sz w:val="24"/>
          <w:szCs w:val="24"/>
        </w:rPr>
        <w:t>modálanalízise</w:t>
      </w:r>
      <w:proofErr w:type="spellEnd"/>
      <w:r w:rsidRPr="00BE7BAF">
        <w:rPr>
          <w:sz w:val="24"/>
          <w:szCs w:val="24"/>
        </w:rPr>
        <w:t>.</w:t>
      </w:r>
    </w:p>
    <w:p w:rsidR="00C32576" w:rsidRPr="0076481A" w:rsidRDefault="00C32576" w:rsidP="0076481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C32576" w:rsidRPr="003C36AD" w:rsidRDefault="00C32576" w:rsidP="00BE7BA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</w:rPr>
        <w:t xml:space="preserve">A tantárgy keretén belül a </w:t>
      </w:r>
      <w:proofErr w:type="gramStart"/>
      <w:r>
        <w:rPr>
          <w:rFonts w:ascii="Times New Roman" w:hAnsi="Times New Roman"/>
          <w:sz w:val="24"/>
          <w:szCs w:val="24"/>
        </w:rPr>
        <w:t xml:space="preserve">szeizmológia </w:t>
      </w:r>
      <w:r w:rsidRPr="0076481A">
        <w:rPr>
          <w:rFonts w:ascii="Times New Roman" w:hAnsi="Times New Roman"/>
          <w:sz w:val="24"/>
          <w:szCs w:val="24"/>
        </w:rPr>
        <w:t xml:space="preserve"> alapismereteinek</w:t>
      </w:r>
      <w:proofErr w:type="gramEnd"/>
      <w:r w:rsidRPr="0076481A">
        <w:rPr>
          <w:rFonts w:ascii="Times New Roman" w:hAnsi="Times New Roman"/>
          <w:sz w:val="24"/>
          <w:szCs w:val="24"/>
        </w:rPr>
        <w:t xml:space="preserve"> elsajátítása</w:t>
      </w:r>
      <w:r>
        <w:rPr>
          <w:rFonts w:ascii="Times New Roman" w:hAnsi="Times New Roman"/>
          <w:sz w:val="24"/>
          <w:szCs w:val="24"/>
        </w:rPr>
        <w:t>. A Föld</w:t>
      </w:r>
      <w:r w:rsidRPr="0076481A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lsejében, határfelületén zajló, a természetből származóan</w:t>
      </w:r>
      <w:r w:rsidRPr="00764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előidézett</w:t>
      </w:r>
      <w:r w:rsidRPr="0076481A">
        <w:rPr>
          <w:rFonts w:ascii="Times New Roman" w:hAnsi="Times New Roman"/>
          <w:sz w:val="24"/>
          <w:szCs w:val="24"/>
        </w:rPr>
        <w:t xml:space="preserve"> rezgőmozgással jellemezhető</w:t>
      </w:r>
      <w:r>
        <w:rPr>
          <w:rFonts w:ascii="Times New Roman" w:hAnsi="Times New Roman"/>
          <w:sz w:val="24"/>
          <w:szCs w:val="24"/>
        </w:rPr>
        <w:t xml:space="preserve"> szeizmikus</w:t>
      </w:r>
      <w:r w:rsidRPr="0076481A">
        <w:rPr>
          <w:rFonts w:ascii="Times New Roman" w:hAnsi="Times New Roman"/>
          <w:sz w:val="24"/>
          <w:szCs w:val="24"/>
        </w:rPr>
        <w:t xml:space="preserve"> jelenségek és azok mérhető fizikai jellemzőinek vizsgálatához szükséges alapok megszerzése</w:t>
      </w:r>
      <w:r>
        <w:rPr>
          <w:rFonts w:ascii="Times New Roman" w:hAnsi="Times New Roman"/>
          <w:sz w:val="24"/>
          <w:szCs w:val="24"/>
        </w:rPr>
        <w:t>, elmélyítése.</w:t>
      </w:r>
    </w:p>
    <w:p w:rsidR="00C32576" w:rsidRPr="003C36AD" w:rsidRDefault="00C32576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 w:rsidRPr="003C36AD">
        <w:rPr>
          <w:rFonts w:ascii="Times New Roman" w:hAnsi="Times New Roman"/>
          <w:sz w:val="24"/>
          <w:szCs w:val="24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C32576" w:rsidRDefault="00C32576" w:rsidP="00BE7BAF">
      <w:pPr>
        <w:pStyle w:val="felsorolsv"/>
        <w:jc w:val="both"/>
        <w:rPr>
          <w:b/>
          <w:bCs/>
          <w:sz w:val="27"/>
          <w:szCs w:val="27"/>
        </w:rPr>
      </w:pPr>
      <w:r w:rsidRPr="003F6AD1">
        <w:rPr>
          <w:b/>
          <w:bCs/>
          <w:sz w:val="27"/>
          <w:szCs w:val="27"/>
        </w:rPr>
        <w:t>Irodalom:</w:t>
      </w:r>
      <w:r>
        <w:rPr>
          <w:b/>
          <w:bCs/>
          <w:sz w:val="27"/>
          <w:szCs w:val="27"/>
        </w:rPr>
        <w:t xml:space="preserve"> </w:t>
      </w:r>
    </w:p>
    <w:p w:rsidR="00C32576" w:rsidRDefault="00C32576" w:rsidP="00BE7BAF">
      <w:pPr>
        <w:pStyle w:val="felsorolsv"/>
        <w:rPr>
          <w:sz w:val="22"/>
          <w:szCs w:val="22"/>
        </w:rPr>
      </w:pPr>
      <w:r w:rsidRPr="00BE7BAF">
        <w:rPr>
          <w:sz w:val="24"/>
          <w:szCs w:val="24"/>
        </w:rPr>
        <w:t>Pethő Gábor, Vass Péter: Geofizika alapjai, Miskolci Egyetem Földtudományi Kar (2011) „</w:t>
      </w:r>
      <w:r>
        <w:rPr>
          <w:sz w:val="24"/>
          <w:szCs w:val="24"/>
        </w:rPr>
        <w:t>Szeizmológia” „</w:t>
      </w:r>
      <w:proofErr w:type="spellStart"/>
      <w:r w:rsidRPr="00BE7BAF">
        <w:rPr>
          <w:sz w:val="24"/>
          <w:szCs w:val="24"/>
        </w:rPr>
        <w:t>Szeizmika</w:t>
      </w:r>
      <w:proofErr w:type="spellEnd"/>
      <w:r>
        <w:rPr>
          <w:sz w:val="24"/>
          <w:szCs w:val="24"/>
        </w:rPr>
        <w:t xml:space="preserve">” </w:t>
      </w:r>
      <w:r w:rsidRPr="00BE7BAF">
        <w:rPr>
          <w:sz w:val="24"/>
          <w:szCs w:val="24"/>
        </w:rPr>
        <w:t>fejezet</w:t>
      </w:r>
      <w:r>
        <w:rPr>
          <w:sz w:val="24"/>
          <w:szCs w:val="24"/>
        </w:rPr>
        <w:t xml:space="preserve"> </w:t>
      </w:r>
      <w:hyperlink r:id="rId6" w:history="1">
        <w:r w:rsidRPr="004E2906">
          <w:rPr>
            <w:rStyle w:val="Hiperhivatkozs"/>
          </w:rPr>
          <w:t>http://www.tankonyvtar.hu/hu/tartalom/tamop425/0033_SCORM_MFGFT6001T/sco_11_08.htm</w:t>
        </w:r>
      </w:hyperlink>
    </w:p>
    <w:p w:rsidR="00C32576" w:rsidRDefault="00C32576" w:rsidP="00BE7BAF">
      <w:pPr>
        <w:pStyle w:val="felsorolsv"/>
        <w:jc w:val="both"/>
        <w:rPr>
          <w:sz w:val="24"/>
          <w:szCs w:val="24"/>
        </w:rPr>
      </w:pPr>
      <w:proofErr w:type="spellStart"/>
      <w:r w:rsidRPr="00BE7BAF">
        <w:rPr>
          <w:sz w:val="24"/>
          <w:szCs w:val="24"/>
        </w:rPr>
        <w:t>Földessy</w:t>
      </w:r>
      <w:proofErr w:type="spellEnd"/>
      <w:r w:rsidRPr="00BE7BAF">
        <w:rPr>
          <w:sz w:val="24"/>
          <w:szCs w:val="24"/>
        </w:rPr>
        <w:t xml:space="preserve"> János (szerkesztő): Környezetföldtan: Természeti eredetű földtani veszélyforrások (13-48. oldal); HEFOP 3.3.1-P.-2004-0900152/1.0 </w:t>
      </w:r>
    </w:p>
    <w:p w:rsidR="00C32576" w:rsidRPr="00F02D2A" w:rsidRDefault="00A02DF6" w:rsidP="00F02D2A">
      <w:pPr>
        <w:pStyle w:val="felsorolsv"/>
        <w:jc w:val="both"/>
        <w:rPr>
          <w:sz w:val="24"/>
          <w:szCs w:val="24"/>
        </w:rPr>
      </w:pPr>
      <w:hyperlink r:id="rId7" w:tgtFrame="_parent" w:history="1">
        <w:r w:rsidR="00C32576" w:rsidRPr="00BE7BAF">
          <w:rPr>
            <w:rStyle w:val="Hiperhivatkozs"/>
            <w:sz w:val="24"/>
            <w:szCs w:val="24"/>
          </w:rPr>
          <w:t>http://mkweb.uni-pannon.hu/hefop33//anyagok.html</w:t>
        </w:r>
      </w:hyperlink>
      <w:r w:rsidR="00C32576" w:rsidRPr="00BE7BAF">
        <w:rPr>
          <w:sz w:val="24"/>
          <w:szCs w:val="24"/>
        </w:rPr>
        <w:t xml:space="preserve"> </w:t>
      </w:r>
    </w:p>
    <w:p w:rsidR="00C32576" w:rsidRPr="00F02D2A" w:rsidRDefault="00C32576" w:rsidP="00BE7BAF">
      <w:pPr>
        <w:pStyle w:val="felsorolsv"/>
        <w:jc w:val="both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F02D2A">
        <w:rPr>
          <w:b/>
          <w:bCs/>
          <w:i/>
          <w:iCs/>
          <w:sz w:val="24"/>
          <w:szCs w:val="24"/>
        </w:rPr>
        <w:t xml:space="preserve">Az előadásokon bemutatott </w:t>
      </w:r>
      <w:proofErr w:type="spellStart"/>
      <w:r w:rsidRPr="00F02D2A">
        <w:rPr>
          <w:b/>
          <w:bCs/>
          <w:i/>
          <w:iCs/>
          <w:sz w:val="24"/>
          <w:szCs w:val="24"/>
        </w:rPr>
        <w:t>ppt</w:t>
      </w:r>
      <w:proofErr w:type="spellEnd"/>
      <w:r w:rsidRPr="00F02D2A">
        <w:rPr>
          <w:b/>
          <w:bCs/>
          <w:i/>
          <w:iCs/>
          <w:sz w:val="24"/>
          <w:szCs w:val="24"/>
        </w:rPr>
        <w:t xml:space="preserve"> anyagok.</w:t>
      </w:r>
    </w:p>
    <w:p w:rsidR="00C32576" w:rsidRPr="003C36AD" w:rsidRDefault="00C32576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  <w:r w:rsidRPr="003C36AD">
        <w:rPr>
          <w:rFonts w:ascii="Times New Roman" w:hAnsi="Times New Roman"/>
          <w:sz w:val="24"/>
          <w:szCs w:val="24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C32576" w:rsidRPr="003C36AD" w:rsidRDefault="00C32576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</w:t>
      </w:r>
      <w:r w:rsidRPr="003C36AD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3C36AD">
        <w:rPr>
          <w:rFonts w:ascii="Times New Roman" w:hAnsi="Times New Roman"/>
          <w:sz w:val="24"/>
          <w:szCs w:val="24"/>
        </w:rPr>
        <w:t xml:space="preserve"> 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eredményű</w:t>
      </w:r>
      <w:proofErr w:type="gramStart"/>
      <w:r w:rsidRPr="003C36AD">
        <w:rPr>
          <w:rFonts w:ascii="Times New Roman" w:hAnsi="Times New Roman"/>
          <w:sz w:val="24"/>
          <w:szCs w:val="24"/>
        </w:rPr>
        <w:t>)  írásbeli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 vagy szóbeli  ZH vagy vizsga</w:t>
      </w:r>
    </w:p>
    <w:p w:rsidR="00C32576" w:rsidRPr="00F42350" w:rsidRDefault="00C32576" w:rsidP="00F4235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C32576" w:rsidRPr="00E856C1" w:rsidRDefault="00C32576" w:rsidP="00E856C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</w:p>
    <w:p w:rsidR="00C32576" w:rsidRPr="003C36AD" w:rsidRDefault="00C32576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C32576" w:rsidRPr="003C36AD" w:rsidRDefault="00C32576" w:rsidP="003C36A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C32576" w:rsidRPr="003F6AD1" w:rsidRDefault="00C3257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C32576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BE7BAF">
        <w:rPr>
          <w:rFonts w:ascii="Times New Roman" w:hAnsi="Times New Roman"/>
          <w:sz w:val="24"/>
          <w:szCs w:val="24"/>
        </w:rPr>
        <w:t>A geofizika szaktudományai. A szeizmológia geofizika tudományterületén belüli helye, szerepe, tárgya, feladata, műszaki- és földtudományi kapcsolódásai. Tudománytörténeti áttekintés. Szeizmológiai alapok. A természeti eredetű veszélyforrások vizsgálata. A szeizmológia fogalomrendszere. A Föld szei</w:t>
      </w:r>
      <w:r w:rsidRPr="00BE7BAF">
        <w:rPr>
          <w:rFonts w:ascii="Times New Roman" w:hAnsi="Times New Roman"/>
          <w:color w:val="0000FF"/>
          <w:sz w:val="24"/>
          <w:szCs w:val="24"/>
        </w:rPr>
        <w:t>z</w:t>
      </w:r>
      <w:r w:rsidRPr="00BE7BAF">
        <w:rPr>
          <w:rFonts w:ascii="Times New Roman" w:hAnsi="Times New Roman"/>
          <w:sz w:val="24"/>
          <w:szCs w:val="24"/>
        </w:rPr>
        <w:t xml:space="preserve">mológiai felépítése. Rugalmas deformációk és feszültségek. A földrengéshullámok terjedése. Felületi és testhullámok. (Longitudinális, </w:t>
      </w:r>
      <w:r w:rsidRPr="00BE7BAF">
        <w:rPr>
          <w:rFonts w:ascii="Times New Roman" w:hAnsi="Times New Roman"/>
          <w:sz w:val="24"/>
          <w:szCs w:val="24"/>
          <w:lang w:eastAsia="hu-HU"/>
        </w:rPr>
        <w:t xml:space="preserve">transzverzális Love és </w:t>
      </w:r>
      <w:proofErr w:type="spellStart"/>
      <w:r w:rsidRPr="00BE7BAF">
        <w:rPr>
          <w:rFonts w:ascii="Times New Roman" w:hAnsi="Times New Roman"/>
          <w:sz w:val="24"/>
          <w:szCs w:val="24"/>
          <w:lang w:eastAsia="hu-HU"/>
        </w:rPr>
        <w:t>Rayleigh</w:t>
      </w:r>
      <w:proofErr w:type="spellEnd"/>
      <w:r w:rsidRPr="00BE7BAF">
        <w:rPr>
          <w:rFonts w:ascii="Times New Roman" w:hAnsi="Times New Roman"/>
          <w:sz w:val="24"/>
          <w:szCs w:val="24"/>
          <w:lang w:eastAsia="hu-HU"/>
        </w:rPr>
        <w:t xml:space="preserve"> hullámok.)</w:t>
      </w:r>
    </w:p>
    <w:p w:rsidR="00C32576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C32576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 -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6. hét: </w:t>
      </w:r>
      <w:r w:rsidRPr="00BE7BAF">
        <w:rPr>
          <w:rFonts w:ascii="Times New Roman" w:hAnsi="Times New Roman"/>
          <w:sz w:val="24"/>
          <w:szCs w:val="24"/>
        </w:rPr>
        <w:t xml:space="preserve">Hipocentrum, epicentrum, </w:t>
      </w:r>
      <w:proofErr w:type="spellStart"/>
      <w:r w:rsidRPr="00BE7BAF">
        <w:rPr>
          <w:rFonts w:ascii="Times New Roman" w:hAnsi="Times New Roman"/>
          <w:sz w:val="24"/>
          <w:szCs w:val="24"/>
        </w:rPr>
        <w:t>magnitudó</w:t>
      </w:r>
      <w:proofErr w:type="spellEnd"/>
      <w:r w:rsidRPr="00BE7BAF">
        <w:rPr>
          <w:rFonts w:ascii="Times New Roman" w:hAnsi="Times New Roman"/>
          <w:sz w:val="24"/>
          <w:szCs w:val="24"/>
        </w:rPr>
        <w:t>, intenzitás. A földrengések előfordulása. Magyarország földrengés veszélyeztetettsége. A szeizmikus veszélyezte</w:t>
      </w:r>
      <w:r w:rsidRPr="00BE7BAF">
        <w:rPr>
          <w:rFonts w:ascii="Times New Roman" w:hAnsi="Times New Roman"/>
          <w:color w:val="0000FF"/>
          <w:sz w:val="24"/>
          <w:szCs w:val="24"/>
        </w:rPr>
        <w:t>te</w:t>
      </w:r>
      <w:r w:rsidRPr="00BE7BAF">
        <w:rPr>
          <w:rFonts w:ascii="Times New Roman" w:hAnsi="Times New Roman"/>
          <w:sz w:val="24"/>
          <w:szCs w:val="24"/>
        </w:rPr>
        <w:t>ttség meghatározás elvi és gyakorlati alapjai. A módosító hatások számítási módszerei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C32576" w:rsidRPr="005B71AE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8. hét -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32576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C32576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  <w:r w:rsidRPr="00F02D2A">
        <w:rPr>
          <w:rFonts w:ascii="Times New Roman" w:hAnsi="Times New Roman"/>
          <w:sz w:val="24"/>
          <w:szCs w:val="24"/>
        </w:rPr>
        <w:t xml:space="preserve"> </w:t>
      </w:r>
      <w:r w:rsidRPr="00BE7BAF">
        <w:rPr>
          <w:rFonts w:ascii="Times New Roman" w:hAnsi="Times New Roman"/>
          <w:sz w:val="24"/>
          <w:szCs w:val="24"/>
        </w:rPr>
        <w:t>A földrengések hatása a talajviszonyokra és az épületekre. Telephely fö</w:t>
      </w:r>
      <w:r w:rsidRPr="00BE7BAF">
        <w:rPr>
          <w:rFonts w:ascii="Times New Roman" w:hAnsi="Times New Roman"/>
          <w:color w:val="0000FF"/>
          <w:sz w:val="24"/>
          <w:szCs w:val="24"/>
        </w:rPr>
        <w:t>l</w:t>
      </w:r>
      <w:r w:rsidRPr="00BE7BAF">
        <w:rPr>
          <w:rFonts w:ascii="Times New Roman" w:hAnsi="Times New Roman"/>
          <w:sz w:val="24"/>
          <w:szCs w:val="24"/>
        </w:rPr>
        <w:t xml:space="preserve">drengés kockázat becslése. Az </w:t>
      </w:r>
      <w:proofErr w:type="spellStart"/>
      <w:r w:rsidRPr="00BE7BAF">
        <w:rPr>
          <w:rFonts w:ascii="Times New Roman" w:hAnsi="Times New Roman"/>
          <w:sz w:val="24"/>
          <w:szCs w:val="24"/>
        </w:rPr>
        <w:t>Eurocode</w:t>
      </w:r>
      <w:proofErr w:type="spellEnd"/>
      <w:r w:rsidRPr="00BE7BAF">
        <w:rPr>
          <w:rFonts w:ascii="Times New Roman" w:hAnsi="Times New Roman"/>
          <w:sz w:val="24"/>
          <w:szCs w:val="24"/>
        </w:rPr>
        <w:t xml:space="preserve"> 8 szabvány használatának alapjai. Szeizmikus zónabeosztás. A szeizmikus hatás jellemzése. A válaszspektrum analízis alapjai. Nagyméretű és </w:t>
      </w:r>
      <w:proofErr w:type="spellStart"/>
      <w:r w:rsidRPr="00BE7BAF">
        <w:rPr>
          <w:rFonts w:ascii="Times New Roman" w:hAnsi="Times New Roman"/>
          <w:sz w:val="24"/>
          <w:szCs w:val="24"/>
        </w:rPr>
        <w:t>nagyértékű</w:t>
      </w:r>
      <w:proofErr w:type="spellEnd"/>
      <w:r w:rsidRPr="00BE7BAF">
        <w:rPr>
          <w:rFonts w:ascii="Times New Roman" w:hAnsi="Times New Roman"/>
          <w:sz w:val="24"/>
          <w:szCs w:val="24"/>
        </w:rPr>
        <w:t xml:space="preserve"> objektumok </w:t>
      </w:r>
      <w:proofErr w:type="spellStart"/>
      <w:r w:rsidRPr="00BE7BAF">
        <w:rPr>
          <w:rFonts w:ascii="Times New Roman" w:hAnsi="Times New Roman"/>
          <w:sz w:val="24"/>
          <w:szCs w:val="24"/>
        </w:rPr>
        <w:t>modálanalízise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hét-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Zárthelyi, megajánlott jegy, javítási lehetőségek</w:t>
      </w:r>
    </w:p>
    <w:p w:rsidR="00C32576" w:rsidRPr="003F6AD1" w:rsidRDefault="00C32576" w:rsidP="00E856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hét-</w:t>
      </w:r>
    </w:p>
    <w:p w:rsidR="00C32576" w:rsidRPr="003F6AD1" w:rsidRDefault="00C3257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C32576" w:rsidRDefault="00C32576" w:rsidP="00F02D2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8. hét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C32576" w:rsidRDefault="00C32576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sectPr w:rsidR="00C3257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102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DCC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5E1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187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6A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20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E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9CE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A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7E3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B6832"/>
    <w:multiLevelType w:val="hybridMultilevel"/>
    <w:tmpl w:val="06E025CC"/>
    <w:lvl w:ilvl="0" w:tplc="828A5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46CA2">
      <w:start w:val="2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0F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3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C8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A1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A0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400C7"/>
    <w:rsid w:val="000A0FAB"/>
    <w:rsid w:val="000A7832"/>
    <w:rsid w:val="000D01DA"/>
    <w:rsid w:val="0011773E"/>
    <w:rsid w:val="002D3F38"/>
    <w:rsid w:val="00355D55"/>
    <w:rsid w:val="003C36AD"/>
    <w:rsid w:val="003F6AD1"/>
    <w:rsid w:val="00447826"/>
    <w:rsid w:val="004E2906"/>
    <w:rsid w:val="0055453C"/>
    <w:rsid w:val="00570908"/>
    <w:rsid w:val="005B71AE"/>
    <w:rsid w:val="005D5C94"/>
    <w:rsid w:val="006041F0"/>
    <w:rsid w:val="0065530A"/>
    <w:rsid w:val="0065539A"/>
    <w:rsid w:val="006932E7"/>
    <w:rsid w:val="00701951"/>
    <w:rsid w:val="00711521"/>
    <w:rsid w:val="00740962"/>
    <w:rsid w:val="0076481A"/>
    <w:rsid w:val="0080789B"/>
    <w:rsid w:val="009B448E"/>
    <w:rsid w:val="009D75B3"/>
    <w:rsid w:val="00A02DF6"/>
    <w:rsid w:val="00A03BAB"/>
    <w:rsid w:val="00A0651A"/>
    <w:rsid w:val="00AB662B"/>
    <w:rsid w:val="00BE7BAF"/>
    <w:rsid w:val="00C32576"/>
    <w:rsid w:val="00C5405D"/>
    <w:rsid w:val="00E856C1"/>
    <w:rsid w:val="00EB6A58"/>
    <w:rsid w:val="00EE062F"/>
    <w:rsid w:val="00F02D2A"/>
    <w:rsid w:val="00F42350"/>
    <w:rsid w:val="00FC1B40"/>
    <w:rsid w:val="00FC672F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web.uni-pannon.hu/hefop33/anyag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33_SCORM_MFGFT6001T/sco_11_0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A műsazki akusztika alapjai</vt:lpstr>
    </vt:vector>
  </TitlesOfParts>
  <Company>PTE PMMiK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A műsazki akusztika alapjai</dc:title>
  <dc:creator>Enviro</dc:creator>
  <cp:lastModifiedBy>Enviro</cp:lastModifiedBy>
  <cp:revision>2</cp:revision>
  <dcterms:created xsi:type="dcterms:W3CDTF">2015-09-24T10:17:00Z</dcterms:created>
  <dcterms:modified xsi:type="dcterms:W3CDTF">2015-09-24T10:17:00Z</dcterms:modified>
</cp:coreProperties>
</file>