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10" w:rsidRDefault="004D2610" w:rsidP="00C10C6A">
      <w:pPr>
        <w:spacing w:after="0" w:line="240" w:lineRule="auto"/>
        <w:jc w:val="both"/>
        <w:rPr>
          <w:rFonts w:ascii="Times New Roman" w:hAnsi="Times New Roman" w:cs="Times New Roman"/>
          <w:b/>
          <w:sz w:val="20"/>
          <w:szCs w:val="20"/>
        </w:rPr>
      </w:pPr>
    </w:p>
    <w:p w:rsidR="004D2610"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General Information:</w:t>
      </w:r>
    </w:p>
    <w:p w:rsidR="0035590B" w:rsidRDefault="0035590B"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5A0336">
        <w:rPr>
          <w:rFonts w:ascii="Times New Roman" w:hAnsi="Times New Roman" w:cs="Times New Roman"/>
          <w:b/>
          <w:smallCaps/>
          <w:sz w:val="48"/>
          <w:szCs w:val="48"/>
        </w:rPr>
        <w:t>Practice in</w:t>
      </w:r>
      <w:r w:rsidRPr="00D97750">
        <w:rPr>
          <w:rFonts w:ascii="Times New Roman" w:hAnsi="Times New Roman" w:cs="Times New Roman"/>
          <w:b/>
          <w:smallCaps/>
          <w:sz w:val="48"/>
          <w:szCs w:val="48"/>
        </w:rPr>
        <w:t xml:space="preserve"> Design</w:t>
      </w:r>
      <w:r>
        <w:rPr>
          <w:rFonts w:ascii="Times New Roman" w:hAnsi="Times New Roman" w:cs="Times New Roman"/>
          <w:b/>
          <w:sz w:val="20"/>
          <w:szCs w:val="20"/>
        </w:rPr>
        <w:tab/>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Pr="0035590B">
        <w:rPr>
          <w:rFonts w:ascii="Times New Roman" w:hAnsi="Times New Roman" w:cs="Times New Roman"/>
          <w:sz w:val="20"/>
          <w:szCs w:val="20"/>
        </w:rPr>
        <w:t>PM-</w:t>
      </w:r>
      <w:r w:rsidR="005A0336">
        <w:rPr>
          <w:rFonts w:ascii="Times New Roman" w:hAnsi="Times New Roman" w:cs="Times New Roman"/>
          <w:sz w:val="20"/>
          <w:szCs w:val="20"/>
        </w:rPr>
        <w:t>RTENE144</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5A0336">
        <w:rPr>
          <w:rFonts w:ascii="Times New Roman" w:hAnsi="Times New Roman" w:cs="Times New Roman"/>
          <w:sz w:val="20"/>
          <w:szCs w:val="20"/>
        </w:rPr>
        <w:t>2</w:t>
      </w:r>
      <w:r w:rsidR="005A0336">
        <w:rPr>
          <w:rFonts w:ascii="Times New Roman" w:hAnsi="Times New Roman" w:cs="Times New Roman"/>
          <w:sz w:val="20"/>
          <w:szCs w:val="20"/>
          <w:vertAlign w:val="superscript"/>
        </w:rPr>
        <w:t>nd</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005A0336">
        <w:rPr>
          <w:rFonts w:ascii="Times New Roman" w:hAnsi="Times New Roman" w:cs="Times New Roman"/>
          <w:sz w:val="20"/>
          <w:szCs w:val="20"/>
        </w:rPr>
        <w:t>1</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Pr="0035590B">
        <w:rPr>
          <w:rFonts w:ascii="Times New Roman" w:hAnsi="Times New Roman" w:cs="Times New Roman"/>
          <w:sz w:val="20"/>
          <w:szCs w:val="20"/>
        </w:rPr>
        <w:t>1</w:t>
      </w:r>
      <w:r w:rsidR="005A0336">
        <w:rPr>
          <w:rFonts w:ascii="Times New Roman" w:hAnsi="Times New Roman" w:cs="Times New Roman"/>
          <w:sz w:val="20"/>
          <w:szCs w:val="20"/>
        </w:rPr>
        <w:t xml:space="preserve"> Practical </w:t>
      </w:r>
      <w:r w:rsidRPr="0035590B">
        <w:rPr>
          <w:rFonts w:ascii="Times New Roman" w:hAnsi="Times New Roman" w:cs="Times New Roman"/>
          <w:sz w:val="20"/>
          <w:szCs w:val="20"/>
        </w:rPr>
        <w:t>Week</w:t>
      </w:r>
      <w:r w:rsidR="00F20E98">
        <w:rPr>
          <w:rFonts w:ascii="Times New Roman" w:hAnsi="Times New Roman" w:cs="Times New Roman"/>
          <w:sz w:val="20"/>
          <w:szCs w:val="20"/>
        </w:rPr>
        <w:t xml:space="preserve"> (workshop)</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C85656" w:rsidRPr="0035590B">
        <w:rPr>
          <w:rFonts w:ascii="Times New Roman" w:hAnsi="Times New Roman" w:cs="Times New Roman"/>
          <w:sz w:val="20"/>
          <w:szCs w:val="20"/>
        </w:rPr>
        <w:t>Signature</w:t>
      </w:r>
      <w:r w:rsidR="0035590B">
        <w:rPr>
          <w:rFonts w:ascii="Times New Roman" w:hAnsi="Times New Roman" w:cs="Times New Roman"/>
          <w:sz w:val="20"/>
          <w:szCs w:val="20"/>
        </w:rPr>
        <w:t xml:space="preserve"> (with grade)</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A0336">
        <w:rPr>
          <w:rFonts w:ascii="Times New Roman" w:hAnsi="Times New Roman" w:cs="Times New Roman"/>
          <w:b/>
          <w:sz w:val="20"/>
          <w:szCs w:val="20"/>
        </w:rPr>
        <w:t>none</w:t>
      </w:r>
    </w:p>
    <w:p w:rsidR="00C85656" w:rsidRDefault="00C85656" w:rsidP="00C10C6A">
      <w:pPr>
        <w:spacing w:after="0" w:line="240" w:lineRule="auto"/>
        <w:jc w:val="both"/>
        <w:rPr>
          <w:rFonts w:ascii="Times New Roman" w:hAnsi="Times New Roman" w:cs="Times New Roman"/>
          <w:b/>
          <w:sz w:val="20"/>
          <w:szCs w:val="20"/>
        </w:rPr>
      </w:pP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Instructor</w:t>
      </w:r>
      <w:r w:rsidR="00571C30">
        <w:rPr>
          <w:rFonts w:ascii="Times New Roman" w:hAnsi="Times New Roman" w:cs="Times New Roman"/>
          <w:b/>
          <w:sz w:val="20"/>
          <w:szCs w:val="20"/>
        </w:rPr>
        <w:t>s</w:t>
      </w:r>
      <w:r>
        <w:rPr>
          <w:rFonts w:ascii="Times New Roman" w:hAnsi="Times New Roman" w:cs="Times New Roman"/>
          <w:b/>
          <w:sz w:val="20"/>
          <w:szCs w:val="20"/>
        </w:rPr>
        <w:t>:</w:t>
      </w:r>
      <w:r w:rsidR="00571C30">
        <w:rPr>
          <w:rFonts w:ascii="Times New Roman" w:hAnsi="Times New Roman" w:cs="Times New Roman"/>
          <w:b/>
          <w:sz w:val="20"/>
          <w:szCs w:val="20"/>
        </w:rPr>
        <w:tab/>
      </w:r>
      <w:r w:rsidR="00571C30">
        <w:rPr>
          <w:rFonts w:ascii="Times New Roman" w:hAnsi="Times New Roman" w:cs="Times New Roman"/>
          <w:b/>
          <w:sz w:val="20"/>
          <w:szCs w:val="20"/>
        </w:rPr>
        <w:tab/>
      </w:r>
      <w:r w:rsidR="00571C30">
        <w:rPr>
          <w:rFonts w:ascii="Times New Roman" w:hAnsi="Times New Roman" w:cs="Times New Roman"/>
          <w:b/>
          <w:sz w:val="20"/>
          <w:szCs w:val="20"/>
        </w:rPr>
        <w:tab/>
        <w:t xml:space="preserve">Dr </w:t>
      </w:r>
      <w:proofErr w:type="spellStart"/>
      <w:r w:rsidR="005A0336">
        <w:rPr>
          <w:rFonts w:ascii="Times New Roman" w:hAnsi="Times New Roman" w:cs="Times New Roman"/>
          <w:b/>
          <w:sz w:val="20"/>
          <w:szCs w:val="20"/>
        </w:rPr>
        <w:t>Erzsébet</w:t>
      </w:r>
      <w:proofErr w:type="spellEnd"/>
      <w:r w:rsidR="005A0336">
        <w:rPr>
          <w:rFonts w:ascii="Times New Roman" w:hAnsi="Times New Roman" w:cs="Times New Roman"/>
          <w:b/>
          <w:sz w:val="20"/>
          <w:szCs w:val="20"/>
        </w:rPr>
        <w:t xml:space="preserve"> </w:t>
      </w:r>
      <w:proofErr w:type="spellStart"/>
      <w:r w:rsidR="005A0336">
        <w:rPr>
          <w:rFonts w:ascii="Times New Roman" w:hAnsi="Times New Roman" w:cs="Times New Roman"/>
          <w:b/>
          <w:sz w:val="20"/>
          <w:szCs w:val="20"/>
        </w:rPr>
        <w:t>Szeréna</w:t>
      </w:r>
      <w:proofErr w:type="spellEnd"/>
      <w:r w:rsidR="00571C30">
        <w:rPr>
          <w:rFonts w:ascii="Times New Roman" w:hAnsi="Times New Roman" w:cs="Times New Roman"/>
          <w:b/>
          <w:sz w:val="20"/>
          <w:szCs w:val="20"/>
        </w:rPr>
        <w:t xml:space="preserve"> </w:t>
      </w:r>
      <w:r w:rsidR="005A0336">
        <w:rPr>
          <w:rFonts w:ascii="Times New Roman" w:hAnsi="Times New Roman" w:cs="Times New Roman"/>
          <w:b/>
          <w:sz w:val="20"/>
          <w:szCs w:val="20"/>
        </w:rPr>
        <w:t>ZOLTÁN</w:t>
      </w:r>
      <w:r w:rsidR="00571C30">
        <w:rPr>
          <w:rFonts w:ascii="Times New Roman" w:hAnsi="Times New Roman" w:cs="Times New Roman"/>
          <w:b/>
          <w:sz w:val="20"/>
          <w:szCs w:val="20"/>
        </w:rPr>
        <w:t>, associate professor</w:t>
      </w:r>
    </w:p>
    <w:p w:rsidR="00571C30" w:rsidRPr="00571C30" w:rsidRDefault="00571C30" w:rsidP="00C10C6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71C30">
        <w:rPr>
          <w:rFonts w:ascii="Times New Roman" w:hAnsi="Times New Roman" w:cs="Times New Roman"/>
          <w:sz w:val="20"/>
          <w:szCs w:val="20"/>
        </w:rPr>
        <w:t xml:space="preserve">Office: 7624 Hungary, </w:t>
      </w:r>
      <w:proofErr w:type="spellStart"/>
      <w:r w:rsidRPr="00571C30">
        <w:rPr>
          <w:rFonts w:ascii="Times New Roman" w:hAnsi="Times New Roman" w:cs="Times New Roman"/>
          <w:sz w:val="20"/>
          <w:szCs w:val="20"/>
        </w:rPr>
        <w:t>Pécs</w:t>
      </w:r>
      <w:proofErr w:type="spellEnd"/>
      <w:r w:rsidRPr="00571C30">
        <w:rPr>
          <w:rFonts w:ascii="Times New Roman" w:hAnsi="Times New Roman" w:cs="Times New Roman"/>
          <w:sz w:val="20"/>
          <w:szCs w:val="20"/>
        </w:rPr>
        <w:t xml:space="preserve">, </w:t>
      </w:r>
      <w:proofErr w:type="spellStart"/>
      <w:r w:rsidRPr="00571C30">
        <w:rPr>
          <w:rFonts w:ascii="Times New Roman" w:hAnsi="Times New Roman" w:cs="Times New Roman"/>
          <w:sz w:val="20"/>
          <w:szCs w:val="20"/>
        </w:rPr>
        <w:t>Boszorkány</w:t>
      </w:r>
      <w:proofErr w:type="spellEnd"/>
      <w:r w:rsidRPr="00571C30">
        <w:rPr>
          <w:rFonts w:ascii="Times New Roman" w:hAnsi="Times New Roman" w:cs="Times New Roman"/>
          <w:sz w:val="20"/>
          <w:szCs w:val="20"/>
        </w:rPr>
        <w:t xml:space="preserve"> 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B-</w:t>
      </w:r>
      <w:r w:rsidR="005A0336">
        <w:rPr>
          <w:rFonts w:ascii="Times New Roman" w:hAnsi="Times New Roman" w:cs="Times New Roman"/>
          <w:sz w:val="20"/>
          <w:szCs w:val="20"/>
        </w:rPr>
        <w:t>319</w:t>
      </w:r>
    </w:p>
    <w:p w:rsidR="00571C30" w:rsidRPr="00571C30" w:rsidRDefault="00571C30" w:rsidP="00C10C6A">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571C30">
        <w:rPr>
          <w:rFonts w:ascii="Times New Roman" w:hAnsi="Times New Roman" w:cs="Times New Roman"/>
          <w:sz w:val="20"/>
          <w:szCs w:val="20"/>
          <w:lang w:val="de-DE"/>
        </w:rPr>
        <w:t>E-mail</w:t>
      </w:r>
      <w:proofErr w:type="spellEnd"/>
      <w:r w:rsidRPr="00571C30">
        <w:rPr>
          <w:rFonts w:ascii="Times New Roman" w:hAnsi="Times New Roman" w:cs="Times New Roman"/>
          <w:sz w:val="20"/>
          <w:szCs w:val="20"/>
          <w:lang w:val="de-DE"/>
        </w:rPr>
        <w:t xml:space="preserve">: </w:t>
      </w:r>
      <w:hyperlink r:id="rId8" w:history="1">
        <w:r w:rsidR="005A0336" w:rsidRPr="00F11EB4">
          <w:rPr>
            <w:rStyle w:val="Hiperhivatkozs"/>
            <w:rFonts w:ascii="Times New Roman" w:hAnsi="Times New Roman" w:cs="Times New Roman"/>
            <w:sz w:val="20"/>
            <w:szCs w:val="20"/>
            <w:lang w:val="de-DE"/>
          </w:rPr>
          <w:t>betty.zoltan@mik.pte.hu</w:t>
        </w:r>
      </w:hyperlink>
    </w:p>
    <w:p w:rsidR="00FC353D" w:rsidRPr="00FC353D" w:rsidRDefault="00FC353D" w:rsidP="005A0336">
      <w:pPr>
        <w:spacing w:after="0" w:line="240" w:lineRule="auto"/>
        <w:jc w:val="both"/>
        <w:rPr>
          <w:rFonts w:ascii="Times New Roman" w:hAnsi="Times New Roman" w:cs="Times New Roman"/>
          <w:sz w:val="20"/>
          <w:szCs w:val="20"/>
          <w:shd w:val="clear" w:color="auto" w:fill="FFFFFF"/>
          <w:lang w:val="de-DE"/>
        </w:rPr>
      </w:pPr>
    </w:p>
    <w:p w:rsidR="00FC353D" w:rsidRPr="00FC353D" w:rsidRDefault="00FC353D" w:rsidP="00C10C6A">
      <w:pPr>
        <w:spacing w:after="0" w:line="240" w:lineRule="auto"/>
        <w:jc w:val="both"/>
        <w:rPr>
          <w:rFonts w:ascii="Times New Roman" w:hAnsi="Times New Roman" w:cs="Times New Roman"/>
          <w:b/>
          <w:sz w:val="20"/>
          <w:szCs w:val="20"/>
          <w:lang w:val="de-DE"/>
        </w:rPr>
      </w:pPr>
    </w:p>
    <w:p w:rsidR="00FC353D" w:rsidRPr="00FC353D" w:rsidRDefault="00FC353D" w:rsidP="00C10C6A">
      <w:pPr>
        <w:spacing w:after="0" w:line="240" w:lineRule="auto"/>
        <w:jc w:val="both"/>
        <w:rPr>
          <w:rFonts w:ascii="Times New Roman" w:hAnsi="Times New Roman" w:cs="Times New Roman"/>
          <w:b/>
          <w:sz w:val="20"/>
          <w:szCs w:val="20"/>
          <w:lang w:val="de-DE"/>
        </w:rPr>
      </w:pPr>
    </w:p>
    <w:p w:rsidR="00FC353D" w:rsidRPr="00FC353D" w:rsidRDefault="00FC353D" w:rsidP="00C10C6A">
      <w:pPr>
        <w:spacing w:after="0" w:line="240" w:lineRule="auto"/>
        <w:jc w:val="both"/>
        <w:rPr>
          <w:rFonts w:ascii="Times New Roman" w:hAnsi="Times New Roman" w:cs="Times New Roman"/>
          <w:b/>
          <w:sz w:val="20"/>
          <w:szCs w:val="20"/>
          <w:lang w:val="de-DE"/>
        </w:rPr>
      </w:pPr>
    </w:p>
    <w:p w:rsidR="00566945" w:rsidRPr="00342A57" w:rsidRDefault="00C20169" w:rsidP="00C10C6A">
      <w:pPr>
        <w:spacing w:after="0" w:line="240" w:lineRule="auto"/>
        <w:jc w:val="both"/>
        <w:rPr>
          <w:rFonts w:ascii="Times New Roman" w:hAnsi="Times New Roman" w:cs="Times New Roman"/>
          <w:b/>
          <w:sz w:val="20"/>
          <w:szCs w:val="20"/>
        </w:rPr>
      </w:pPr>
      <w:r w:rsidRPr="00342A57">
        <w:rPr>
          <w:rFonts w:ascii="Times New Roman" w:hAnsi="Times New Roman" w:cs="Times New Roman"/>
          <w:b/>
          <w:sz w:val="20"/>
          <w:szCs w:val="20"/>
        </w:rPr>
        <w:t>Introduction</w:t>
      </w:r>
      <w:r w:rsidR="003E0C6A" w:rsidRPr="00342A57">
        <w:rPr>
          <w:rFonts w:ascii="Times New Roman" w:hAnsi="Times New Roman" w:cs="Times New Roman"/>
          <w:b/>
          <w:sz w:val="20"/>
          <w:szCs w:val="20"/>
        </w:rPr>
        <w:t>, Learning Outcomes</w:t>
      </w:r>
      <w:r w:rsidRPr="00342A57">
        <w:rPr>
          <w:rFonts w:ascii="Times New Roman" w:hAnsi="Times New Roman" w:cs="Times New Roman"/>
          <w:b/>
          <w:sz w:val="20"/>
          <w:szCs w:val="20"/>
        </w:rPr>
        <w:t>:</w:t>
      </w:r>
    </w:p>
    <w:p w:rsidR="0006328E" w:rsidRPr="00342A57" w:rsidRDefault="00E5014C"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Practice in</w:t>
      </w:r>
      <w:r w:rsidR="008A02E8" w:rsidRPr="00342A57">
        <w:rPr>
          <w:rFonts w:ascii="Times New Roman" w:hAnsi="Times New Roman" w:cs="Times New Roman"/>
          <w:sz w:val="20"/>
          <w:szCs w:val="20"/>
        </w:rPr>
        <w:t xml:space="preserve"> Design </w:t>
      </w:r>
      <w:r w:rsidR="00DE15EF">
        <w:rPr>
          <w:rFonts w:ascii="Times New Roman" w:hAnsi="Times New Roman" w:cs="Times New Roman"/>
          <w:sz w:val="20"/>
          <w:szCs w:val="20"/>
        </w:rPr>
        <w:t xml:space="preserve">aims to boost the design attitude of the students, </w:t>
      </w:r>
      <w:r w:rsidR="00987EB8" w:rsidRPr="00342A57">
        <w:rPr>
          <w:rFonts w:ascii="Times New Roman" w:hAnsi="Times New Roman" w:cs="Times New Roman"/>
          <w:sz w:val="20"/>
          <w:szCs w:val="20"/>
        </w:rPr>
        <w:t xml:space="preserve">and is carried out </w:t>
      </w:r>
      <w:r w:rsidR="00DE15EF">
        <w:rPr>
          <w:rFonts w:ascii="Times New Roman" w:hAnsi="Times New Roman" w:cs="Times New Roman"/>
          <w:sz w:val="20"/>
          <w:szCs w:val="20"/>
        </w:rPr>
        <w:t xml:space="preserve">either </w:t>
      </w:r>
      <w:r w:rsidR="00987EB8" w:rsidRPr="00342A57">
        <w:rPr>
          <w:rFonts w:ascii="Times New Roman" w:hAnsi="Times New Roman" w:cs="Times New Roman"/>
          <w:sz w:val="20"/>
          <w:szCs w:val="20"/>
        </w:rPr>
        <w:t>as an</w:t>
      </w:r>
      <w:r w:rsidR="0006328E" w:rsidRPr="00342A57">
        <w:rPr>
          <w:rFonts w:ascii="Times New Roman" w:hAnsi="Times New Roman" w:cs="Times New Roman"/>
          <w:sz w:val="20"/>
          <w:szCs w:val="20"/>
        </w:rPr>
        <w:t xml:space="preserve"> individual design project</w:t>
      </w:r>
      <w:r w:rsidR="00987EB8" w:rsidRPr="00342A57">
        <w:rPr>
          <w:rFonts w:ascii="Times New Roman" w:hAnsi="Times New Roman" w:cs="Times New Roman"/>
          <w:sz w:val="20"/>
          <w:szCs w:val="20"/>
        </w:rPr>
        <w:t xml:space="preserve"> </w:t>
      </w:r>
      <w:r w:rsidR="00DE15EF">
        <w:rPr>
          <w:rFonts w:ascii="Times New Roman" w:hAnsi="Times New Roman" w:cs="Times New Roman"/>
          <w:sz w:val="20"/>
          <w:szCs w:val="20"/>
        </w:rPr>
        <w:t>or in groups of 2 within a specially organized workshop on week 18</w:t>
      </w:r>
      <w:r w:rsidR="008A02E8" w:rsidRPr="00342A57">
        <w:rPr>
          <w:rFonts w:ascii="Times New Roman" w:hAnsi="Times New Roman" w:cs="Times New Roman"/>
          <w:sz w:val="20"/>
          <w:szCs w:val="20"/>
        </w:rPr>
        <w:t xml:space="preserve">. The course focuses on </w:t>
      </w:r>
      <w:r w:rsidR="005B7422" w:rsidRPr="00342A57">
        <w:rPr>
          <w:rFonts w:ascii="Times New Roman" w:hAnsi="Times New Roman" w:cs="Times New Roman"/>
          <w:sz w:val="20"/>
          <w:szCs w:val="20"/>
        </w:rPr>
        <w:t>exploring a design problem</w:t>
      </w:r>
      <w:r w:rsidR="00DE15EF">
        <w:rPr>
          <w:rFonts w:ascii="Times New Roman" w:hAnsi="Times New Roman" w:cs="Times New Roman"/>
          <w:sz w:val="20"/>
          <w:szCs w:val="20"/>
        </w:rPr>
        <w:t xml:space="preserve"> announced </w:t>
      </w:r>
      <w:r w:rsidR="003871A8">
        <w:rPr>
          <w:rFonts w:ascii="Times New Roman" w:hAnsi="Times New Roman" w:cs="Times New Roman"/>
          <w:sz w:val="20"/>
          <w:szCs w:val="20"/>
        </w:rPr>
        <w:t xml:space="preserve">in the spring – inspired by some up-to-date architectural issues, like social housing, temporary living etc. Developing </w:t>
      </w:r>
      <w:r w:rsidR="005B7422" w:rsidRPr="00342A57">
        <w:rPr>
          <w:rFonts w:ascii="Times New Roman" w:hAnsi="Times New Roman" w:cs="Times New Roman"/>
          <w:sz w:val="20"/>
          <w:szCs w:val="20"/>
        </w:rPr>
        <w:t xml:space="preserve">design skills and methodologies </w:t>
      </w:r>
      <w:r w:rsidR="003871A8">
        <w:rPr>
          <w:rFonts w:ascii="Times New Roman" w:hAnsi="Times New Roman" w:cs="Times New Roman"/>
          <w:sz w:val="20"/>
          <w:szCs w:val="20"/>
        </w:rPr>
        <w:t xml:space="preserve">on a specific topic extended with some basic </w:t>
      </w:r>
      <w:r w:rsidR="005B7422" w:rsidRPr="00342A57">
        <w:rPr>
          <w:rFonts w:ascii="Times New Roman" w:hAnsi="Times New Roman" w:cs="Times New Roman"/>
          <w:sz w:val="20"/>
          <w:szCs w:val="20"/>
        </w:rPr>
        <w:t xml:space="preserve">research </w:t>
      </w:r>
      <w:r w:rsidR="003871A8">
        <w:rPr>
          <w:rFonts w:ascii="Times New Roman" w:hAnsi="Times New Roman" w:cs="Times New Roman"/>
          <w:sz w:val="20"/>
          <w:szCs w:val="20"/>
        </w:rPr>
        <w:t>is highly important</w:t>
      </w:r>
      <w:r w:rsidR="005B7422" w:rsidRPr="00342A57">
        <w:rPr>
          <w:rFonts w:ascii="Times New Roman" w:hAnsi="Times New Roman" w:cs="Times New Roman"/>
          <w:sz w:val="20"/>
          <w:szCs w:val="20"/>
        </w:rPr>
        <w:t xml:space="preserve">. </w:t>
      </w:r>
    </w:p>
    <w:p w:rsidR="0006328E" w:rsidRPr="00342A57" w:rsidRDefault="0006328E" w:rsidP="00C10C6A">
      <w:pPr>
        <w:spacing w:after="0" w:line="240" w:lineRule="auto"/>
        <w:jc w:val="both"/>
        <w:rPr>
          <w:rFonts w:ascii="Times New Roman" w:hAnsi="Times New Roman" w:cs="Times New Roman"/>
          <w:sz w:val="20"/>
          <w:szCs w:val="20"/>
        </w:rPr>
      </w:pPr>
    </w:p>
    <w:p w:rsidR="0006328E" w:rsidRDefault="0006328E" w:rsidP="00C10C6A">
      <w:pPr>
        <w:spacing w:after="0" w:line="240" w:lineRule="auto"/>
        <w:jc w:val="both"/>
        <w:rPr>
          <w:rFonts w:ascii="Times New Roman" w:hAnsi="Times New Roman" w:cs="Times New Roman"/>
          <w:sz w:val="20"/>
          <w:szCs w:val="20"/>
        </w:rPr>
      </w:pPr>
      <w:r w:rsidRPr="00342A57">
        <w:rPr>
          <w:rFonts w:ascii="Times New Roman" w:hAnsi="Times New Roman" w:cs="Times New Roman"/>
          <w:sz w:val="20"/>
          <w:szCs w:val="20"/>
        </w:rPr>
        <w:t xml:space="preserve">The </w:t>
      </w:r>
      <w:r w:rsidR="00987EB8" w:rsidRPr="00342A57">
        <w:rPr>
          <w:rFonts w:ascii="Times New Roman" w:hAnsi="Times New Roman" w:cs="Times New Roman"/>
          <w:sz w:val="20"/>
          <w:szCs w:val="20"/>
        </w:rPr>
        <w:t xml:space="preserve">finished and accepted </w:t>
      </w:r>
      <w:r w:rsidRPr="00342A57">
        <w:rPr>
          <w:rFonts w:ascii="Times New Roman" w:hAnsi="Times New Roman" w:cs="Times New Roman"/>
          <w:sz w:val="20"/>
          <w:szCs w:val="20"/>
        </w:rPr>
        <w:t xml:space="preserve">project is </w:t>
      </w:r>
      <w:r w:rsidR="00AD6B4A" w:rsidRPr="00342A57">
        <w:rPr>
          <w:rFonts w:ascii="Times New Roman" w:hAnsi="Times New Roman" w:cs="Times New Roman"/>
          <w:sz w:val="20"/>
          <w:szCs w:val="20"/>
        </w:rPr>
        <w:t>shown</w:t>
      </w:r>
      <w:r w:rsidRPr="00342A57">
        <w:rPr>
          <w:rFonts w:ascii="Times New Roman" w:hAnsi="Times New Roman" w:cs="Times New Roman"/>
          <w:sz w:val="20"/>
          <w:szCs w:val="20"/>
        </w:rPr>
        <w:t xml:space="preserve"> and present</w:t>
      </w:r>
      <w:r w:rsidR="003871A8">
        <w:rPr>
          <w:rFonts w:ascii="Times New Roman" w:hAnsi="Times New Roman" w:cs="Times New Roman"/>
          <w:sz w:val="20"/>
          <w:szCs w:val="20"/>
        </w:rPr>
        <w:t>ed</w:t>
      </w:r>
      <w:r w:rsidRPr="00342A57">
        <w:rPr>
          <w:rFonts w:ascii="Times New Roman" w:hAnsi="Times New Roman" w:cs="Times New Roman"/>
          <w:sz w:val="20"/>
          <w:szCs w:val="20"/>
        </w:rPr>
        <w:t xml:space="preserve"> </w:t>
      </w:r>
      <w:r w:rsidR="003871A8">
        <w:rPr>
          <w:rFonts w:ascii="Times New Roman" w:hAnsi="Times New Roman" w:cs="Times New Roman"/>
          <w:sz w:val="20"/>
          <w:szCs w:val="20"/>
        </w:rPr>
        <w:t>within an exhibition at the Faculty</w:t>
      </w:r>
      <w:r w:rsidRPr="00342A57">
        <w:rPr>
          <w:rFonts w:ascii="Times New Roman" w:hAnsi="Times New Roman" w:cs="Times New Roman"/>
          <w:sz w:val="20"/>
          <w:szCs w:val="20"/>
        </w:rPr>
        <w:t>.</w:t>
      </w:r>
    </w:p>
    <w:p w:rsidR="00AD6B4A" w:rsidRDefault="00AD6B4A" w:rsidP="00C10C6A">
      <w:pPr>
        <w:spacing w:after="0" w:line="240" w:lineRule="auto"/>
        <w:jc w:val="both"/>
        <w:rPr>
          <w:rFonts w:ascii="Times New Roman" w:hAnsi="Times New Roman" w:cs="Times New Roman"/>
          <w:sz w:val="20"/>
          <w:szCs w:val="20"/>
        </w:rPr>
      </w:pPr>
    </w:p>
    <w:p w:rsidR="00AD6B4A" w:rsidRDefault="00AD6B4A"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focus </w:t>
      </w:r>
      <w:r w:rsidR="003871A8">
        <w:rPr>
          <w:rFonts w:ascii="Times New Roman" w:hAnsi="Times New Roman" w:cs="Times New Roman"/>
          <w:sz w:val="20"/>
          <w:szCs w:val="20"/>
        </w:rPr>
        <w:t xml:space="preserve">will be </w:t>
      </w:r>
      <w:r>
        <w:rPr>
          <w:rFonts w:ascii="Times New Roman" w:hAnsi="Times New Roman" w:cs="Times New Roman"/>
          <w:sz w:val="20"/>
          <w:szCs w:val="20"/>
        </w:rPr>
        <w:t>on:</w:t>
      </w:r>
    </w:p>
    <w:p w:rsidR="00AD6B4A" w:rsidRDefault="0068355B" w:rsidP="00AD6B4A">
      <w:pPr>
        <w:pStyle w:val="Listaszerbekezds"/>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giving an </w:t>
      </w:r>
      <w:r w:rsidR="00362EB6">
        <w:rPr>
          <w:rFonts w:ascii="Times New Roman" w:hAnsi="Times New Roman" w:cs="Times New Roman"/>
          <w:sz w:val="20"/>
          <w:szCs w:val="20"/>
        </w:rPr>
        <w:t>genuine answer to the discussed architectural issues</w:t>
      </w:r>
    </w:p>
    <w:p w:rsidR="00AD6B4A" w:rsidRDefault="00AD6B4A" w:rsidP="00C10C6A">
      <w:pPr>
        <w:spacing w:after="0" w:line="240" w:lineRule="auto"/>
        <w:jc w:val="both"/>
        <w:rPr>
          <w:rFonts w:ascii="Times New Roman" w:hAnsi="Times New Roman" w:cs="Times New Roman"/>
          <w:sz w:val="20"/>
          <w:szCs w:val="20"/>
        </w:rPr>
      </w:pPr>
    </w:p>
    <w:p w:rsidR="002B224D" w:rsidRDefault="002B224D" w:rsidP="00C10C6A">
      <w:pPr>
        <w:spacing w:after="0" w:line="240" w:lineRule="auto"/>
        <w:jc w:val="both"/>
        <w:rPr>
          <w:rFonts w:ascii="Times New Roman" w:hAnsi="Times New Roman" w:cs="Times New Roman"/>
          <w:sz w:val="20"/>
          <w:szCs w:val="20"/>
        </w:rPr>
      </w:pPr>
    </w:p>
    <w:p w:rsidR="00C20169" w:rsidRPr="006B5C72" w:rsidRDefault="006B5C72" w:rsidP="00C10C6A">
      <w:pPr>
        <w:spacing w:after="0" w:line="240" w:lineRule="auto"/>
        <w:jc w:val="both"/>
        <w:rPr>
          <w:rFonts w:ascii="Times New Roman" w:hAnsi="Times New Roman" w:cs="Times New Roman"/>
          <w:b/>
          <w:sz w:val="20"/>
          <w:szCs w:val="20"/>
        </w:rPr>
      </w:pPr>
      <w:r w:rsidRPr="006B5C72">
        <w:rPr>
          <w:rFonts w:ascii="Times New Roman" w:hAnsi="Times New Roman" w:cs="Times New Roman"/>
          <w:b/>
          <w:sz w:val="20"/>
          <w:szCs w:val="20"/>
        </w:rPr>
        <w:t>General Course Description</w:t>
      </w:r>
      <w:r w:rsidR="003E0C6A">
        <w:rPr>
          <w:rFonts w:ascii="Times New Roman" w:hAnsi="Times New Roman" w:cs="Times New Roman"/>
          <w:b/>
          <w:sz w:val="20"/>
          <w:szCs w:val="20"/>
        </w:rPr>
        <w:t xml:space="preserve"> and Main Content</w:t>
      </w:r>
      <w:r w:rsidRPr="006B5C72">
        <w:rPr>
          <w:rFonts w:ascii="Times New Roman" w:hAnsi="Times New Roman" w:cs="Times New Roman"/>
          <w:b/>
          <w:sz w:val="20"/>
          <w:szCs w:val="20"/>
        </w:rPr>
        <w:t>:</w:t>
      </w:r>
    </w:p>
    <w:p w:rsidR="00362EB6" w:rsidRDefault="00362EB6" w:rsidP="00362EB6">
      <w:pPr>
        <w:spacing w:after="0" w:line="240" w:lineRule="auto"/>
        <w:jc w:val="both"/>
        <w:rPr>
          <w:rFonts w:ascii="Times New Roman" w:hAnsi="Times New Roman" w:cs="Times New Roman"/>
          <w:sz w:val="20"/>
          <w:szCs w:val="20"/>
        </w:rPr>
      </w:pPr>
      <w:r w:rsidRPr="00210EDC">
        <w:rPr>
          <w:rFonts w:ascii="Times New Roman" w:hAnsi="Times New Roman" w:cs="Times New Roman"/>
          <w:sz w:val="20"/>
          <w:szCs w:val="20"/>
        </w:rPr>
        <w:t>Upon completion of this course</w:t>
      </w:r>
      <w:r>
        <w:rPr>
          <w:rFonts w:ascii="Times New Roman" w:hAnsi="Times New Roman" w:cs="Times New Roman"/>
          <w:sz w:val="20"/>
          <w:szCs w:val="20"/>
        </w:rPr>
        <w:t xml:space="preserve"> students should be able </w:t>
      </w:r>
      <w:r>
        <w:rPr>
          <w:rFonts w:ascii="Times New Roman" w:hAnsi="Times New Roman" w:cs="Times New Roman"/>
          <w:sz w:val="20"/>
          <w:szCs w:val="20"/>
        </w:rPr>
        <w:t xml:space="preserve">to deal with basic architectural questions </w:t>
      </w:r>
      <w:r w:rsidRPr="00210EDC">
        <w:rPr>
          <w:rFonts w:ascii="Times New Roman" w:hAnsi="Times New Roman" w:cs="Times New Roman"/>
          <w:sz w:val="20"/>
          <w:szCs w:val="20"/>
        </w:rPr>
        <w:t>in an architecturally creative</w:t>
      </w:r>
      <w:r>
        <w:rPr>
          <w:rFonts w:ascii="Times New Roman" w:hAnsi="Times New Roman" w:cs="Times New Roman"/>
          <w:sz w:val="20"/>
          <w:szCs w:val="20"/>
        </w:rPr>
        <w:t xml:space="preserve"> and appealing</w:t>
      </w:r>
      <w:r w:rsidRPr="00210EDC">
        <w:rPr>
          <w:rFonts w:ascii="Times New Roman" w:hAnsi="Times New Roman" w:cs="Times New Roman"/>
          <w:sz w:val="20"/>
          <w:szCs w:val="20"/>
        </w:rPr>
        <w:t xml:space="preserve"> </w:t>
      </w:r>
      <w:r>
        <w:rPr>
          <w:rFonts w:ascii="Times New Roman" w:hAnsi="Times New Roman" w:cs="Times New Roman"/>
          <w:sz w:val="20"/>
          <w:szCs w:val="20"/>
        </w:rPr>
        <w:t>way</w:t>
      </w:r>
      <w:r w:rsidRPr="00210EDC">
        <w:rPr>
          <w:rFonts w:ascii="Times New Roman" w:hAnsi="Times New Roman" w:cs="Times New Roman"/>
          <w:sz w:val="20"/>
          <w:szCs w:val="20"/>
        </w:rPr>
        <w:t>.</w:t>
      </w:r>
      <w:r>
        <w:rPr>
          <w:rFonts w:ascii="Times New Roman" w:hAnsi="Times New Roman" w:cs="Times New Roman"/>
          <w:sz w:val="20"/>
          <w:szCs w:val="20"/>
        </w:rPr>
        <w:t xml:space="preserve"> </w:t>
      </w:r>
    </w:p>
    <w:p w:rsidR="00362EB6" w:rsidRPr="00F20E98" w:rsidRDefault="00362EB6" w:rsidP="00362EB6">
      <w:pPr>
        <w:spacing w:after="0" w:line="240" w:lineRule="auto"/>
        <w:jc w:val="both"/>
        <w:rPr>
          <w:rFonts w:ascii="Times New Roman" w:hAnsi="Times New Roman" w:cs="Times New Roman"/>
          <w:sz w:val="20"/>
          <w:szCs w:val="20"/>
        </w:rPr>
      </w:pPr>
      <w:r w:rsidRPr="00F20E98">
        <w:rPr>
          <w:rFonts w:ascii="Times New Roman" w:hAnsi="Times New Roman" w:cs="Times New Roman"/>
          <w:sz w:val="20"/>
          <w:szCs w:val="20"/>
        </w:rPr>
        <w:t>Motto:</w:t>
      </w:r>
    </w:p>
    <w:p w:rsidR="00362EB6" w:rsidRPr="00F20E98" w:rsidRDefault="00362EB6" w:rsidP="00362EB6">
      <w:pPr>
        <w:spacing w:after="0" w:line="240" w:lineRule="auto"/>
        <w:jc w:val="both"/>
        <w:rPr>
          <w:rStyle w:val="Kiemels2"/>
          <w:rFonts w:ascii="Times New Roman" w:hAnsi="Times New Roman" w:cs="Times New Roman"/>
          <w:b w:val="0"/>
          <w:color w:val="222222"/>
          <w:sz w:val="20"/>
          <w:szCs w:val="20"/>
          <w:bdr w:val="none" w:sz="0" w:space="0" w:color="auto" w:frame="1"/>
        </w:rPr>
      </w:pPr>
      <w:r w:rsidRPr="00F20E98">
        <w:rPr>
          <w:rFonts w:ascii="Times New Roman" w:hAnsi="Times New Roman" w:cs="Times New Roman"/>
          <w:sz w:val="20"/>
          <w:szCs w:val="20"/>
        </w:rPr>
        <w:t>“</w:t>
      </w:r>
      <w:r w:rsidRPr="00F20E98">
        <w:rPr>
          <w:rFonts w:ascii="Times New Roman" w:hAnsi="Times New Roman" w:cs="Times New Roman"/>
          <w:color w:val="222222"/>
          <w:sz w:val="20"/>
          <w:szCs w:val="20"/>
        </w:rPr>
        <w:t>Architecture is an expression of needs and desires and f</w:t>
      </w:r>
      <w:r w:rsidRPr="00F20E98">
        <w:rPr>
          <w:rFonts w:ascii="Times New Roman" w:hAnsi="Times New Roman" w:cs="Times New Roman"/>
          <w:color w:val="222222"/>
          <w:sz w:val="20"/>
          <w:szCs w:val="20"/>
        </w:rPr>
        <w:t>orces that are outside yourself…” /</w:t>
      </w:r>
      <w:r w:rsidRPr="00F20E98">
        <w:rPr>
          <w:rStyle w:val="Kiemels2"/>
          <w:rFonts w:ascii="Times New Roman" w:hAnsi="Times New Roman" w:cs="Times New Roman"/>
          <w:b w:val="0"/>
          <w:color w:val="222222"/>
          <w:sz w:val="20"/>
          <w:szCs w:val="20"/>
          <w:bdr w:val="none" w:sz="0" w:space="0" w:color="auto" w:frame="1"/>
        </w:rPr>
        <w:t xml:space="preserve">Alejandro </w:t>
      </w:r>
      <w:proofErr w:type="spellStart"/>
      <w:r w:rsidRPr="00F20E98">
        <w:rPr>
          <w:rStyle w:val="Kiemels2"/>
          <w:rFonts w:ascii="Times New Roman" w:hAnsi="Times New Roman" w:cs="Times New Roman"/>
          <w:b w:val="0"/>
          <w:color w:val="222222"/>
          <w:sz w:val="20"/>
          <w:szCs w:val="20"/>
          <w:bdr w:val="none" w:sz="0" w:space="0" w:color="auto" w:frame="1"/>
        </w:rPr>
        <w:t>Aravena</w:t>
      </w:r>
      <w:proofErr w:type="spellEnd"/>
      <w:r w:rsidRPr="00F20E98">
        <w:rPr>
          <w:rStyle w:val="Kiemels2"/>
          <w:rFonts w:ascii="Times New Roman" w:hAnsi="Times New Roman" w:cs="Times New Roman"/>
          <w:b w:val="0"/>
          <w:color w:val="222222"/>
          <w:sz w:val="20"/>
          <w:szCs w:val="20"/>
          <w:bdr w:val="none" w:sz="0" w:space="0" w:color="auto" w:frame="1"/>
        </w:rPr>
        <w:t>/</w:t>
      </w:r>
    </w:p>
    <w:p w:rsidR="00F20E98" w:rsidRDefault="00F20E98" w:rsidP="00362EB6">
      <w:pPr>
        <w:spacing w:after="0" w:line="240" w:lineRule="auto"/>
        <w:jc w:val="both"/>
        <w:rPr>
          <w:rStyle w:val="Kiemels2"/>
          <w:rFonts w:ascii="Times New Roman" w:hAnsi="Times New Roman" w:cs="Times New Roman"/>
          <w:b w:val="0"/>
          <w:color w:val="222222"/>
          <w:sz w:val="21"/>
          <w:szCs w:val="21"/>
          <w:bdr w:val="none" w:sz="0" w:space="0" w:color="auto" w:frame="1"/>
        </w:rPr>
      </w:pPr>
      <w:hyperlink r:id="rId9" w:history="1">
        <w:r w:rsidRPr="00335DFA">
          <w:rPr>
            <w:rStyle w:val="Hiperhivatkozs"/>
            <w:rFonts w:ascii="Times New Roman" w:hAnsi="Times New Roman" w:cs="Times New Roman"/>
            <w:sz w:val="21"/>
            <w:szCs w:val="21"/>
            <w:bdr w:val="none" w:sz="0" w:space="0" w:color="auto" w:frame="1"/>
          </w:rPr>
          <w:t>http://www.dezeen.com/2016/01/13/alejandro-aravena-interview-pritzker-prize-laureate-2016-social-incremental-housing-chilean-architect/</w:t>
        </w:r>
      </w:hyperlink>
    </w:p>
    <w:p w:rsidR="00411E55" w:rsidRDefault="00411E55" w:rsidP="006B5C72">
      <w:pPr>
        <w:spacing w:after="0" w:line="240" w:lineRule="auto"/>
        <w:jc w:val="both"/>
        <w:rPr>
          <w:rFonts w:ascii="Times New Roman" w:hAnsi="Times New Roman" w:cs="Times New Roman"/>
          <w:color w:val="000000"/>
          <w:sz w:val="20"/>
          <w:szCs w:val="20"/>
        </w:rPr>
      </w:pPr>
      <w:bookmarkStart w:id="0" w:name="_GoBack"/>
      <w:bookmarkEnd w:id="0"/>
    </w:p>
    <w:p w:rsidR="00411E55" w:rsidRDefault="00411E55" w:rsidP="006B5C7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362EB6">
        <w:rPr>
          <w:rFonts w:ascii="Times New Roman" w:hAnsi="Times New Roman" w:cs="Times New Roman"/>
          <w:color w:val="000000"/>
          <w:sz w:val="20"/>
          <w:szCs w:val="20"/>
        </w:rPr>
        <w:t>Practice in Design</w:t>
      </w:r>
      <w:r>
        <w:rPr>
          <w:rFonts w:ascii="Times New Roman" w:hAnsi="Times New Roman" w:cs="Times New Roman"/>
          <w:color w:val="000000"/>
          <w:sz w:val="20"/>
          <w:szCs w:val="20"/>
        </w:rPr>
        <w:t xml:space="preserve"> Project’s course includes:</w:t>
      </w:r>
    </w:p>
    <w:p w:rsidR="00411E55" w:rsidRDefault="00362EB6" w:rsidP="00411E55">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Supervision</w:t>
      </w:r>
      <w:r w:rsidR="00411E55">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continuous</w:t>
      </w:r>
      <w:r w:rsidR="009757FB">
        <w:rPr>
          <w:rFonts w:ascii="Times New Roman" w:hAnsi="Times New Roman" w:cs="Times New Roman"/>
          <w:color w:val="000000"/>
          <w:sz w:val="20"/>
          <w:szCs w:val="20"/>
        </w:rPr>
        <w:t xml:space="preserve"> feedbacks </w:t>
      </w:r>
      <w:r>
        <w:rPr>
          <w:rFonts w:ascii="Times New Roman" w:hAnsi="Times New Roman" w:cs="Times New Roman"/>
          <w:color w:val="000000"/>
          <w:sz w:val="20"/>
          <w:szCs w:val="20"/>
        </w:rPr>
        <w:t>during the workshop week</w:t>
      </w:r>
      <w:r w:rsidR="009757FB">
        <w:rPr>
          <w:rFonts w:ascii="Times New Roman" w:hAnsi="Times New Roman" w:cs="Times New Roman"/>
          <w:color w:val="000000"/>
          <w:sz w:val="20"/>
          <w:szCs w:val="20"/>
        </w:rPr>
        <w:t>.</w:t>
      </w:r>
    </w:p>
    <w:p w:rsidR="009757FB" w:rsidRPr="00362EB6" w:rsidRDefault="00411E55" w:rsidP="00362EB6">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r w:rsidR="00362EB6">
        <w:rPr>
          <w:rFonts w:ascii="Times New Roman" w:hAnsi="Times New Roman" w:cs="Times New Roman"/>
          <w:color w:val="000000"/>
          <w:sz w:val="20"/>
          <w:szCs w:val="20"/>
        </w:rPr>
        <w:t xml:space="preserve">poster </w:t>
      </w:r>
      <w:r>
        <w:rPr>
          <w:rFonts w:ascii="Times New Roman" w:hAnsi="Times New Roman" w:cs="Times New Roman"/>
          <w:color w:val="000000"/>
          <w:sz w:val="20"/>
          <w:szCs w:val="20"/>
        </w:rPr>
        <w:t>prepared with diagrams and written way on the chosen topic, constructions, function, technology, specia</w:t>
      </w:r>
      <w:r w:rsidR="00362EB6">
        <w:rPr>
          <w:rFonts w:ascii="Times New Roman" w:hAnsi="Times New Roman" w:cs="Times New Roman"/>
          <w:color w:val="000000"/>
          <w:sz w:val="20"/>
          <w:szCs w:val="20"/>
        </w:rPr>
        <w:t>l design solutions and methods, also containing</w:t>
      </w:r>
      <w:r w:rsidR="009757FB" w:rsidRPr="00362EB6">
        <w:rPr>
          <w:rFonts w:ascii="Times New Roman" w:hAnsi="Times New Roman" w:cs="Times New Roman"/>
          <w:color w:val="000000"/>
          <w:sz w:val="20"/>
          <w:szCs w:val="20"/>
        </w:rPr>
        <w:t xml:space="preserve"> sketches, ideas, the design process etc.</w:t>
      </w:r>
    </w:p>
    <w:p w:rsidR="002F26F4" w:rsidRPr="002F26F4" w:rsidRDefault="002F26F4" w:rsidP="002F26F4">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poster</w:t>
      </w:r>
      <w:r w:rsidR="009757FB">
        <w:rPr>
          <w:rFonts w:ascii="Times New Roman" w:hAnsi="Times New Roman" w:cs="Times New Roman"/>
          <w:color w:val="000000"/>
          <w:sz w:val="20"/>
          <w:szCs w:val="20"/>
        </w:rPr>
        <w:t xml:space="preserve"> </w:t>
      </w:r>
      <w:r w:rsidR="00E2672E">
        <w:rPr>
          <w:rFonts w:ascii="Times New Roman" w:hAnsi="Times New Roman" w:cs="Times New Roman"/>
          <w:color w:val="000000"/>
          <w:sz w:val="20"/>
          <w:szCs w:val="20"/>
        </w:rPr>
        <w:t>of the designed</w:t>
      </w:r>
      <w:r w:rsidR="00E2672E" w:rsidRPr="006B5C72">
        <w:rPr>
          <w:rFonts w:ascii="Times New Roman" w:hAnsi="Times New Roman" w:cs="Times New Roman"/>
          <w:color w:val="000000"/>
          <w:sz w:val="20"/>
          <w:szCs w:val="20"/>
        </w:rPr>
        <w:t xml:space="preserve"> building, (ground plans, sections, elevations 1:</w:t>
      </w:r>
      <w:r>
        <w:rPr>
          <w:rFonts w:ascii="Times New Roman" w:hAnsi="Times New Roman" w:cs="Times New Roman"/>
          <w:color w:val="000000"/>
          <w:sz w:val="20"/>
          <w:szCs w:val="20"/>
        </w:rPr>
        <w:t>100</w:t>
      </w:r>
      <w:r w:rsidR="00E2672E" w:rsidRPr="006B5C72">
        <w:rPr>
          <w:rFonts w:ascii="Times New Roman" w:hAnsi="Times New Roman" w:cs="Times New Roman"/>
          <w:color w:val="000000"/>
          <w:sz w:val="20"/>
          <w:szCs w:val="20"/>
        </w:rPr>
        <w:t xml:space="preserve">), </w:t>
      </w:r>
      <w:r w:rsidR="00E2672E">
        <w:rPr>
          <w:rFonts w:ascii="Times New Roman" w:hAnsi="Times New Roman" w:cs="Times New Roman"/>
          <w:color w:val="000000"/>
          <w:sz w:val="20"/>
          <w:szCs w:val="20"/>
        </w:rPr>
        <w:t xml:space="preserve">and paper models. </w:t>
      </w:r>
    </w:p>
    <w:p w:rsidR="00571C30" w:rsidRDefault="00571C30" w:rsidP="006B5C72">
      <w:pPr>
        <w:spacing w:after="0" w:line="240" w:lineRule="auto"/>
        <w:jc w:val="both"/>
        <w:rPr>
          <w:rFonts w:ascii="Times New Roman" w:hAnsi="Times New Roman" w:cs="Times New Roman"/>
          <w:color w:val="000000"/>
          <w:sz w:val="20"/>
          <w:szCs w:val="20"/>
        </w:rPr>
      </w:pPr>
    </w:p>
    <w:p w:rsidR="00C20169" w:rsidRPr="00925A0C"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Methodology:</w:t>
      </w:r>
    </w:p>
    <w:p w:rsidR="0006328E" w:rsidRDefault="002F26F4" w:rsidP="00C10C6A">
      <w:pPr>
        <w:spacing w:after="0" w:line="240" w:lineRule="auto"/>
        <w:jc w:val="both"/>
        <w:rPr>
          <w:rFonts w:ascii="Times New Roman" w:hAnsi="Times New Roman" w:cs="Times New Roman"/>
          <w:sz w:val="20"/>
          <w:szCs w:val="20"/>
        </w:rPr>
      </w:pPr>
      <w:r w:rsidRPr="002F26F4">
        <w:rPr>
          <w:rFonts w:ascii="Times New Roman" w:hAnsi="Times New Roman" w:cs="Times New Roman"/>
          <w:sz w:val="20"/>
          <w:szCs w:val="20"/>
        </w:rPr>
        <w:t>The course is based on lectures, supported by individual regular consultations and presentations.</w:t>
      </w:r>
    </w:p>
    <w:p w:rsidR="0006328E" w:rsidRDefault="0006328E" w:rsidP="00C10C6A">
      <w:pPr>
        <w:spacing w:after="0" w:line="240" w:lineRule="auto"/>
        <w:jc w:val="both"/>
        <w:rPr>
          <w:rFonts w:ascii="Times New Roman" w:hAnsi="Times New Roman" w:cs="Times New Roman"/>
          <w:sz w:val="20"/>
          <w:szCs w:val="20"/>
        </w:rPr>
      </w:pPr>
    </w:p>
    <w:p w:rsidR="00C20169" w:rsidRPr="00925A0C"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Schedule:</w:t>
      </w:r>
    </w:p>
    <w:p w:rsidR="00764C93" w:rsidRDefault="002F26F4"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detailed schedule will be announced prior the Project Week – on week 15</w:t>
      </w:r>
      <w:r w:rsidR="00C20169">
        <w:rPr>
          <w:rFonts w:ascii="Times New Roman" w:hAnsi="Times New Roman" w:cs="Times New Roman"/>
          <w:sz w:val="20"/>
          <w:szCs w:val="20"/>
        </w:rPr>
        <w:t xml:space="preserve">. </w:t>
      </w:r>
    </w:p>
    <w:p w:rsidR="00764C93" w:rsidRDefault="002F26F4" w:rsidP="00C10C6A">
      <w:pPr>
        <w:spacing w:after="0" w:line="240" w:lineRule="auto"/>
        <w:jc w:val="both"/>
        <w:rPr>
          <w:rFonts w:ascii="Times New Roman" w:hAnsi="Times New Roman" w:cs="Times New Roman"/>
          <w:sz w:val="20"/>
          <w:szCs w:val="20"/>
        </w:rPr>
      </w:pPr>
      <w:hyperlink r:id="rId10" w:history="1">
        <w:r w:rsidRPr="00335DFA">
          <w:rPr>
            <w:rStyle w:val="Hiperhivatkozs"/>
            <w:rFonts w:ascii="Times New Roman" w:hAnsi="Times New Roman" w:cs="Times New Roman"/>
            <w:sz w:val="20"/>
            <w:szCs w:val="20"/>
          </w:rPr>
          <w:t>http://www.dezeen.com/2016/01/13/alejandro-aravena-interview-pritzker-prize-laureate-2016-social-incremental-housing-chilean-architect/</w:t>
        </w:r>
      </w:hyperlink>
    </w:p>
    <w:p w:rsidR="002F26F4" w:rsidRDefault="002F26F4" w:rsidP="00C10C6A">
      <w:pPr>
        <w:spacing w:after="0" w:line="240" w:lineRule="auto"/>
        <w:jc w:val="both"/>
        <w:rPr>
          <w:rFonts w:ascii="Times New Roman" w:hAnsi="Times New Roman" w:cs="Times New Roman"/>
          <w:sz w:val="20"/>
          <w:szCs w:val="20"/>
        </w:rPr>
      </w:pPr>
    </w:p>
    <w:p w:rsidR="00566945" w:rsidRPr="007D4849" w:rsidRDefault="00C10C6A" w:rsidP="00C10C6A">
      <w:pPr>
        <w:spacing w:after="0" w:line="240" w:lineRule="auto"/>
        <w:jc w:val="both"/>
        <w:rPr>
          <w:rFonts w:ascii="Times New Roman" w:hAnsi="Times New Roman" w:cs="Times New Roman"/>
          <w:b/>
          <w:sz w:val="20"/>
          <w:szCs w:val="20"/>
        </w:rPr>
      </w:pPr>
      <w:r w:rsidRPr="007D4849">
        <w:rPr>
          <w:rFonts w:ascii="Times New Roman" w:hAnsi="Times New Roman" w:cs="Times New Roman"/>
          <w:b/>
          <w:sz w:val="20"/>
          <w:szCs w:val="20"/>
        </w:rPr>
        <w:t>Studio Culture:</w:t>
      </w:r>
    </w:p>
    <w:p w:rsidR="007D4849" w:rsidRDefault="007D4849"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course is based on</w:t>
      </w:r>
      <w:r w:rsidRPr="007D4849">
        <w:rPr>
          <w:rFonts w:ascii="Times New Roman" w:hAnsi="Times New Roman" w:cs="Times New Roman"/>
          <w:sz w:val="20"/>
          <w:szCs w:val="20"/>
        </w:rPr>
        <w:t xml:space="preserve"> collaboration, participation and discussions</w:t>
      </w:r>
      <w:r w:rsidR="002F26F4">
        <w:rPr>
          <w:rFonts w:ascii="Times New Roman" w:hAnsi="Times New Roman" w:cs="Times New Roman"/>
          <w:sz w:val="20"/>
          <w:szCs w:val="20"/>
        </w:rPr>
        <w:t xml:space="preserve">. </w:t>
      </w:r>
      <w:r>
        <w:rPr>
          <w:rFonts w:ascii="Times New Roman" w:hAnsi="Times New Roman" w:cs="Times New Roman"/>
          <w:sz w:val="20"/>
          <w:szCs w:val="20"/>
        </w:rPr>
        <w:t xml:space="preserve">This is an interaction between Students and Faculty; used the teaching methods like ‘Problem-based learning’ and ‘learning-by-doing’. The communication and work should be reflect a respect for fellow </w:t>
      </w:r>
      <w:r w:rsidRPr="007D4849">
        <w:rPr>
          <w:rFonts w:ascii="Times New Roman" w:hAnsi="Times New Roman" w:cs="Times New Roman"/>
          <w:sz w:val="20"/>
          <w:szCs w:val="20"/>
        </w:rPr>
        <w:t xml:space="preserve">students and their desire to work with regard to noise levels, noxious fumes, </w:t>
      </w:r>
      <w:proofErr w:type="spellStart"/>
      <w:r w:rsidRPr="007D4849">
        <w:rPr>
          <w:rFonts w:ascii="Times New Roman" w:hAnsi="Times New Roman" w:cs="Times New Roman"/>
          <w:sz w:val="20"/>
          <w:szCs w:val="20"/>
        </w:rPr>
        <w:t>etc</w:t>
      </w:r>
      <w:proofErr w:type="spellEnd"/>
      <w:r>
        <w:rPr>
          <w:rFonts w:ascii="Times New Roman" w:hAnsi="Times New Roman" w:cs="Times New Roman"/>
          <w:sz w:val="20"/>
          <w:szCs w:val="20"/>
        </w:rPr>
        <w:t xml:space="preserve"> – from each site of participants. </w:t>
      </w:r>
    </w:p>
    <w:p w:rsidR="007D4849" w:rsidRDefault="007D4849" w:rsidP="00C10C6A">
      <w:pPr>
        <w:spacing w:after="0" w:line="240" w:lineRule="auto"/>
        <w:jc w:val="both"/>
        <w:rPr>
          <w:rFonts w:ascii="Times New Roman" w:hAnsi="Times New Roman" w:cs="Times New Roman"/>
          <w:sz w:val="20"/>
          <w:szCs w:val="20"/>
        </w:rPr>
      </w:pPr>
    </w:p>
    <w:p w:rsidR="00955557" w:rsidRPr="008C1B18" w:rsidRDefault="00C10C6A" w:rsidP="00C10C6A">
      <w:pPr>
        <w:spacing w:after="0" w:line="240" w:lineRule="auto"/>
        <w:jc w:val="both"/>
        <w:rPr>
          <w:rFonts w:ascii="Times New Roman" w:hAnsi="Times New Roman" w:cs="Times New Roman"/>
          <w:b/>
          <w:sz w:val="20"/>
          <w:szCs w:val="20"/>
        </w:rPr>
      </w:pPr>
      <w:r w:rsidRPr="008C1B18">
        <w:rPr>
          <w:rFonts w:ascii="Times New Roman" w:hAnsi="Times New Roman" w:cs="Times New Roman"/>
          <w:b/>
          <w:sz w:val="20"/>
          <w:szCs w:val="20"/>
        </w:rPr>
        <w:t>Attendance:</w:t>
      </w:r>
    </w:p>
    <w:p w:rsidR="008C1B18" w:rsidRDefault="002F26F4"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Be</w:t>
      </w:r>
      <w:r w:rsidR="008C1B18">
        <w:rPr>
          <w:rFonts w:ascii="Times New Roman" w:hAnsi="Times New Roman" w:cs="Times New Roman"/>
          <w:sz w:val="20"/>
          <w:szCs w:val="20"/>
        </w:rPr>
        <w:t xml:space="preserve">ing </w:t>
      </w:r>
      <w:r>
        <w:rPr>
          <w:rFonts w:ascii="Times New Roman" w:hAnsi="Times New Roman" w:cs="Times New Roman"/>
          <w:sz w:val="20"/>
          <w:szCs w:val="20"/>
        </w:rPr>
        <w:t xml:space="preserve">present in the studio </w:t>
      </w:r>
      <w:r w:rsidR="008C1B18">
        <w:rPr>
          <w:rFonts w:ascii="Times New Roman" w:hAnsi="Times New Roman" w:cs="Times New Roman"/>
          <w:sz w:val="20"/>
          <w:szCs w:val="20"/>
        </w:rPr>
        <w:t>is required</w:t>
      </w:r>
      <w:r>
        <w:rPr>
          <w:rFonts w:ascii="Times New Roman" w:hAnsi="Times New Roman" w:cs="Times New Roman"/>
          <w:sz w:val="20"/>
          <w:szCs w:val="20"/>
        </w:rPr>
        <w:t xml:space="preserve"> to benefit from the continuous feedbacks and supervisions. </w:t>
      </w:r>
    </w:p>
    <w:p w:rsidR="00D1518B" w:rsidRDefault="00D1518B"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Project cannot be turned in late</w:t>
      </w:r>
      <w:r w:rsidR="002F26F4">
        <w:rPr>
          <w:rFonts w:ascii="Times New Roman" w:hAnsi="Times New Roman" w:cs="Times New Roman"/>
          <w:sz w:val="20"/>
          <w:szCs w:val="20"/>
        </w:rPr>
        <w:t xml:space="preserve"> – it must be presented on Friday</w:t>
      </w:r>
      <w:r>
        <w:rPr>
          <w:rFonts w:ascii="Times New Roman" w:hAnsi="Times New Roman" w:cs="Times New Roman"/>
          <w:sz w:val="20"/>
          <w:szCs w:val="20"/>
        </w:rPr>
        <w:t xml:space="preserve">. </w:t>
      </w:r>
    </w:p>
    <w:p w:rsidR="008C1B18" w:rsidRDefault="008C1B18" w:rsidP="004024D4">
      <w:pPr>
        <w:spacing w:after="0" w:line="240" w:lineRule="auto"/>
        <w:jc w:val="right"/>
        <w:rPr>
          <w:rFonts w:ascii="Times New Roman" w:hAnsi="Times New Roman" w:cs="Times New Roman"/>
          <w:sz w:val="20"/>
          <w:szCs w:val="20"/>
        </w:rPr>
      </w:pPr>
    </w:p>
    <w:p w:rsidR="00445BD1" w:rsidRDefault="00445BD1" w:rsidP="00C10C6A">
      <w:pPr>
        <w:spacing w:after="0" w:line="240" w:lineRule="auto"/>
        <w:jc w:val="both"/>
        <w:rPr>
          <w:rFonts w:ascii="Times New Roman" w:hAnsi="Times New Roman" w:cs="Times New Roman"/>
          <w:sz w:val="20"/>
          <w:szCs w:val="20"/>
        </w:rPr>
      </w:pPr>
    </w:p>
    <w:p w:rsidR="00761B12" w:rsidRPr="008C1B18" w:rsidRDefault="00761B12" w:rsidP="00C10C6A">
      <w:pPr>
        <w:spacing w:after="0" w:line="240" w:lineRule="auto"/>
        <w:jc w:val="both"/>
        <w:rPr>
          <w:rFonts w:ascii="Times New Roman" w:hAnsi="Times New Roman" w:cs="Times New Roman"/>
          <w:b/>
          <w:sz w:val="20"/>
          <w:szCs w:val="20"/>
        </w:rPr>
      </w:pPr>
      <w:r w:rsidRPr="008C1B18">
        <w:rPr>
          <w:rFonts w:ascii="Times New Roman" w:hAnsi="Times New Roman" w:cs="Times New Roman"/>
          <w:b/>
          <w:sz w:val="20"/>
          <w:szCs w:val="20"/>
        </w:rPr>
        <w:t>Evaluation + Grading</w:t>
      </w:r>
    </w:p>
    <w:p w:rsidR="00761B12" w:rsidRDefault="00764C93"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 xml:space="preserve">Grading will </w:t>
      </w:r>
      <w:r w:rsidR="002F26F4">
        <w:rPr>
          <w:rFonts w:ascii="Times New Roman" w:hAnsi="Times New Roman" w:cs="Times New Roman"/>
          <w:sz w:val="20"/>
          <w:szCs w:val="20"/>
        </w:rPr>
        <w:t>show the projects value in 80%</w:t>
      </w:r>
      <w:r w:rsidRPr="008C1B18">
        <w:rPr>
          <w:rFonts w:ascii="Times New Roman" w:hAnsi="Times New Roman" w:cs="Times New Roman"/>
          <w:sz w:val="20"/>
          <w:szCs w:val="20"/>
        </w:rPr>
        <w:t xml:space="preserve"> </w:t>
      </w:r>
      <w:r w:rsidR="002F26F4">
        <w:rPr>
          <w:rFonts w:ascii="Times New Roman" w:hAnsi="Times New Roman" w:cs="Times New Roman"/>
          <w:sz w:val="20"/>
          <w:szCs w:val="20"/>
        </w:rPr>
        <w:t xml:space="preserve">- </w:t>
      </w:r>
      <w:r w:rsidRPr="008C1B18">
        <w:rPr>
          <w:rFonts w:ascii="Times New Roman" w:hAnsi="Times New Roman" w:cs="Times New Roman"/>
          <w:sz w:val="20"/>
          <w:szCs w:val="20"/>
        </w:rPr>
        <w:t xml:space="preserve">The remaining </w:t>
      </w:r>
      <w:r w:rsidR="002F26F4">
        <w:rPr>
          <w:rFonts w:ascii="Times New Roman" w:hAnsi="Times New Roman" w:cs="Times New Roman"/>
          <w:sz w:val="20"/>
          <w:szCs w:val="20"/>
        </w:rPr>
        <w:t>2</w:t>
      </w:r>
      <w:r w:rsidRPr="008C1B18">
        <w:rPr>
          <w:rFonts w:ascii="Times New Roman" w:hAnsi="Times New Roman" w:cs="Times New Roman"/>
          <w:sz w:val="20"/>
          <w:szCs w:val="20"/>
        </w:rPr>
        <w:t xml:space="preserve">0% will be assessed according to participation, progress, effort and attitude. </w:t>
      </w:r>
    </w:p>
    <w:p w:rsidR="002F26F4" w:rsidRPr="008C1B18" w:rsidRDefault="002F26F4"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5. Outstanding work.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 xml:space="preserve">4. High quality work.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w:t>
      </w:r>
      <w:proofErr w:type="gramStart"/>
      <w:r w:rsidRPr="008C1B18">
        <w:rPr>
          <w:rFonts w:ascii="Times New Roman" w:hAnsi="Times New Roman" w:cs="Times New Roman"/>
          <w:sz w:val="20"/>
          <w:szCs w:val="20"/>
        </w:rPr>
        <w:t>an</w:t>
      </w:r>
      <w:proofErr w:type="gramEnd"/>
      <w:r w:rsidRPr="008C1B18">
        <w:rPr>
          <w:rFonts w:ascii="Times New Roman" w:hAnsi="Times New Roman" w:cs="Times New Roman"/>
          <w:sz w:val="20"/>
          <w:szCs w:val="20"/>
        </w:rPr>
        <w:t xml:space="preserve"> ‘5’ student.</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3 Satisfactory work. Student work addresses all of the project and assignment objectives with few minor or major problems. Graphics and models are complete and satisfactory, exhibiting minor problems in craft and detail.</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2. Less than satisfactory work. Graphic and modelling work is substandard, incomplete in significant ways, and lacks craft and attention to detail.</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1. Unsatisfactory work. Work exhibits several major and minor problems with basic conceptual premise, lacking both intention and resolution. Physical representation in drawing and models is severely lacking, and is weak in clarity, craft and completeness.</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Scale:</w:t>
      </w:r>
    </w:p>
    <w:tbl>
      <w:tblPr>
        <w:tblStyle w:val="Rcsostblzat"/>
        <w:tblW w:w="0" w:type="auto"/>
        <w:tblLook w:val="04A0" w:firstRow="1" w:lastRow="0" w:firstColumn="1" w:lastColumn="0" w:noHBand="0" w:noVBand="1"/>
      </w:tblPr>
      <w:tblGrid>
        <w:gridCol w:w="1526"/>
        <w:gridCol w:w="1509"/>
        <w:gridCol w:w="1507"/>
        <w:gridCol w:w="1507"/>
        <w:gridCol w:w="1509"/>
        <w:gridCol w:w="1504"/>
      </w:tblGrid>
      <w:tr w:rsidR="008C1B18" w:rsidRPr="008C1B18" w:rsidTr="00A06EF2">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Numeric Grade:</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5</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4</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3</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2</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1</w:t>
            </w:r>
          </w:p>
        </w:tc>
      </w:tr>
      <w:tr w:rsidR="008C1B18" w:rsidRPr="008C1B18" w:rsidTr="00A06EF2">
        <w:tc>
          <w:tcPr>
            <w:tcW w:w="1548" w:type="dxa"/>
          </w:tcPr>
          <w:p w:rsidR="00A06EF2" w:rsidRPr="008C1B18" w:rsidRDefault="00A06EF2" w:rsidP="00A06EF2">
            <w:pPr>
              <w:rPr>
                <w:rFonts w:ascii="Times New Roman" w:hAnsi="Times New Roman" w:cs="Times New Roman"/>
                <w:sz w:val="20"/>
                <w:szCs w:val="20"/>
              </w:rPr>
            </w:pPr>
            <w:r w:rsidRPr="008C1B18">
              <w:rPr>
                <w:rFonts w:ascii="Times New Roman" w:hAnsi="Times New Roman" w:cs="Times New Roman"/>
                <w:sz w:val="20"/>
                <w:szCs w:val="20"/>
              </w:rPr>
              <w:t>Evaluation in points:</w:t>
            </w:r>
          </w:p>
        </w:tc>
        <w:tc>
          <w:tcPr>
            <w:tcW w:w="1548" w:type="dxa"/>
          </w:tcPr>
          <w:p w:rsidR="00A06EF2" w:rsidRPr="008C1B18" w:rsidRDefault="00C578FD" w:rsidP="00761B12">
            <w:pPr>
              <w:jc w:val="both"/>
              <w:rPr>
                <w:rFonts w:ascii="Times New Roman" w:hAnsi="Times New Roman" w:cs="Times New Roman"/>
                <w:sz w:val="20"/>
                <w:szCs w:val="20"/>
              </w:rPr>
            </w:pPr>
            <w:r>
              <w:rPr>
                <w:rFonts w:ascii="Times New Roman" w:hAnsi="Times New Roman" w:cs="Times New Roman"/>
                <w:sz w:val="20"/>
                <w:szCs w:val="20"/>
              </w:rPr>
              <w:t>89%-100%</w:t>
            </w:r>
          </w:p>
        </w:tc>
        <w:tc>
          <w:tcPr>
            <w:tcW w:w="1548" w:type="dxa"/>
          </w:tcPr>
          <w:p w:rsidR="00A06EF2" w:rsidRPr="008C1B18" w:rsidRDefault="00C578FD" w:rsidP="00C578FD">
            <w:pPr>
              <w:jc w:val="both"/>
              <w:rPr>
                <w:rFonts w:ascii="Times New Roman" w:hAnsi="Times New Roman" w:cs="Times New Roman"/>
                <w:sz w:val="20"/>
                <w:szCs w:val="20"/>
              </w:rPr>
            </w:pPr>
            <w:r>
              <w:rPr>
                <w:rFonts w:ascii="Times New Roman" w:hAnsi="Times New Roman" w:cs="Times New Roman"/>
                <w:sz w:val="20"/>
                <w:szCs w:val="20"/>
              </w:rPr>
              <w:t>77%-88%</w:t>
            </w:r>
          </w:p>
        </w:tc>
        <w:tc>
          <w:tcPr>
            <w:tcW w:w="1548" w:type="dxa"/>
          </w:tcPr>
          <w:p w:rsidR="00A06EF2" w:rsidRPr="008C1B18" w:rsidRDefault="00C578FD" w:rsidP="00C578FD">
            <w:pPr>
              <w:jc w:val="both"/>
              <w:rPr>
                <w:rFonts w:ascii="Times New Roman" w:hAnsi="Times New Roman" w:cs="Times New Roman"/>
                <w:sz w:val="20"/>
                <w:szCs w:val="20"/>
              </w:rPr>
            </w:pPr>
            <w:r>
              <w:rPr>
                <w:rFonts w:ascii="Times New Roman" w:hAnsi="Times New Roman" w:cs="Times New Roman"/>
                <w:sz w:val="20"/>
                <w:szCs w:val="20"/>
              </w:rPr>
              <w:t>66%-76%</w:t>
            </w:r>
          </w:p>
        </w:tc>
        <w:tc>
          <w:tcPr>
            <w:tcW w:w="1548" w:type="dxa"/>
          </w:tcPr>
          <w:p w:rsidR="00A06EF2" w:rsidRPr="008C1B18" w:rsidRDefault="00C578FD" w:rsidP="00C578FD">
            <w:pPr>
              <w:jc w:val="both"/>
              <w:rPr>
                <w:rFonts w:ascii="Times New Roman" w:hAnsi="Times New Roman" w:cs="Times New Roman"/>
                <w:sz w:val="20"/>
                <w:szCs w:val="20"/>
              </w:rPr>
            </w:pPr>
            <w:r>
              <w:rPr>
                <w:rFonts w:ascii="Times New Roman" w:hAnsi="Times New Roman" w:cs="Times New Roman"/>
                <w:sz w:val="20"/>
                <w:szCs w:val="20"/>
              </w:rPr>
              <w:t>55%-645%</w:t>
            </w:r>
          </w:p>
        </w:tc>
        <w:tc>
          <w:tcPr>
            <w:tcW w:w="1548" w:type="dxa"/>
          </w:tcPr>
          <w:p w:rsidR="00A06EF2" w:rsidRPr="008C1B18" w:rsidRDefault="00C578FD" w:rsidP="00761B12">
            <w:pPr>
              <w:jc w:val="both"/>
              <w:rPr>
                <w:rFonts w:ascii="Times New Roman" w:hAnsi="Times New Roman" w:cs="Times New Roman"/>
                <w:sz w:val="20"/>
                <w:szCs w:val="20"/>
              </w:rPr>
            </w:pPr>
            <w:r>
              <w:rPr>
                <w:rFonts w:ascii="Times New Roman" w:hAnsi="Times New Roman" w:cs="Times New Roman"/>
                <w:sz w:val="20"/>
                <w:szCs w:val="20"/>
              </w:rPr>
              <w:t>0-54%</w:t>
            </w:r>
          </w:p>
        </w:tc>
      </w:tr>
    </w:tbl>
    <w:p w:rsidR="00761B12" w:rsidRDefault="00761B12" w:rsidP="00761B12">
      <w:pPr>
        <w:spacing w:after="0" w:line="240" w:lineRule="auto"/>
        <w:jc w:val="both"/>
        <w:rPr>
          <w:rFonts w:ascii="Times New Roman" w:hAnsi="Times New Roman" w:cs="Times New Roman"/>
          <w:color w:val="000000" w:themeColor="text1"/>
          <w:sz w:val="20"/>
          <w:szCs w:val="20"/>
        </w:rPr>
      </w:pPr>
    </w:p>
    <w:p w:rsidR="00026101" w:rsidRDefault="00026101" w:rsidP="00761B12">
      <w:pPr>
        <w:spacing w:after="0" w:line="240" w:lineRule="auto"/>
        <w:jc w:val="both"/>
        <w:rPr>
          <w:rFonts w:ascii="Times New Roman" w:hAnsi="Times New Roman" w:cs="Times New Roman"/>
          <w:color w:val="000000" w:themeColor="text1"/>
          <w:sz w:val="20"/>
          <w:szCs w:val="20"/>
        </w:rPr>
      </w:pPr>
    </w:p>
    <w:p w:rsidR="00761B12" w:rsidRPr="00026101" w:rsidRDefault="00026101" w:rsidP="00761B12">
      <w:pPr>
        <w:spacing w:after="0" w:line="240" w:lineRule="auto"/>
        <w:jc w:val="both"/>
        <w:rPr>
          <w:rFonts w:ascii="Times New Roman" w:hAnsi="Times New Roman" w:cs="Times New Roman"/>
          <w:b/>
          <w:color w:val="000000" w:themeColor="text1"/>
          <w:sz w:val="20"/>
          <w:szCs w:val="20"/>
        </w:rPr>
      </w:pPr>
      <w:r w:rsidRPr="00026101">
        <w:rPr>
          <w:rFonts w:ascii="Times New Roman" w:hAnsi="Times New Roman" w:cs="Times New Roman"/>
          <w:b/>
          <w:color w:val="000000" w:themeColor="text1"/>
          <w:sz w:val="20"/>
          <w:szCs w:val="20"/>
        </w:rPr>
        <w:t>PTE Grading Policy:</w:t>
      </w:r>
    </w:p>
    <w:p w:rsidR="00026101" w:rsidRDefault="005A78DB" w:rsidP="00761B1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Information on PTE’s grading policy can be found at the following location:</w:t>
      </w:r>
    </w:p>
    <w:p w:rsidR="005A78DB" w:rsidRDefault="005A78DB" w:rsidP="00761B12">
      <w:pPr>
        <w:spacing w:after="0" w:line="240" w:lineRule="auto"/>
        <w:jc w:val="both"/>
        <w:rPr>
          <w:rFonts w:ascii="Times New Roman" w:hAnsi="Times New Roman" w:cs="Times New Roman"/>
          <w:color w:val="000000" w:themeColor="text1"/>
          <w:sz w:val="20"/>
          <w:szCs w:val="20"/>
        </w:rPr>
      </w:pPr>
      <w:r w:rsidRPr="005A78DB">
        <w:rPr>
          <w:rFonts w:ascii="Times New Roman" w:hAnsi="Times New Roman" w:cs="Times New Roman"/>
          <w:color w:val="000000" w:themeColor="text1"/>
          <w:sz w:val="20"/>
          <w:szCs w:val="20"/>
          <w:highlight w:val="lightGray"/>
        </w:rPr>
        <w:t>…</w:t>
      </w:r>
    </w:p>
    <w:p w:rsidR="005A78DB" w:rsidRDefault="005A78DB" w:rsidP="00761B12">
      <w:pPr>
        <w:spacing w:after="0" w:line="240" w:lineRule="auto"/>
        <w:jc w:val="both"/>
        <w:rPr>
          <w:rFonts w:ascii="Times New Roman" w:hAnsi="Times New Roman" w:cs="Times New Roman"/>
          <w:color w:val="000000" w:themeColor="text1"/>
          <w:sz w:val="20"/>
          <w:szCs w:val="20"/>
        </w:rPr>
      </w:pPr>
    </w:p>
    <w:p w:rsidR="00E73EC8" w:rsidRDefault="00E73EC8" w:rsidP="00761B12">
      <w:pPr>
        <w:spacing w:after="0" w:line="240" w:lineRule="auto"/>
        <w:jc w:val="both"/>
        <w:rPr>
          <w:rFonts w:ascii="Times New Roman" w:hAnsi="Times New Roman" w:cs="Times New Roman"/>
          <w:color w:val="000000" w:themeColor="text1"/>
          <w:sz w:val="20"/>
          <w:szCs w:val="20"/>
        </w:rPr>
      </w:pPr>
    </w:p>
    <w:p w:rsidR="005A78DB" w:rsidRPr="007D4849" w:rsidRDefault="005A78DB" w:rsidP="00761B12">
      <w:pPr>
        <w:spacing w:after="0" w:line="240" w:lineRule="auto"/>
        <w:jc w:val="both"/>
        <w:rPr>
          <w:rFonts w:ascii="Times New Roman" w:hAnsi="Times New Roman" w:cs="Times New Roman"/>
          <w:b/>
          <w:color w:val="000000" w:themeColor="text1"/>
          <w:sz w:val="20"/>
          <w:szCs w:val="20"/>
        </w:rPr>
      </w:pPr>
      <w:r w:rsidRPr="007D4849">
        <w:rPr>
          <w:rFonts w:ascii="Times New Roman" w:hAnsi="Times New Roman" w:cs="Times New Roman"/>
          <w:b/>
          <w:color w:val="000000" w:themeColor="text1"/>
          <w:sz w:val="20"/>
          <w:szCs w:val="20"/>
        </w:rPr>
        <w:t>Students with Special Needs:</w:t>
      </w:r>
    </w:p>
    <w:p w:rsidR="005A78DB" w:rsidRPr="008A02E8" w:rsidRDefault="008A02E8" w:rsidP="005A78DB">
      <w:pPr>
        <w:spacing w:after="0" w:line="240" w:lineRule="auto"/>
        <w:jc w:val="both"/>
        <w:rPr>
          <w:rFonts w:ascii="Times New Roman" w:hAnsi="Times New Roman" w:cs="Times New Roman"/>
          <w:color w:val="000000" w:themeColor="text1"/>
          <w:sz w:val="20"/>
          <w:szCs w:val="20"/>
        </w:rPr>
      </w:pPr>
      <w:r w:rsidRPr="007D4849">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7D4849">
        <w:rPr>
          <w:rFonts w:ascii="Times New Roman" w:hAnsi="Times New Roman" w:cs="Times New Roman"/>
          <w:color w:val="000000" w:themeColor="text1"/>
          <w:sz w:val="20"/>
          <w:szCs w:val="20"/>
        </w:rPr>
        <w:t>All attempts to provide an equal learning environment for all will be made.</w:t>
      </w:r>
    </w:p>
    <w:p w:rsidR="005A78DB" w:rsidRDefault="005A78DB" w:rsidP="005A78DB">
      <w:pPr>
        <w:spacing w:after="0" w:line="240" w:lineRule="auto"/>
        <w:jc w:val="both"/>
        <w:rPr>
          <w:rFonts w:ascii="Times New Roman" w:hAnsi="Times New Roman" w:cs="Times New Roman"/>
          <w:color w:val="000000" w:themeColor="text1"/>
          <w:sz w:val="20"/>
          <w:szCs w:val="20"/>
        </w:rPr>
      </w:pPr>
    </w:p>
    <w:p w:rsidR="00E73EC8" w:rsidRDefault="00E73EC8" w:rsidP="005A78DB">
      <w:pPr>
        <w:spacing w:after="0" w:line="240" w:lineRule="auto"/>
        <w:jc w:val="both"/>
        <w:rPr>
          <w:rFonts w:ascii="Times New Roman" w:hAnsi="Times New Roman" w:cs="Times New Roman"/>
          <w:color w:val="000000" w:themeColor="text1"/>
          <w:sz w:val="20"/>
          <w:szCs w:val="20"/>
        </w:rPr>
      </w:pPr>
    </w:p>
    <w:p w:rsidR="005A78DB" w:rsidRDefault="005A78DB" w:rsidP="005A78DB">
      <w:pPr>
        <w:spacing w:after="0" w:line="240" w:lineRule="auto"/>
        <w:jc w:val="both"/>
        <w:rPr>
          <w:rFonts w:ascii="Times New Roman" w:hAnsi="Times New Roman" w:cs="Times New Roman"/>
          <w:b/>
          <w:color w:val="000000" w:themeColor="text1"/>
          <w:sz w:val="20"/>
          <w:szCs w:val="20"/>
        </w:rPr>
      </w:pPr>
      <w:r w:rsidRPr="005A78DB">
        <w:rPr>
          <w:rFonts w:ascii="Times New Roman" w:hAnsi="Times New Roman" w:cs="Times New Roman"/>
          <w:b/>
          <w:color w:val="000000" w:themeColor="text1"/>
          <w:sz w:val="20"/>
          <w:szCs w:val="20"/>
        </w:rPr>
        <w:t>Readings and Reference Materials:</w:t>
      </w:r>
    </w:p>
    <w:p w:rsidR="003E0A24" w:rsidRPr="005A78DB" w:rsidRDefault="003E0A24" w:rsidP="005A78DB">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Required:</w:t>
      </w:r>
    </w:p>
    <w:p w:rsidR="003E0A24" w:rsidRPr="00F20E98" w:rsidRDefault="00F20E98" w:rsidP="005A78DB">
      <w:pPr>
        <w:spacing w:after="0" w:line="240" w:lineRule="auto"/>
        <w:jc w:val="both"/>
        <w:rPr>
          <w:rFonts w:ascii="Times New Roman" w:hAnsi="Times New Roman" w:cs="Times New Roman"/>
          <w:sz w:val="20"/>
          <w:szCs w:val="20"/>
        </w:rPr>
      </w:pPr>
      <w:hyperlink r:id="rId11" w:history="1">
        <w:r w:rsidRPr="00F20E98">
          <w:rPr>
            <w:rStyle w:val="Hiperhivatkozs"/>
            <w:rFonts w:ascii="Times New Roman" w:hAnsi="Times New Roman" w:cs="Times New Roman"/>
            <w:sz w:val="20"/>
            <w:szCs w:val="20"/>
          </w:rPr>
          <w:t>http://www.amazon.ca/The-Language-Architecture-Principles-Architect/dp/1592538584</w:t>
        </w:r>
      </w:hyperlink>
    </w:p>
    <w:p w:rsidR="00F20E98" w:rsidRDefault="00F20E98" w:rsidP="005A78DB">
      <w:pPr>
        <w:spacing w:after="0" w:line="240" w:lineRule="auto"/>
        <w:jc w:val="both"/>
        <w:rPr>
          <w:rStyle w:val="Hiperhivatkozs"/>
          <w:rFonts w:ascii="Times New Roman" w:hAnsi="Times New Roman" w:cs="Times New Roman"/>
          <w:sz w:val="20"/>
          <w:szCs w:val="20"/>
        </w:rPr>
      </w:pPr>
    </w:p>
    <w:p w:rsidR="003E0A24" w:rsidRPr="003E0A24" w:rsidRDefault="003E0A24" w:rsidP="005A78DB">
      <w:pPr>
        <w:spacing w:after="0" w:line="240" w:lineRule="auto"/>
        <w:jc w:val="both"/>
        <w:rPr>
          <w:rFonts w:ascii="Times New Roman" w:hAnsi="Times New Roman" w:cs="Times New Roman"/>
          <w:b/>
          <w:sz w:val="20"/>
          <w:szCs w:val="20"/>
        </w:rPr>
      </w:pPr>
      <w:r w:rsidRPr="003E0A24">
        <w:rPr>
          <w:rStyle w:val="Hiperhivatkozs"/>
          <w:rFonts w:ascii="Times New Roman" w:hAnsi="Times New Roman" w:cs="Times New Roman"/>
          <w:b/>
          <w:color w:val="auto"/>
          <w:sz w:val="20"/>
          <w:szCs w:val="20"/>
          <w:u w:val="none"/>
        </w:rPr>
        <w:t>More:</w:t>
      </w:r>
    </w:p>
    <w:p w:rsidR="00F20E98" w:rsidRPr="00F20E98" w:rsidRDefault="00F20E98" w:rsidP="005A78DB">
      <w:pPr>
        <w:spacing w:after="0" w:line="240" w:lineRule="auto"/>
        <w:jc w:val="both"/>
        <w:rPr>
          <w:rFonts w:ascii="Times New Roman" w:hAnsi="Times New Roman" w:cs="Times New Roman"/>
          <w:sz w:val="20"/>
          <w:szCs w:val="20"/>
        </w:rPr>
      </w:pPr>
      <w:hyperlink r:id="rId12" w:history="1">
        <w:r w:rsidRPr="00F20E98">
          <w:rPr>
            <w:rStyle w:val="Hiperhivatkozs"/>
            <w:rFonts w:ascii="Times New Roman" w:hAnsi="Times New Roman" w:cs="Times New Roman"/>
            <w:sz w:val="20"/>
            <w:szCs w:val="20"/>
          </w:rPr>
          <w:t>http://www.amazon.ca/Twenty-Five-Buildings-Architect-Should-Understand/dp/1138781053/ref=tmm_pap_swatch_0?_encoding=UTF8&amp;qid=1454624078&amp;sr=1-1</w:t>
        </w:r>
      </w:hyperlink>
    </w:p>
    <w:p w:rsidR="005A78DB" w:rsidRPr="00F20E98" w:rsidRDefault="00F20E98" w:rsidP="005A78DB">
      <w:pPr>
        <w:spacing w:after="0" w:line="240" w:lineRule="auto"/>
        <w:jc w:val="both"/>
        <w:rPr>
          <w:rFonts w:ascii="Times New Roman" w:hAnsi="Times New Roman" w:cs="Times New Roman"/>
          <w:sz w:val="20"/>
          <w:szCs w:val="20"/>
        </w:rPr>
      </w:pPr>
      <w:hyperlink r:id="rId13" w:history="1">
        <w:r w:rsidRPr="00F20E98">
          <w:rPr>
            <w:rStyle w:val="Hiperhivatkozs"/>
            <w:rFonts w:ascii="Times New Roman" w:hAnsi="Times New Roman" w:cs="Times New Roman"/>
            <w:sz w:val="20"/>
            <w:szCs w:val="20"/>
          </w:rPr>
          <w:t>http://www.amazon.ca/Analysing-Architecture-Simon-Unwin/dp/041571916X/ref=pd_bxgy_14_img_2?ie=UTF8&amp;refRID=17Z7FM1B5YQZQ6ZNJZCP</w:t>
        </w:r>
      </w:hyperlink>
    </w:p>
    <w:sectPr w:rsidR="005A78DB" w:rsidRPr="00F20E9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C4" w:rsidRDefault="00E11BC4" w:rsidP="00560B3B">
      <w:pPr>
        <w:spacing w:after="0" w:line="240" w:lineRule="auto"/>
      </w:pPr>
      <w:r>
        <w:separator/>
      </w:r>
    </w:p>
  </w:endnote>
  <w:endnote w:type="continuationSeparator" w:id="0">
    <w:p w:rsidR="00E11BC4" w:rsidRDefault="00E11BC4"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C8" w:rsidRDefault="00E73EC8" w:rsidP="0035590B">
    <w:pPr>
      <w:autoSpaceDE w:val="0"/>
      <w:autoSpaceDN w:val="0"/>
      <w:adjustRightInd w:val="0"/>
      <w:spacing w:after="0" w:line="240" w:lineRule="auto"/>
      <w:rPr>
        <w:rFonts w:ascii="Calibri" w:hAnsi="Calibri" w:cs="Calibri"/>
        <w:sz w:val="16"/>
        <w:szCs w:val="16"/>
      </w:rPr>
    </w:pP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w:t>
    </w:r>
    <w:proofErr w:type="gramStart"/>
    <w:r w:rsidRPr="001E02BE">
      <w:rPr>
        <w:rFonts w:ascii="Calibri" w:hAnsi="Calibri" w:cs="Calibri"/>
        <w:sz w:val="16"/>
        <w:szCs w:val="16"/>
      </w:rPr>
      <w:t>2.,</w:t>
    </w:r>
    <w:proofErr w:type="gramEnd"/>
    <w:r w:rsidRPr="001E02BE">
      <w:rPr>
        <w:rFonts w:ascii="Calibri" w:hAnsi="Calibri" w:cs="Calibri"/>
        <w:sz w:val="16"/>
        <w:szCs w:val="16"/>
      </w:rPr>
      <w:t xml:space="preserve"> HUNGARY</w:t>
    </w: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rsidR="0035590B" w:rsidRPr="00351343" w:rsidRDefault="0035590B" w:rsidP="0035590B">
    <w:pPr>
      <w:autoSpaceDE w:val="0"/>
      <w:autoSpaceDN w:val="0"/>
      <w:adjustRightInd w:val="0"/>
      <w:spacing w:after="0" w:line="240" w:lineRule="auto"/>
      <w:rPr>
        <w:rFonts w:ascii="Calibri" w:hAnsi="Calibri" w:cs="Calibri"/>
        <w:sz w:val="16"/>
        <w:szCs w:val="16"/>
        <w:lang w:val="en-US"/>
      </w:rPr>
    </w:pPr>
    <w:proofErr w:type="gramStart"/>
    <w:r w:rsidRPr="00351343">
      <w:rPr>
        <w:rFonts w:ascii="Calibri" w:hAnsi="Calibri" w:cs="Calibri"/>
        <w:sz w:val="16"/>
        <w:szCs w:val="16"/>
        <w:lang w:val="en-US"/>
      </w:rPr>
      <w:t>e-mail</w:t>
    </w:r>
    <w:proofErr w:type="gramEnd"/>
    <w:r w:rsidRPr="00351343">
      <w:rPr>
        <w:rFonts w:ascii="Calibri" w:hAnsi="Calibri" w:cs="Calibri"/>
        <w:sz w:val="16"/>
        <w:szCs w:val="16"/>
        <w:lang w:val="en-US"/>
      </w:rPr>
      <w:t xml:space="preserve">: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4024D4" w:rsidRPr="007B4AAC">
        <w:rPr>
          <w:rStyle w:val="Hiperhivatkozs"/>
          <w:rFonts w:ascii="Calibri" w:hAnsi="Calibri" w:cs="Calibri"/>
          <w:sz w:val="16"/>
          <w:szCs w:val="16"/>
          <w:lang w:val="en-US"/>
        </w:rPr>
        <w:t>informatics@mik.pte.hu</w:t>
      </w:r>
    </w:hyperlink>
    <w:r w:rsidR="004024D4">
      <w:rPr>
        <w:rFonts w:ascii="Calibri" w:hAnsi="Calibri" w:cs="Calibri"/>
        <w:sz w:val="16"/>
        <w:szCs w:val="16"/>
        <w:lang w:val="en-US"/>
      </w:rPr>
      <w:t>, civilengineering@mik.pte.hu</w:t>
    </w:r>
  </w:p>
  <w:p w:rsidR="0035590B" w:rsidRPr="004024D4" w:rsidRDefault="004024D4">
    <w:pPr>
      <w:pStyle w:val="llb"/>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C4" w:rsidRDefault="00E11BC4" w:rsidP="00560B3B">
      <w:pPr>
        <w:spacing w:after="0" w:line="240" w:lineRule="auto"/>
      </w:pPr>
      <w:r>
        <w:separator/>
      </w:r>
    </w:p>
  </w:footnote>
  <w:footnote w:type="continuationSeparator" w:id="0">
    <w:p w:rsidR="00E11BC4" w:rsidRDefault="00E11BC4" w:rsidP="00560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3B" w:rsidRPr="0035590B" w:rsidRDefault="005A0336">
    <w:pPr>
      <w:pStyle w:val="lfej"/>
      <w:rPr>
        <w:rFonts w:cstheme="minorHAnsi"/>
        <w:sz w:val="16"/>
        <w:szCs w:val="16"/>
      </w:rPr>
    </w:pPr>
    <w:r>
      <w:rPr>
        <w:rFonts w:cstheme="minorHAnsi"/>
        <w:b/>
        <w:sz w:val="16"/>
        <w:szCs w:val="16"/>
      </w:rPr>
      <w:t>Practice in</w:t>
    </w:r>
    <w:r w:rsidR="00C85656" w:rsidRPr="0035590B">
      <w:rPr>
        <w:rFonts w:cstheme="minorHAnsi"/>
        <w:b/>
        <w:sz w:val="16"/>
        <w:szCs w:val="16"/>
      </w:rPr>
      <w:t xml:space="preserve"> Design</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rsidR="00C20169" w:rsidRPr="0035590B" w:rsidRDefault="00C20169">
    <w:pPr>
      <w:pStyle w:val="lfej"/>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PM-</w:t>
    </w:r>
    <w:r w:rsidR="005A0336">
      <w:rPr>
        <w:rFonts w:cstheme="minorHAnsi"/>
        <w:sz w:val="16"/>
        <w:szCs w:val="16"/>
      </w:rPr>
      <w:t>RTENE144</w:t>
    </w:r>
    <w:r w:rsidRPr="0035590B">
      <w:rPr>
        <w:rFonts w:cstheme="minorHAnsi"/>
        <w:sz w:val="16"/>
        <w:szCs w:val="16"/>
      </w:rPr>
      <w:tab/>
    </w:r>
    <w:r w:rsidRPr="0035590B">
      <w:rPr>
        <w:rFonts w:cstheme="minorHAnsi"/>
        <w:sz w:val="16"/>
        <w:szCs w:val="16"/>
      </w:rPr>
      <w:tab/>
      <w:t xml:space="preserve">Schedule: </w:t>
    </w:r>
    <w:r w:rsidR="005A0336">
      <w:rPr>
        <w:rFonts w:cstheme="minorHAnsi"/>
        <w:sz w:val="16"/>
        <w:szCs w:val="16"/>
      </w:rPr>
      <w:t>week 18</w:t>
    </w:r>
  </w:p>
  <w:p w:rsidR="00C20169" w:rsidRDefault="00C20169">
    <w:pPr>
      <w:pStyle w:val="lfej"/>
      <w:rPr>
        <w:rFonts w:cstheme="minorHAnsi"/>
        <w:sz w:val="16"/>
        <w:szCs w:val="16"/>
      </w:rPr>
    </w:pPr>
    <w:r w:rsidRPr="0035590B">
      <w:rPr>
        <w:rFonts w:cstheme="minorHAnsi"/>
        <w:sz w:val="16"/>
        <w:szCs w:val="16"/>
      </w:rPr>
      <w:t>Semester: Spri</w:t>
    </w:r>
    <w:r w:rsidR="005A0336">
      <w:rPr>
        <w:rFonts w:cstheme="minorHAnsi"/>
        <w:sz w:val="16"/>
        <w:szCs w:val="16"/>
      </w:rPr>
      <w:t>ng 2015/2016 2.</w:t>
    </w:r>
    <w:r w:rsidR="005A0336">
      <w:rPr>
        <w:rFonts w:cstheme="minorHAnsi"/>
        <w:sz w:val="16"/>
        <w:szCs w:val="16"/>
      </w:rPr>
      <w:tab/>
    </w:r>
    <w:r w:rsidR="005A0336">
      <w:rPr>
        <w:rFonts w:cstheme="minorHAnsi"/>
        <w:sz w:val="16"/>
        <w:szCs w:val="16"/>
      </w:rPr>
      <w:tab/>
      <w:t>Location: PTE MIK, will be announced</w:t>
    </w:r>
  </w:p>
  <w:p w:rsidR="00E73EC8" w:rsidRPr="0035590B" w:rsidRDefault="00E73EC8">
    <w:pPr>
      <w:pStyle w:val="lfej"/>
      <w:rPr>
        <w:rFonts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45"/>
    <w:rsid w:val="00026101"/>
    <w:rsid w:val="00045381"/>
    <w:rsid w:val="0006328E"/>
    <w:rsid w:val="000B53D9"/>
    <w:rsid w:val="00162CDF"/>
    <w:rsid w:val="00177DD6"/>
    <w:rsid w:val="001D64FA"/>
    <w:rsid w:val="00217426"/>
    <w:rsid w:val="002B224D"/>
    <w:rsid w:val="002F26F4"/>
    <w:rsid w:val="00316786"/>
    <w:rsid w:val="00342A57"/>
    <w:rsid w:val="0035590B"/>
    <w:rsid w:val="00362665"/>
    <w:rsid w:val="00362EB6"/>
    <w:rsid w:val="003871A8"/>
    <w:rsid w:val="003C31DB"/>
    <w:rsid w:val="003E0A24"/>
    <w:rsid w:val="003E0C6A"/>
    <w:rsid w:val="004024D4"/>
    <w:rsid w:val="00411E55"/>
    <w:rsid w:val="00445BD1"/>
    <w:rsid w:val="004D2610"/>
    <w:rsid w:val="005301C2"/>
    <w:rsid w:val="00560B3B"/>
    <w:rsid w:val="00566945"/>
    <w:rsid w:val="00571C30"/>
    <w:rsid w:val="005A0336"/>
    <w:rsid w:val="005A78DB"/>
    <w:rsid w:val="005B7422"/>
    <w:rsid w:val="005C7B9F"/>
    <w:rsid w:val="006414C1"/>
    <w:rsid w:val="00660A25"/>
    <w:rsid w:val="0068355B"/>
    <w:rsid w:val="006B2630"/>
    <w:rsid w:val="006B5C72"/>
    <w:rsid w:val="00761B12"/>
    <w:rsid w:val="00764C93"/>
    <w:rsid w:val="007902F3"/>
    <w:rsid w:val="007D2992"/>
    <w:rsid w:val="007D4849"/>
    <w:rsid w:val="008263F0"/>
    <w:rsid w:val="008A02E8"/>
    <w:rsid w:val="008C1B18"/>
    <w:rsid w:val="00925A0C"/>
    <w:rsid w:val="00955557"/>
    <w:rsid w:val="009757FB"/>
    <w:rsid w:val="00987EB8"/>
    <w:rsid w:val="00A06EF2"/>
    <w:rsid w:val="00AD6B4A"/>
    <w:rsid w:val="00B8183D"/>
    <w:rsid w:val="00B81FFB"/>
    <w:rsid w:val="00BD2FA2"/>
    <w:rsid w:val="00BF3DCD"/>
    <w:rsid w:val="00C10C6A"/>
    <w:rsid w:val="00C20169"/>
    <w:rsid w:val="00C578FD"/>
    <w:rsid w:val="00C85656"/>
    <w:rsid w:val="00CA03DA"/>
    <w:rsid w:val="00CF2CDD"/>
    <w:rsid w:val="00CF5A52"/>
    <w:rsid w:val="00D1518B"/>
    <w:rsid w:val="00D97750"/>
    <w:rsid w:val="00DE15EF"/>
    <w:rsid w:val="00E11BC4"/>
    <w:rsid w:val="00E2672E"/>
    <w:rsid w:val="00E5014C"/>
    <w:rsid w:val="00E51AF8"/>
    <w:rsid w:val="00E73EC8"/>
    <w:rsid w:val="00F20E98"/>
    <w:rsid w:val="00F748A3"/>
    <w:rsid w:val="00FC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F7B0B-0C0A-4CCC-AB3C-A19BC8A2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zoltan@mik.pte.hu" TargetMode="External"/><Relationship Id="rId13" Type="http://schemas.openxmlformats.org/officeDocument/2006/relationships/hyperlink" Target="http://www.amazon.ca/Analysing-Architecture-Simon-Unwin/dp/041571916X/ref=pd_bxgy_14_img_2?ie=UTF8&amp;refRID=17Z7FM1B5YQZQ6ZNJZ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a/Twenty-Five-Buildings-Architect-Should-Understand/dp/1138781053/ref=tmm_pap_swatch_0?_encoding=UTF8&amp;qid=1454624078&amp;sr=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a/The-Language-Architecture-Principles-Architect/dp/159253858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zeen.com/2016/01/13/alejandro-aravena-interview-pritzker-prize-laureate-2016-social-incremental-housing-chilean-architect/" TargetMode="External"/><Relationship Id="rId4" Type="http://schemas.openxmlformats.org/officeDocument/2006/relationships/settings" Target="settings.xml"/><Relationship Id="rId9" Type="http://schemas.openxmlformats.org/officeDocument/2006/relationships/hyperlink" Target="http://www.dezeen.com/2016/01/13/alejandro-aravena-interview-pritzker-prize-laureate-2016-social-incremental-housing-chilean-architec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6D93-E307-473B-90D2-09BCC4E4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767</Words>
  <Characters>5300</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Betty</cp:lastModifiedBy>
  <cp:revision>4</cp:revision>
  <dcterms:created xsi:type="dcterms:W3CDTF">2016-01-27T08:55:00Z</dcterms:created>
  <dcterms:modified xsi:type="dcterms:W3CDTF">2016-02-04T22:17:00Z</dcterms:modified>
</cp:coreProperties>
</file>