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0F9" w:rsidRDefault="006F30F9" w:rsidP="007140EB">
      <w:pPr>
        <w:autoSpaceDE w:val="0"/>
        <w:autoSpaceDN w:val="0"/>
        <w:adjustRightInd w:val="0"/>
        <w:spacing w:after="0" w:line="240" w:lineRule="auto"/>
        <w:rPr>
          <w:rFonts w:ascii="TimesNewRoman,Bold" w:hAnsi="TimesNewRoman,Bold" w:cs="TimesNewRoman,Bold"/>
          <w:b/>
          <w:bCs/>
          <w:i w:val="0"/>
          <w:iCs w:val="0"/>
          <w:lang w:val="hu-HU" w:bidi="ar-SA"/>
        </w:rPr>
      </w:pPr>
    </w:p>
    <w:p w:rsidR="00DC1A17" w:rsidRDefault="00DC1A17" w:rsidP="007140EB">
      <w:pPr>
        <w:autoSpaceDE w:val="0"/>
        <w:autoSpaceDN w:val="0"/>
        <w:adjustRightInd w:val="0"/>
        <w:spacing w:after="0" w:line="240" w:lineRule="auto"/>
        <w:rPr>
          <w:rFonts w:ascii="TimesNewRoman,Bold" w:hAnsi="TimesNewRoman,Bold" w:cs="TimesNewRoman,Bold"/>
          <w:b/>
          <w:bCs/>
          <w:i w:val="0"/>
          <w:iCs w:val="0"/>
          <w:lang w:val="hu-HU" w:bidi="ar-SA"/>
        </w:rPr>
      </w:pPr>
    </w:p>
    <w:p w:rsidR="007140EB" w:rsidRDefault="007140EB" w:rsidP="007140EB">
      <w:pPr>
        <w:autoSpaceDE w:val="0"/>
        <w:autoSpaceDN w:val="0"/>
        <w:adjustRightInd w:val="0"/>
        <w:spacing w:after="0" w:line="240" w:lineRule="auto"/>
        <w:rPr>
          <w:rFonts w:ascii="Times New Roman" w:hAnsi="Times New Roman" w:cs="Times New Roman"/>
          <w:b/>
          <w:bCs/>
          <w:i w:val="0"/>
          <w:iCs w:val="0"/>
          <w:sz w:val="24"/>
          <w:szCs w:val="24"/>
          <w:lang w:val="hu-HU" w:bidi="ar-SA"/>
        </w:rPr>
      </w:pPr>
      <w:r w:rsidRPr="00401903">
        <w:rPr>
          <w:rFonts w:ascii="Times New Roman" w:hAnsi="Times New Roman" w:cs="Times New Roman"/>
          <w:b/>
          <w:bCs/>
          <w:i w:val="0"/>
          <w:iCs w:val="0"/>
          <w:sz w:val="24"/>
          <w:szCs w:val="24"/>
          <w:lang w:val="hu-HU" w:bidi="ar-SA"/>
        </w:rPr>
        <w:t>ENGINEERING ETHICS AND ATTITUDE</w:t>
      </w:r>
    </w:p>
    <w:p w:rsidR="00C70916" w:rsidRDefault="00C70916" w:rsidP="007140EB">
      <w:pPr>
        <w:autoSpaceDE w:val="0"/>
        <w:autoSpaceDN w:val="0"/>
        <w:adjustRightInd w:val="0"/>
        <w:spacing w:after="0" w:line="240" w:lineRule="auto"/>
        <w:rPr>
          <w:rFonts w:ascii="Times New Roman" w:hAnsi="Times New Roman" w:cs="Times New Roman"/>
          <w:b/>
          <w:bCs/>
          <w:i w:val="0"/>
          <w:iCs w:val="0"/>
          <w:sz w:val="24"/>
          <w:szCs w:val="24"/>
          <w:lang w:val="hu-HU" w:bidi="ar-SA"/>
        </w:rPr>
      </w:pPr>
    </w:p>
    <w:p w:rsidR="00C70916" w:rsidRPr="00C70916" w:rsidRDefault="00C70916" w:rsidP="00C70916">
      <w:pPr>
        <w:pStyle w:val="Nincstrkz"/>
        <w:rPr>
          <w:rFonts w:ascii="Times New Roman" w:eastAsia="Calibri" w:hAnsi="Times New Roman" w:cs="Times New Roman"/>
          <w:i w:val="0"/>
          <w:sz w:val="22"/>
          <w:szCs w:val="22"/>
        </w:rPr>
      </w:pPr>
      <w:r w:rsidRPr="00C70916">
        <w:rPr>
          <w:rFonts w:ascii="Times New Roman" w:eastAsia="Calibri" w:hAnsi="Times New Roman" w:cs="Times New Roman"/>
          <w:i w:val="0"/>
          <w:sz w:val="22"/>
          <w:szCs w:val="22"/>
        </w:rPr>
        <w:t>Copies of the approved Course Syllabus are located at:</w:t>
      </w:r>
    </w:p>
    <w:p w:rsidR="00C70916" w:rsidRDefault="006E4487" w:rsidP="00C70916">
      <w:pPr>
        <w:pStyle w:val="Nincstrkz"/>
        <w:rPr>
          <w:rFonts w:ascii="Times New Roman" w:hAnsi="Times New Roman" w:cs="Times New Roman"/>
          <w:i w:val="0"/>
          <w:sz w:val="22"/>
          <w:szCs w:val="22"/>
        </w:rPr>
      </w:pPr>
      <w:hyperlink r:id="rId7" w:history="1">
        <w:r w:rsidR="00C70916" w:rsidRPr="00260B37">
          <w:rPr>
            <w:rStyle w:val="Hiperhivatkozs"/>
            <w:rFonts w:ascii="Times New Roman" w:eastAsia="Calibri" w:hAnsi="Times New Roman" w:cs="Times New Roman"/>
            <w:i w:val="0"/>
            <w:color w:val="0000FF"/>
            <w:sz w:val="22"/>
            <w:szCs w:val="22"/>
          </w:rPr>
          <w:t>www.mik.pte.hu</w:t>
        </w:r>
      </w:hyperlink>
    </w:p>
    <w:p w:rsidR="007140EB" w:rsidRPr="00401903" w:rsidRDefault="007140EB" w:rsidP="007140EB">
      <w:pPr>
        <w:autoSpaceDE w:val="0"/>
        <w:autoSpaceDN w:val="0"/>
        <w:adjustRightInd w:val="0"/>
        <w:spacing w:after="0" w:line="240" w:lineRule="auto"/>
        <w:rPr>
          <w:rFonts w:ascii="Times New Roman" w:hAnsi="Times New Roman" w:cs="Times New Roman"/>
          <w:b/>
          <w:bCs/>
          <w:i w:val="0"/>
          <w:iCs w:val="0"/>
          <w:sz w:val="24"/>
          <w:szCs w:val="24"/>
          <w:lang w:val="hu-HU" w:bidi="ar-SA"/>
        </w:rPr>
      </w:pPr>
    </w:p>
    <w:p w:rsidR="007140EB" w:rsidRPr="00AC1CDA" w:rsidRDefault="007140EB" w:rsidP="007140EB">
      <w:pPr>
        <w:autoSpaceDE w:val="0"/>
        <w:autoSpaceDN w:val="0"/>
        <w:adjustRightInd w:val="0"/>
        <w:spacing w:after="0" w:line="240" w:lineRule="auto"/>
        <w:rPr>
          <w:rFonts w:ascii="Times New Roman" w:hAnsi="Times New Roman" w:cs="Times New Roman"/>
          <w:i w:val="0"/>
          <w:iCs w:val="0"/>
          <w:sz w:val="22"/>
          <w:szCs w:val="22"/>
          <w:lang w:val="hu-HU" w:bidi="ar-SA"/>
        </w:rPr>
      </w:pPr>
      <w:r w:rsidRPr="00AC1CDA">
        <w:rPr>
          <w:rFonts w:ascii="Times New Roman" w:hAnsi="Times New Roman" w:cs="Times New Roman"/>
          <w:b/>
          <w:bCs/>
          <w:i w:val="0"/>
          <w:iCs w:val="0"/>
          <w:color w:val="000000"/>
          <w:sz w:val="22"/>
          <w:szCs w:val="22"/>
          <w:lang w:val="hu-HU" w:bidi="ar-SA"/>
        </w:rPr>
        <w:t xml:space="preserve">Course Code: </w:t>
      </w:r>
      <w:bookmarkStart w:id="0" w:name="_GoBack"/>
      <w:r w:rsidRPr="00AC1CDA">
        <w:rPr>
          <w:rFonts w:ascii="Times New Roman" w:hAnsi="Times New Roman" w:cs="Times New Roman"/>
          <w:i w:val="0"/>
          <w:iCs w:val="0"/>
          <w:sz w:val="22"/>
          <w:szCs w:val="22"/>
          <w:lang w:val="hu-HU" w:bidi="ar-SA"/>
        </w:rPr>
        <w:t>PMRKGNM201OA</w:t>
      </w:r>
      <w:bookmarkEnd w:id="0"/>
      <w:r w:rsidRPr="00AC1CDA">
        <w:rPr>
          <w:rFonts w:ascii="Times New Roman" w:hAnsi="Times New Roman" w:cs="Times New Roman"/>
          <w:i w:val="0"/>
          <w:iCs w:val="0"/>
          <w:sz w:val="22"/>
          <w:szCs w:val="22"/>
          <w:lang w:val="hu-HU" w:bidi="ar-SA"/>
        </w:rPr>
        <w:t>-EA-00</w:t>
      </w:r>
    </w:p>
    <w:p w:rsidR="007140EB" w:rsidRPr="00AC1CDA" w:rsidRDefault="007140EB" w:rsidP="007140EB">
      <w:pPr>
        <w:autoSpaceDE w:val="0"/>
        <w:autoSpaceDN w:val="0"/>
        <w:adjustRightInd w:val="0"/>
        <w:spacing w:after="0" w:line="240" w:lineRule="auto"/>
        <w:rPr>
          <w:rFonts w:ascii="Times New Roman" w:hAnsi="Times New Roman" w:cs="Times New Roman"/>
          <w:i w:val="0"/>
          <w:iCs w:val="0"/>
          <w:color w:val="000000"/>
          <w:sz w:val="22"/>
          <w:szCs w:val="22"/>
          <w:lang w:val="hu-HU" w:bidi="ar-SA"/>
        </w:rPr>
      </w:pPr>
      <w:r w:rsidRPr="00AC1CDA">
        <w:rPr>
          <w:rFonts w:ascii="Times New Roman" w:hAnsi="Times New Roman" w:cs="Times New Roman"/>
          <w:b/>
          <w:bCs/>
          <w:i w:val="0"/>
          <w:iCs w:val="0"/>
          <w:color w:val="000000"/>
          <w:sz w:val="22"/>
          <w:szCs w:val="22"/>
          <w:lang w:val="hu-HU" w:bidi="ar-SA"/>
        </w:rPr>
        <w:t xml:space="preserve">Semester: </w:t>
      </w:r>
      <w:r w:rsidR="00401903" w:rsidRPr="00AC1CDA">
        <w:rPr>
          <w:rFonts w:ascii="Times New Roman" w:hAnsi="Times New Roman" w:cs="Times New Roman"/>
          <w:i w:val="0"/>
          <w:iCs w:val="0"/>
          <w:color w:val="000000"/>
          <w:sz w:val="22"/>
          <w:szCs w:val="22"/>
          <w:lang w:val="hu-HU" w:bidi="ar-SA"/>
        </w:rPr>
        <w:t>Autumn</w:t>
      </w:r>
    </w:p>
    <w:p w:rsidR="007140EB" w:rsidRPr="00AC1CDA" w:rsidRDefault="00C70916" w:rsidP="007140EB">
      <w:pPr>
        <w:autoSpaceDE w:val="0"/>
        <w:autoSpaceDN w:val="0"/>
        <w:adjustRightInd w:val="0"/>
        <w:spacing w:after="0" w:line="240" w:lineRule="auto"/>
        <w:rPr>
          <w:rFonts w:ascii="Times New Roman" w:hAnsi="Times New Roman" w:cs="Times New Roman"/>
          <w:i w:val="0"/>
          <w:iCs w:val="0"/>
          <w:color w:val="000000"/>
          <w:sz w:val="22"/>
          <w:szCs w:val="22"/>
          <w:lang w:val="hu-HU" w:bidi="ar-SA"/>
        </w:rPr>
      </w:pPr>
      <w:r>
        <w:rPr>
          <w:rFonts w:ascii="Times New Roman" w:hAnsi="Times New Roman" w:cs="Times New Roman"/>
          <w:b/>
          <w:bCs/>
          <w:i w:val="0"/>
          <w:iCs w:val="0"/>
          <w:color w:val="000000"/>
          <w:sz w:val="22"/>
          <w:szCs w:val="22"/>
          <w:lang w:val="hu-HU" w:bidi="ar-SA"/>
        </w:rPr>
        <w:t>ETCS</w:t>
      </w:r>
      <w:r w:rsidR="007140EB" w:rsidRPr="00AC1CDA">
        <w:rPr>
          <w:rFonts w:ascii="Times New Roman" w:hAnsi="Times New Roman" w:cs="Times New Roman"/>
          <w:b/>
          <w:bCs/>
          <w:i w:val="0"/>
          <w:iCs w:val="0"/>
          <w:color w:val="000000"/>
          <w:sz w:val="22"/>
          <w:szCs w:val="22"/>
          <w:lang w:val="hu-HU" w:bidi="ar-SA"/>
        </w:rPr>
        <w:t xml:space="preserve"> Credits: </w:t>
      </w:r>
      <w:r>
        <w:rPr>
          <w:rFonts w:ascii="Times New Roman" w:hAnsi="Times New Roman" w:cs="Times New Roman"/>
          <w:bCs/>
          <w:i w:val="0"/>
          <w:iCs w:val="0"/>
          <w:color w:val="000000"/>
          <w:sz w:val="22"/>
          <w:szCs w:val="22"/>
          <w:lang w:val="hu-HU" w:bidi="ar-SA"/>
        </w:rPr>
        <w:t>2</w:t>
      </w:r>
    </w:p>
    <w:p w:rsidR="007140EB" w:rsidRPr="00AC1CDA" w:rsidRDefault="007A071D" w:rsidP="007140EB">
      <w:pPr>
        <w:autoSpaceDE w:val="0"/>
        <w:autoSpaceDN w:val="0"/>
        <w:adjustRightInd w:val="0"/>
        <w:spacing w:after="0" w:line="240" w:lineRule="auto"/>
        <w:rPr>
          <w:rFonts w:ascii="Times New Roman" w:hAnsi="Times New Roman" w:cs="Times New Roman"/>
          <w:i w:val="0"/>
          <w:iCs w:val="0"/>
          <w:color w:val="000000"/>
          <w:sz w:val="22"/>
          <w:szCs w:val="22"/>
          <w:lang w:val="hu-HU" w:bidi="ar-SA"/>
        </w:rPr>
      </w:pPr>
      <w:r>
        <w:rPr>
          <w:rFonts w:ascii="Times New Roman" w:hAnsi="Times New Roman" w:cs="Times New Roman"/>
          <w:b/>
          <w:bCs/>
          <w:i w:val="0"/>
          <w:iCs w:val="0"/>
          <w:color w:val="000000"/>
          <w:sz w:val="22"/>
          <w:szCs w:val="22"/>
          <w:lang w:val="hu-HU" w:bidi="ar-SA"/>
        </w:rPr>
        <w:t>Lectures</w:t>
      </w:r>
      <w:r w:rsidR="007140EB" w:rsidRPr="00AC1CDA">
        <w:rPr>
          <w:rFonts w:ascii="Times New Roman" w:hAnsi="Times New Roman" w:cs="Times New Roman"/>
          <w:b/>
          <w:bCs/>
          <w:i w:val="0"/>
          <w:iCs w:val="0"/>
          <w:color w:val="000000"/>
          <w:sz w:val="22"/>
          <w:szCs w:val="22"/>
          <w:lang w:val="hu-HU" w:bidi="ar-SA"/>
        </w:rPr>
        <w:t xml:space="preserve"> per Week: </w:t>
      </w:r>
      <w:r>
        <w:rPr>
          <w:rFonts w:ascii="Times New Roman" w:hAnsi="Times New Roman" w:cs="Times New Roman"/>
          <w:i w:val="0"/>
          <w:iCs w:val="0"/>
          <w:color w:val="000000"/>
          <w:sz w:val="22"/>
          <w:szCs w:val="22"/>
          <w:lang w:val="hu-HU" w:bidi="ar-SA"/>
        </w:rPr>
        <w:t>2</w:t>
      </w:r>
      <w:r w:rsidR="007140EB" w:rsidRPr="00AC1CDA">
        <w:rPr>
          <w:rFonts w:ascii="Times New Roman" w:hAnsi="Times New Roman" w:cs="Times New Roman"/>
          <w:i w:val="0"/>
          <w:iCs w:val="0"/>
          <w:color w:val="000000"/>
          <w:sz w:val="22"/>
          <w:szCs w:val="22"/>
          <w:lang w:val="hu-HU" w:bidi="ar-SA"/>
        </w:rPr>
        <w:t xml:space="preserve"> </w:t>
      </w:r>
    </w:p>
    <w:p w:rsidR="007140EB" w:rsidRPr="00AC1CDA" w:rsidRDefault="007140EB" w:rsidP="007140EB">
      <w:pPr>
        <w:autoSpaceDE w:val="0"/>
        <w:autoSpaceDN w:val="0"/>
        <w:adjustRightInd w:val="0"/>
        <w:spacing w:after="0" w:line="240" w:lineRule="auto"/>
        <w:rPr>
          <w:rFonts w:ascii="Times New Roman" w:hAnsi="Times New Roman" w:cs="Times New Roman"/>
          <w:i w:val="0"/>
          <w:iCs w:val="0"/>
          <w:color w:val="000000"/>
          <w:sz w:val="22"/>
          <w:szCs w:val="22"/>
          <w:lang w:val="hu-HU" w:bidi="ar-SA"/>
        </w:rPr>
      </w:pPr>
      <w:r w:rsidRPr="00AC1CDA">
        <w:rPr>
          <w:rFonts w:ascii="Times New Roman" w:hAnsi="Times New Roman" w:cs="Times New Roman"/>
          <w:b/>
          <w:bCs/>
          <w:i w:val="0"/>
          <w:iCs w:val="0"/>
          <w:color w:val="000000"/>
          <w:sz w:val="22"/>
          <w:szCs w:val="22"/>
          <w:lang w:val="hu-HU" w:bidi="ar-SA"/>
        </w:rPr>
        <w:t xml:space="preserve">Evaluation: </w:t>
      </w:r>
      <w:r w:rsidRPr="00AC1CDA">
        <w:rPr>
          <w:rFonts w:ascii="Times New Roman" w:hAnsi="Times New Roman" w:cs="Times New Roman"/>
          <w:i w:val="0"/>
          <w:iCs w:val="0"/>
          <w:color w:val="000000"/>
          <w:sz w:val="22"/>
          <w:szCs w:val="22"/>
          <w:lang w:val="hu-HU" w:bidi="ar-SA"/>
        </w:rPr>
        <w:t>Signature (with grade)</w:t>
      </w:r>
    </w:p>
    <w:p w:rsidR="007140EB" w:rsidRPr="00AC1CDA" w:rsidRDefault="007140EB" w:rsidP="007140EB">
      <w:pPr>
        <w:autoSpaceDE w:val="0"/>
        <w:autoSpaceDN w:val="0"/>
        <w:adjustRightInd w:val="0"/>
        <w:spacing w:after="0" w:line="240" w:lineRule="auto"/>
        <w:rPr>
          <w:rFonts w:ascii="Times New Roman" w:hAnsi="Times New Roman" w:cs="Times New Roman"/>
          <w:b/>
          <w:bCs/>
          <w:i w:val="0"/>
          <w:iCs w:val="0"/>
          <w:color w:val="000000"/>
          <w:sz w:val="22"/>
          <w:szCs w:val="22"/>
          <w:lang w:val="hu-HU" w:bidi="ar-SA"/>
        </w:rPr>
      </w:pPr>
      <w:r w:rsidRPr="00AC1CDA">
        <w:rPr>
          <w:rFonts w:ascii="Times New Roman" w:hAnsi="Times New Roman" w:cs="Times New Roman"/>
          <w:b/>
          <w:bCs/>
          <w:i w:val="0"/>
          <w:iCs w:val="0"/>
          <w:color w:val="000000"/>
          <w:sz w:val="22"/>
          <w:szCs w:val="22"/>
          <w:lang w:val="hu-HU" w:bidi="ar-SA"/>
        </w:rPr>
        <w:t xml:space="preserve">Prerequisites: </w:t>
      </w:r>
      <w:r w:rsidR="00885A72" w:rsidRPr="00AC1CDA">
        <w:rPr>
          <w:rFonts w:ascii="Times New Roman" w:hAnsi="Times New Roman" w:cs="Times New Roman"/>
          <w:bCs/>
          <w:i w:val="0"/>
          <w:iCs w:val="0"/>
          <w:color w:val="000000"/>
          <w:sz w:val="22"/>
          <w:szCs w:val="22"/>
          <w:lang w:val="hu-HU" w:bidi="ar-SA"/>
        </w:rPr>
        <w:t>English</w:t>
      </w:r>
      <w:r w:rsidR="00401903" w:rsidRPr="00AC1CDA">
        <w:rPr>
          <w:rFonts w:ascii="Times New Roman" w:hAnsi="Times New Roman" w:cs="Times New Roman"/>
          <w:bCs/>
          <w:i w:val="0"/>
          <w:iCs w:val="0"/>
          <w:color w:val="000000"/>
          <w:sz w:val="22"/>
          <w:szCs w:val="22"/>
          <w:lang w:val="hu-HU" w:bidi="ar-SA"/>
        </w:rPr>
        <w:t xml:space="preserve"> language</w:t>
      </w:r>
    </w:p>
    <w:p w:rsidR="007140EB" w:rsidRPr="00AC1CDA" w:rsidRDefault="007140EB" w:rsidP="007140EB">
      <w:pPr>
        <w:autoSpaceDE w:val="0"/>
        <w:autoSpaceDN w:val="0"/>
        <w:adjustRightInd w:val="0"/>
        <w:spacing w:after="0" w:line="240" w:lineRule="auto"/>
        <w:rPr>
          <w:rFonts w:ascii="Times New Roman" w:hAnsi="Times New Roman" w:cs="Times New Roman"/>
          <w:b/>
          <w:bCs/>
          <w:i w:val="0"/>
          <w:iCs w:val="0"/>
          <w:color w:val="000000"/>
          <w:sz w:val="22"/>
          <w:szCs w:val="22"/>
          <w:lang w:val="hu-HU" w:bidi="ar-SA"/>
        </w:rPr>
      </w:pPr>
      <w:r w:rsidRPr="00AC1CDA">
        <w:rPr>
          <w:rFonts w:ascii="Times New Roman" w:hAnsi="Times New Roman" w:cs="Times New Roman"/>
          <w:b/>
          <w:bCs/>
          <w:i w:val="0"/>
          <w:iCs w:val="0"/>
          <w:color w:val="000000"/>
          <w:sz w:val="22"/>
          <w:szCs w:val="22"/>
          <w:lang w:val="hu-HU" w:bidi="ar-SA"/>
        </w:rPr>
        <w:t>Instructor: Dr. András T</w:t>
      </w:r>
      <w:r w:rsidR="00C70916" w:rsidRPr="00AC1CDA">
        <w:rPr>
          <w:rFonts w:ascii="Times New Roman" w:hAnsi="Times New Roman" w:cs="Times New Roman"/>
          <w:b/>
          <w:bCs/>
          <w:i w:val="0"/>
          <w:iCs w:val="0"/>
          <w:color w:val="000000"/>
          <w:sz w:val="22"/>
          <w:szCs w:val="22"/>
          <w:lang w:val="hu-HU" w:bidi="ar-SA"/>
        </w:rPr>
        <w:t>imár</w:t>
      </w:r>
      <w:r w:rsidR="00885A72" w:rsidRPr="00AC1CDA">
        <w:rPr>
          <w:rFonts w:ascii="Times New Roman" w:hAnsi="Times New Roman" w:cs="Times New Roman"/>
          <w:b/>
          <w:bCs/>
          <w:i w:val="0"/>
          <w:iCs w:val="0"/>
          <w:color w:val="000000"/>
          <w:sz w:val="22"/>
          <w:szCs w:val="22"/>
          <w:lang w:val="hu-HU" w:bidi="ar-SA"/>
        </w:rPr>
        <w:t xml:space="preserve"> </w:t>
      </w:r>
      <w:r w:rsidR="00885A72" w:rsidRPr="00AC1CDA">
        <w:rPr>
          <w:rFonts w:ascii="Times New Roman" w:hAnsi="Times New Roman" w:cs="Times New Roman"/>
          <w:bCs/>
          <w:i w:val="0"/>
          <w:iCs w:val="0"/>
          <w:color w:val="000000"/>
          <w:sz w:val="22"/>
          <w:szCs w:val="22"/>
          <w:lang w:val="hu-HU" w:bidi="ar-SA"/>
        </w:rPr>
        <w:t>professor emeritus</w:t>
      </w:r>
    </w:p>
    <w:p w:rsidR="007140EB" w:rsidRDefault="007140EB" w:rsidP="007140EB">
      <w:pPr>
        <w:autoSpaceDE w:val="0"/>
        <w:autoSpaceDN w:val="0"/>
        <w:adjustRightInd w:val="0"/>
        <w:spacing w:after="0" w:line="240" w:lineRule="auto"/>
        <w:rPr>
          <w:rFonts w:ascii="Times New Roman" w:hAnsi="Times New Roman" w:cs="Times New Roman"/>
          <w:i w:val="0"/>
          <w:iCs w:val="0"/>
          <w:color w:val="000000"/>
          <w:sz w:val="22"/>
          <w:szCs w:val="22"/>
          <w:lang w:val="hu-HU" w:bidi="ar-SA"/>
        </w:rPr>
      </w:pPr>
      <w:r w:rsidRPr="00AC1CDA">
        <w:rPr>
          <w:rFonts w:ascii="Times New Roman" w:hAnsi="Times New Roman" w:cs="Times New Roman"/>
          <w:b/>
          <w:i w:val="0"/>
          <w:iCs w:val="0"/>
          <w:color w:val="000000"/>
          <w:sz w:val="22"/>
          <w:szCs w:val="22"/>
          <w:lang w:val="hu-HU" w:bidi="ar-SA"/>
        </w:rPr>
        <w:t>Office</w:t>
      </w:r>
      <w:r w:rsidRPr="00AC1CDA">
        <w:rPr>
          <w:rFonts w:ascii="Times New Roman" w:hAnsi="Times New Roman" w:cs="Times New Roman"/>
          <w:i w:val="0"/>
          <w:iCs w:val="0"/>
          <w:color w:val="000000"/>
          <w:sz w:val="22"/>
          <w:szCs w:val="22"/>
          <w:lang w:val="hu-HU" w:bidi="ar-SA"/>
        </w:rPr>
        <w:t>: 7624, Pécs, Boszork</w:t>
      </w:r>
      <w:r w:rsidR="00C70916">
        <w:rPr>
          <w:rFonts w:ascii="Times New Roman" w:hAnsi="Times New Roman" w:cs="Times New Roman"/>
          <w:i w:val="0"/>
          <w:iCs w:val="0"/>
          <w:color w:val="000000"/>
          <w:sz w:val="22"/>
          <w:szCs w:val="22"/>
          <w:lang w:val="hu-HU" w:bidi="ar-SA"/>
        </w:rPr>
        <w:t>á</w:t>
      </w:r>
      <w:r w:rsidRPr="00AC1CDA">
        <w:rPr>
          <w:rFonts w:ascii="Times New Roman" w:hAnsi="Times New Roman" w:cs="Times New Roman"/>
          <w:i w:val="0"/>
          <w:iCs w:val="0"/>
          <w:color w:val="000000"/>
          <w:sz w:val="22"/>
          <w:szCs w:val="22"/>
          <w:lang w:val="hu-HU" w:bidi="ar-SA"/>
        </w:rPr>
        <w:t>ny u. 2. Office No B305</w:t>
      </w:r>
    </w:p>
    <w:p w:rsidR="007A071D" w:rsidRPr="00AC1CDA" w:rsidRDefault="007A071D" w:rsidP="007140EB">
      <w:pPr>
        <w:autoSpaceDE w:val="0"/>
        <w:autoSpaceDN w:val="0"/>
        <w:adjustRightInd w:val="0"/>
        <w:spacing w:after="0" w:line="240" w:lineRule="auto"/>
        <w:rPr>
          <w:rFonts w:ascii="Times New Roman" w:hAnsi="Times New Roman" w:cs="Times New Roman"/>
          <w:i w:val="0"/>
          <w:iCs w:val="0"/>
          <w:color w:val="000000"/>
          <w:sz w:val="22"/>
          <w:szCs w:val="22"/>
          <w:lang w:val="hu-HU" w:bidi="ar-SA"/>
        </w:rPr>
      </w:pPr>
      <w:r w:rsidRPr="007A071D">
        <w:rPr>
          <w:rFonts w:ascii="Times New Roman" w:hAnsi="Times New Roman" w:cs="Times New Roman"/>
          <w:b/>
          <w:i w:val="0"/>
          <w:iCs w:val="0"/>
          <w:color w:val="000000"/>
          <w:sz w:val="22"/>
          <w:szCs w:val="22"/>
          <w:lang w:val="hu-HU" w:bidi="ar-SA"/>
        </w:rPr>
        <w:t>Phone</w:t>
      </w:r>
      <w:r>
        <w:rPr>
          <w:rFonts w:ascii="Times New Roman" w:hAnsi="Times New Roman" w:cs="Times New Roman"/>
          <w:i w:val="0"/>
          <w:iCs w:val="0"/>
          <w:color w:val="000000"/>
          <w:sz w:val="22"/>
          <w:szCs w:val="22"/>
          <w:lang w:val="hu-HU" w:bidi="ar-SA"/>
        </w:rPr>
        <w:t>: +36 70 318 1020</w:t>
      </w:r>
    </w:p>
    <w:p w:rsidR="007140EB" w:rsidRDefault="007140EB" w:rsidP="007140EB">
      <w:pPr>
        <w:autoSpaceDE w:val="0"/>
        <w:autoSpaceDN w:val="0"/>
        <w:adjustRightInd w:val="0"/>
        <w:spacing w:after="0" w:line="240" w:lineRule="auto"/>
      </w:pPr>
      <w:r w:rsidRPr="00AC1CDA">
        <w:rPr>
          <w:rFonts w:ascii="Times New Roman" w:hAnsi="Times New Roman" w:cs="Times New Roman"/>
          <w:b/>
          <w:i w:val="0"/>
          <w:iCs w:val="0"/>
          <w:color w:val="000000"/>
          <w:sz w:val="22"/>
          <w:szCs w:val="22"/>
          <w:lang w:val="hu-HU" w:bidi="ar-SA"/>
        </w:rPr>
        <w:t>E-mail</w:t>
      </w:r>
      <w:r w:rsidRPr="00AC1CDA">
        <w:rPr>
          <w:rFonts w:ascii="TimesNewRoman" w:hAnsi="TimesNewRoman" w:cs="TimesNewRoman"/>
          <w:i w:val="0"/>
          <w:iCs w:val="0"/>
          <w:color w:val="000000"/>
          <w:sz w:val="22"/>
          <w:szCs w:val="22"/>
          <w:lang w:val="hu-HU" w:bidi="ar-SA"/>
        </w:rPr>
        <w:t xml:space="preserve">: </w:t>
      </w:r>
      <w:hyperlink r:id="rId8" w:history="1">
        <w:r w:rsidRPr="00C70916">
          <w:rPr>
            <w:rStyle w:val="Hiperhivatkozs"/>
            <w:rFonts w:ascii="Times New Roman" w:hAnsi="Times New Roman" w:cs="Times New Roman"/>
            <w:i w:val="0"/>
            <w:iCs w:val="0"/>
            <w:sz w:val="22"/>
            <w:szCs w:val="22"/>
            <w:lang w:val="hu-HU" w:bidi="ar-SA"/>
          </w:rPr>
          <w:t>timara@hu.inter.net</w:t>
        </w:r>
      </w:hyperlink>
    </w:p>
    <w:p w:rsidR="00C70916" w:rsidRPr="00C70916" w:rsidRDefault="00C70916" w:rsidP="00C70916">
      <w:pPr>
        <w:pStyle w:val="Nincstrkz"/>
        <w:rPr>
          <w:rFonts w:ascii="Times New Roman" w:hAnsi="Times New Roman" w:cs="Times New Roman"/>
          <w:i w:val="0"/>
          <w:sz w:val="22"/>
          <w:szCs w:val="22"/>
        </w:rPr>
      </w:pPr>
      <w:r>
        <w:rPr>
          <w:rFonts w:ascii="Times New Roman" w:hAnsi="Times New Roman" w:cs="Times New Roman"/>
          <w:b/>
          <w:i w:val="0"/>
          <w:sz w:val="22"/>
          <w:szCs w:val="22"/>
        </w:rPr>
        <w:t>L</w:t>
      </w:r>
      <w:r w:rsidRPr="00C70916">
        <w:rPr>
          <w:rFonts w:ascii="Times New Roman" w:hAnsi="Times New Roman" w:cs="Times New Roman"/>
          <w:b/>
          <w:i w:val="0"/>
          <w:sz w:val="22"/>
          <w:szCs w:val="22"/>
        </w:rPr>
        <w:t>ecturer:</w:t>
      </w:r>
      <w:r w:rsidRPr="00C70916">
        <w:rPr>
          <w:rFonts w:ascii="Times New Roman" w:hAnsi="Times New Roman" w:cs="Times New Roman"/>
          <w:i w:val="0"/>
          <w:sz w:val="22"/>
          <w:szCs w:val="22"/>
        </w:rPr>
        <w:t xml:space="preserve"> </w:t>
      </w:r>
      <w:r w:rsidRPr="00C70916">
        <w:rPr>
          <w:rFonts w:ascii="Times New Roman" w:hAnsi="Times New Roman" w:cs="Times New Roman"/>
          <w:b/>
          <w:i w:val="0"/>
          <w:sz w:val="22"/>
          <w:szCs w:val="22"/>
        </w:rPr>
        <w:t>Dr. András Gulyás,</w:t>
      </w:r>
      <w:r w:rsidRPr="00C70916">
        <w:rPr>
          <w:rFonts w:ascii="Times New Roman" w:hAnsi="Times New Roman" w:cs="Times New Roman"/>
          <w:i w:val="0"/>
          <w:sz w:val="22"/>
          <w:szCs w:val="22"/>
        </w:rPr>
        <w:t xml:space="preserve"> associate professor</w:t>
      </w:r>
    </w:p>
    <w:p w:rsidR="00C70916" w:rsidRDefault="00C70916" w:rsidP="00C70916">
      <w:pPr>
        <w:pStyle w:val="Nincstrkz"/>
        <w:rPr>
          <w:rFonts w:ascii="Times New Roman" w:hAnsi="Times New Roman" w:cs="Times New Roman"/>
          <w:i w:val="0"/>
          <w:sz w:val="22"/>
          <w:szCs w:val="22"/>
        </w:rPr>
      </w:pPr>
      <w:r w:rsidRPr="00C70916">
        <w:rPr>
          <w:rFonts w:ascii="Times New Roman" w:hAnsi="Times New Roman" w:cs="Times New Roman"/>
          <w:b/>
          <w:i w:val="0"/>
          <w:sz w:val="22"/>
          <w:szCs w:val="22"/>
        </w:rPr>
        <w:t>E-mail:</w:t>
      </w:r>
      <w:r>
        <w:rPr>
          <w:rFonts w:ascii="Times New Roman" w:hAnsi="Times New Roman" w:cs="Times New Roman"/>
          <w:i w:val="0"/>
          <w:sz w:val="22"/>
          <w:szCs w:val="22"/>
        </w:rPr>
        <w:t xml:space="preserve"> </w:t>
      </w:r>
      <w:r w:rsidRPr="00C70916">
        <w:rPr>
          <w:rFonts w:ascii="Times New Roman" w:hAnsi="Times New Roman" w:cs="Times New Roman"/>
          <w:i w:val="0"/>
          <w:sz w:val="22"/>
          <w:szCs w:val="22"/>
        </w:rPr>
        <w:t xml:space="preserve">gulyas. </w:t>
      </w:r>
      <w:hyperlink r:id="rId9" w:history="1">
        <w:r w:rsidRPr="00260B37">
          <w:rPr>
            <w:rStyle w:val="Hiperhivatkozs"/>
            <w:rFonts w:ascii="Times New Roman" w:hAnsi="Times New Roman" w:cs="Times New Roman"/>
            <w:i w:val="0"/>
            <w:sz w:val="22"/>
            <w:szCs w:val="22"/>
          </w:rPr>
          <w:t>andras@mik.pte.hu</w:t>
        </w:r>
      </w:hyperlink>
    </w:p>
    <w:p w:rsidR="00C70916" w:rsidRPr="00C70916" w:rsidRDefault="00C70916" w:rsidP="00C70916">
      <w:pPr>
        <w:pStyle w:val="Nincstrkz"/>
        <w:rPr>
          <w:rFonts w:ascii="Times New Roman" w:hAnsi="Times New Roman" w:cs="Times New Roman"/>
          <w:i w:val="0"/>
          <w:color w:val="000000"/>
          <w:sz w:val="22"/>
          <w:szCs w:val="22"/>
          <w:lang w:val="hu-HU" w:bidi="ar-SA"/>
        </w:rPr>
      </w:pPr>
    </w:p>
    <w:p w:rsidR="007140EB" w:rsidRDefault="007140EB" w:rsidP="007140EB">
      <w:pPr>
        <w:autoSpaceDE w:val="0"/>
        <w:autoSpaceDN w:val="0"/>
        <w:adjustRightInd w:val="0"/>
        <w:spacing w:after="0" w:line="240" w:lineRule="auto"/>
        <w:rPr>
          <w:i w:val="0"/>
          <w:sz w:val="28"/>
          <w:szCs w:val="28"/>
        </w:rPr>
      </w:pPr>
    </w:p>
    <w:p w:rsidR="007140EB" w:rsidRDefault="007140EB" w:rsidP="007140EB">
      <w:pPr>
        <w:autoSpaceDE w:val="0"/>
        <w:autoSpaceDN w:val="0"/>
        <w:adjustRightInd w:val="0"/>
        <w:spacing w:after="0" w:line="240" w:lineRule="auto"/>
        <w:rPr>
          <w:rFonts w:ascii="Times New Roman" w:hAnsi="Times New Roman" w:cs="Times New Roman"/>
          <w:b/>
          <w:bCs/>
          <w:i w:val="0"/>
          <w:iCs w:val="0"/>
          <w:sz w:val="24"/>
          <w:szCs w:val="24"/>
          <w:lang w:val="hu-HU" w:bidi="ar-SA"/>
        </w:rPr>
      </w:pPr>
      <w:r w:rsidRPr="00E3167C">
        <w:rPr>
          <w:rFonts w:ascii="Times New Roman" w:hAnsi="Times New Roman" w:cs="Times New Roman"/>
          <w:b/>
          <w:bCs/>
          <w:i w:val="0"/>
          <w:iCs w:val="0"/>
          <w:sz w:val="24"/>
          <w:szCs w:val="24"/>
          <w:lang w:val="hu-HU" w:bidi="ar-SA"/>
        </w:rPr>
        <w:t>General Course Description</w:t>
      </w:r>
      <w:r w:rsidR="00E3167C">
        <w:rPr>
          <w:rFonts w:ascii="Times New Roman" w:hAnsi="Times New Roman" w:cs="Times New Roman"/>
          <w:b/>
          <w:bCs/>
          <w:i w:val="0"/>
          <w:iCs w:val="0"/>
          <w:sz w:val="24"/>
          <w:szCs w:val="24"/>
          <w:lang w:val="hu-HU" w:bidi="ar-SA"/>
        </w:rPr>
        <w:t xml:space="preserve"> and Learning Objectives</w:t>
      </w:r>
      <w:r w:rsidRPr="00E3167C">
        <w:rPr>
          <w:rFonts w:ascii="Times New Roman" w:hAnsi="Times New Roman" w:cs="Times New Roman"/>
          <w:b/>
          <w:bCs/>
          <w:i w:val="0"/>
          <w:iCs w:val="0"/>
          <w:sz w:val="24"/>
          <w:szCs w:val="24"/>
          <w:lang w:val="hu-HU" w:bidi="ar-SA"/>
        </w:rPr>
        <w:t>:</w:t>
      </w:r>
    </w:p>
    <w:p w:rsidR="00E3167C" w:rsidRPr="00E3167C" w:rsidRDefault="00E3167C" w:rsidP="007140EB">
      <w:pPr>
        <w:autoSpaceDE w:val="0"/>
        <w:autoSpaceDN w:val="0"/>
        <w:adjustRightInd w:val="0"/>
        <w:spacing w:after="0" w:line="240" w:lineRule="auto"/>
        <w:rPr>
          <w:rFonts w:ascii="Times New Roman" w:hAnsi="Times New Roman" w:cs="Times New Roman"/>
          <w:b/>
          <w:bCs/>
          <w:i w:val="0"/>
          <w:iCs w:val="0"/>
          <w:sz w:val="24"/>
          <w:szCs w:val="24"/>
          <w:lang w:val="hu-HU" w:bidi="ar-SA"/>
        </w:rPr>
      </w:pPr>
    </w:p>
    <w:p w:rsidR="00E3167C" w:rsidRDefault="00E3167C" w:rsidP="00E3167C">
      <w:pPr>
        <w:pStyle w:val="Nincstrkz"/>
        <w:jc w:val="both"/>
        <w:rPr>
          <w:rFonts w:ascii="Times New Roman" w:hAnsi="Times New Roman" w:cs="Times New Roman"/>
          <w:i w:val="0"/>
          <w:sz w:val="24"/>
          <w:szCs w:val="24"/>
          <w:lang w:val="hu-HU"/>
        </w:rPr>
      </w:pPr>
      <w:r w:rsidRPr="00E3167C">
        <w:rPr>
          <w:rFonts w:ascii="Times New Roman" w:hAnsi="Times New Roman" w:cs="Times New Roman"/>
          <w:i w:val="0"/>
          <w:iCs w:val="0"/>
          <w:sz w:val="24"/>
          <w:szCs w:val="24"/>
          <w:lang w:val="hu-HU" w:bidi="ar-SA"/>
        </w:rPr>
        <w:t>Engineering Ethics and Attitudes</w:t>
      </w:r>
      <w:r>
        <w:rPr>
          <w:rFonts w:ascii="Times New Roman" w:hAnsi="Times New Roman" w:cs="Times New Roman"/>
          <w:i w:val="0"/>
          <w:iCs w:val="0"/>
          <w:sz w:val="24"/>
          <w:szCs w:val="24"/>
          <w:lang w:val="hu-HU" w:bidi="ar-SA"/>
        </w:rPr>
        <w:t xml:space="preserve"> is designed to introduce students of Civil Engineering to the concepts, theory and practice of ethics. They will be prepared</w:t>
      </w:r>
      <w:r w:rsidRPr="00B67513">
        <w:rPr>
          <w:rFonts w:ascii="Times New Roman" w:hAnsi="Times New Roman" w:cs="Times New Roman"/>
          <w:i w:val="0"/>
          <w:iCs w:val="0"/>
          <w:sz w:val="24"/>
          <w:szCs w:val="24"/>
          <w:lang w:val="hu-HU" w:bidi="ar-SA"/>
        </w:rPr>
        <w:t xml:space="preserve"> </w:t>
      </w:r>
      <w:r>
        <w:rPr>
          <w:rFonts w:ascii="Times New Roman" w:hAnsi="Times New Roman" w:cs="Times New Roman"/>
          <w:i w:val="0"/>
          <w:iCs w:val="0"/>
          <w:sz w:val="24"/>
          <w:szCs w:val="24"/>
          <w:lang w:val="hu-HU" w:bidi="ar-SA"/>
        </w:rPr>
        <w:t>to understand the foundation of classical moral theory and decision making in the context of engineering applications.</w:t>
      </w:r>
      <w:r w:rsidRPr="0087135F">
        <w:rPr>
          <w:rFonts w:ascii="Times New Roman" w:hAnsi="Times New Roman" w:cs="Times New Roman"/>
          <w:i w:val="0"/>
          <w:sz w:val="24"/>
          <w:szCs w:val="24"/>
        </w:rPr>
        <w:t xml:space="preserve"> Engineering ethics combines societal, economic and environmental factors in order to produce a set of rules that could lead an engineer to make decisions that protect the public interest regardless of any pressures that they may encounter while serving for corporate organization.</w:t>
      </w:r>
      <w:r>
        <w:rPr>
          <w:rFonts w:ascii="Times New Roman" w:hAnsi="Times New Roman" w:cs="Times New Roman"/>
          <w:i w:val="0"/>
          <w:sz w:val="24"/>
          <w:szCs w:val="24"/>
        </w:rPr>
        <w:t xml:space="preserve"> </w:t>
      </w:r>
      <w:r>
        <w:rPr>
          <w:rFonts w:ascii="Times New Roman" w:hAnsi="Times New Roman" w:cs="Times New Roman"/>
          <w:i w:val="0"/>
          <w:iCs w:val="0"/>
          <w:sz w:val="24"/>
          <w:szCs w:val="24"/>
          <w:lang w:val="hu-HU" w:bidi="ar-SA"/>
        </w:rPr>
        <w:t xml:space="preserve">Students are enabled to recognize and properly evaluate ethical challenges that they may face in their professional careers through knowledge and exercises (discussing Case Studies from real life) that deeply challenge and finally strenghten their decision making abilities and ethics. Ethic problems examined by </w:t>
      </w:r>
      <w:r>
        <w:rPr>
          <w:rFonts w:ascii="Times New Roman" w:hAnsi="Times New Roman" w:cs="Times New Roman"/>
          <w:i w:val="0"/>
          <w:sz w:val="24"/>
          <w:szCs w:val="24"/>
          <w:lang w:val="hu-HU"/>
        </w:rPr>
        <w:t>C</w:t>
      </w:r>
      <w:r w:rsidRPr="0087135F">
        <w:rPr>
          <w:rFonts w:ascii="Times New Roman" w:hAnsi="Times New Roman" w:cs="Times New Roman"/>
          <w:i w:val="0"/>
          <w:sz w:val="24"/>
          <w:szCs w:val="24"/>
          <w:lang w:val="hu-HU"/>
        </w:rPr>
        <w:t xml:space="preserve">ase </w:t>
      </w:r>
      <w:r>
        <w:rPr>
          <w:rFonts w:ascii="Times New Roman" w:hAnsi="Times New Roman" w:cs="Times New Roman"/>
          <w:i w:val="0"/>
          <w:sz w:val="24"/>
          <w:szCs w:val="24"/>
          <w:lang w:val="hu-HU"/>
        </w:rPr>
        <w:t>S</w:t>
      </w:r>
      <w:r w:rsidRPr="0087135F">
        <w:rPr>
          <w:rFonts w:ascii="Times New Roman" w:hAnsi="Times New Roman" w:cs="Times New Roman"/>
          <w:i w:val="0"/>
          <w:sz w:val="24"/>
          <w:szCs w:val="24"/>
          <w:lang w:val="hu-HU"/>
        </w:rPr>
        <w:t xml:space="preserve">tudies </w:t>
      </w:r>
      <w:r>
        <w:rPr>
          <w:rFonts w:ascii="Times New Roman" w:hAnsi="Times New Roman" w:cs="Times New Roman"/>
          <w:i w:val="0"/>
          <w:sz w:val="24"/>
          <w:szCs w:val="24"/>
          <w:lang w:val="hu-HU"/>
        </w:rPr>
        <w:t>seldom</w:t>
      </w:r>
      <w:r w:rsidRPr="0087135F">
        <w:rPr>
          <w:rFonts w:ascii="Times New Roman" w:hAnsi="Times New Roman" w:cs="Times New Roman"/>
          <w:i w:val="0"/>
          <w:sz w:val="24"/>
          <w:szCs w:val="24"/>
          <w:lang w:val="hu-HU"/>
        </w:rPr>
        <w:t xml:space="preserve"> have a single clear-cut correct answer, but may have many solutions, where some </w:t>
      </w:r>
      <w:r>
        <w:rPr>
          <w:rFonts w:ascii="Times New Roman" w:hAnsi="Times New Roman" w:cs="Times New Roman"/>
          <w:i w:val="0"/>
          <w:sz w:val="24"/>
          <w:szCs w:val="24"/>
          <w:lang w:val="hu-HU"/>
        </w:rPr>
        <w:t xml:space="preserve">considered to be </w:t>
      </w:r>
      <w:r w:rsidRPr="0087135F">
        <w:rPr>
          <w:rFonts w:ascii="Times New Roman" w:hAnsi="Times New Roman" w:cs="Times New Roman"/>
          <w:i w:val="0"/>
          <w:sz w:val="24"/>
          <w:szCs w:val="24"/>
          <w:lang w:val="hu-HU"/>
        </w:rPr>
        <w:t xml:space="preserve">better than others.  Therefore, ethical problems can be </w:t>
      </w:r>
      <w:r>
        <w:rPr>
          <w:rFonts w:ascii="Times New Roman" w:hAnsi="Times New Roman" w:cs="Times New Roman"/>
          <w:i w:val="0"/>
          <w:sz w:val="24"/>
          <w:szCs w:val="24"/>
          <w:lang w:val="hu-HU"/>
        </w:rPr>
        <w:t xml:space="preserve">treated </w:t>
      </w:r>
      <w:r w:rsidRPr="0087135F">
        <w:rPr>
          <w:rFonts w:ascii="Times New Roman" w:hAnsi="Times New Roman" w:cs="Times New Roman"/>
          <w:i w:val="0"/>
          <w:sz w:val="24"/>
          <w:szCs w:val="24"/>
          <w:lang w:val="hu-HU"/>
        </w:rPr>
        <w:t>similar</w:t>
      </w:r>
      <w:r>
        <w:rPr>
          <w:rFonts w:ascii="Times New Roman" w:hAnsi="Times New Roman" w:cs="Times New Roman"/>
          <w:i w:val="0"/>
          <w:sz w:val="24"/>
          <w:szCs w:val="24"/>
          <w:lang w:val="hu-HU"/>
        </w:rPr>
        <w:t>ly</w:t>
      </w:r>
      <w:r w:rsidRPr="0087135F">
        <w:rPr>
          <w:rFonts w:ascii="Times New Roman" w:hAnsi="Times New Roman" w:cs="Times New Roman"/>
          <w:i w:val="0"/>
          <w:sz w:val="24"/>
          <w:szCs w:val="24"/>
          <w:lang w:val="hu-HU"/>
        </w:rPr>
        <w:t xml:space="preserve"> to open-ended engineering design problems, where multiple solutions exist.</w:t>
      </w:r>
    </w:p>
    <w:p w:rsidR="00E3167C" w:rsidRDefault="00E3167C" w:rsidP="007140EB">
      <w:pPr>
        <w:autoSpaceDE w:val="0"/>
        <w:autoSpaceDN w:val="0"/>
        <w:adjustRightInd w:val="0"/>
        <w:spacing w:after="0" w:line="240" w:lineRule="auto"/>
        <w:rPr>
          <w:rFonts w:ascii="TimesNewRoman,Bold" w:hAnsi="TimesNewRoman,Bold" w:cs="TimesNewRoman,Bold"/>
          <w:b/>
          <w:bCs/>
          <w:i w:val="0"/>
          <w:iCs w:val="0"/>
          <w:sz w:val="22"/>
          <w:szCs w:val="22"/>
          <w:lang w:val="hu-HU" w:bidi="ar-SA"/>
        </w:rPr>
      </w:pPr>
    </w:p>
    <w:p w:rsidR="00885A72" w:rsidRPr="009C02A5" w:rsidRDefault="00885A72" w:rsidP="00885A72">
      <w:pPr>
        <w:autoSpaceDE w:val="0"/>
        <w:autoSpaceDN w:val="0"/>
        <w:adjustRightInd w:val="0"/>
        <w:spacing w:after="0" w:line="240" w:lineRule="auto"/>
        <w:rPr>
          <w:rFonts w:ascii="Times New Roman" w:hAnsi="Times New Roman" w:cs="Times New Roman"/>
          <w:b/>
          <w:bCs/>
          <w:i w:val="0"/>
          <w:iCs w:val="0"/>
          <w:sz w:val="24"/>
          <w:szCs w:val="24"/>
          <w:lang w:val="hu-HU" w:bidi="ar-SA"/>
        </w:rPr>
      </w:pPr>
      <w:r w:rsidRPr="009C02A5">
        <w:rPr>
          <w:rFonts w:ascii="Times New Roman" w:hAnsi="Times New Roman" w:cs="Times New Roman"/>
          <w:b/>
          <w:bCs/>
          <w:i w:val="0"/>
          <w:iCs w:val="0"/>
          <w:sz w:val="24"/>
          <w:szCs w:val="24"/>
          <w:lang w:val="hu-HU" w:bidi="ar-SA"/>
        </w:rPr>
        <w:t>Methodology:</w:t>
      </w:r>
    </w:p>
    <w:p w:rsidR="009C02A5" w:rsidRPr="00885A72" w:rsidRDefault="009C02A5" w:rsidP="00885A72">
      <w:pPr>
        <w:autoSpaceDE w:val="0"/>
        <w:autoSpaceDN w:val="0"/>
        <w:adjustRightInd w:val="0"/>
        <w:spacing w:after="0" w:line="240" w:lineRule="auto"/>
        <w:rPr>
          <w:rFonts w:ascii="Times New Roman" w:hAnsi="Times New Roman" w:cs="Times New Roman"/>
          <w:b/>
          <w:bCs/>
          <w:i w:val="0"/>
          <w:iCs w:val="0"/>
          <w:sz w:val="22"/>
          <w:szCs w:val="22"/>
          <w:lang w:val="hu-HU" w:bidi="ar-SA"/>
        </w:rPr>
      </w:pPr>
    </w:p>
    <w:p w:rsidR="00885A72" w:rsidRPr="00885A72" w:rsidRDefault="00885A72" w:rsidP="009C02A5">
      <w:pPr>
        <w:autoSpaceDE w:val="0"/>
        <w:autoSpaceDN w:val="0"/>
        <w:adjustRightInd w:val="0"/>
        <w:spacing w:after="0" w:line="240" w:lineRule="auto"/>
        <w:jc w:val="both"/>
        <w:rPr>
          <w:rFonts w:ascii="Times New Roman" w:hAnsi="Times New Roman" w:cs="Times New Roman"/>
          <w:i w:val="0"/>
          <w:iCs w:val="0"/>
          <w:sz w:val="22"/>
          <w:szCs w:val="22"/>
          <w:lang w:val="hu-HU" w:bidi="ar-SA"/>
        </w:rPr>
      </w:pPr>
      <w:r w:rsidRPr="00885A72">
        <w:rPr>
          <w:rFonts w:ascii="Times New Roman" w:hAnsi="Times New Roman" w:cs="Times New Roman"/>
          <w:i w:val="0"/>
          <w:iCs w:val="0"/>
          <w:sz w:val="22"/>
          <w:szCs w:val="22"/>
          <w:lang w:val="hu-HU" w:bidi="ar-SA"/>
        </w:rPr>
        <w:t>-</w:t>
      </w:r>
      <w:r w:rsidR="009C02A5">
        <w:rPr>
          <w:rFonts w:ascii="Times New Roman" w:hAnsi="Times New Roman" w:cs="Times New Roman"/>
          <w:i w:val="0"/>
          <w:iCs w:val="0"/>
          <w:sz w:val="22"/>
          <w:szCs w:val="22"/>
          <w:lang w:val="hu-HU" w:bidi="ar-SA"/>
        </w:rPr>
        <w:t xml:space="preserve"> </w:t>
      </w:r>
      <w:r w:rsidRPr="00885A72">
        <w:rPr>
          <w:rFonts w:ascii="Times New Roman" w:hAnsi="Times New Roman" w:cs="Times New Roman"/>
          <w:b/>
          <w:bCs/>
          <w:i w:val="0"/>
          <w:iCs w:val="0"/>
          <w:sz w:val="22"/>
          <w:szCs w:val="22"/>
          <w:lang w:val="hu-HU" w:bidi="ar-SA"/>
        </w:rPr>
        <w:t>Lectures</w:t>
      </w:r>
      <w:r w:rsidRPr="00885A72">
        <w:rPr>
          <w:rFonts w:ascii="Times New Roman" w:hAnsi="Times New Roman" w:cs="Times New Roman"/>
          <w:i w:val="0"/>
          <w:iCs w:val="0"/>
          <w:sz w:val="22"/>
          <w:szCs w:val="22"/>
          <w:lang w:val="hu-HU" w:bidi="ar-SA"/>
        </w:rPr>
        <w:t xml:space="preserve">: will give </w:t>
      </w:r>
      <w:r>
        <w:rPr>
          <w:rFonts w:ascii="Times New Roman" w:hAnsi="Times New Roman" w:cs="Times New Roman"/>
          <w:i w:val="0"/>
          <w:iCs w:val="0"/>
          <w:sz w:val="22"/>
          <w:szCs w:val="22"/>
          <w:lang w:val="hu-HU" w:bidi="ar-SA"/>
        </w:rPr>
        <w:t>detailed explanation</w:t>
      </w:r>
      <w:r w:rsidRPr="00885A72">
        <w:rPr>
          <w:rFonts w:ascii="Times New Roman" w:hAnsi="Times New Roman" w:cs="Times New Roman"/>
          <w:i w:val="0"/>
          <w:iCs w:val="0"/>
          <w:sz w:val="22"/>
          <w:szCs w:val="22"/>
          <w:lang w:val="hu-HU" w:bidi="ar-SA"/>
        </w:rPr>
        <w:t xml:space="preserve"> to the basic knowledge of the </w:t>
      </w:r>
      <w:r>
        <w:rPr>
          <w:rFonts w:ascii="Times New Roman" w:hAnsi="Times New Roman" w:cs="Times New Roman"/>
          <w:i w:val="0"/>
          <w:iCs w:val="0"/>
          <w:sz w:val="22"/>
          <w:szCs w:val="22"/>
          <w:lang w:val="hu-HU" w:bidi="ar-SA"/>
        </w:rPr>
        <w:t xml:space="preserve">main ethical and moral </w:t>
      </w:r>
      <w:r>
        <w:rPr>
          <w:rFonts w:ascii="Times New Roman" w:hAnsi="Times New Roman" w:cs="Times New Roman"/>
          <w:i w:val="0"/>
          <w:iCs w:val="0"/>
          <w:sz w:val="22"/>
          <w:szCs w:val="22"/>
          <w:lang w:val="hu-HU" w:bidi="ar-SA"/>
        </w:rPr>
        <w:tab/>
        <w:t xml:space="preserve">problems related to the engineering practice, presenting </w:t>
      </w:r>
      <w:r w:rsidR="009C02A5">
        <w:rPr>
          <w:rFonts w:ascii="Times New Roman" w:hAnsi="Times New Roman" w:cs="Times New Roman"/>
          <w:i w:val="0"/>
          <w:iCs w:val="0"/>
          <w:sz w:val="22"/>
          <w:szCs w:val="22"/>
          <w:lang w:val="hu-HU" w:bidi="ar-SA"/>
        </w:rPr>
        <w:t xml:space="preserve">appropriate </w:t>
      </w:r>
      <w:r>
        <w:rPr>
          <w:rFonts w:ascii="Times New Roman" w:hAnsi="Times New Roman" w:cs="Times New Roman"/>
          <w:i w:val="0"/>
          <w:iCs w:val="0"/>
          <w:sz w:val="22"/>
          <w:szCs w:val="22"/>
          <w:lang w:val="hu-HU" w:bidi="ar-SA"/>
        </w:rPr>
        <w:t xml:space="preserve">case studies </w:t>
      </w:r>
    </w:p>
    <w:p w:rsidR="00885A72" w:rsidRPr="00885A72" w:rsidRDefault="00885A72" w:rsidP="009C02A5">
      <w:pPr>
        <w:autoSpaceDE w:val="0"/>
        <w:autoSpaceDN w:val="0"/>
        <w:adjustRightInd w:val="0"/>
        <w:spacing w:after="0" w:line="240" w:lineRule="auto"/>
        <w:jc w:val="both"/>
        <w:rPr>
          <w:rFonts w:ascii="Times New Roman" w:hAnsi="Times New Roman" w:cs="Times New Roman"/>
          <w:i w:val="0"/>
          <w:iCs w:val="0"/>
          <w:sz w:val="22"/>
          <w:szCs w:val="22"/>
          <w:lang w:val="hu-HU" w:bidi="ar-SA"/>
        </w:rPr>
      </w:pPr>
      <w:r w:rsidRPr="00885A72">
        <w:rPr>
          <w:rFonts w:ascii="Times New Roman" w:hAnsi="Times New Roman" w:cs="Times New Roman"/>
          <w:i w:val="0"/>
          <w:iCs w:val="0"/>
          <w:sz w:val="22"/>
          <w:szCs w:val="22"/>
          <w:lang w:val="hu-HU" w:bidi="ar-SA"/>
        </w:rPr>
        <w:t>-</w:t>
      </w:r>
      <w:r w:rsidR="009C02A5">
        <w:rPr>
          <w:rFonts w:ascii="Times New Roman" w:hAnsi="Times New Roman" w:cs="Times New Roman"/>
          <w:i w:val="0"/>
          <w:iCs w:val="0"/>
          <w:sz w:val="22"/>
          <w:szCs w:val="22"/>
          <w:lang w:val="hu-HU" w:bidi="ar-SA"/>
        </w:rPr>
        <w:t xml:space="preserve"> </w:t>
      </w:r>
      <w:r w:rsidRPr="00885A72">
        <w:rPr>
          <w:rFonts w:ascii="Times New Roman" w:hAnsi="Times New Roman" w:cs="Times New Roman"/>
          <w:b/>
          <w:bCs/>
          <w:i w:val="0"/>
          <w:iCs w:val="0"/>
          <w:sz w:val="22"/>
          <w:szCs w:val="22"/>
          <w:lang w:val="hu-HU" w:bidi="ar-SA"/>
        </w:rPr>
        <w:t xml:space="preserve">Practical </w:t>
      </w:r>
      <w:r w:rsidR="009C02A5">
        <w:rPr>
          <w:rFonts w:ascii="Times New Roman" w:hAnsi="Times New Roman" w:cs="Times New Roman"/>
          <w:b/>
          <w:bCs/>
          <w:i w:val="0"/>
          <w:iCs w:val="0"/>
          <w:sz w:val="22"/>
          <w:szCs w:val="22"/>
          <w:lang w:val="hu-HU" w:bidi="ar-SA"/>
        </w:rPr>
        <w:t>home-work</w:t>
      </w:r>
      <w:r w:rsidRPr="00885A72">
        <w:rPr>
          <w:rFonts w:ascii="Times New Roman" w:hAnsi="Times New Roman" w:cs="Times New Roman"/>
          <w:i w:val="0"/>
          <w:iCs w:val="0"/>
          <w:sz w:val="22"/>
          <w:szCs w:val="22"/>
          <w:lang w:val="hu-HU" w:bidi="ar-SA"/>
        </w:rPr>
        <w:t xml:space="preserve">: </w:t>
      </w:r>
      <w:r w:rsidR="008B2E1E">
        <w:rPr>
          <w:rFonts w:ascii="Times New Roman" w:hAnsi="Times New Roman" w:cs="Times New Roman"/>
          <w:i w:val="0"/>
          <w:iCs w:val="0"/>
          <w:sz w:val="22"/>
          <w:szCs w:val="22"/>
          <w:lang w:val="hu-HU" w:bidi="ar-SA"/>
        </w:rPr>
        <w:t>In compliance with</w:t>
      </w:r>
      <w:r w:rsidR="009C02A5">
        <w:rPr>
          <w:rFonts w:ascii="Times New Roman" w:hAnsi="Times New Roman" w:cs="Times New Roman"/>
          <w:i w:val="0"/>
          <w:iCs w:val="0"/>
          <w:sz w:val="22"/>
          <w:szCs w:val="22"/>
          <w:lang w:val="hu-HU" w:bidi="ar-SA"/>
        </w:rPr>
        <w:t xml:space="preserve"> a prescribed structure</w:t>
      </w:r>
      <w:r w:rsidR="008B2E1E">
        <w:rPr>
          <w:rFonts w:ascii="Times New Roman" w:hAnsi="Times New Roman" w:cs="Times New Roman"/>
          <w:i w:val="0"/>
          <w:iCs w:val="0"/>
          <w:sz w:val="22"/>
          <w:szCs w:val="22"/>
          <w:lang w:val="hu-HU" w:bidi="ar-SA"/>
        </w:rPr>
        <w:t xml:space="preserve"> (see attached)</w:t>
      </w:r>
      <w:r w:rsidR="009C02A5">
        <w:rPr>
          <w:rFonts w:ascii="Times New Roman" w:hAnsi="Times New Roman" w:cs="Times New Roman"/>
          <w:i w:val="0"/>
          <w:iCs w:val="0"/>
          <w:sz w:val="22"/>
          <w:szCs w:val="22"/>
          <w:lang w:val="hu-HU" w:bidi="ar-SA"/>
        </w:rPr>
        <w:t>, s</w:t>
      </w:r>
      <w:r w:rsidRPr="00885A72">
        <w:rPr>
          <w:rFonts w:ascii="Times New Roman" w:hAnsi="Times New Roman" w:cs="Times New Roman"/>
          <w:i w:val="0"/>
          <w:iCs w:val="0"/>
          <w:sz w:val="22"/>
          <w:szCs w:val="22"/>
          <w:lang w:val="hu-HU" w:bidi="ar-SA"/>
        </w:rPr>
        <w:t xml:space="preserve">tudents </w:t>
      </w:r>
      <w:r w:rsidR="009C02A5">
        <w:rPr>
          <w:rFonts w:ascii="Times New Roman" w:hAnsi="Times New Roman" w:cs="Times New Roman"/>
          <w:i w:val="0"/>
          <w:iCs w:val="0"/>
          <w:sz w:val="22"/>
          <w:szCs w:val="22"/>
          <w:lang w:val="hu-HU" w:bidi="ar-SA"/>
        </w:rPr>
        <w:t xml:space="preserve">will </w:t>
      </w:r>
      <w:r w:rsidR="008B2E1E">
        <w:rPr>
          <w:rFonts w:ascii="Times New Roman" w:hAnsi="Times New Roman" w:cs="Times New Roman"/>
          <w:i w:val="0"/>
          <w:iCs w:val="0"/>
          <w:sz w:val="22"/>
          <w:szCs w:val="22"/>
          <w:lang w:val="hu-HU" w:bidi="ar-SA"/>
        </w:rPr>
        <w:tab/>
      </w:r>
      <w:r w:rsidR="009C02A5">
        <w:rPr>
          <w:rFonts w:ascii="Times New Roman" w:hAnsi="Times New Roman" w:cs="Times New Roman"/>
          <w:i w:val="0"/>
          <w:iCs w:val="0"/>
          <w:sz w:val="22"/>
          <w:szCs w:val="22"/>
          <w:lang w:val="hu-HU" w:bidi="ar-SA"/>
        </w:rPr>
        <w:t xml:space="preserve">prepare a short </w:t>
      </w:r>
      <w:r w:rsidR="008B2E1E">
        <w:rPr>
          <w:rFonts w:ascii="Times New Roman" w:hAnsi="Times New Roman" w:cs="Times New Roman"/>
          <w:i w:val="0"/>
          <w:iCs w:val="0"/>
          <w:sz w:val="22"/>
          <w:szCs w:val="22"/>
          <w:lang w:val="hu-HU" w:bidi="ar-SA"/>
        </w:rPr>
        <w:tab/>
      </w:r>
      <w:r w:rsidR="009C02A5">
        <w:rPr>
          <w:rFonts w:ascii="Times New Roman" w:hAnsi="Times New Roman" w:cs="Times New Roman"/>
          <w:i w:val="0"/>
          <w:iCs w:val="0"/>
          <w:sz w:val="22"/>
          <w:szCs w:val="22"/>
          <w:lang w:val="hu-HU" w:bidi="ar-SA"/>
        </w:rPr>
        <w:t xml:space="preserve">(max. 3 pages) </w:t>
      </w:r>
      <w:r w:rsidR="009C02A5">
        <w:rPr>
          <w:rFonts w:ascii="Times New Roman" w:hAnsi="Times New Roman" w:cs="Times New Roman"/>
          <w:i w:val="0"/>
          <w:iCs w:val="0"/>
          <w:sz w:val="22"/>
          <w:szCs w:val="22"/>
          <w:lang w:val="hu-HU" w:bidi="ar-SA"/>
        </w:rPr>
        <w:tab/>
        <w:t xml:space="preserve">written analysis </w:t>
      </w:r>
      <w:r w:rsidR="007A071D">
        <w:rPr>
          <w:rFonts w:ascii="Times New Roman" w:hAnsi="Times New Roman" w:cs="Times New Roman"/>
          <w:i w:val="0"/>
          <w:iCs w:val="0"/>
          <w:sz w:val="22"/>
          <w:szCs w:val="22"/>
          <w:lang w:val="hu-HU" w:bidi="ar-SA"/>
        </w:rPr>
        <w:t xml:space="preserve">(Case Study) </w:t>
      </w:r>
      <w:r w:rsidR="009C02A5">
        <w:rPr>
          <w:rFonts w:ascii="Times New Roman" w:hAnsi="Times New Roman" w:cs="Times New Roman"/>
          <w:i w:val="0"/>
          <w:iCs w:val="0"/>
          <w:sz w:val="22"/>
          <w:szCs w:val="22"/>
          <w:lang w:val="hu-HU" w:bidi="ar-SA"/>
        </w:rPr>
        <w:t xml:space="preserve">of an ethical case from their </w:t>
      </w:r>
      <w:r w:rsidR="007A071D">
        <w:rPr>
          <w:rFonts w:ascii="Times New Roman" w:hAnsi="Times New Roman" w:cs="Times New Roman"/>
          <w:i w:val="0"/>
          <w:iCs w:val="0"/>
          <w:sz w:val="22"/>
          <w:szCs w:val="22"/>
          <w:lang w:val="hu-HU" w:bidi="ar-SA"/>
        </w:rPr>
        <w:tab/>
      </w:r>
      <w:r w:rsidR="009C02A5">
        <w:rPr>
          <w:rFonts w:ascii="Times New Roman" w:hAnsi="Times New Roman" w:cs="Times New Roman"/>
          <w:i w:val="0"/>
          <w:iCs w:val="0"/>
          <w:sz w:val="22"/>
          <w:szCs w:val="22"/>
          <w:lang w:val="hu-HU" w:bidi="ar-SA"/>
        </w:rPr>
        <w:t>own professional</w:t>
      </w:r>
      <w:r w:rsidR="007A071D">
        <w:rPr>
          <w:rFonts w:ascii="Times New Roman" w:hAnsi="Times New Roman" w:cs="Times New Roman"/>
          <w:i w:val="0"/>
          <w:iCs w:val="0"/>
          <w:sz w:val="22"/>
          <w:szCs w:val="22"/>
          <w:lang w:val="hu-HU" w:bidi="ar-SA"/>
        </w:rPr>
        <w:t xml:space="preserve"> </w:t>
      </w:r>
      <w:r w:rsidR="009C02A5">
        <w:rPr>
          <w:rFonts w:ascii="Times New Roman" w:hAnsi="Times New Roman" w:cs="Times New Roman"/>
          <w:i w:val="0"/>
          <w:iCs w:val="0"/>
          <w:sz w:val="22"/>
          <w:szCs w:val="22"/>
          <w:lang w:val="hu-HU" w:bidi="ar-SA"/>
        </w:rPr>
        <w:t>experience</w:t>
      </w:r>
      <w:r w:rsidR="008B2E1E">
        <w:rPr>
          <w:rFonts w:ascii="Times New Roman" w:hAnsi="Times New Roman" w:cs="Times New Roman"/>
          <w:i w:val="0"/>
          <w:iCs w:val="0"/>
          <w:sz w:val="22"/>
          <w:szCs w:val="22"/>
          <w:lang w:val="hu-HU" w:bidi="ar-SA"/>
        </w:rPr>
        <w:t xml:space="preserve">; it should be sent to the </w:t>
      </w:r>
      <w:r w:rsidR="00C70916">
        <w:rPr>
          <w:rFonts w:ascii="Times New Roman" w:hAnsi="Times New Roman" w:cs="Times New Roman"/>
          <w:i w:val="0"/>
          <w:iCs w:val="0"/>
          <w:sz w:val="22"/>
          <w:szCs w:val="22"/>
          <w:lang w:val="hu-HU" w:bidi="ar-SA"/>
        </w:rPr>
        <w:t>I</w:t>
      </w:r>
      <w:r w:rsidR="008B2E1E">
        <w:rPr>
          <w:rFonts w:ascii="Times New Roman" w:hAnsi="Times New Roman" w:cs="Times New Roman"/>
          <w:i w:val="0"/>
          <w:iCs w:val="0"/>
          <w:sz w:val="22"/>
          <w:szCs w:val="22"/>
          <w:lang w:val="hu-HU" w:bidi="ar-SA"/>
        </w:rPr>
        <w:t>nstructor in Word format as</w:t>
      </w:r>
      <w:r w:rsidR="00C70916">
        <w:rPr>
          <w:rFonts w:ascii="Times New Roman" w:hAnsi="Times New Roman" w:cs="Times New Roman"/>
          <w:i w:val="0"/>
          <w:iCs w:val="0"/>
          <w:sz w:val="22"/>
          <w:szCs w:val="22"/>
          <w:lang w:val="hu-HU" w:bidi="ar-SA"/>
        </w:rPr>
        <w:t xml:space="preserve"> an</w:t>
      </w:r>
      <w:r w:rsidR="008B2E1E">
        <w:rPr>
          <w:rFonts w:ascii="Times New Roman" w:hAnsi="Times New Roman" w:cs="Times New Roman"/>
          <w:i w:val="0"/>
          <w:iCs w:val="0"/>
          <w:sz w:val="22"/>
          <w:szCs w:val="22"/>
          <w:lang w:val="hu-HU" w:bidi="ar-SA"/>
        </w:rPr>
        <w:t xml:space="preserve"> E-mail </w:t>
      </w:r>
      <w:r w:rsidR="007A071D">
        <w:rPr>
          <w:rFonts w:ascii="Times New Roman" w:hAnsi="Times New Roman" w:cs="Times New Roman"/>
          <w:i w:val="0"/>
          <w:iCs w:val="0"/>
          <w:sz w:val="22"/>
          <w:szCs w:val="22"/>
          <w:lang w:val="hu-HU" w:bidi="ar-SA"/>
        </w:rPr>
        <w:tab/>
      </w:r>
      <w:r w:rsidR="008B2E1E">
        <w:rPr>
          <w:rFonts w:ascii="Times New Roman" w:hAnsi="Times New Roman" w:cs="Times New Roman"/>
          <w:i w:val="0"/>
          <w:iCs w:val="0"/>
          <w:sz w:val="22"/>
          <w:szCs w:val="22"/>
          <w:lang w:val="hu-HU" w:bidi="ar-SA"/>
        </w:rPr>
        <w:t xml:space="preserve">attachment for </w:t>
      </w:r>
      <w:r w:rsidR="008B2E1E">
        <w:rPr>
          <w:rFonts w:ascii="Times New Roman" w:hAnsi="Times New Roman" w:cs="Times New Roman"/>
          <w:i w:val="0"/>
          <w:iCs w:val="0"/>
          <w:sz w:val="22"/>
          <w:szCs w:val="22"/>
          <w:lang w:val="hu-HU" w:bidi="ar-SA"/>
        </w:rPr>
        <w:tab/>
        <w:t xml:space="preserve">evaluation not later than </w:t>
      </w:r>
      <w:r w:rsidR="00C70916">
        <w:rPr>
          <w:rFonts w:ascii="Times New Roman" w:hAnsi="Times New Roman" w:cs="Times New Roman"/>
          <w:i w:val="0"/>
          <w:iCs w:val="0"/>
          <w:sz w:val="22"/>
          <w:szCs w:val="22"/>
          <w:lang w:val="hu-HU" w:bidi="ar-SA"/>
        </w:rPr>
        <w:t xml:space="preserve">COB at </w:t>
      </w:r>
      <w:r w:rsidR="008B2E1E">
        <w:rPr>
          <w:rFonts w:ascii="Times New Roman" w:hAnsi="Times New Roman" w:cs="Times New Roman"/>
          <w:i w:val="0"/>
          <w:iCs w:val="0"/>
          <w:sz w:val="22"/>
          <w:szCs w:val="22"/>
          <w:lang w:val="hu-HU" w:bidi="ar-SA"/>
        </w:rPr>
        <w:t>10th of December 2016</w:t>
      </w:r>
      <w:r w:rsidR="009C02A5">
        <w:rPr>
          <w:rFonts w:ascii="Times New Roman" w:hAnsi="Times New Roman" w:cs="Times New Roman"/>
          <w:i w:val="0"/>
          <w:iCs w:val="0"/>
          <w:sz w:val="22"/>
          <w:szCs w:val="22"/>
          <w:lang w:val="hu-HU" w:bidi="ar-SA"/>
        </w:rPr>
        <w:t xml:space="preserve"> </w:t>
      </w:r>
    </w:p>
    <w:p w:rsidR="00E3167C" w:rsidRDefault="00885A72" w:rsidP="009C02A5">
      <w:pPr>
        <w:autoSpaceDE w:val="0"/>
        <w:autoSpaceDN w:val="0"/>
        <w:adjustRightInd w:val="0"/>
        <w:spacing w:after="0" w:line="240" w:lineRule="auto"/>
        <w:jc w:val="both"/>
        <w:rPr>
          <w:rFonts w:ascii="Times New Roman" w:hAnsi="Times New Roman" w:cs="Times New Roman"/>
          <w:i w:val="0"/>
          <w:iCs w:val="0"/>
          <w:sz w:val="22"/>
          <w:szCs w:val="22"/>
          <w:lang w:val="hu-HU" w:bidi="ar-SA"/>
        </w:rPr>
      </w:pPr>
      <w:r w:rsidRPr="00885A72">
        <w:rPr>
          <w:rFonts w:ascii="Times New Roman" w:hAnsi="Times New Roman" w:cs="Times New Roman"/>
          <w:i w:val="0"/>
          <w:iCs w:val="0"/>
          <w:sz w:val="22"/>
          <w:szCs w:val="22"/>
          <w:lang w:val="hu-HU" w:bidi="ar-SA"/>
        </w:rPr>
        <w:t xml:space="preserve">- </w:t>
      </w:r>
      <w:r w:rsidRPr="00885A72">
        <w:rPr>
          <w:rFonts w:ascii="Times New Roman" w:hAnsi="Times New Roman" w:cs="Times New Roman"/>
          <w:b/>
          <w:bCs/>
          <w:i w:val="0"/>
          <w:iCs w:val="0"/>
          <w:sz w:val="22"/>
          <w:szCs w:val="22"/>
          <w:lang w:val="hu-HU" w:bidi="ar-SA"/>
        </w:rPr>
        <w:t xml:space="preserve">Exams: </w:t>
      </w:r>
      <w:r w:rsidRPr="00885A72">
        <w:rPr>
          <w:rFonts w:ascii="Times New Roman" w:hAnsi="Times New Roman" w:cs="Times New Roman"/>
          <w:i w:val="0"/>
          <w:iCs w:val="0"/>
          <w:sz w:val="22"/>
          <w:szCs w:val="22"/>
          <w:lang w:val="hu-HU" w:bidi="ar-SA"/>
        </w:rPr>
        <w:t>Accumulated knowledge is tested in a final</w:t>
      </w:r>
      <w:r w:rsidR="009C02A5">
        <w:rPr>
          <w:rFonts w:ascii="Times New Roman" w:hAnsi="Times New Roman" w:cs="Times New Roman"/>
          <w:i w:val="0"/>
          <w:iCs w:val="0"/>
          <w:sz w:val="22"/>
          <w:szCs w:val="22"/>
          <w:lang w:val="hu-HU" w:bidi="ar-SA"/>
        </w:rPr>
        <w:t xml:space="preserve"> written </w:t>
      </w:r>
      <w:r w:rsidRPr="00885A72">
        <w:rPr>
          <w:rFonts w:ascii="Times New Roman" w:hAnsi="Times New Roman" w:cs="Times New Roman"/>
          <w:i w:val="0"/>
          <w:iCs w:val="0"/>
          <w:sz w:val="22"/>
          <w:szCs w:val="22"/>
          <w:lang w:val="hu-HU" w:bidi="ar-SA"/>
        </w:rPr>
        <w:t>exam</w:t>
      </w:r>
      <w:r w:rsidR="000D0601">
        <w:rPr>
          <w:rFonts w:ascii="Times New Roman" w:hAnsi="Times New Roman" w:cs="Times New Roman"/>
          <w:i w:val="0"/>
          <w:iCs w:val="0"/>
          <w:sz w:val="22"/>
          <w:szCs w:val="22"/>
          <w:lang w:val="hu-HU" w:bidi="ar-SA"/>
        </w:rPr>
        <w:t>ination</w:t>
      </w:r>
      <w:r w:rsidR="009C02A5">
        <w:rPr>
          <w:rFonts w:ascii="Times New Roman" w:hAnsi="Times New Roman" w:cs="Times New Roman"/>
          <w:i w:val="0"/>
          <w:iCs w:val="0"/>
          <w:sz w:val="22"/>
          <w:szCs w:val="22"/>
          <w:lang w:val="hu-HU" w:bidi="ar-SA"/>
        </w:rPr>
        <w:t xml:space="preserve"> (test)</w:t>
      </w:r>
    </w:p>
    <w:p w:rsidR="009C02A5" w:rsidRDefault="009C02A5" w:rsidP="00885A72">
      <w:pPr>
        <w:autoSpaceDE w:val="0"/>
        <w:autoSpaceDN w:val="0"/>
        <w:adjustRightInd w:val="0"/>
        <w:spacing w:after="0" w:line="240" w:lineRule="auto"/>
        <w:rPr>
          <w:rFonts w:ascii="Times New Roman" w:hAnsi="Times New Roman" w:cs="Times New Roman"/>
          <w:i w:val="0"/>
          <w:iCs w:val="0"/>
          <w:sz w:val="22"/>
          <w:szCs w:val="22"/>
          <w:lang w:val="hu-HU" w:bidi="ar-SA"/>
        </w:rPr>
      </w:pPr>
    </w:p>
    <w:p w:rsidR="00DC1A17" w:rsidRDefault="00DC1A17" w:rsidP="00885A72">
      <w:pPr>
        <w:autoSpaceDE w:val="0"/>
        <w:autoSpaceDN w:val="0"/>
        <w:adjustRightInd w:val="0"/>
        <w:spacing w:after="0" w:line="240" w:lineRule="auto"/>
        <w:rPr>
          <w:rFonts w:ascii="Times New Roman" w:hAnsi="Times New Roman" w:cs="Times New Roman"/>
          <w:i w:val="0"/>
          <w:iCs w:val="0"/>
          <w:sz w:val="22"/>
          <w:szCs w:val="22"/>
          <w:lang w:val="hu-HU" w:bidi="ar-SA"/>
        </w:rPr>
      </w:pPr>
    </w:p>
    <w:p w:rsidR="00DC1A17" w:rsidRDefault="00DC1A17" w:rsidP="00885A72">
      <w:pPr>
        <w:autoSpaceDE w:val="0"/>
        <w:autoSpaceDN w:val="0"/>
        <w:adjustRightInd w:val="0"/>
        <w:spacing w:after="0" w:line="240" w:lineRule="auto"/>
        <w:rPr>
          <w:rFonts w:ascii="Times New Roman" w:hAnsi="Times New Roman" w:cs="Times New Roman"/>
          <w:i w:val="0"/>
          <w:iCs w:val="0"/>
          <w:sz w:val="22"/>
          <w:szCs w:val="22"/>
          <w:lang w:val="hu-HU" w:bidi="ar-SA"/>
        </w:rPr>
      </w:pPr>
    </w:p>
    <w:p w:rsidR="00DC1A17" w:rsidRDefault="00DC1A17" w:rsidP="00885A72">
      <w:pPr>
        <w:autoSpaceDE w:val="0"/>
        <w:autoSpaceDN w:val="0"/>
        <w:adjustRightInd w:val="0"/>
        <w:spacing w:after="0" w:line="240" w:lineRule="auto"/>
        <w:rPr>
          <w:rFonts w:ascii="Times New Roman" w:hAnsi="Times New Roman" w:cs="Times New Roman"/>
          <w:i w:val="0"/>
          <w:iCs w:val="0"/>
          <w:sz w:val="22"/>
          <w:szCs w:val="22"/>
          <w:lang w:val="hu-HU" w:bidi="ar-SA"/>
        </w:rPr>
      </w:pPr>
    </w:p>
    <w:p w:rsidR="009C02A5" w:rsidRDefault="009C02A5" w:rsidP="00885A72">
      <w:pPr>
        <w:autoSpaceDE w:val="0"/>
        <w:autoSpaceDN w:val="0"/>
        <w:adjustRightInd w:val="0"/>
        <w:spacing w:after="0" w:line="240" w:lineRule="auto"/>
        <w:rPr>
          <w:rFonts w:ascii="Times New Roman" w:hAnsi="Times New Roman" w:cs="Times New Roman"/>
          <w:b/>
          <w:bCs/>
          <w:i w:val="0"/>
          <w:iCs w:val="0"/>
          <w:sz w:val="24"/>
          <w:szCs w:val="24"/>
          <w:lang w:val="hu-HU" w:bidi="ar-SA"/>
        </w:rPr>
      </w:pPr>
      <w:r w:rsidRPr="009C02A5">
        <w:rPr>
          <w:rFonts w:ascii="Times New Roman" w:hAnsi="Times New Roman" w:cs="Times New Roman"/>
          <w:b/>
          <w:bCs/>
          <w:i w:val="0"/>
          <w:iCs w:val="0"/>
          <w:sz w:val="24"/>
          <w:szCs w:val="24"/>
          <w:lang w:val="hu-HU" w:bidi="ar-SA"/>
        </w:rPr>
        <w:lastRenderedPageBreak/>
        <w:t>Schedule:</w:t>
      </w:r>
    </w:p>
    <w:p w:rsidR="009C02A5" w:rsidRDefault="009C02A5" w:rsidP="00885A72">
      <w:pPr>
        <w:autoSpaceDE w:val="0"/>
        <w:autoSpaceDN w:val="0"/>
        <w:adjustRightInd w:val="0"/>
        <w:spacing w:after="0" w:line="240" w:lineRule="auto"/>
        <w:rPr>
          <w:rFonts w:ascii="Times New Roman" w:hAnsi="Times New Roman" w:cs="Times New Roman"/>
          <w:b/>
          <w:bCs/>
          <w:i w:val="0"/>
          <w:iCs w:val="0"/>
          <w:sz w:val="24"/>
          <w:szCs w:val="24"/>
          <w:lang w:val="hu-HU" w:bidi="ar-SA"/>
        </w:rPr>
      </w:pPr>
    </w:p>
    <w:tbl>
      <w:tblPr>
        <w:tblStyle w:val="Rcsostblzat"/>
        <w:tblW w:w="0" w:type="auto"/>
        <w:tblInd w:w="108" w:type="dxa"/>
        <w:tblLook w:val="04A0" w:firstRow="1" w:lastRow="0" w:firstColumn="1" w:lastColumn="0" w:noHBand="0" w:noVBand="1"/>
      </w:tblPr>
      <w:tblGrid>
        <w:gridCol w:w="1266"/>
        <w:gridCol w:w="7688"/>
      </w:tblGrid>
      <w:tr w:rsidR="009C02A5" w:rsidTr="006A0967">
        <w:tc>
          <w:tcPr>
            <w:tcW w:w="1276" w:type="dxa"/>
          </w:tcPr>
          <w:p w:rsidR="009C02A5" w:rsidRDefault="009C02A5" w:rsidP="00885A72">
            <w:pPr>
              <w:autoSpaceDE w:val="0"/>
              <w:autoSpaceDN w:val="0"/>
              <w:adjustRightInd w:val="0"/>
              <w:rPr>
                <w:rFonts w:ascii="Times New Roman" w:hAnsi="Times New Roman" w:cs="Times New Roman"/>
                <w:b/>
                <w:bCs/>
                <w:i w:val="0"/>
                <w:iCs w:val="0"/>
                <w:sz w:val="24"/>
                <w:szCs w:val="24"/>
                <w:lang w:val="hu-HU" w:bidi="ar-SA"/>
              </w:rPr>
            </w:pPr>
            <w:r>
              <w:rPr>
                <w:rFonts w:ascii="Times New Roman" w:hAnsi="Times New Roman" w:cs="Times New Roman"/>
                <w:b/>
                <w:bCs/>
                <w:i w:val="0"/>
                <w:iCs w:val="0"/>
                <w:sz w:val="24"/>
                <w:szCs w:val="24"/>
                <w:lang w:val="hu-HU" w:bidi="ar-SA"/>
              </w:rPr>
              <w:t>Week</w:t>
            </w:r>
          </w:p>
        </w:tc>
        <w:tc>
          <w:tcPr>
            <w:tcW w:w="7828" w:type="dxa"/>
          </w:tcPr>
          <w:p w:rsidR="009C02A5" w:rsidRDefault="008B2E1E" w:rsidP="00885A72">
            <w:pPr>
              <w:autoSpaceDE w:val="0"/>
              <w:autoSpaceDN w:val="0"/>
              <w:adjustRightInd w:val="0"/>
              <w:rPr>
                <w:rFonts w:ascii="Times New Roman" w:hAnsi="Times New Roman" w:cs="Times New Roman"/>
                <w:b/>
                <w:bCs/>
                <w:i w:val="0"/>
                <w:iCs w:val="0"/>
                <w:sz w:val="24"/>
                <w:szCs w:val="24"/>
                <w:lang w:val="hu-HU" w:bidi="ar-SA"/>
              </w:rPr>
            </w:pPr>
            <w:r>
              <w:rPr>
                <w:rFonts w:ascii="Times New Roman" w:hAnsi="Times New Roman" w:cs="Times New Roman"/>
                <w:b/>
                <w:bCs/>
                <w:i w:val="0"/>
                <w:iCs w:val="0"/>
                <w:sz w:val="24"/>
                <w:szCs w:val="24"/>
                <w:lang w:val="hu-HU" w:bidi="ar-SA"/>
              </w:rPr>
              <w:t>Topic of lecture</w:t>
            </w:r>
          </w:p>
        </w:tc>
      </w:tr>
      <w:tr w:rsidR="009C02A5" w:rsidTr="006A0967">
        <w:tc>
          <w:tcPr>
            <w:tcW w:w="1276" w:type="dxa"/>
          </w:tcPr>
          <w:p w:rsidR="009C02A5" w:rsidRDefault="009C02A5" w:rsidP="00885A72">
            <w:pPr>
              <w:autoSpaceDE w:val="0"/>
              <w:autoSpaceDN w:val="0"/>
              <w:adjustRightInd w:val="0"/>
              <w:rPr>
                <w:rFonts w:ascii="Times New Roman" w:hAnsi="Times New Roman" w:cs="Times New Roman"/>
                <w:b/>
                <w:bCs/>
                <w:i w:val="0"/>
                <w:iCs w:val="0"/>
                <w:sz w:val="24"/>
                <w:szCs w:val="24"/>
                <w:lang w:val="hu-HU" w:bidi="ar-SA"/>
              </w:rPr>
            </w:pPr>
            <w:r>
              <w:rPr>
                <w:rFonts w:ascii="Times New Roman" w:hAnsi="Times New Roman" w:cs="Times New Roman"/>
                <w:b/>
                <w:bCs/>
                <w:i w:val="0"/>
                <w:iCs w:val="0"/>
                <w:sz w:val="24"/>
                <w:szCs w:val="24"/>
                <w:lang w:val="hu-HU" w:bidi="ar-SA"/>
              </w:rPr>
              <w:t>1st</w:t>
            </w:r>
          </w:p>
        </w:tc>
        <w:tc>
          <w:tcPr>
            <w:tcW w:w="7828" w:type="dxa"/>
            <w:vAlign w:val="center"/>
          </w:tcPr>
          <w:p w:rsidR="009C02A5" w:rsidRPr="008B2E1E" w:rsidRDefault="008B2E1E" w:rsidP="008B2E1E">
            <w:pPr>
              <w:autoSpaceDE w:val="0"/>
              <w:autoSpaceDN w:val="0"/>
              <w:adjustRightInd w:val="0"/>
              <w:rPr>
                <w:rFonts w:ascii="Times New Roman" w:hAnsi="Times New Roman" w:cs="Times New Roman"/>
                <w:b/>
                <w:bCs/>
                <w:i w:val="0"/>
                <w:iCs w:val="0"/>
                <w:lang w:val="hu-HU" w:bidi="ar-SA"/>
              </w:rPr>
            </w:pPr>
            <w:r w:rsidRPr="008B2E1E">
              <w:rPr>
                <w:rFonts w:ascii="Times New Roman" w:hAnsi="Times New Roman"/>
                <w:i w:val="0"/>
                <w:iCs w:val="0"/>
                <w:lang w:val="hu-HU"/>
              </w:rPr>
              <w:t>The Importance of Ethics in Engineering</w:t>
            </w:r>
            <w:r>
              <w:rPr>
                <w:rFonts w:ascii="Times New Roman" w:hAnsi="Times New Roman"/>
                <w:i w:val="0"/>
                <w:iCs w:val="0"/>
                <w:lang w:val="hu-HU"/>
              </w:rPr>
              <w:t>;</w:t>
            </w:r>
            <w:r w:rsidRPr="008B2E1E">
              <w:rPr>
                <w:rFonts w:ascii="Times New Roman" w:hAnsi="Times New Roman"/>
                <w:i w:val="0"/>
                <w:iCs w:val="0"/>
                <w:lang w:val="hu-HU"/>
              </w:rPr>
              <w:t xml:space="preserve">  Philosophy, Religion and Ethics</w:t>
            </w:r>
          </w:p>
        </w:tc>
      </w:tr>
      <w:tr w:rsidR="009C02A5" w:rsidTr="006A0967">
        <w:tc>
          <w:tcPr>
            <w:tcW w:w="1276" w:type="dxa"/>
          </w:tcPr>
          <w:p w:rsidR="009C02A5" w:rsidRDefault="009C02A5" w:rsidP="00885A72">
            <w:pPr>
              <w:autoSpaceDE w:val="0"/>
              <w:autoSpaceDN w:val="0"/>
              <w:adjustRightInd w:val="0"/>
              <w:rPr>
                <w:rFonts w:ascii="Times New Roman" w:hAnsi="Times New Roman" w:cs="Times New Roman"/>
                <w:b/>
                <w:bCs/>
                <w:i w:val="0"/>
                <w:iCs w:val="0"/>
                <w:sz w:val="24"/>
                <w:szCs w:val="24"/>
                <w:lang w:val="hu-HU" w:bidi="ar-SA"/>
              </w:rPr>
            </w:pPr>
            <w:r>
              <w:rPr>
                <w:rFonts w:ascii="Times New Roman" w:hAnsi="Times New Roman" w:cs="Times New Roman"/>
                <w:b/>
                <w:bCs/>
                <w:i w:val="0"/>
                <w:iCs w:val="0"/>
                <w:sz w:val="24"/>
                <w:szCs w:val="24"/>
                <w:lang w:val="hu-HU" w:bidi="ar-SA"/>
              </w:rPr>
              <w:t>3rd</w:t>
            </w:r>
          </w:p>
        </w:tc>
        <w:tc>
          <w:tcPr>
            <w:tcW w:w="7828" w:type="dxa"/>
            <w:vAlign w:val="center"/>
          </w:tcPr>
          <w:p w:rsidR="009C02A5" w:rsidRPr="008B2E1E" w:rsidRDefault="008B2E1E" w:rsidP="008B2E1E">
            <w:pPr>
              <w:autoSpaceDE w:val="0"/>
              <w:autoSpaceDN w:val="0"/>
              <w:adjustRightInd w:val="0"/>
              <w:rPr>
                <w:rFonts w:ascii="Times New Roman" w:hAnsi="Times New Roman" w:cs="Times New Roman"/>
                <w:b/>
                <w:bCs/>
                <w:i w:val="0"/>
                <w:iCs w:val="0"/>
                <w:lang w:val="hu-HU" w:bidi="ar-SA"/>
              </w:rPr>
            </w:pPr>
            <w:r w:rsidRPr="008B2E1E">
              <w:rPr>
                <w:rFonts w:ascii="Times New Roman" w:hAnsi="Times New Roman"/>
                <w:i w:val="0"/>
                <w:lang w:val="hu-HU"/>
              </w:rPr>
              <w:t xml:space="preserve">Moral Analysis &amp; Decison Making; Virtues &amp; Habits Internal &amp; External Morality  </w:t>
            </w:r>
          </w:p>
        </w:tc>
      </w:tr>
      <w:tr w:rsidR="009C02A5" w:rsidTr="006A0967">
        <w:tc>
          <w:tcPr>
            <w:tcW w:w="1276" w:type="dxa"/>
          </w:tcPr>
          <w:p w:rsidR="009C02A5" w:rsidRDefault="009C02A5" w:rsidP="00885A72">
            <w:pPr>
              <w:autoSpaceDE w:val="0"/>
              <w:autoSpaceDN w:val="0"/>
              <w:adjustRightInd w:val="0"/>
              <w:rPr>
                <w:rFonts w:ascii="Times New Roman" w:hAnsi="Times New Roman" w:cs="Times New Roman"/>
                <w:b/>
                <w:bCs/>
                <w:i w:val="0"/>
                <w:iCs w:val="0"/>
                <w:sz w:val="24"/>
                <w:szCs w:val="24"/>
                <w:lang w:val="hu-HU" w:bidi="ar-SA"/>
              </w:rPr>
            </w:pPr>
            <w:r>
              <w:rPr>
                <w:rFonts w:ascii="Times New Roman" w:hAnsi="Times New Roman" w:cs="Times New Roman"/>
                <w:b/>
                <w:bCs/>
                <w:i w:val="0"/>
                <w:iCs w:val="0"/>
                <w:sz w:val="24"/>
                <w:szCs w:val="24"/>
                <w:lang w:val="hu-HU" w:bidi="ar-SA"/>
              </w:rPr>
              <w:t>5th</w:t>
            </w:r>
          </w:p>
        </w:tc>
        <w:tc>
          <w:tcPr>
            <w:tcW w:w="7828" w:type="dxa"/>
            <w:vAlign w:val="center"/>
          </w:tcPr>
          <w:p w:rsidR="009C02A5" w:rsidRPr="008B2E1E" w:rsidRDefault="008B2E1E" w:rsidP="008B2E1E">
            <w:pPr>
              <w:autoSpaceDE w:val="0"/>
              <w:autoSpaceDN w:val="0"/>
              <w:adjustRightInd w:val="0"/>
              <w:rPr>
                <w:rFonts w:ascii="Times New Roman" w:hAnsi="Times New Roman" w:cs="Times New Roman"/>
                <w:b/>
                <w:bCs/>
                <w:i w:val="0"/>
                <w:iCs w:val="0"/>
                <w:lang w:val="hu-HU" w:bidi="ar-SA"/>
              </w:rPr>
            </w:pPr>
            <w:r w:rsidRPr="008B2E1E">
              <w:rPr>
                <w:rFonts w:ascii="Times New Roman" w:hAnsi="Times New Roman"/>
                <w:i w:val="0"/>
                <w:lang w:val="hu-HU"/>
              </w:rPr>
              <w:t xml:space="preserve">Moral Responsibility &amp; Legal Regulation – Bribery and Corruption  </w:t>
            </w:r>
          </w:p>
        </w:tc>
      </w:tr>
      <w:tr w:rsidR="009C02A5" w:rsidTr="006A0967">
        <w:tc>
          <w:tcPr>
            <w:tcW w:w="1276" w:type="dxa"/>
          </w:tcPr>
          <w:p w:rsidR="009C02A5" w:rsidRDefault="009C02A5" w:rsidP="00885A72">
            <w:pPr>
              <w:autoSpaceDE w:val="0"/>
              <w:autoSpaceDN w:val="0"/>
              <w:adjustRightInd w:val="0"/>
              <w:rPr>
                <w:rFonts w:ascii="Times New Roman" w:hAnsi="Times New Roman" w:cs="Times New Roman"/>
                <w:b/>
                <w:bCs/>
                <w:i w:val="0"/>
                <w:iCs w:val="0"/>
                <w:sz w:val="24"/>
                <w:szCs w:val="24"/>
                <w:lang w:val="hu-HU" w:bidi="ar-SA"/>
              </w:rPr>
            </w:pPr>
            <w:r>
              <w:rPr>
                <w:rFonts w:ascii="Times New Roman" w:hAnsi="Times New Roman" w:cs="Times New Roman"/>
                <w:b/>
                <w:bCs/>
                <w:i w:val="0"/>
                <w:iCs w:val="0"/>
                <w:sz w:val="24"/>
                <w:szCs w:val="24"/>
                <w:lang w:val="hu-HU" w:bidi="ar-SA"/>
              </w:rPr>
              <w:t>7th</w:t>
            </w:r>
          </w:p>
        </w:tc>
        <w:tc>
          <w:tcPr>
            <w:tcW w:w="7828" w:type="dxa"/>
            <w:vAlign w:val="center"/>
          </w:tcPr>
          <w:p w:rsidR="009C02A5" w:rsidRPr="008B2E1E" w:rsidRDefault="008B2E1E" w:rsidP="008B2E1E">
            <w:pPr>
              <w:pStyle w:val="Nincstrkz"/>
              <w:rPr>
                <w:rFonts w:ascii="Times New Roman" w:hAnsi="Times New Roman" w:cs="Times New Roman"/>
                <w:b/>
                <w:bCs/>
                <w:i w:val="0"/>
                <w:iCs w:val="0"/>
                <w:lang w:val="hu-HU" w:bidi="ar-SA"/>
              </w:rPr>
            </w:pPr>
            <w:r w:rsidRPr="008B2E1E">
              <w:rPr>
                <w:rFonts w:ascii="Times New Roman" w:hAnsi="Times New Roman"/>
                <w:i w:val="0"/>
                <w:lang w:val="hu-HU"/>
              </w:rPr>
              <w:t xml:space="preserve">Attitude and Behaviour; Truth and Whistle-blowing; Plagiarism and Copyright </w:t>
            </w:r>
            <w:r w:rsidRPr="008B2E1E">
              <w:rPr>
                <w:rFonts w:ascii="Times New Roman" w:hAnsi="Times New Roman"/>
                <w:b/>
                <w:i w:val="0"/>
              </w:rPr>
              <w:t xml:space="preserve"> </w:t>
            </w:r>
          </w:p>
        </w:tc>
      </w:tr>
      <w:tr w:rsidR="009C02A5" w:rsidTr="006A0967">
        <w:tc>
          <w:tcPr>
            <w:tcW w:w="1276" w:type="dxa"/>
          </w:tcPr>
          <w:p w:rsidR="009C02A5" w:rsidRDefault="009C02A5" w:rsidP="00885A72">
            <w:pPr>
              <w:autoSpaceDE w:val="0"/>
              <w:autoSpaceDN w:val="0"/>
              <w:adjustRightInd w:val="0"/>
              <w:rPr>
                <w:rFonts w:ascii="Times New Roman" w:hAnsi="Times New Roman" w:cs="Times New Roman"/>
                <w:b/>
                <w:bCs/>
                <w:i w:val="0"/>
                <w:iCs w:val="0"/>
                <w:sz w:val="24"/>
                <w:szCs w:val="24"/>
                <w:lang w:val="hu-HU" w:bidi="ar-SA"/>
              </w:rPr>
            </w:pPr>
            <w:r>
              <w:rPr>
                <w:rFonts w:ascii="Times New Roman" w:hAnsi="Times New Roman" w:cs="Times New Roman"/>
                <w:b/>
                <w:bCs/>
                <w:i w:val="0"/>
                <w:iCs w:val="0"/>
                <w:sz w:val="24"/>
                <w:szCs w:val="24"/>
                <w:lang w:val="hu-HU" w:bidi="ar-SA"/>
              </w:rPr>
              <w:t>11th</w:t>
            </w:r>
          </w:p>
        </w:tc>
        <w:tc>
          <w:tcPr>
            <w:tcW w:w="7828" w:type="dxa"/>
            <w:vAlign w:val="center"/>
          </w:tcPr>
          <w:p w:rsidR="009C02A5" w:rsidRPr="008B2E1E" w:rsidRDefault="008B2E1E" w:rsidP="008B2E1E">
            <w:pPr>
              <w:pStyle w:val="Nincstrkz"/>
              <w:rPr>
                <w:rFonts w:ascii="Times New Roman" w:hAnsi="Times New Roman" w:cs="Times New Roman"/>
                <w:b/>
                <w:bCs/>
                <w:i w:val="0"/>
                <w:iCs w:val="0"/>
                <w:lang w:val="hu-HU" w:bidi="ar-SA"/>
              </w:rPr>
            </w:pPr>
            <w:r w:rsidRPr="008B2E1E">
              <w:rPr>
                <w:rFonts w:ascii="Times New Roman" w:hAnsi="Times New Roman"/>
                <w:i w:val="0"/>
                <w:iCs w:val="0"/>
                <w:lang w:val="hu-HU"/>
              </w:rPr>
              <w:t xml:space="preserve">The Role and Development of Codes of Ethics for Civil Engineer </w:t>
            </w:r>
          </w:p>
        </w:tc>
      </w:tr>
      <w:tr w:rsidR="009C02A5" w:rsidTr="006A0967">
        <w:tc>
          <w:tcPr>
            <w:tcW w:w="1276" w:type="dxa"/>
          </w:tcPr>
          <w:p w:rsidR="009C02A5" w:rsidRDefault="009C02A5" w:rsidP="00885A72">
            <w:pPr>
              <w:autoSpaceDE w:val="0"/>
              <w:autoSpaceDN w:val="0"/>
              <w:adjustRightInd w:val="0"/>
              <w:rPr>
                <w:rFonts w:ascii="Times New Roman" w:hAnsi="Times New Roman" w:cs="Times New Roman"/>
                <w:b/>
                <w:bCs/>
                <w:i w:val="0"/>
                <w:iCs w:val="0"/>
                <w:sz w:val="24"/>
                <w:szCs w:val="24"/>
                <w:lang w:val="hu-HU" w:bidi="ar-SA"/>
              </w:rPr>
            </w:pPr>
            <w:r>
              <w:rPr>
                <w:rFonts w:ascii="Times New Roman" w:hAnsi="Times New Roman" w:cs="Times New Roman"/>
                <w:b/>
                <w:bCs/>
                <w:i w:val="0"/>
                <w:iCs w:val="0"/>
                <w:sz w:val="24"/>
                <w:szCs w:val="24"/>
                <w:lang w:val="hu-HU" w:bidi="ar-SA"/>
              </w:rPr>
              <w:t>13th</w:t>
            </w:r>
          </w:p>
        </w:tc>
        <w:tc>
          <w:tcPr>
            <w:tcW w:w="7828" w:type="dxa"/>
            <w:vAlign w:val="center"/>
          </w:tcPr>
          <w:p w:rsidR="009C02A5" w:rsidRPr="006A0967" w:rsidRDefault="006A0967" w:rsidP="006F30F9">
            <w:pPr>
              <w:autoSpaceDE w:val="0"/>
              <w:autoSpaceDN w:val="0"/>
              <w:adjustRightInd w:val="0"/>
              <w:rPr>
                <w:rFonts w:ascii="Times New Roman" w:hAnsi="Times New Roman" w:cs="Times New Roman"/>
                <w:b/>
                <w:bCs/>
                <w:i w:val="0"/>
                <w:iCs w:val="0"/>
                <w:lang w:val="hu-HU" w:bidi="ar-SA"/>
              </w:rPr>
            </w:pPr>
            <w:r w:rsidRPr="006A0967">
              <w:rPr>
                <w:rFonts w:ascii="Times New Roman" w:hAnsi="Times New Roman"/>
                <w:i w:val="0"/>
                <w:lang w:val="hu-HU"/>
              </w:rPr>
              <w:t>Conflict of Interest;  Equal Treatment: Fairness in Tendering, Contracting and Supervising</w:t>
            </w:r>
          </w:p>
        </w:tc>
      </w:tr>
      <w:tr w:rsidR="009C02A5" w:rsidTr="006A0967">
        <w:tc>
          <w:tcPr>
            <w:tcW w:w="1276" w:type="dxa"/>
          </w:tcPr>
          <w:p w:rsidR="009C02A5" w:rsidRDefault="009C02A5" w:rsidP="00885A72">
            <w:pPr>
              <w:autoSpaceDE w:val="0"/>
              <w:autoSpaceDN w:val="0"/>
              <w:adjustRightInd w:val="0"/>
              <w:rPr>
                <w:rFonts w:ascii="Times New Roman" w:hAnsi="Times New Roman" w:cs="Times New Roman"/>
                <w:b/>
                <w:bCs/>
                <w:i w:val="0"/>
                <w:iCs w:val="0"/>
                <w:sz w:val="24"/>
                <w:szCs w:val="24"/>
                <w:lang w:val="hu-HU" w:bidi="ar-SA"/>
              </w:rPr>
            </w:pPr>
            <w:r>
              <w:rPr>
                <w:rFonts w:ascii="Times New Roman" w:hAnsi="Times New Roman" w:cs="Times New Roman"/>
                <w:b/>
                <w:bCs/>
                <w:i w:val="0"/>
                <w:iCs w:val="0"/>
                <w:sz w:val="24"/>
                <w:szCs w:val="24"/>
                <w:lang w:val="hu-HU" w:bidi="ar-SA"/>
              </w:rPr>
              <w:t>15th</w:t>
            </w:r>
          </w:p>
        </w:tc>
        <w:tc>
          <w:tcPr>
            <w:tcW w:w="7828" w:type="dxa"/>
            <w:vAlign w:val="center"/>
          </w:tcPr>
          <w:p w:rsidR="009C02A5" w:rsidRPr="006A0967" w:rsidRDefault="006A0967" w:rsidP="00C70916">
            <w:pPr>
              <w:autoSpaceDE w:val="0"/>
              <w:autoSpaceDN w:val="0"/>
              <w:adjustRightInd w:val="0"/>
              <w:rPr>
                <w:rFonts w:ascii="Times New Roman" w:hAnsi="Times New Roman" w:cs="Times New Roman"/>
                <w:bCs/>
                <w:i w:val="0"/>
                <w:iCs w:val="0"/>
                <w:lang w:val="hu-HU" w:bidi="ar-SA"/>
              </w:rPr>
            </w:pPr>
            <w:r>
              <w:rPr>
                <w:rFonts w:ascii="Times New Roman" w:hAnsi="Times New Roman" w:cs="Times New Roman"/>
                <w:bCs/>
                <w:i w:val="0"/>
                <w:iCs w:val="0"/>
                <w:lang w:val="hu-HU" w:bidi="ar-SA"/>
              </w:rPr>
              <w:t>Final examination</w:t>
            </w:r>
            <w:r w:rsidR="00C70916">
              <w:rPr>
                <w:rFonts w:ascii="Times New Roman" w:hAnsi="Times New Roman" w:cs="Times New Roman"/>
                <w:bCs/>
                <w:i w:val="0"/>
                <w:iCs w:val="0"/>
                <w:lang w:val="hu-HU" w:bidi="ar-SA"/>
              </w:rPr>
              <w:t xml:space="preserve"> (test)</w:t>
            </w:r>
          </w:p>
        </w:tc>
      </w:tr>
    </w:tbl>
    <w:p w:rsidR="009C02A5" w:rsidRDefault="009C02A5" w:rsidP="00885A72">
      <w:pPr>
        <w:autoSpaceDE w:val="0"/>
        <w:autoSpaceDN w:val="0"/>
        <w:adjustRightInd w:val="0"/>
        <w:spacing w:after="0" w:line="240" w:lineRule="auto"/>
        <w:rPr>
          <w:rFonts w:ascii="Times New Roman" w:hAnsi="Times New Roman" w:cs="Times New Roman"/>
          <w:b/>
          <w:bCs/>
          <w:i w:val="0"/>
          <w:iCs w:val="0"/>
          <w:sz w:val="24"/>
          <w:szCs w:val="24"/>
          <w:lang w:val="hu-HU" w:bidi="ar-SA"/>
        </w:rPr>
      </w:pPr>
    </w:p>
    <w:p w:rsidR="006A0967" w:rsidRPr="006A0967" w:rsidRDefault="006A0967" w:rsidP="006A0967">
      <w:pPr>
        <w:autoSpaceDE w:val="0"/>
        <w:autoSpaceDN w:val="0"/>
        <w:adjustRightInd w:val="0"/>
        <w:spacing w:after="0" w:line="240" w:lineRule="auto"/>
        <w:rPr>
          <w:rFonts w:ascii="Times New Roman" w:hAnsi="Times New Roman" w:cs="Times New Roman"/>
          <w:b/>
          <w:bCs/>
          <w:i w:val="0"/>
          <w:iCs w:val="0"/>
          <w:sz w:val="24"/>
          <w:szCs w:val="24"/>
          <w:lang w:val="hu-HU" w:bidi="ar-SA"/>
        </w:rPr>
      </w:pPr>
      <w:r w:rsidRPr="006A0967">
        <w:rPr>
          <w:rFonts w:ascii="Times New Roman" w:hAnsi="Times New Roman" w:cs="Times New Roman"/>
          <w:b/>
          <w:bCs/>
          <w:i w:val="0"/>
          <w:iCs w:val="0"/>
          <w:sz w:val="24"/>
          <w:szCs w:val="24"/>
          <w:lang w:val="hu-HU" w:bidi="ar-SA"/>
        </w:rPr>
        <w:t>Attendance:</w:t>
      </w:r>
    </w:p>
    <w:p w:rsidR="006A0967" w:rsidRDefault="006A0967" w:rsidP="006A0967">
      <w:pPr>
        <w:autoSpaceDE w:val="0"/>
        <w:autoSpaceDN w:val="0"/>
        <w:adjustRightInd w:val="0"/>
        <w:spacing w:after="0" w:line="240" w:lineRule="auto"/>
        <w:rPr>
          <w:rFonts w:ascii="Times New Roman" w:hAnsi="Times New Roman" w:cs="Times New Roman"/>
          <w:i w:val="0"/>
          <w:iCs w:val="0"/>
          <w:sz w:val="22"/>
          <w:szCs w:val="22"/>
          <w:lang w:val="hu-HU" w:bidi="ar-SA"/>
        </w:rPr>
      </w:pPr>
    </w:p>
    <w:p w:rsidR="006A0967" w:rsidRDefault="00AC4196" w:rsidP="006A0967">
      <w:pPr>
        <w:autoSpaceDE w:val="0"/>
        <w:autoSpaceDN w:val="0"/>
        <w:adjustRightInd w:val="0"/>
        <w:spacing w:after="0" w:line="240" w:lineRule="auto"/>
        <w:jc w:val="both"/>
        <w:rPr>
          <w:rFonts w:ascii="Times New Roman" w:hAnsi="Times New Roman" w:cs="Times New Roman"/>
          <w:i w:val="0"/>
          <w:iCs w:val="0"/>
          <w:sz w:val="22"/>
          <w:szCs w:val="22"/>
          <w:lang w:val="hu-HU" w:bidi="ar-SA"/>
        </w:rPr>
      </w:pPr>
      <w:r>
        <w:rPr>
          <w:rFonts w:ascii="Times New Roman" w:hAnsi="Times New Roman" w:cs="Times New Roman"/>
          <w:i w:val="0"/>
          <w:iCs w:val="0"/>
          <w:sz w:val="22"/>
          <w:szCs w:val="22"/>
          <w:lang w:val="hu-HU" w:bidi="ar-SA"/>
        </w:rPr>
        <w:t>It is required to attend all lectures</w:t>
      </w:r>
      <w:r w:rsidRPr="00AC4196">
        <w:rPr>
          <w:rFonts w:ascii="Times New Roman" w:hAnsi="Times New Roman" w:cs="Times New Roman"/>
          <w:i w:val="0"/>
          <w:iCs w:val="0"/>
          <w:sz w:val="22"/>
          <w:szCs w:val="22"/>
          <w:lang w:val="hu-HU" w:bidi="ar-SA"/>
        </w:rPr>
        <w:t xml:space="preserve"> </w:t>
      </w:r>
      <w:r>
        <w:rPr>
          <w:rFonts w:ascii="Times New Roman" w:hAnsi="Times New Roman" w:cs="Times New Roman"/>
          <w:i w:val="0"/>
          <w:iCs w:val="0"/>
          <w:sz w:val="22"/>
          <w:szCs w:val="22"/>
          <w:lang w:val="hu-HU" w:bidi="ar-SA"/>
        </w:rPr>
        <w:t>(it is to be controlled)</w:t>
      </w:r>
      <w:r w:rsidR="006A0967" w:rsidRPr="006A0967">
        <w:rPr>
          <w:rFonts w:ascii="Times New Roman" w:hAnsi="Times New Roman" w:cs="Times New Roman"/>
          <w:i w:val="0"/>
          <w:iCs w:val="0"/>
          <w:sz w:val="22"/>
          <w:szCs w:val="22"/>
          <w:lang w:val="hu-HU" w:bidi="ar-SA"/>
        </w:rPr>
        <w:t xml:space="preserve">, </w:t>
      </w:r>
      <w:r>
        <w:rPr>
          <w:rFonts w:ascii="Times New Roman" w:hAnsi="Times New Roman" w:cs="Times New Roman"/>
          <w:i w:val="0"/>
          <w:iCs w:val="0"/>
          <w:sz w:val="22"/>
          <w:szCs w:val="22"/>
          <w:lang w:val="hu-HU" w:bidi="ar-SA"/>
        </w:rPr>
        <w:t>while</w:t>
      </w:r>
      <w:r w:rsidR="006A0967" w:rsidRPr="006A0967">
        <w:rPr>
          <w:rFonts w:ascii="Times New Roman" w:hAnsi="Times New Roman" w:cs="Times New Roman"/>
          <w:i w:val="0"/>
          <w:iCs w:val="0"/>
          <w:sz w:val="22"/>
          <w:szCs w:val="22"/>
          <w:lang w:val="hu-HU" w:bidi="ar-SA"/>
        </w:rPr>
        <w:t xml:space="preserve"> </w:t>
      </w:r>
      <w:r>
        <w:rPr>
          <w:rFonts w:ascii="Times New Roman" w:hAnsi="Times New Roman" w:cs="Times New Roman"/>
          <w:i w:val="0"/>
          <w:iCs w:val="0"/>
          <w:sz w:val="22"/>
          <w:szCs w:val="22"/>
          <w:lang w:val="hu-HU" w:bidi="ar-SA"/>
        </w:rPr>
        <w:t xml:space="preserve">attendance </w:t>
      </w:r>
      <w:r w:rsidR="006A0967" w:rsidRPr="006A0967">
        <w:rPr>
          <w:rFonts w:ascii="Times New Roman" w:hAnsi="Times New Roman" w:cs="Times New Roman"/>
          <w:i w:val="0"/>
          <w:iCs w:val="0"/>
          <w:sz w:val="22"/>
          <w:szCs w:val="22"/>
          <w:lang w:val="hu-HU" w:bidi="ar-SA"/>
        </w:rPr>
        <w:t xml:space="preserve">will impact the grade (max. </w:t>
      </w:r>
      <w:r>
        <w:rPr>
          <w:rFonts w:ascii="Times New Roman" w:hAnsi="Times New Roman" w:cs="Times New Roman"/>
          <w:i w:val="0"/>
          <w:iCs w:val="0"/>
          <w:sz w:val="22"/>
          <w:szCs w:val="22"/>
          <w:lang w:val="hu-HU" w:bidi="ar-SA"/>
        </w:rPr>
        <w:t>2</w:t>
      </w:r>
      <w:r w:rsidR="006A0967" w:rsidRPr="006A0967">
        <w:rPr>
          <w:rFonts w:ascii="Times New Roman" w:hAnsi="Times New Roman" w:cs="Times New Roman"/>
          <w:i w:val="0"/>
          <w:iCs w:val="0"/>
          <w:sz w:val="22"/>
          <w:szCs w:val="22"/>
          <w:lang w:val="hu-HU" w:bidi="ar-SA"/>
        </w:rPr>
        <w:t>0%). Unexcused absences will</w:t>
      </w:r>
      <w:r w:rsidR="006A0967">
        <w:rPr>
          <w:rFonts w:ascii="Times New Roman" w:hAnsi="Times New Roman" w:cs="Times New Roman"/>
          <w:i w:val="0"/>
          <w:iCs w:val="0"/>
          <w:sz w:val="22"/>
          <w:szCs w:val="22"/>
          <w:lang w:val="hu-HU" w:bidi="ar-SA"/>
        </w:rPr>
        <w:t xml:space="preserve"> </w:t>
      </w:r>
      <w:r w:rsidR="006A0967" w:rsidRPr="006A0967">
        <w:rPr>
          <w:rFonts w:ascii="Times New Roman" w:hAnsi="Times New Roman" w:cs="Times New Roman"/>
          <w:i w:val="0"/>
          <w:iCs w:val="0"/>
          <w:sz w:val="22"/>
          <w:szCs w:val="22"/>
          <w:lang w:val="hu-HU" w:bidi="ar-SA"/>
        </w:rPr>
        <w:t>adversely affect the grade and in case of absence from more than 30% of the total number of le</w:t>
      </w:r>
      <w:r w:rsidR="006A0967">
        <w:rPr>
          <w:rFonts w:ascii="Times New Roman" w:hAnsi="Times New Roman" w:cs="Times New Roman"/>
          <w:i w:val="0"/>
          <w:iCs w:val="0"/>
          <w:sz w:val="22"/>
          <w:szCs w:val="22"/>
          <w:lang w:val="hu-HU" w:bidi="ar-SA"/>
        </w:rPr>
        <w:t xml:space="preserve">ctures </w:t>
      </w:r>
      <w:r w:rsidR="006A0967" w:rsidRPr="006A0967">
        <w:rPr>
          <w:rFonts w:ascii="Times New Roman" w:hAnsi="Times New Roman" w:cs="Times New Roman"/>
          <w:i w:val="0"/>
          <w:iCs w:val="0"/>
          <w:sz w:val="22"/>
          <w:szCs w:val="22"/>
          <w:lang w:val="hu-HU" w:bidi="ar-SA"/>
        </w:rPr>
        <w:t xml:space="preserve">will be grounds for failing the class. To be in class at the </w:t>
      </w:r>
      <w:r>
        <w:rPr>
          <w:rFonts w:ascii="Times New Roman" w:hAnsi="Times New Roman" w:cs="Times New Roman"/>
          <w:i w:val="0"/>
          <w:iCs w:val="0"/>
          <w:sz w:val="22"/>
          <w:szCs w:val="22"/>
          <w:lang w:val="hu-HU" w:bidi="ar-SA"/>
        </w:rPr>
        <w:t>starting</w:t>
      </w:r>
      <w:r w:rsidR="006A0967" w:rsidRPr="006A0967">
        <w:rPr>
          <w:rFonts w:ascii="Times New Roman" w:hAnsi="Times New Roman" w:cs="Times New Roman"/>
          <w:i w:val="0"/>
          <w:iCs w:val="0"/>
          <w:sz w:val="22"/>
          <w:szCs w:val="22"/>
          <w:lang w:val="hu-HU" w:bidi="ar-SA"/>
        </w:rPr>
        <w:t xml:space="preserve"> time and stay </w:t>
      </w:r>
      <w:r>
        <w:rPr>
          <w:rFonts w:ascii="Times New Roman" w:hAnsi="Times New Roman" w:cs="Times New Roman"/>
          <w:i w:val="0"/>
          <w:iCs w:val="0"/>
          <w:sz w:val="22"/>
          <w:szCs w:val="22"/>
          <w:lang w:val="hu-HU" w:bidi="ar-SA"/>
        </w:rPr>
        <w:t xml:space="preserve">there </w:t>
      </w:r>
      <w:r w:rsidR="006A0967" w:rsidRPr="006A0967">
        <w:rPr>
          <w:rFonts w:ascii="Times New Roman" w:hAnsi="Times New Roman" w:cs="Times New Roman"/>
          <w:i w:val="0"/>
          <w:iCs w:val="0"/>
          <w:sz w:val="22"/>
          <w:szCs w:val="22"/>
          <w:lang w:val="hu-HU" w:bidi="ar-SA"/>
        </w:rPr>
        <w:t>until the scheduled</w:t>
      </w:r>
      <w:r>
        <w:rPr>
          <w:rFonts w:ascii="Times New Roman" w:hAnsi="Times New Roman" w:cs="Times New Roman"/>
          <w:i w:val="0"/>
          <w:iCs w:val="0"/>
          <w:sz w:val="22"/>
          <w:szCs w:val="22"/>
          <w:lang w:val="hu-HU" w:bidi="ar-SA"/>
        </w:rPr>
        <w:t xml:space="preserve"> </w:t>
      </w:r>
      <w:r w:rsidR="006A0967" w:rsidRPr="006A0967">
        <w:rPr>
          <w:rFonts w:ascii="Times New Roman" w:hAnsi="Times New Roman" w:cs="Times New Roman"/>
          <w:i w:val="0"/>
          <w:iCs w:val="0"/>
          <w:sz w:val="22"/>
          <w:szCs w:val="22"/>
          <w:lang w:val="hu-HU" w:bidi="ar-SA"/>
        </w:rPr>
        <w:t>end of the le</w:t>
      </w:r>
      <w:r w:rsidR="006A0967">
        <w:rPr>
          <w:rFonts w:ascii="Times New Roman" w:hAnsi="Times New Roman" w:cs="Times New Roman"/>
          <w:i w:val="0"/>
          <w:iCs w:val="0"/>
          <w:sz w:val="22"/>
          <w:szCs w:val="22"/>
          <w:lang w:val="hu-HU" w:bidi="ar-SA"/>
        </w:rPr>
        <w:t>cture</w:t>
      </w:r>
      <w:r w:rsidR="006A0967" w:rsidRPr="006A0967">
        <w:rPr>
          <w:rFonts w:ascii="Times New Roman" w:hAnsi="Times New Roman" w:cs="Times New Roman"/>
          <w:i w:val="0"/>
          <w:iCs w:val="0"/>
          <w:sz w:val="22"/>
          <w:szCs w:val="22"/>
          <w:lang w:val="hu-HU" w:bidi="ar-SA"/>
        </w:rPr>
        <w:t xml:space="preserve"> is required, </w:t>
      </w:r>
      <w:r w:rsidR="006A0967">
        <w:rPr>
          <w:rFonts w:ascii="Times New Roman" w:hAnsi="Times New Roman" w:cs="Times New Roman"/>
          <w:i w:val="0"/>
          <w:iCs w:val="0"/>
          <w:sz w:val="22"/>
          <w:szCs w:val="22"/>
          <w:lang w:val="hu-HU" w:bidi="ar-SA"/>
        </w:rPr>
        <w:t>delayed arrival</w:t>
      </w:r>
      <w:r>
        <w:rPr>
          <w:rFonts w:ascii="Times New Roman" w:hAnsi="Times New Roman" w:cs="Times New Roman"/>
          <w:i w:val="0"/>
          <w:iCs w:val="0"/>
          <w:sz w:val="22"/>
          <w:szCs w:val="22"/>
          <w:lang w:val="hu-HU" w:bidi="ar-SA"/>
        </w:rPr>
        <w:t xml:space="preserve"> or early departure</w:t>
      </w:r>
      <w:r w:rsidR="006A0967" w:rsidRPr="006A0967">
        <w:rPr>
          <w:rFonts w:ascii="Times New Roman" w:hAnsi="Times New Roman" w:cs="Times New Roman"/>
          <w:i w:val="0"/>
          <w:iCs w:val="0"/>
          <w:sz w:val="22"/>
          <w:szCs w:val="22"/>
          <w:lang w:val="hu-HU" w:bidi="ar-SA"/>
        </w:rPr>
        <w:t xml:space="preserve"> of more than 20 minutes will be </w:t>
      </w:r>
      <w:r w:rsidR="006A0967">
        <w:rPr>
          <w:rFonts w:ascii="Times New Roman" w:hAnsi="Times New Roman" w:cs="Times New Roman"/>
          <w:i w:val="0"/>
          <w:iCs w:val="0"/>
          <w:sz w:val="22"/>
          <w:szCs w:val="22"/>
          <w:lang w:val="hu-HU" w:bidi="ar-SA"/>
        </w:rPr>
        <w:t xml:space="preserve">considered </w:t>
      </w:r>
      <w:r w:rsidR="006A0967" w:rsidRPr="006A0967">
        <w:rPr>
          <w:rFonts w:ascii="Times New Roman" w:hAnsi="Times New Roman" w:cs="Times New Roman"/>
          <w:i w:val="0"/>
          <w:iCs w:val="0"/>
          <w:sz w:val="22"/>
          <w:szCs w:val="22"/>
          <w:lang w:val="hu-HU" w:bidi="ar-SA"/>
        </w:rPr>
        <w:t>as an absence. In the</w:t>
      </w:r>
      <w:r w:rsidR="006A0967">
        <w:rPr>
          <w:rFonts w:ascii="Times New Roman" w:hAnsi="Times New Roman" w:cs="Times New Roman"/>
          <w:i w:val="0"/>
          <w:iCs w:val="0"/>
          <w:sz w:val="22"/>
          <w:szCs w:val="22"/>
          <w:lang w:val="hu-HU" w:bidi="ar-SA"/>
        </w:rPr>
        <w:t xml:space="preserve"> </w:t>
      </w:r>
      <w:r w:rsidR="006A0967" w:rsidRPr="006A0967">
        <w:rPr>
          <w:rFonts w:ascii="Times New Roman" w:hAnsi="Times New Roman" w:cs="Times New Roman"/>
          <w:i w:val="0"/>
          <w:iCs w:val="0"/>
          <w:sz w:val="22"/>
          <w:szCs w:val="22"/>
          <w:lang w:val="hu-HU" w:bidi="ar-SA"/>
        </w:rPr>
        <w:t>case of an illness or family emergency, the student must present a valid excuse, such as a doctor's note.</w:t>
      </w:r>
    </w:p>
    <w:p w:rsidR="006A0967" w:rsidRDefault="006A0967" w:rsidP="006A0967">
      <w:pPr>
        <w:autoSpaceDE w:val="0"/>
        <w:autoSpaceDN w:val="0"/>
        <w:adjustRightInd w:val="0"/>
        <w:spacing w:after="0" w:line="240" w:lineRule="auto"/>
        <w:jc w:val="both"/>
        <w:rPr>
          <w:rFonts w:ascii="Times New Roman" w:hAnsi="Times New Roman" w:cs="Times New Roman"/>
          <w:i w:val="0"/>
          <w:iCs w:val="0"/>
          <w:sz w:val="22"/>
          <w:szCs w:val="22"/>
          <w:lang w:val="hu-HU" w:bidi="ar-SA"/>
        </w:rPr>
      </w:pPr>
    </w:p>
    <w:p w:rsidR="006A0967" w:rsidRPr="006A0967" w:rsidRDefault="006A0967" w:rsidP="006A0967">
      <w:pPr>
        <w:autoSpaceDE w:val="0"/>
        <w:autoSpaceDN w:val="0"/>
        <w:adjustRightInd w:val="0"/>
        <w:spacing w:after="0" w:line="240" w:lineRule="auto"/>
        <w:rPr>
          <w:rFonts w:ascii="Times New Roman" w:hAnsi="Times New Roman" w:cs="Times New Roman"/>
          <w:b/>
          <w:bCs/>
          <w:i w:val="0"/>
          <w:iCs w:val="0"/>
          <w:sz w:val="24"/>
          <w:szCs w:val="24"/>
          <w:lang w:val="hu-HU" w:bidi="ar-SA"/>
        </w:rPr>
      </w:pPr>
      <w:r w:rsidRPr="006A0967">
        <w:rPr>
          <w:rFonts w:ascii="Times New Roman" w:hAnsi="Times New Roman" w:cs="Times New Roman"/>
          <w:b/>
          <w:bCs/>
          <w:i w:val="0"/>
          <w:iCs w:val="0"/>
          <w:sz w:val="24"/>
          <w:szCs w:val="24"/>
          <w:lang w:val="hu-HU" w:bidi="ar-SA"/>
        </w:rPr>
        <w:t>Grading:</w:t>
      </w:r>
    </w:p>
    <w:p w:rsidR="006A0967" w:rsidRDefault="006A0967" w:rsidP="006A0967">
      <w:pPr>
        <w:autoSpaceDE w:val="0"/>
        <w:autoSpaceDN w:val="0"/>
        <w:adjustRightInd w:val="0"/>
        <w:spacing w:after="0" w:line="240" w:lineRule="auto"/>
        <w:rPr>
          <w:rFonts w:ascii="Times New Roman" w:hAnsi="Times New Roman" w:cs="Times New Roman"/>
          <w:i w:val="0"/>
          <w:iCs w:val="0"/>
          <w:sz w:val="22"/>
          <w:szCs w:val="22"/>
          <w:lang w:val="hu-HU" w:bidi="ar-SA"/>
        </w:rPr>
      </w:pPr>
    </w:p>
    <w:p w:rsidR="006A0967" w:rsidRPr="006A0967" w:rsidRDefault="006A0967" w:rsidP="006A0967">
      <w:pPr>
        <w:autoSpaceDE w:val="0"/>
        <w:autoSpaceDN w:val="0"/>
        <w:adjustRightInd w:val="0"/>
        <w:spacing w:after="0" w:line="240" w:lineRule="auto"/>
        <w:rPr>
          <w:rFonts w:ascii="Times New Roman" w:hAnsi="Times New Roman" w:cs="Times New Roman"/>
          <w:i w:val="0"/>
          <w:iCs w:val="0"/>
          <w:sz w:val="22"/>
          <w:szCs w:val="22"/>
          <w:lang w:val="hu-HU" w:bidi="ar-SA"/>
        </w:rPr>
      </w:pPr>
      <w:r>
        <w:rPr>
          <w:rFonts w:ascii="Times New Roman" w:hAnsi="Times New Roman" w:cs="Times New Roman"/>
          <w:i w:val="0"/>
          <w:iCs w:val="0"/>
          <w:sz w:val="22"/>
          <w:szCs w:val="22"/>
          <w:lang w:val="hu-HU" w:bidi="ar-SA"/>
        </w:rPr>
        <w:t>2</w:t>
      </w:r>
      <w:r w:rsidRPr="006A0967">
        <w:rPr>
          <w:rFonts w:ascii="Times New Roman" w:hAnsi="Times New Roman" w:cs="Times New Roman"/>
          <w:i w:val="0"/>
          <w:iCs w:val="0"/>
          <w:sz w:val="22"/>
          <w:szCs w:val="22"/>
          <w:lang w:val="hu-HU" w:bidi="ar-SA"/>
        </w:rPr>
        <w:t>0% - Attendance</w:t>
      </w:r>
    </w:p>
    <w:p w:rsidR="006A0967" w:rsidRPr="006A0967" w:rsidRDefault="006A0967" w:rsidP="006A0967">
      <w:pPr>
        <w:autoSpaceDE w:val="0"/>
        <w:autoSpaceDN w:val="0"/>
        <w:adjustRightInd w:val="0"/>
        <w:spacing w:after="0" w:line="240" w:lineRule="auto"/>
        <w:rPr>
          <w:rFonts w:ascii="Times New Roman" w:hAnsi="Times New Roman" w:cs="Times New Roman"/>
          <w:i w:val="0"/>
          <w:iCs w:val="0"/>
          <w:sz w:val="22"/>
          <w:szCs w:val="22"/>
          <w:lang w:val="hu-HU" w:bidi="ar-SA"/>
        </w:rPr>
      </w:pPr>
      <w:r w:rsidRPr="006A0967">
        <w:rPr>
          <w:rFonts w:ascii="Times New Roman" w:hAnsi="Times New Roman" w:cs="Times New Roman"/>
          <w:i w:val="0"/>
          <w:iCs w:val="0"/>
          <w:sz w:val="22"/>
          <w:szCs w:val="22"/>
          <w:lang w:val="hu-HU" w:bidi="ar-SA"/>
        </w:rPr>
        <w:t xml:space="preserve">30% - </w:t>
      </w:r>
      <w:r>
        <w:rPr>
          <w:rFonts w:ascii="Times New Roman" w:hAnsi="Times New Roman" w:cs="Times New Roman"/>
          <w:i w:val="0"/>
          <w:iCs w:val="0"/>
          <w:sz w:val="22"/>
          <w:szCs w:val="22"/>
          <w:lang w:val="hu-HU" w:bidi="ar-SA"/>
        </w:rPr>
        <w:t xml:space="preserve">Preparation of a </w:t>
      </w:r>
      <w:r w:rsidR="007A071D">
        <w:rPr>
          <w:rFonts w:ascii="Times New Roman" w:hAnsi="Times New Roman" w:cs="Times New Roman"/>
          <w:i w:val="0"/>
          <w:iCs w:val="0"/>
          <w:sz w:val="22"/>
          <w:szCs w:val="22"/>
          <w:lang w:val="hu-HU" w:bidi="ar-SA"/>
        </w:rPr>
        <w:t>C</w:t>
      </w:r>
      <w:r>
        <w:rPr>
          <w:rFonts w:ascii="Times New Roman" w:hAnsi="Times New Roman" w:cs="Times New Roman"/>
          <w:i w:val="0"/>
          <w:iCs w:val="0"/>
          <w:sz w:val="22"/>
          <w:szCs w:val="22"/>
          <w:lang w:val="hu-HU" w:bidi="ar-SA"/>
        </w:rPr>
        <w:t xml:space="preserve">ase </w:t>
      </w:r>
      <w:r w:rsidR="007A071D">
        <w:rPr>
          <w:rFonts w:ascii="Times New Roman" w:hAnsi="Times New Roman" w:cs="Times New Roman"/>
          <w:i w:val="0"/>
          <w:iCs w:val="0"/>
          <w:sz w:val="22"/>
          <w:szCs w:val="22"/>
          <w:lang w:val="hu-HU" w:bidi="ar-SA"/>
        </w:rPr>
        <w:t>S</w:t>
      </w:r>
      <w:r>
        <w:rPr>
          <w:rFonts w:ascii="Times New Roman" w:hAnsi="Times New Roman" w:cs="Times New Roman"/>
          <w:i w:val="0"/>
          <w:iCs w:val="0"/>
          <w:sz w:val="22"/>
          <w:szCs w:val="22"/>
          <w:lang w:val="hu-HU" w:bidi="ar-SA"/>
        </w:rPr>
        <w:t>tudy related to engineering ethic, accepted by the instructor</w:t>
      </w:r>
    </w:p>
    <w:p w:rsidR="006A0967" w:rsidRDefault="006A0967" w:rsidP="006A0967">
      <w:pPr>
        <w:autoSpaceDE w:val="0"/>
        <w:autoSpaceDN w:val="0"/>
        <w:adjustRightInd w:val="0"/>
        <w:spacing w:after="0" w:line="240" w:lineRule="auto"/>
        <w:jc w:val="both"/>
        <w:rPr>
          <w:rFonts w:ascii="Times New Roman" w:hAnsi="Times New Roman" w:cs="Times New Roman"/>
          <w:i w:val="0"/>
          <w:iCs w:val="0"/>
          <w:sz w:val="22"/>
          <w:szCs w:val="22"/>
          <w:lang w:val="hu-HU" w:bidi="ar-SA"/>
        </w:rPr>
      </w:pPr>
      <w:r>
        <w:rPr>
          <w:rFonts w:ascii="Times New Roman" w:hAnsi="Times New Roman" w:cs="Times New Roman"/>
          <w:i w:val="0"/>
          <w:iCs w:val="0"/>
          <w:sz w:val="22"/>
          <w:szCs w:val="22"/>
          <w:lang w:val="hu-HU" w:bidi="ar-SA"/>
        </w:rPr>
        <w:t>5</w:t>
      </w:r>
      <w:r w:rsidRPr="006A0967">
        <w:rPr>
          <w:rFonts w:ascii="Times New Roman" w:hAnsi="Times New Roman" w:cs="Times New Roman"/>
          <w:i w:val="0"/>
          <w:iCs w:val="0"/>
          <w:sz w:val="22"/>
          <w:szCs w:val="22"/>
          <w:lang w:val="hu-HU" w:bidi="ar-SA"/>
        </w:rPr>
        <w:t xml:space="preserve">0% - Final </w:t>
      </w:r>
      <w:r>
        <w:rPr>
          <w:rFonts w:ascii="Times New Roman" w:hAnsi="Times New Roman" w:cs="Times New Roman"/>
          <w:i w:val="0"/>
          <w:iCs w:val="0"/>
          <w:sz w:val="22"/>
          <w:szCs w:val="22"/>
          <w:lang w:val="hu-HU" w:bidi="ar-SA"/>
        </w:rPr>
        <w:t>e</w:t>
      </w:r>
      <w:r w:rsidRPr="006A0967">
        <w:rPr>
          <w:rFonts w:ascii="Times New Roman" w:hAnsi="Times New Roman" w:cs="Times New Roman"/>
          <w:i w:val="0"/>
          <w:iCs w:val="0"/>
          <w:sz w:val="22"/>
          <w:szCs w:val="22"/>
          <w:lang w:val="hu-HU" w:bidi="ar-SA"/>
        </w:rPr>
        <w:t>xam</w:t>
      </w:r>
      <w:r>
        <w:rPr>
          <w:rFonts w:ascii="Times New Roman" w:hAnsi="Times New Roman" w:cs="Times New Roman"/>
          <w:i w:val="0"/>
          <w:iCs w:val="0"/>
          <w:sz w:val="22"/>
          <w:szCs w:val="22"/>
          <w:lang w:val="hu-HU" w:bidi="ar-SA"/>
        </w:rPr>
        <w:t>ination</w:t>
      </w:r>
    </w:p>
    <w:p w:rsidR="006A0967" w:rsidRDefault="006A0967" w:rsidP="006A0967">
      <w:pPr>
        <w:autoSpaceDE w:val="0"/>
        <w:autoSpaceDN w:val="0"/>
        <w:adjustRightInd w:val="0"/>
        <w:spacing w:after="0" w:line="240" w:lineRule="auto"/>
        <w:jc w:val="both"/>
        <w:rPr>
          <w:rFonts w:ascii="Times New Roman" w:hAnsi="Times New Roman" w:cs="Times New Roman"/>
          <w:b/>
          <w:bCs/>
          <w:i w:val="0"/>
          <w:iCs w:val="0"/>
          <w:sz w:val="24"/>
          <w:szCs w:val="24"/>
          <w:lang w:val="hu-HU" w:bidi="ar-SA"/>
        </w:rPr>
      </w:pPr>
    </w:p>
    <w:tbl>
      <w:tblPr>
        <w:tblStyle w:val="Rcsostblzat"/>
        <w:tblW w:w="0" w:type="auto"/>
        <w:tblLook w:val="04A0" w:firstRow="1" w:lastRow="0" w:firstColumn="1" w:lastColumn="0" w:noHBand="0" w:noVBand="1"/>
      </w:tblPr>
      <w:tblGrid>
        <w:gridCol w:w="1528"/>
        <w:gridCol w:w="1510"/>
        <w:gridCol w:w="1506"/>
        <w:gridCol w:w="1506"/>
        <w:gridCol w:w="1506"/>
        <w:gridCol w:w="1506"/>
      </w:tblGrid>
      <w:tr w:rsidR="00AC4196" w:rsidTr="00AC4196">
        <w:tc>
          <w:tcPr>
            <w:tcW w:w="1535" w:type="dxa"/>
          </w:tcPr>
          <w:p w:rsidR="00AC4196" w:rsidRDefault="00AC4196" w:rsidP="006A0967">
            <w:pPr>
              <w:autoSpaceDE w:val="0"/>
              <w:autoSpaceDN w:val="0"/>
              <w:adjustRightInd w:val="0"/>
              <w:jc w:val="both"/>
              <w:rPr>
                <w:rFonts w:ascii="Times New Roman" w:hAnsi="Times New Roman" w:cs="Times New Roman"/>
                <w:b/>
                <w:bCs/>
                <w:i w:val="0"/>
                <w:iCs w:val="0"/>
                <w:sz w:val="24"/>
                <w:szCs w:val="24"/>
                <w:lang w:val="hu-HU" w:bidi="ar-SA"/>
              </w:rPr>
            </w:pPr>
            <w:r>
              <w:rPr>
                <w:rFonts w:ascii="Times New Roman" w:hAnsi="Times New Roman" w:cs="Times New Roman"/>
                <w:b/>
                <w:bCs/>
                <w:i w:val="0"/>
                <w:iCs w:val="0"/>
                <w:sz w:val="24"/>
                <w:szCs w:val="24"/>
                <w:lang w:val="hu-HU" w:bidi="ar-SA"/>
              </w:rPr>
              <w:t>Grade</w:t>
            </w:r>
          </w:p>
        </w:tc>
        <w:tc>
          <w:tcPr>
            <w:tcW w:w="1535" w:type="dxa"/>
          </w:tcPr>
          <w:p w:rsidR="00AC4196" w:rsidRDefault="00AC4196" w:rsidP="00AC4196">
            <w:pPr>
              <w:autoSpaceDE w:val="0"/>
              <w:autoSpaceDN w:val="0"/>
              <w:adjustRightInd w:val="0"/>
              <w:jc w:val="center"/>
              <w:rPr>
                <w:rFonts w:ascii="Times New Roman" w:hAnsi="Times New Roman" w:cs="Times New Roman"/>
                <w:b/>
                <w:bCs/>
                <w:i w:val="0"/>
                <w:iCs w:val="0"/>
                <w:sz w:val="24"/>
                <w:szCs w:val="24"/>
                <w:lang w:val="hu-HU" w:bidi="ar-SA"/>
              </w:rPr>
            </w:pPr>
            <w:r>
              <w:rPr>
                <w:rFonts w:ascii="Times New Roman" w:hAnsi="Times New Roman" w:cs="Times New Roman"/>
                <w:b/>
                <w:bCs/>
                <w:i w:val="0"/>
                <w:iCs w:val="0"/>
                <w:sz w:val="24"/>
                <w:szCs w:val="24"/>
                <w:lang w:val="hu-HU" w:bidi="ar-SA"/>
              </w:rPr>
              <w:t>5</w:t>
            </w:r>
          </w:p>
        </w:tc>
        <w:tc>
          <w:tcPr>
            <w:tcW w:w="1535" w:type="dxa"/>
          </w:tcPr>
          <w:p w:rsidR="00AC4196" w:rsidRDefault="00AC4196" w:rsidP="00AC4196">
            <w:pPr>
              <w:autoSpaceDE w:val="0"/>
              <w:autoSpaceDN w:val="0"/>
              <w:adjustRightInd w:val="0"/>
              <w:jc w:val="center"/>
              <w:rPr>
                <w:rFonts w:ascii="Times New Roman" w:hAnsi="Times New Roman" w:cs="Times New Roman"/>
                <w:b/>
                <w:bCs/>
                <w:i w:val="0"/>
                <w:iCs w:val="0"/>
                <w:sz w:val="24"/>
                <w:szCs w:val="24"/>
                <w:lang w:val="hu-HU" w:bidi="ar-SA"/>
              </w:rPr>
            </w:pPr>
            <w:r>
              <w:rPr>
                <w:rFonts w:ascii="Times New Roman" w:hAnsi="Times New Roman" w:cs="Times New Roman"/>
                <w:b/>
                <w:bCs/>
                <w:i w:val="0"/>
                <w:iCs w:val="0"/>
                <w:sz w:val="24"/>
                <w:szCs w:val="24"/>
                <w:lang w:val="hu-HU" w:bidi="ar-SA"/>
              </w:rPr>
              <w:t>4</w:t>
            </w:r>
          </w:p>
        </w:tc>
        <w:tc>
          <w:tcPr>
            <w:tcW w:w="1535" w:type="dxa"/>
          </w:tcPr>
          <w:p w:rsidR="00AC4196" w:rsidRDefault="00AC4196" w:rsidP="00AC4196">
            <w:pPr>
              <w:autoSpaceDE w:val="0"/>
              <w:autoSpaceDN w:val="0"/>
              <w:adjustRightInd w:val="0"/>
              <w:jc w:val="center"/>
              <w:rPr>
                <w:rFonts w:ascii="Times New Roman" w:hAnsi="Times New Roman" w:cs="Times New Roman"/>
                <w:b/>
                <w:bCs/>
                <w:i w:val="0"/>
                <w:iCs w:val="0"/>
                <w:sz w:val="24"/>
                <w:szCs w:val="24"/>
                <w:lang w:val="hu-HU" w:bidi="ar-SA"/>
              </w:rPr>
            </w:pPr>
            <w:r>
              <w:rPr>
                <w:rFonts w:ascii="Times New Roman" w:hAnsi="Times New Roman" w:cs="Times New Roman"/>
                <w:b/>
                <w:bCs/>
                <w:i w:val="0"/>
                <w:iCs w:val="0"/>
                <w:sz w:val="24"/>
                <w:szCs w:val="24"/>
                <w:lang w:val="hu-HU" w:bidi="ar-SA"/>
              </w:rPr>
              <w:t>3</w:t>
            </w:r>
          </w:p>
        </w:tc>
        <w:tc>
          <w:tcPr>
            <w:tcW w:w="1536" w:type="dxa"/>
          </w:tcPr>
          <w:p w:rsidR="00AC4196" w:rsidRDefault="00AC4196" w:rsidP="00AC4196">
            <w:pPr>
              <w:autoSpaceDE w:val="0"/>
              <w:autoSpaceDN w:val="0"/>
              <w:adjustRightInd w:val="0"/>
              <w:jc w:val="center"/>
              <w:rPr>
                <w:rFonts w:ascii="Times New Roman" w:hAnsi="Times New Roman" w:cs="Times New Roman"/>
                <w:b/>
                <w:bCs/>
                <w:i w:val="0"/>
                <w:iCs w:val="0"/>
                <w:sz w:val="24"/>
                <w:szCs w:val="24"/>
                <w:lang w:val="hu-HU" w:bidi="ar-SA"/>
              </w:rPr>
            </w:pPr>
            <w:r>
              <w:rPr>
                <w:rFonts w:ascii="Times New Roman" w:hAnsi="Times New Roman" w:cs="Times New Roman"/>
                <w:b/>
                <w:bCs/>
                <w:i w:val="0"/>
                <w:iCs w:val="0"/>
                <w:sz w:val="24"/>
                <w:szCs w:val="24"/>
                <w:lang w:val="hu-HU" w:bidi="ar-SA"/>
              </w:rPr>
              <w:t>2</w:t>
            </w:r>
          </w:p>
        </w:tc>
        <w:tc>
          <w:tcPr>
            <w:tcW w:w="1536" w:type="dxa"/>
          </w:tcPr>
          <w:p w:rsidR="00AC4196" w:rsidRDefault="00AC4196" w:rsidP="00AC4196">
            <w:pPr>
              <w:autoSpaceDE w:val="0"/>
              <w:autoSpaceDN w:val="0"/>
              <w:adjustRightInd w:val="0"/>
              <w:jc w:val="center"/>
              <w:rPr>
                <w:rFonts w:ascii="Times New Roman" w:hAnsi="Times New Roman" w:cs="Times New Roman"/>
                <w:b/>
                <w:bCs/>
                <w:i w:val="0"/>
                <w:iCs w:val="0"/>
                <w:sz w:val="24"/>
                <w:szCs w:val="24"/>
                <w:lang w:val="hu-HU" w:bidi="ar-SA"/>
              </w:rPr>
            </w:pPr>
            <w:r>
              <w:rPr>
                <w:rFonts w:ascii="Times New Roman" w:hAnsi="Times New Roman" w:cs="Times New Roman"/>
                <w:b/>
                <w:bCs/>
                <w:i w:val="0"/>
                <w:iCs w:val="0"/>
                <w:sz w:val="24"/>
                <w:szCs w:val="24"/>
                <w:lang w:val="hu-HU" w:bidi="ar-SA"/>
              </w:rPr>
              <w:t>1</w:t>
            </w:r>
          </w:p>
        </w:tc>
      </w:tr>
      <w:tr w:rsidR="00AC4196" w:rsidTr="00AC4196">
        <w:tc>
          <w:tcPr>
            <w:tcW w:w="1535" w:type="dxa"/>
          </w:tcPr>
          <w:p w:rsidR="00AC4196" w:rsidRDefault="00AC4196" w:rsidP="006A0967">
            <w:pPr>
              <w:autoSpaceDE w:val="0"/>
              <w:autoSpaceDN w:val="0"/>
              <w:adjustRightInd w:val="0"/>
              <w:jc w:val="both"/>
              <w:rPr>
                <w:rFonts w:ascii="Times New Roman" w:hAnsi="Times New Roman" w:cs="Times New Roman"/>
                <w:b/>
                <w:bCs/>
                <w:i w:val="0"/>
                <w:iCs w:val="0"/>
                <w:sz w:val="24"/>
                <w:szCs w:val="24"/>
                <w:lang w:val="hu-HU" w:bidi="ar-SA"/>
              </w:rPr>
            </w:pPr>
            <w:r>
              <w:rPr>
                <w:rFonts w:ascii="Times New Roman" w:hAnsi="Times New Roman" w:cs="Times New Roman"/>
                <w:b/>
                <w:bCs/>
                <w:i w:val="0"/>
                <w:iCs w:val="0"/>
                <w:sz w:val="24"/>
                <w:szCs w:val="24"/>
                <w:lang w:val="hu-HU" w:bidi="ar-SA"/>
              </w:rPr>
              <w:t>Percentage</w:t>
            </w:r>
          </w:p>
        </w:tc>
        <w:tc>
          <w:tcPr>
            <w:tcW w:w="1535" w:type="dxa"/>
          </w:tcPr>
          <w:p w:rsidR="00AC4196" w:rsidRDefault="00AC4196" w:rsidP="00AC4196">
            <w:pPr>
              <w:autoSpaceDE w:val="0"/>
              <w:autoSpaceDN w:val="0"/>
              <w:adjustRightInd w:val="0"/>
              <w:jc w:val="center"/>
              <w:rPr>
                <w:rFonts w:ascii="Times New Roman" w:hAnsi="Times New Roman" w:cs="Times New Roman"/>
                <w:b/>
                <w:bCs/>
                <w:i w:val="0"/>
                <w:iCs w:val="0"/>
                <w:sz w:val="24"/>
                <w:szCs w:val="24"/>
                <w:lang w:val="hu-HU" w:bidi="ar-SA"/>
              </w:rPr>
            </w:pPr>
            <w:r>
              <w:rPr>
                <w:rFonts w:ascii="Times New Roman" w:hAnsi="Times New Roman" w:cs="Times New Roman"/>
                <w:b/>
                <w:bCs/>
                <w:i w:val="0"/>
                <w:iCs w:val="0"/>
                <w:sz w:val="24"/>
                <w:szCs w:val="24"/>
                <w:lang w:val="hu-HU" w:bidi="ar-SA"/>
              </w:rPr>
              <w:t>100%-85%</w:t>
            </w:r>
          </w:p>
        </w:tc>
        <w:tc>
          <w:tcPr>
            <w:tcW w:w="1535" w:type="dxa"/>
          </w:tcPr>
          <w:p w:rsidR="00AC4196" w:rsidRDefault="00AC4196" w:rsidP="00AC4196">
            <w:pPr>
              <w:autoSpaceDE w:val="0"/>
              <w:autoSpaceDN w:val="0"/>
              <w:adjustRightInd w:val="0"/>
              <w:jc w:val="center"/>
              <w:rPr>
                <w:rFonts w:ascii="Times New Roman" w:hAnsi="Times New Roman" w:cs="Times New Roman"/>
                <w:b/>
                <w:bCs/>
                <w:i w:val="0"/>
                <w:iCs w:val="0"/>
                <w:sz w:val="24"/>
                <w:szCs w:val="24"/>
                <w:lang w:val="hu-HU" w:bidi="ar-SA"/>
              </w:rPr>
            </w:pPr>
            <w:r>
              <w:rPr>
                <w:rFonts w:ascii="Times New Roman" w:hAnsi="Times New Roman" w:cs="Times New Roman"/>
                <w:b/>
                <w:bCs/>
                <w:i w:val="0"/>
                <w:iCs w:val="0"/>
                <w:sz w:val="24"/>
                <w:szCs w:val="24"/>
                <w:lang w:val="hu-HU" w:bidi="ar-SA"/>
              </w:rPr>
              <w:t>84%-74%</w:t>
            </w:r>
          </w:p>
        </w:tc>
        <w:tc>
          <w:tcPr>
            <w:tcW w:w="1535" w:type="dxa"/>
          </w:tcPr>
          <w:p w:rsidR="00AC4196" w:rsidRDefault="00AC4196" w:rsidP="00AC4196">
            <w:pPr>
              <w:autoSpaceDE w:val="0"/>
              <w:autoSpaceDN w:val="0"/>
              <w:adjustRightInd w:val="0"/>
              <w:jc w:val="center"/>
              <w:rPr>
                <w:rFonts w:ascii="Times New Roman" w:hAnsi="Times New Roman" w:cs="Times New Roman"/>
                <w:b/>
                <w:bCs/>
                <w:i w:val="0"/>
                <w:iCs w:val="0"/>
                <w:sz w:val="24"/>
                <w:szCs w:val="24"/>
                <w:lang w:val="hu-HU" w:bidi="ar-SA"/>
              </w:rPr>
            </w:pPr>
            <w:r>
              <w:rPr>
                <w:rFonts w:ascii="Times New Roman" w:hAnsi="Times New Roman" w:cs="Times New Roman"/>
                <w:b/>
                <w:bCs/>
                <w:i w:val="0"/>
                <w:iCs w:val="0"/>
                <w:sz w:val="24"/>
                <w:szCs w:val="24"/>
                <w:lang w:val="hu-HU" w:bidi="ar-SA"/>
              </w:rPr>
              <w:t>73%-63%</w:t>
            </w:r>
          </w:p>
        </w:tc>
        <w:tc>
          <w:tcPr>
            <w:tcW w:w="1536" w:type="dxa"/>
          </w:tcPr>
          <w:p w:rsidR="00AC4196" w:rsidRDefault="00AC4196" w:rsidP="00AC4196">
            <w:pPr>
              <w:autoSpaceDE w:val="0"/>
              <w:autoSpaceDN w:val="0"/>
              <w:adjustRightInd w:val="0"/>
              <w:jc w:val="center"/>
              <w:rPr>
                <w:rFonts w:ascii="Times New Roman" w:hAnsi="Times New Roman" w:cs="Times New Roman"/>
                <w:b/>
                <w:bCs/>
                <w:i w:val="0"/>
                <w:iCs w:val="0"/>
                <w:sz w:val="24"/>
                <w:szCs w:val="24"/>
                <w:lang w:val="hu-HU" w:bidi="ar-SA"/>
              </w:rPr>
            </w:pPr>
            <w:r>
              <w:rPr>
                <w:rFonts w:ascii="Times New Roman" w:hAnsi="Times New Roman" w:cs="Times New Roman"/>
                <w:b/>
                <w:bCs/>
                <w:i w:val="0"/>
                <w:iCs w:val="0"/>
                <w:sz w:val="24"/>
                <w:szCs w:val="24"/>
                <w:lang w:val="hu-HU" w:bidi="ar-SA"/>
              </w:rPr>
              <w:t>62%-51%</w:t>
            </w:r>
          </w:p>
        </w:tc>
        <w:tc>
          <w:tcPr>
            <w:tcW w:w="1536" w:type="dxa"/>
          </w:tcPr>
          <w:p w:rsidR="00AC4196" w:rsidRDefault="00AC4196" w:rsidP="00AC4196">
            <w:pPr>
              <w:autoSpaceDE w:val="0"/>
              <w:autoSpaceDN w:val="0"/>
              <w:adjustRightInd w:val="0"/>
              <w:jc w:val="center"/>
              <w:rPr>
                <w:rFonts w:ascii="Times New Roman" w:hAnsi="Times New Roman" w:cs="Times New Roman"/>
                <w:b/>
                <w:bCs/>
                <w:i w:val="0"/>
                <w:iCs w:val="0"/>
                <w:sz w:val="24"/>
                <w:szCs w:val="24"/>
                <w:lang w:val="hu-HU" w:bidi="ar-SA"/>
              </w:rPr>
            </w:pPr>
            <w:r>
              <w:rPr>
                <w:rFonts w:ascii="Times New Roman" w:hAnsi="Times New Roman" w:cs="Times New Roman"/>
                <w:b/>
                <w:bCs/>
                <w:i w:val="0"/>
                <w:iCs w:val="0"/>
                <w:sz w:val="24"/>
                <w:szCs w:val="24"/>
                <w:lang w:val="hu-HU" w:bidi="ar-SA"/>
              </w:rPr>
              <w:t>50%-0%</w:t>
            </w:r>
          </w:p>
        </w:tc>
      </w:tr>
    </w:tbl>
    <w:p w:rsidR="00AC4196" w:rsidRDefault="00AC4196" w:rsidP="006A0967">
      <w:pPr>
        <w:autoSpaceDE w:val="0"/>
        <w:autoSpaceDN w:val="0"/>
        <w:adjustRightInd w:val="0"/>
        <w:spacing w:after="0" w:line="240" w:lineRule="auto"/>
        <w:jc w:val="both"/>
        <w:rPr>
          <w:rFonts w:ascii="Times New Roman" w:hAnsi="Times New Roman" w:cs="Times New Roman"/>
          <w:b/>
          <w:bCs/>
          <w:i w:val="0"/>
          <w:iCs w:val="0"/>
          <w:sz w:val="24"/>
          <w:szCs w:val="24"/>
          <w:lang w:val="hu-HU" w:bidi="ar-SA"/>
        </w:rPr>
      </w:pPr>
    </w:p>
    <w:p w:rsidR="006F30F9" w:rsidRPr="006F30F9" w:rsidRDefault="006F30F9" w:rsidP="006F30F9">
      <w:pPr>
        <w:autoSpaceDE w:val="0"/>
        <w:autoSpaceDN w:val="0"/>
        <w:adjustRightInd w:val="0"/>
        <w:spacing w:after="0" w:line="240" w:lineRule="auto"/>
        <w:rPr>
          <w:rFonts w:ascii="Times New Roman" w:hAnsi="Times New Roman" w:cs="Times New Roman"/>
          <w:b/>
          <w:bCs/>
          <w:i w:val="0"/>
          <w:iCs w:val="0"/>
          <w:sz w:val="24"/>
          <w:szCs w:val="24"/>
          <w:lang w:val="hu-HU" w:bidi="ar-SA"/>
        </w:rPr>
      </w:pPr>
      <w:r w:rsidRPr="006F30F9">
        <w:rPr>
          <w:rFonts w:ascii="Times New Roman" w:hAnsi="Times New Roman" w:cs="Times New Roman"/>
          <w:b/>
          <w:bCs/>
          <w:i w:val="0"/>
          <w:iCs w:val="0"/>
          <w:sz w:val="24"/>
          <w:szCs w:val="24"/>
          <w:lang w:val="hu-HU" w:bidi="ar-SA"/>
        </w:rPr>
        <w:t>Students with Special Needs:</w:t>
      </w:r>
    </w:p>
    <w:p w:rsidR="006F30F9" w:rsidRDefault="006F30F9" w:rsidP="006F30F9">
      <w:pPr>
        <w:autoSpaceDE w:val="0"/>
        <w:autoSpaceDN w:val="0"/>
        <w:adjustRightInd w:val="0"/>
        <w:spacing w:after="0" w:line="240" w:lineRule="auto"/>
        <w:rPr>
          <w:rFonts w:ascii="Times New Roman" w:hAnsi="Times New Roman" w:cs="Times New Roman"/>
          <w:i w:val="0"/>
          <w:iCs w:val="0"/>
          <w:sz w:val="22"/>
          <w:szCs w:val="22"/>
          <w:lang w:val="hu-HU" w:bidi="ar-SA"/>
        </w:rPr>
      </w:pPr>
    </w:p>
    <w:p w:rsidR="006F30F9" w:rsidRPr="006F30F9" w:rsidRDefault="006F30F9" w:rsidP="006F30F9">
      <w:pPr>
        <w:autoSpaceDE w:val="0"/>
        <w:autoSpaceDN w:val="0"/>
        <w:adjustRightInd w:val="0"/>
        <w:spacing w:after="0" w:line="240" w:lineRule="auto"/>
        <w:jc w:val="both"/>
        <w:rPr>
          <w:rFonts w:ascii="Times New Roman" w:hAnsi="Times New Roman" w:cs="Times New Roman"/>
          <w:i w:val="0"/>
          <w:iCs w:val="0"/>
          <w:sz w:val="22"/>
          <w:szCs w:val="22"/>
          <w:lang w:val="hu-HU" w:bidi="ar-SA"/>
        </w:rPr>
      </w:pPr>
      <w:r w:rsidRPr="006F30F9">
        <w:rPr>
          <w:rFonts w:ascii="Times New Roman" w:hAnsi="Times New Roman" w:cs="Times New Roman"/>
          <w:i w:val="0"/>
          <w:iCs w:val="0"/>
          <w:sz w:val="22"/>
          <w:szCs w:val="22"/>
          <w:lang w:val="hu-HU" w:bidi="ar-SA"/>
        </w:rPr>
        <w:t>Students with a disability and needs to request special accommodations, please, notify the Deans</w:t>
      </w:r>
      <w:r>
        <w:rPr>
          <w:rFonts w:ascii="Times New Roman" w:hAnsi="Times New Roman" w:cs="Times New Roman"/>
          <w:i w:val="0"/>
          <w:iCs w:val="0"/>
          <w:sz w:val="22"/>
          <w:szCs w:val="22"/>
          <w:lang w:val="hu-HU" w:bidi="ar-SA"/>
        </w:rPr>
        <w:t xml:space="preserve">  </w:t>
      </w:r>
      <w:r w:rsidRPr="006F30F9">
        <w:rPr>
          <w:rFonts w:ascii="Times New Roman" w:hAnsi="Times New Roman" w:cs="Times New Roman"/>
          <w:i w:val="0"/>
          <w:iCs w:val="0"/>
          <w:sz w:val="22"/>
          <w:szCs w:val="22"/>
          <w:lang w:val="hu-HU" w:bidi="ar-SA"/>
        </w:rPr>
        <w:t>Office. Proper documentation of disability will be required. All attempts to provide an equal learning</w:t>
      </w:r>
    </w:p>
    <w:p w:rsidR="006F30F9" w:rsidRDefault="006F30F9" w:rsidP="006F30F9">
      <w:pPr>
        <w:autoSpaceDE w:val="0"/>
        <w:autoSpaceDN w:val="0"/>
        <w:adjustRightInd w:val="0"/>
        <w:spacing w:after="0" w:line="240" w:lineRule="auto"/>
        <w:jc w:val="both"/>
        <w:rPr>
          <w:rFonts w:ascii="Times New Roman" w:hAnsi="Times New Roman" w:cs="Times New Roman"/>
          <w:i w:val="0"/>
          <w:iCs w:val="0"/>
          <w:sz w:val="22"/>
          <w:szCs w:val="22"/>
          <w:lang w:val="hu-HU" w:bidi="ar-SA"/>
        </w:rPr>
      </w:pPr>
      <w:r w:rsidRPr="006F30F9">
        <w:rPr>
          <w:rFonts w:ascii="Times New Roman" w:hAnsi="Times New Roman" w:cs="Times New Roman"/>
          <w:i w:val="0"/>
          <w:iCs w:val="0"/>
          <w:sz w:val="22"/>
          <w:szCs w:val="22"/>
          <w:lang w:val="hu-HU" w:bidi="ar-SA"/>
        </w:rPr>
        <w:t>environment for all will be made.</w:t>
      </w:r>
    </w:p>
    <w:p w:rsidR="006F30F9" w:rsidRDefault="006F30F9" w:rsidP="006F30F9">
      <w:pPr>
        <w:autoSpaceDE w:val="0"/>
        <w:autoSpaceDN w:val="0"/>
        <w:adjustRightInd w:val="0"/>
        <w:spacing w:after="0" w:line="240" w:lineRule="auto"/>
        <w:jc w:val="both"/>
        <w:rPr>
          <w:rFonts w:ascii="Times New Roman" w:hAnsi="Times New Roman" w:cs="Times New Roman"/>
          <w:i w:val="0"/>
          <w:iCs w:val="0"/>
          <w:sz w:val="22"/>
          <w:szCs w:val="22"/>
          <w:lang w:val="hu-HU" w:bidi="ar-SA"/>
        </w:rPr>
      </w:pPr>
    </w:p>
    <w:p w:rsidR="006F30F9" w:rsidRDefault="006F30F9" w:rsidP="006F30F9">
      <w:pPr>
        <w:autoSpaceDE w:val="0"/>
        <w:autoSpaceDN w:val="0"/>
        <w:adjustRightInd w:val="0"/>
        <w:spacing w:after="0" w:line="240" w:lineRule="auto"/>
        <w:jc w:val="both"/>
        <w:rPr>
          <w:rFonts w:ascii="Times New Roman" w:hAnsi="Times New Roman" w:cs="Times New Roman"/>
          <w:b/>
          <w:bCs/>
          <w:i w:val="0"/>
          <w:iCs w:val="0"/>
          <w:sz w:val="24"/>
          <w:szCs w:val="24"/>
          <w:lang w:val="hu-HU" w:bidi="ar-SA"/>
        </w:rPr>
      </w:pPr>
      <w:r w:rsidRPr="006F30F9">
        <w:rPr>
          <w:rFonts w:ascii="Times New Roman" w:hAnsi="Times New Roman" w:cs="Times New Roman"/>
          <w:b/>
          <w:bCs/>
          <w:i w:val="0"/>
          <w:iCs w:val="0"/>
          <w:sz w:val="24"/>
          <w:szCs w:val="24"/>
          <w:lang w:val="hu-HU" w:bidi="ar-SA"/>
        </w:rPr>
        <w:t>Readings and Reference Materials:</w:t>
      </w:r>
    </w:p>
    <w:p w:rsidR="006F30F9" w:rsidRDefault="006F30F9" w:rsidP="006F30F9">
      <w:pPr>
        <w:autoSpaceDE w:val="0"/>
        <w:autoSpaceDN w:val="0"/>
        <w:adjustRightInd w:val="0"/>
        <w:spacing w:after="0" w:line="240" w:lineRule="auto"/>
        <w:jc w:val="both"/>
        <w:rPr>
          <w:rFonts w:ascii="Times New Roman" w:hAnsi="Times New Roman" w:cs="Times New Roman"/>
          <w:b/>
          <w:bCs/>
          <w:i w:val="0"/>
          <w:iCs w:val="0"/>
          <w:sz w:val="24"/>
          <w:szCs w:val="24"/>
          <w:lang w:val="hu-HU" w:bidi="ar-SA"/>
        </w:rPr>
      </w:pPr>
    </w:p>
    <w:p w:rsidR="00401903" w:rsidRPr="00DC1A17" w:rsidRDefault="00401903" w:rsidP="00DC1A17">
      <w:pPr>
        <w:pStyle w:val="Nincstrkz"/>
        <w:rPr>
          <w:rFonts w:ascii="Times New Roman" w:hAnsi="Times New Roman" w:cs="Times New Roman"/>
          <w:i w:val="0"/>
          <w:sz w:val="22"/>
          <w:szCs w:val="22"/>
        </w:rPr>
      </w:pPr>
      <w:r w:rsidRPr="00DC1A17">
        <w:rPr>
          <w:rFonts w:ascii="Times New Roman" w:hAnsi="Times New Roman" w:cs="Times New Roman"/>
          <w:b/>
          <w:i w:val="0"/>
          <w:sz w:val="22"/>
          <w:szCs w:val="22"/>
        </w:rPr>
        <w:t>Fleddermann, C.B.</w:t>
      </w:r>
      <w:r w:rsidRPr="00DC1A17">
        <w:rPr>
          <w:rFonts w:ascii="Times New Roman" w:hAnsi="Times New Roman" w:cs="Times New Roman"/>
          <w:i w:val="0"/>
          <w:sz w:val="22"/>
          <w:szCs w:val="22"/>
        </w:rPr>
        <w:t xml:space="preserve"> (2011): </w:t>
      </w:r>
      <w:r w:rsidRPr="00DC1A17">
        <w:rPr>
          <w:rFonts w:ascii="Times New Roman" w:hAnsi="Times New Roman" w:cs="Times New Roman"/>
          <w:sz w:val="22"/>
          <w:szCs w:val="22"/>
        </w:rPr>
        <w:t>Engineering Ethics</w:t>
      </w:r>
      <w:r w:rsidRPr="00DC1A17">
        <w:rPr>
          <w:rFonts w:ascii="Times New Roman" w:hAnsi="Times New Roman" w:cs="Times New Roman"/>
          <w:i w:val="0"/>
          <w:sz w:val="22"/>
          <w:szCs w:val="22"/>
        </w:rPr>
        <w:t xml:space="preserve">. Prentice Hall, 4th edition </w:t>
      </w:r>
    </w:p>
    <w:p w:rsidR="00401903" w:rsidRPr="00DC1A17" w:rsidRDefault="00401903" w:rsidP="00DC1A17">
      <w:pPr>
        <w:pStyle w:val="Nincstrkz"/>
        <w:rPr>
          <w:rFonts w:ascii="Times New Roman" w:hAnsi="Times New Roman" w:cs="Times New Roman"/>
          <w:i w:val="0"/>
          <w:sz w:val="22"/>
          <w:szCs w:val="22"/>
        </w:rPr>
      </w:pPr>
      <w:r w:rsidRPr="00DC1A17">
        <w:rPr>
          <w:rFonts w:ascii="Times New Roman" w:hAnsi="Times New Roman" w:cs="Times New Roman"/>
          <w:b/>
          <w:i w:val="0"/>
          <w:sz w:val="22"/>
          <w:szCs w:val="22"/>
        </w:rPr>
        <w:t>Van de Poel, I., and L. Royakkers</w:t>
      </w:r>
      <w:r w:rsidRPr="00DC1A17">
        <w:rPr>
          <w:rFonts w:ascii="Times New Roman" w:hAnsi="Times New Roman" w:cs="Times New Roman"/>
          <w:i w:val="0"/>
          <w:sz w:val="22"/>
          <w:szCs w:val="22"/>
        </w:rPr>
        <w:t xml:space="preserve"> (2011): </w:t>
      </w:r>
      <w:r w:rsidRPr="00DC1A17">
        <w:rPr>
          <w:rFonts w:ascii="Times New Roman" w:hAnsi="Times New Roman" w:cs="Times New Roman"/>
          <w:sz w:val="22"/>
          <w:szCs w:val="22"/>
        </w:rPr>
        <w:t>Ethics, Technology, and Engineering: An Introduction</w:t>
      </w:r>
      <w:r w:rsidRPr="00DC1A17">
        <w:rPr>
          <w:rFonts w:ascii="Times New Roman" w:hAnsi="Times New Roman" w:cs="Times New Roman"/>
          <w:i w:val="0"/>
          <w:sz w:val="22"/>
          <w:szCs w:val="22"/>
        </w:rPr>
        <w:t xml:space="preserve">. Wiley-Blackwell </w:t>
      </w:r>
    </w:p>
    <w:p w:rsidR="00401903" w:rsidRPr="00DC1A17" w:rsidRDefault="00401903" w:rsidP="00DC1A17">
      <w:pPr>
        <w:pStyle w:val="Nincstrkz"/>
        <w:rPr>
          <w:rFonts w:ascii="Times New Roman" w:hAnsi="Times New Roman" w:cs="Times New Roman"/>
          <w:i w:val="0"/>
          <w:sz w:val="22"/>
          <w:szCs w:val="22"/>
        </w:rPr>
      </w:pPr>
      <w:r w:rsidRPr="00DC1A17">
        <w:rPr>
          <w:rFonts w:ascii="Times New Roman" w:hAnsi="Times New Roman" w:cs="Times New Roman"/>
          <w:b/>
          <w:i w:val="0"/>
          <w:sz w:val="22"/>
          <w:szCs w:val="22"/>
        </w:rPr>
        <w:t>Dave Robinson</w:t>
      </w:r>
      <w:r w:rsidRPr="00DC1A17">
        <w:rPr>
          <w:rFonts w:ascii="Times New Roman" w:hAnsi="Times New Roman" w:cs="Times New Roman"/>
          <w:i w:val="0"/>
          <w:sz w:val="22"/>
          <w:szCs w:val="22"/>
        </w:rPr>
        <w:t xml:space="preserve"> (2012): </w:t>
      </w:r>
      <w:r w:rsidRPr="00DC1A17">
        <w:rPr>
          <w:rFonts w:ascii="Times New Roman" w:hAnsi="Times New Roman" w:cs="Times New Roman"/>
          <w:sz w:val="22"/>
          <w:szCs w:val="22"/>
        </w:rPr>
        <w:t>Introducing Ethics for Everyday Life: A Practical Guide</w:t>
      </w:r>
      <w:r w:rsidRPr="00DC1A17">
        <w:rPr>
          <w:rFonts w:ascii="Times New Roman" w:hAnsi="Times New Roman" w:cs="Times New Roman"/>
          <w:i w:val="0"/>
          <w:sz w:val="22"/>
          <w:szCs w:val="22"/>
        </w:rPr>
        <w:t xml:space="preserve">. Icon Books Ltd, UK </w:t>
      </w:r>
    </w:p>
    <w:p w:rsidR="00401903" w:rsidRPr="00DC1A17" w:rsidRDefault="00401903" w:rsidP="00DC1A17">
      <w:pPr>
        <w:pStyle w:val="Nincstrkz"/>
        <w:rPr>
          <w:rFonts w:ascii="Times New Roman" w:hAnsi="Times New Roman" w:cs="Times New Roman"/>
          <w:i w:val="0"/>
          <w:sz w:val="22"/>
          <w:szCs w:val="22"/>
        </w:rPr>
      </w:pPr>
      <w:r w:rsidRPr="00DC1A17">
        <w:rPr>
          <w:rFonts w:ascii="Times New Roman" w:hAnsi="Times New Roman" w:cs="Times New Roman"/>
          <w:b/>
          <w:i w:val="0"/>
          <w:sz w:val="22"/>
          <w:szCs w:val="22"/>
        </w:rPr>
        <w:t>C. Ben Mitchell</w:t>
      </w:r>
      <w:r w:rsidRPr="00DC1A17">
        <w:rPr>
          <w:rFonts w:ascii="Times New Roman" w:hAnsi="Times New Roman" w:cs="Times New Roman"/>
          <w:i w:val="0"/>
          <w:sz w:val="22"/>
          <w:szCs w:val="22"/>
        </w:rPr>
        <w:t xml:space="preserve"> (2013): </w:t>
      </w:r>
      <w:r w:rsidRPr="00DC1A17">
        <w:rPr>
          <w:rFonts w:ascii="Times New Roman" w:hAnsi="Times New Roman" w:cs="Times New Roman"/>
          <w:sz w:val="22"/>
          <w:szCs w:val="22"/>
        </w:rPr>
        <w:t>Ethics and Moral Reasoning: A Student's Guide</w:t>
      </w:r>
      <w:r w:rsidRPr="00DC1A17">
        <w:rPr>
          <w:rFonts w:ascii="Times New Roman" w:hAnsi="Times New Roman" w:cs="Times New Roman"/>
          <w:i w:val="0"/>
          <w:sz w:val="22"/>
          <w:szCs w:val="22"/>
        </w:rPr>
        <w:t xml:space="preserve">. Crossway, Illinois, USA </w:t>
      </w:r>
    </w:p>
    <w:p w:rsidR="00401903" w:rsidRPr="00DC1A17" w:rsidRDefault="00401903" w:rsidP="00DC1A17">
      <w:pPr>
        <w:pStyle w:val="Nincstrkz"/>
        <w:rPr>
          <w:rFonts w:ascii="Times New Roman" w:eastAsia="Times New Roman" w:hAnsi="Times New Roman" w:cs="Times New Roman"/>
          <w:sz w:val="22"/>
          <w:szCs w:val="22"/>
          <w:lang w:eastAsia="hu-HU" w:bidi="ar-SA"/>
        </w:rPr>
      </w:pPr>
      <w:r w:rsidRPr="00DC1A17">
        <w:rPr>
          <w:rFonts w:ascii="Times New Roman" w:eastAsia="Times New Roman" w:hAnsi="Times New Roman" w:cs="Times New Roman"/>
          <w:sz w:val="22"/>
          <w:szCs w:val="22"/>
          <w:lang w:eastAsia="hu-HU" w:bidi="ar-SA"/>
        </w:rPr>
        <w:t>Code of Professional Conduct of the European Council of Civil Engineers</w:t>
      </w:r>
      <w:r w:rsidR="002A2F66" w:rsidRPr="00DC1A17">
        <w:rPr>
          <w:rFonts w:ascii="Times New Roman" w:eastAsia="Times New Roman" w:hAnsi="Times New Roman" w:cs="Times New Roman"/>
          <w:sz w:val="22"/>
          <w:szCs w:val="22"/>
          <w:lang w:eastAsia="hu-HU" w:bidi="ar-SA"/>
        </w:rPr>
        <w:t xml:space="preserve"> (ECCE)</w:t>
      </w:r>
    </w:p>
    <w:p w:rsidR="002A2F66" w:rsidRPr="002A2F66" w:rsidRDefault="006E4487" w:rsidP="002A2F66">
      <w:pPr>
        <w:spacing w:after="0" w:line="240" w:lineRule="auto"/>
        <w:ind w:left="708"/>
        <w:rPr>
          <w:rFonts w:ascii="Times New Roman" w:eastAsia="Times New Roman" w:hAnsi="Times New Roman" w:cs="Times New Roman"/>
          <w:i w:val="0"/>
          <w:iCs w:val="0"/>
          <w:sz w:val="22"/>
          <w:szCs w:val="22"/>
          <w:lang w:eastAsia="hu-HU" w:bidi="ar-SA"/>
        </w:rPr>
      </w:pPr>
      <w:hyperlink r:id="rId10" w:history="1">
        <w:r w:rsidR="002A2F66" w:rsidRPr="002A2F66">
          <w:rPr>
            <w:rStyle w:val="Hiperhivatkozs"/>
            <w:rFonts w:ascii="Times New Roman" w:eastAsia="Times New Roman" w:hAnsi="Times New Roman" w:cs="Times New Roman"/>
            <w:i w:val="0"/>
            <w:iCs w:val="0"/>
            <w:sz w:val="22"/>
            <w:szCs w:val="22"/>
            <w:lang w:eastAsia="hu-HU" w:bidi="ar-SA"/>
          </w:rPr>
          <w:t>http://www.ecceengineers.eu/about/code_of_conduct.php</w:t>
        </w:r>
      </w:hyperlink>
    </w:p>
    <w:p w:rsidR="002A2F66" w:rsidRPr="00DC1A17" w:rsidRDefault="002A2F66" w:rsidP="00401903">
      <w:pPr>
        <w:spacing w:after="0" w:line="240" w:lineRule="auto"/>
        <w:rPr>
          <w:rFonts w:ascii="Times New Roman" w:eastAsia="Times New Roman" w:hAnsi="Times New Roman" w:cs="Times New Roman"/>
          <w:b/>
          <w:iCs w:val="0"/>
          <w:sz w:val="22"/>
          <w:szCs w:val="22"/>
          <w:lang w:eastAsia="hu-HU" w:bidi="ar-SA"/>
        </w:rPr>
      </w:pPr>
      <w:r w:rsidRPr="00DC1A17">
        <w:rPr>
          <w:rFonts w:ascii="Times New Roman" w:eastAsia="Times New Roman" w:hAnsi="Times New Roman" w:cs="Times New Roman"/>
          <w:b/>
          <w:iCs w:val="0"/>
          <w:sz w:val="22"/>
          <w:szCs w:val="22"/>
          <w:lang w:eastAsia="hu-HU" w:bidi="ar-SA"/>
        </w:rPr>
        <w:t>Code of Ethic of the American Society of Civil Engineers (ASCE)</w:t>
      </w:r>
    </w:p>
    <w:p w:rsidR="002A2F66" w:rsidRPr="002A2F66" w:rsidRDefault="002A2F66" w:rsidP="00401903">
      <w:pPr>
        <w:spacing w:after="0" w:line="240" w:lineRule="auto"/>
        <w:rPr>
          <w:rFonts w:ascii="Times New Roman" w:eastAsia="Times New Roman" w:hAnsi="Times New Roman" w:cs="Times New Roman"/>
          <w:i w:val="0"/>
          <w:iCs w:val="0"/>
          <w:sz w:val="22"/>
          <w:szCs w:val="22"/>
          <w:lang w:eastAsia="hu-HU" w:bidi="ar-SA"/>
        </w:rPr>
      </w:pPr>
      <w:r w:rsidRPr="002A2F66">
        <w:rPr>
          <w:rFonts w:ascii="Times New Roman" w:eastAsia="Times New Roman" w:hAnsi="Times New Roman" w:cs="Times New Roman"/>
          <w:i w:val="0"/>
          <w:iCs w:val="0"/>
          <w:sz w:val="22"/>
          <w:szCs w:val="22"/>
          <w:lang w:eastAsia="hu-HU" w:bidi="ar-SA"/>
        </w:rPr>
        <w:tab/>
      </w:r>
      <w:hyperlink r:id="rId11" w:history="1">
        <w:r w:rsidRPr="002A2F66">
          <w:rPr>
            <w:rStyle w:val="Hiperhivatkozs"/>
            <w:rFonts w:ascii="Times New Roman" w:eastAsia="Times New Roman" w:hAnsi="Times New Roman" w:cs="Times New Roman"/>
            <w:i w:val="0"/>
            <w:iCs w:val="0"/>
            <w:sz w:val="22"/>
            <w:szCs w:val="22"/>
            <w:lang w:eastAsia="hu-HU" w:bidi="ar-SA"/>
          </w:rPr>
          <w:t>http://www.asce.org/code-of-ethics/</w:t>
        </w:r>
      </w:hyperlink>
    </w:p>
    <w:p w:rsidR="002A2F66" w:rsidRPr="00401903" w:rsidRDefault="002A2F66" w:rsidP="00401903">
      <w:pPr>
        <w:spacing w:after="0" w:line="240" w:lineRule="auto"/>
        <w:rPr>
          <w:rFonts w:ascii="Times New Roman" w:eastAsia="Times New Roman" w:hAnsi="Times New Roman" w:cs="Times New Roman"/>
          <w:b/>
          <w:i w:val="0"/>
          <w:iCs w:val="0"/>
          <w:sz w:val="22"/>
          <w:szCs w:val="22"/>
          <w:lang w:eastAsia="hu-HU" w:bidi="ar-SA"/>
        </w:rPr>
      </w:pPr>
    </w:p>
    <w:p w:rsidR="00401903" w:rsidRDefault="00401903" w:rsidP="00401903">
      <w:pPr>
        <w:autoSpaceDE w:val="0"/>
        <w:autoSpaceDN w:val="0"/>
        <w:adjustRightInd w:val="0"/>
        <w:spacing w:after="0" w:line="240" w:lineRule="auto"/>
        <w:jc w:val="both"/>
        <w:rPr>
          <w:rFonts w:ascii="Times New Roman" w:hAnsi="Times New Roman" w:cs="Times New Roman"/>
          <w:b/>
          <w:bCs/>
          <w:i w:val="0"/>
          <w:iCs w:val="0"/>
          <w:sz w:val="24"/>
          <w:szCs w:val="24"/>
          <w:lang w:val="hu-HU" w:bidi="ar-SA"/>
        </w:rPr>
      </w:pPr>
    </w:p>
    <w:p w:rsidR="002A2F66" w:rsidRDefault="002A2F66" w:rsidP="00401903">
      <w:pPr>
        <w:autoSpaceDE w:val="0"/>
        <w:autoSpaceDN w:val="0"/>
        <w:adjustRightInd w:val="0"/>
        <w:spacing w:after="0" w:line="240" w:lineRule="auto"/>
        <w:jc w:val="both"/>
        <w:rPr>
          <w:rFonts w:ascii="Times New Roman" w:hAnsi="Times New Roman" w:cs="Times New Roman"/>
          <w:b/>
          <w:bCs/>
          <w:i w:val="0"/>
          <w:iCs w:val="0"/>
          <w:sz w:val="24"/>
          <w:szCs w:val="24"/>
          <w:lang w:val="hu-HU" w:bidi="ar-SA"/>
        </w:rPr>
      </w:pPr>
    </w:p>
    <w:p w:rsidR="002A2F66" w:rsidRDefault="002A2F66" w:rsidP="00401903">
      <w:pPr>
        <w:autoSpaceDE w:val="0"/>
        <w:autoSpaceDN w:val="0"/>
        <w:adjustRightInd w:val="0"/>
        <w:spacing w:after="0" w:line="240" w:lineRule="auto"/>
        <w:jc w:val="both"/>
        <w:rPr>
          <w:rFonts w:ascii="Times New Roman" w:hAnsi="Times New Roman" w:cs="Times New Roman"/>
          <w:b/>
          <w:bCs/>
          <w:i w:val="0"/>
          <w:iCs w:val="0"/>
          <w:sz w:val="24"/>
          <w:szCs w:val="24"/>
          <w:lang w:val="hu-HU" w:bidi="ar-SA"/>
        </w:rPr>
      </w:pPr>
    </w:p>
    <w:p w:rsidR="002A2F66" w:rsidRDefault="007A071D" w:rsidP="007A071D">
      <w:pPr>
        <w:autoSpaceDE w:val="0"/>
        <w:autoSpaceDN w:val="0"/>
        <w:adjustRightInd w:val="0"/>
        <w:spacing w:after="0" w:line="240" w:lineRule="auto"/>
        <w:jc w:val="right"/>
        <w:rPr>
          <w:rFonts w:ascii="Times New Roman" w:hAnsi="Times New Roman" w:cs="Times New Roman"/>
          <w:b/>
          <w:bCs/>
          <w:i w:val="0"/>
          <w:iCs w:val="0"/>
          <w:sz w:val="24"/>
          <w:szCs w:val="24"/>
          <w:lang w:val="hu-HU" w:bidi="ar-SA"/>
        </w:rPr>
      </w:pPr>
      <w:r>
        <w:rPr>
          <w:rFonts w:ascii="Times New Roman" w:hAnsi="Times New Roman" w:cs="Times New Roman"/>
          <w:b/>
          <w:bCs/>
          <w:i w:val="0"/>
          <w:iCs w:val="0"/>
          <w:sz w:val="24"/>
          <w:szCs w:val="24"/>
          <w:lang w:val="hu-HU" w:bidi="ar-SA"/>
        </w:rPr>
        <w:t>ATTACHMENT</w:t>
      </w:r>
    </w:p>
    <w:p w:rsidR="00D33F39" w:rsidRDefault="00D33F39" w:rsidP="002A2F66">
      <w:pPr>
        <w:jc w:val="center"/>
        <w:rPr>
          <w:b/>
          <w:sz w:val="24"/>
          <w:szCs w:val="24"/>
        </w:rPr>
      </w:pPr>
    </w:p>
    <w:p w:rsidR="00804EEE" w:rsidRDefault="00804EEE" w:rsidP="002A2F66">
      <w:pPr>
        <w:jc w:val="center"/>
        <w:rPr>
          <w:rFonts w:ascii="Times New Roman" w:hAnsi="Times New Roman" w:cs="Times New Roman"/>
          <w:b/>
          <w:i w:val="0"/>
          <w:sz w:val="24"/>
          <w:szCs w:val="24"/>
        </w:rPr>
      </w:pPr>
    </w:p>
    <w:p w:rsidR="002A2F66" w:rsidRPr="00DF7986" w:rsidRDefault="002A2F66" w:rsidP="002A2F66">
      <w:pPr>
        <w:jc w:val="center"/>
        <w:rPr>
          <w:rFonts w:ascii="Times New Roman" w:hAnsi="Times New Roman" w:cs="Times New Roman"/>
          <w:b/>
          <w:i w:val="0"/>
          <w:sz w:val="24"/>
          <w:szCs w:val="24"/>
        </w:rPr>
      </w:pPr>
      <w:r w:rsidRPr="00DF7986">
        <w:rPr>
          <w:rFonts w:ascii="Times New Roman" w:hAnsi="Times New Roman" w:cs="Times New Roman"/>
          <w:b/>
          <w:i w:val="0"/>
          <w:sz w:val="24"/>
          <w:szCs w:val="24"/>
        </w:rPr>
        <w:t xml:space="preserve">Structure and </w:t>
      </w:r>
      <w:r w:rsidR="008A02AA">
        <w:rPr>
          <w:rFonts w:ascii="Times New Roman" w:hAnsi="Times New Roman" w:cs="Times New Roman"/>
          <w:b/>
          <w:i w:val="0"/>
          <w:sz w:val="24"/>
          <w:szCs w:val="24"/>
        </w:rPr>
        <w:t>C</w:t>
      </w:r>
      <w:r w:rsidRPr="00DF7986">
        <w:rPr>
          <w:rFonts w:ascii="Times New Roman" w:hAnsi="Times New Roman" w:cs="Times New Roman"/>
          <w:b/>
          <w:i w:val="0"/>
          <w:sz w:val="24"/>
          <w:szCs w:val="24"/>
        </w:rPr>
        <w:t>hapters of a</w:t>
      </w:r>
      <w:r w:rsidR="00DF7986">
        <w:rPr>
          <w:rFonts w:ascii="Times New Roman" w:hAnsi="Times New Roman" w:cs="Times New Roman"/>
          <w:b/>
          <w:i w:val="0"/>
          <w:sz w:val="24"/>
          <w:szCs w:val="24"/>
        </w:rPr>
        <w:t xml:space="preserve"> </w:t>
      </w:r>
      <w:r w:rsidR="007A071D">
        <w:rPr>
          <w:rFonts w:ascii="Times New Roman" w:hAnsi="Times New Roman" w:cs="Times New Roman"/>
          <w:b/>
          <w:i w:val="0"/>
          <w:sz w:val="24"/>
          <w:szCs w:val="24"/>
        </w:rPr>
        <w:t>C</w:t>
      </w:r>
      <w:r w:rsidRPr="00DF7986">
        <w:rPr>
          <w:rFonts w:ascii="Times New Roman" w:hAnsi="Times New Roman" w:cs="Times New Roman"/>
          <w:b/>
          <w:i w:val="0"/>
          <w:sz w:val="24"/>
          <w:szCs w:val="24"/>
        </w:rPr>
        <w:t xml:space="preserve">ase </w:t>
      </w:r>
      <w:r w:rsidR="007A071D">
        <w:rPr>
          <w:rFonts w:ascii="Times New Roman" w:hAnsi="Times New Roman" w:cs="Times New Roman"/>
          <w:b/>
          <w:i w:val="0"/>
          <w:sz w:val="24"/>
          <w:szCs w:val="24"/>
        </w:rPr>
        <w:t>S</w:t>
      </w:r>
      <w:r w:rsidRPr="00DF7986">
        <w:rPr>
          <w:rFonts w:ascii="Times New Roman" w:hAnsi="Times New Roman" w:cs="Times New Roman"/>
          <w:b/>
          <w:i w:val="0"/>
          <w:sz w:val="24"/>
          <w:szCs w:val="24"/>
        </w:rPr>
        <w:t xml:space="preserve">tudy in </w:t>
      </w:r>
      <w:r w:rsidR="008A02AA">
        <w:rPr>
          <w:rFonts w:ascii="Times New Roman" w:hAnsi="Times New Roman" w:cs="Times New Roman"/>
          <w:b/>
          <w:i w:val="0"/>
          <w:sz w:val="24"/>
          <w:szCs w:val="24"/>
        </w:rPr>
        <w:t>E</w:t>
      </w:r>
      <w:r w:rsidRPr="00DF7986">
        <w:rPr>
          <w:rFonts w:ascii="Times New Roman" w:hAnsi="Times New Roman" w:cs="Times New Roman"/>
          <w:b/>
          <w:i w:val="0"/>
          <w:sz w:val="24"/>
          <w:szCs w:val="24"/>
        </w:rPr>
        <w:t xml:space="preserve">ngineering </w:t>
      </w:r>
      <w:r w:rsidR="008A02AA">
        <w:rPr>
          <w:rFonts w:ascii="Times New Roman" w:hAnsi="Times New Roman" w:cs="Times New Roman"/>
          <w:b/>
          <w:i w:val="0"/>
          <w:sz w:val="24"/>
          <w:szCs w:val="24"/>
        </w:rPr>
        <w:t>E</w:t>
      </w:r>
      <w:r w:rsidRPr="00DF7986">
        <w:rPr>
          <w:rFonts w:ascii="Times New Roman" w:hAnsi="Times New Roman" w:cs="Times New Roman"/>
          <w:b/>
          <w:i w:val="0"/>
          <w:sz w:val="24"/>
          <w:szCs w:val="24"/>
        </w:rPr>
        <w:t>thics</w:t>
      </w:r>
    </w:p>
    <w:p w:rsidR="00D33F39" w:rsidRPr="00D33F39" w:rsidRDefault="00D33F39" w:rsidP="00D33F39">
      <w:pPr>
        <w:jc w:val="both"/>
        <w:rPr>
          <w:sz w:val="24"/>
          <w:szCs w:val="24"/>
        </w:rPr>
      </w:pPr>
    </w:p>
    <w:p w:rsidR="004B67A0" w:rsidRPr="004C7AFE" w:rsidRDefault="00DF7986" w:rsidP="00D33F39">
      <w:pPr>
        <w:jc w:val="both"/>
        <w:rPr>
          <w:rFonts w:ascii="Times New Roman" w:hAnsi="Times New Roman"/>
          <w:i w:val="0"/>
          <w:sz w:val="24"/>
          <w:szCs w:val="24"/>
        </w:rPr>
      </w:pPr>
      <w:r w:rsidRPr="004C7AFE">
        <w:rPr>
          <w:rFonts w:ascii="Times New Roman" w:hAnsi="Times New Roman"/>
          <w:i w:val="0"/>
          <w:sz w:val="24"/>
          <w:szCs w:val="24"/>
        </w:rPr>
        <w:t>1.</w:t>
      </w:r>
      <w:r w:rsidRPr="004C7AFE">
        <w:rPr>
          <w:rFonts w:ascii="Times New Roman" w:hAnsi="Times New Roman"/>
          <w:i w:val="0"/>
          <w:sz w:val="24"/>
          <w:szCs w:val="24"/>
        </w:rPr>
        <w:tab/>
      </w:r>
      <w:r w:rsidR="004B67A0" w:rsidRPr="004C7AFE">
        <w:rPr>
          <w:rFonts w:ascii="Times New Roman" w:hAnsi="Times New Roman"/>
          <w:i w:val="0"/>
          <w:sz w:val="24"/>
          <w:szCs w:val="24"/>
        </w:rPr>
        <w:t xml:space="preserve">Short and matter of fact </w:t>
      </w:r>
      <w:r w:rsidR="004B67A0" w:rsidRPr="004C7AFE">
        <w:rPr>
          <w:rFonts w:ascii="Times New Roman" w:hAnsi="Times New Roman"/>
          <w:b/>
          <w:i w:val="0"/>
          <w:sz w:val="24"/>
          <w:szCs w:val="24"/>
        </w:rPr>
        <w:t>description of an event/story observed in your professional or private experience</w:t>
      </w:r>
      <w:r w:rsidR="004B67A0" w:rsidRPr="004C7AFE">
        <w:rPr>
          <w:rFonts w:ascii="Times New Roman" w:hAnsi="Times New Roman"/>
          <w:i w:val="0"/>
          <w:sz w:val="24"/>
          <w:szCs w:val="24"/>
        </w:rPr>
        <w:t xml:space="preserve">, having any relationship with required and respected ethical norms, following a chronological approach (what happened, when and how). A case study or series of events already presented, analysed and evaluated already by anybody else (copied from the internet or any other external source) is strictly forbidden! </w:t>
      </w:r>
      <w:r w:rsidR="004B67A0" w:rsidRPr="004C7AFE">
        <w:rPr>
          <w:rFonts w:ascii="Times New Roman" w:hAnsi="Times New Roman"/>
          <w:b/>
          <w:i w:val="0"/>
          <w:sz w:val="24"/>
          <w:szCs w:val="24"/>
        </w:rPr>
        <w:t>Plagiarism discovered by the instructor leads to refusal of the entire work</w:t>
      </w:r>
      <w:r w:rsidR="00DF65AB" w:rsidRPr="004C7AFE">
        <w:rPr>
          <w:rFonts w:ascii="Times New Roman" w:hAnsi="Times New Roman"/>
          <w:b/>
          <w:i w:val="0"/>
          <w:sz w:val="24"/>
          <w:szCs w:val="24"/>
        </w:rPr>
        <w:t>.</w:t>
      </w:r>
    </w:p>
    <w:p w:rsidR="004B67A0" w:rsidRPr="004C7AFE" w:rsidRDefault="004B67A0" w:rsidP="00D33F39">
      <w:pPr>
        <w:jc w:val="both"/>
        <w:rPr>
          <w:rFonts w:ascii="Times New Roman" w:hAnsi="Times New Roman"/>
          <w:i w:val="0"/>
          <w:sz w:val="24"/>
          <w:szCs w:val="24"/>
        </w:rPr>
      </w:pPr>
      <w:r w:rsidRPr="004C7AFE">
        <w:rPr>
          <w:rFonts w:ascii="Times New Roman" w:hAnsi="Times New Roman"/>
          <w:i w:val="0"/>
          <w:sz w:val="24"/>
          <w:szCs w:val="24"/>
        </w:rPr>
        <w:t>2.</w:t>
      </w:r>
      <w:r w:rsidRPr="004C7AFE">
        <w:rPr>
          <w:rFonts w:ascii="Times New Roman" w:hAnsi="Times New Roman"/>
          <w:i w:val="0"/>
          <w:sz w:val="24"/>
          <w:szCs w:val="24"/>
        </w:rPr>
        <w:tab/>
        <w:t xml:space="preserve">Presentation of the presumed ethical/moral </w:t>
      </w:r>
      <w:r w:rsidRPr="004C7AFE">
        <w:rPr>
          <w:rFonts w:ascii="Times New Roman" w:hAnsi="Times New Roman"/>
          <w:b/>
          <w:i w:val="0"/>
          <w:sz w:val="24"/>
          <w:szCs w:val="24"/>
        </w:rPr>
        <w:t>dilemmas</w:t>
      </w:r>
      <w:r w:rsidR="00DF65AB" w:rsidRPr="004C7AFE">
        <w:rPr>
          <w:rFonts w:ascii="Times New Roman" w:hAnsi="Times New Roman"/>
          <w:b/>
          <w:i w:val="0"/>
          <w:sz w:val="24"/>
          <w:szCs w:val="24"/>
        </w:rPr>
        <w:t>, conflicts of interests</w:t>
      </w:r>
      <w:r w:rsidRPr="004C7AFE">
        <w:rPr>
          <w:rFonts w:ascii="Times New Roman" w:hAnsi="Times New Roman"/>
          <w:b/>
          <w:i w:val="0"/>
          <w:sz w:val="24"/>
          <w:szCs w:val="24"/>
        </w:rPr>
        <w:t xml:space="preserve"> and decision making process</w:t>
      </w:r>
      <w:r w:rsidRPr="004C7AFE">
        <w:rPr>
          <w:rFonts w:ascii="Times New Roman" w:hAnsi="Times New Roman"/>
          <w:i w:val="0"/>
          <w:sz w:val="24"/>
          <w:szCs w:val="24"/>
        </w:rPr>
        <w:t xml:space="preserve"> of the actors participat</w:t>
      </w:r>
      <w:r w:rsidR="00DF65AB" w:rsidRPr="004C7AFE">
        <w:rPr>
          <w:rFonts w:ascii="Times New Roman" w:hAnsi="Times New Roman"/>
          <w:i w:val="0"/>
          <w:sz w:val="24"/>
          <w:szCs w:val="24"/>
        </w:rPr>
        <w:t>ing</w:t>
      </w:r>
      <w:r w:rsidRPr="004C7AFE">
        <w:rPr>
          <w:rFonts w:ascii="Times New Roman" w:hAnsi="Times New Roman"/>
          <w:i w:val="0"/>
          <w:sz w:val="24"/>
          <w:szCs w:val="24"/>
        </w:rPr>
        <w:t xml:space="preserve"> in the story</w:t>
      </w:r>
      <w:r w:rsidR="00DF65AB" w:rsidRPr="004C7AFE">
        <w:rPr>
          <w:rFonts w:ascii="Times New Roman" w:hAnsi="Times New Roman"/>
          <w:i w:val="0"/>
          <w:sz w:val="24"/>
          <w:szCs w:val="24"/>
        </w:rPr>
        <w:t>, with special emphasis of the neglected and/or duly respected ethical principles, norms and requirements (to be enumerated).</w:t>
      </w:r>
    </w:p>
    <w:p w:rsidR="004B67A0" w:rsidRPr="004C7AFE" w:rsidRDefault="00DF65AB" w:rsidP="00D33F39">
      <w:pPr>
        <w:jc w:val="both"/>
        <w:rPr>
          <w:rFonts w:ascii="Times New Roman" w:hAnsi="Times New Roman"/>
          <w:i w:val="0"/>
          <w:sz w:val="24"/>
          <w:szCs w:val="24"/>
        </w:rPr>
      </w:pPr>
      <w:r w:rsidRPr="004C7AFE">
        <w:rPr>
          <w:rFonts w:ascii="Times New Roman" w:hAnsi="Times New Roman"/>
          <w:i w:val="0"/>
          <w:sz w:val="24"/>
          <w:szCs w:val="24"/>
        </w:rPr>
        <w:t>3.</w:t>
      </w:r>
      <w:r w:rsidRPr="004C7AFE">
        <w:rPr>
          <w:rFonts w:ascii="Times New Roman" w:hAnsi="Times New Roman"/>
          <w:i w:val="0"/>
          <w:sz w:val="24"/>
          <w:szCs w:val="24"/>
        </w:rPr>
        <w:tab/>
        <w:t xml:space="preserve">Demonstration of the </w:t>
      </w:r>
      <w:r w:rsidRPr="004C7AFE">
        <w:rPr>
          <w:rFonts w:ascii="Times New Roman" w:hAnsi="Times New Roman"/>
          <w:b/>
          <w:i w:val="0"/>
          <w:sz w:val="24"/>
          <w:szCs w:val="24"/>
        </w:rPr>
        <w:t>possible solutions of the ethical problems</w:t>
      </w:r>
      <w:r w:rsidRPr="004C7AFE">
        <w:rPr>
          <w:rFonts w:ascii="Times New Roman" w:hAnsi="Times New Roman"/>
          <w:i w:val="0"/>
          <w:sz w:val="24"/>
          <w:szCs w:val="24"/>
        </w:rPr>
        <w:t xml:space="preserve"> encountered and their eventual consequences, pointing out, why reality was (or wasn’t) different from theoretical opportunities.</w:t>
      </w:r>
    </w:p>
    <w:p w:rsidR="00DF65AB" w:rsidRPr="004C7AFE" w:rsidRDefault="00DF65AB" w:rsidP="00D33F39">
      <w:pPr>
        <w:jc w:val="both"/>
        <w:rPr>
          <w:rFonts w:ascii="Times New Roman" w:hAnsi="Times New Roman"/>
          <w:i w:val="0"/>
          <w:sz w:val="24"/>
          <w:szCs w:val="24"/>
        </w:rPr>
      </w:pPr>
      <w:r w:rsidRPr="004C7AFE">
        <w:rPr>
          <w:rFonts w:ascii="Times New Roman" w:hAnsi="Times New Roman"/>
          <w:i w:val="0"/>
          <w:sz w:val="24"/>
          <w:szCs w:val="24"/>
        </w:rPr>
        <w:t>4.</w:t>
      </w:r>
      <w:r w:rsidRPr="004C7AFE">
        <w:rPr>
          <w:rFonts w:ascii="Times New Roman" w:hAnsi="Times New Roman"/>
          <w:i w:val="0"/>
          <w:sz w:val="24"/>
          <w:szCs w:val="24"/>
        </w:rPr>
        <w:tab/>
        <w:t xml:space="preserve">Elaboration of </w:t>
      </w:r>
      <w:r w:rsidRPr="004C7AFE">
        <w:rPr>
          <w:rFonts w:ascii="Times New Roman" w:hAnsi="Times New Roman"/>
          <w:b/>
          <w:i w:val="0"/>
          <w:sz w:val="24"/>
          <w:szCs w:val="24"/>
        </w:rPr>
        <w:t>your personal opinion</w:t>
      </w:r>
      <w:r w:rsidRPr="004C7AFE">
        <w:rPr>
          <w:rFonts w:ascii="Times New Roman" w:hAnsi="Times New Roman"/>
          <w:i w:val="0"/>
          <w:sz w:val="24"/>
          <w:szCs w:val="24"/>
        </w:rPr>
        <w:t>: how would have been possible to find out an ethical solution, decrease ethical risks or avoid unethical behaviour (if any). Make proposals aiming to avoid or red</w:t>
      </w:r>
      <w:r w:rsidR="00D33F39" w:rsidRPr="004C7AFE">
        <w:rPr>
          <w:rFonts w:ascii="Times New Roman" w:hAnsi="Times New Roman"/>
          <w:i w:val="0"/>
          <w:sz w:val="24"/>
          <w:szCs w:val="24"/>
        </w:rPr>
        <w:t>u</w:t>
      </w:r>
      <w:r w:rsidRPr="004C7AFE">
        <w:rPr>
          <w:rFonts w:ascii="Times New Roman" w:hAnsi="Times New Roman"/>
          <w:i w:val="0"/>
          <w:sz w:val="24"/>
          <w:szCs w:val="24"/>
        </w:rPr>
        <w:t>ce probability of similar ethical conflicts in the future.</w:t>
      </w:r>
    </w:p>
    <w:p w:rsidR="00C21AB9" w:rsidRDefault="00C21AB9" w:rsidP="00D33F39">
      <w:pPr>
        <w:jc w:val="both"/>
        <w:rPr>
          <w:rFonts w:ascii="Times New Roman" w:hAnsi="Times New Roman" w:cs="Times New Roman"/>
          <w:sz w:val="24"/>
          <w:szCs w:val="24"/>
        </w:rPr>
      </w:pPr>
    </w:p>
    <w:p w:rsidR="00AA74C7" w:rsidRPr="00C21AB9" w:rsidRDefault="00D33F39" w:rsidP="00D33F39">
      <w:pPr>
        <w:jc w:val="both"/>
        <w:rPr>
          <w:rFonts w:ascii="Times New Roman" w:hAnsi="Times New Roman" w:cs="Times New Roman"/>
          <w:sz w:val="24"/>
          <w:szCs w:val="24"/>
        </w:rPr>
      </w:pPr>
      <w:r w:rsidRPr="00C21AB9">
        <w:rPr>
          <w:rFonts w:ascii="Times New Roman" w:hAnsi="Times New Roman" w:cs="Times New Roman"/>
          <w:sz w:val="24"/>
          <w:szCs w:val="24"/>
        </w:rPr>
        <w:t xml:space="preserve">The </w:t>
      </w:r>
      <w:r w:rsidR="00C21AB9" w:rsidRPr="00C21AB9">
        <w:rPr>
          <w:rFonts w:ascii="Times New Roman" w:hAnsi="Times New Roman" w:cs="Times New Roman"/>
          <w:sz w:val="24"/>
          <w:szCs w:val="24"/>
        </w:rPr>
        <w:t>C</w:t>
      </w:r>
      <w:r w:rsidRPr="00C21AB9">
        <w:rPr>
          <w:rFonts w:ascii="Times New Roman" w:hAnsi="Times New Roman" w:cs="Times New Roman"/>
          <w:sz w:val="24"/>
          <w:szCs w:val="24"/>
        </w:rPr>
        <w:t xml:space="preserve">ase </w:t>
      </w:r>
      <w:r w:rsidR="00C21AB9" w:rsidRPr="00C21AB9">
        <w:rPr>
          <w:rFonts w:ascii="Times New Roman" w:hAnsi="Times New Roman" w:cs="Times New Roman"/>
          <w:sz w:val="24"/>
          <w:szCs w:val="24"/>
        </w:rPr>
        <w:t>S</w:t>
      </w:r>
      <w:r w:rsidRPr="00C21AB9">
        <w:rPr>
          <w:rFonts w:ascii="Times New Roman" w:hAnsi="Times New Roman" w:cs="Times New Roman"/>
          <w:sz w:val="24"/>
          <w:szCs w:val="24"/>
        </w:rPr>
        <w:t>tudy doesn’t exceed 3</w:t>
      </w:r>
      <w:r w:rsidR="00AA74C7" w:rsidRPr="00C21AB9">
        <w:rPr>
          <w:rFonts w:ascii="Times New Roman" w:hAnsi="Times New Roman" w:cs="Times New Roman"/>
          <w:sz w:val="24"/>
          <w:szCs w:val="24"/>
        </w:rPr>
        <w:t>5</w:t>
      </w:r>
      <w:r w:rsidRPr="00C21AB9">
        <w:rPr>
          <w:rFonts w:ascii="Times New Roman" w:hAnsi="Times New Roman" w:cs="Times New Roman"/>
          <w:sz w:val="24"/>
          <w:szCs w:val="24"/>
        </w:rPr>
        <w:t xml:space="preserve">00 words </w:t>
      </w:r>
      <w:r w:rsidR="00AA74C7" w:rsidRPr="00C21AB9">
        <w:rPr>
          <w:rFonts w:ascii="Times New Roman" w:hAnsi="Times New Roman" w:cs="Times New Roman"/>
          <w:sz w:val="24"/>
          <w:szCs w:val="24"/>
        </w:rPr>
        <w:t>(title page +</w:t>
      </w:r>
      <w:r w:rsidRPr="00C21AB9">
        <w:rPr>
          <w:rFonts w:ascii="Times New Roman" w:hAnsi="Times New Roman" w:cs="Times New Roman"/>
          <w:sz w:val="24"/>
          <w:szCs w:val="24"/>
        </w:rPr>
        <w:t xml:space="preserve"> </w:t>
      </w:r>
      <w:r w:rsidR="00AA74C7" w:rsidRPr="00C21AB9">
        <w:rPr>
          <w:rFonts w:ascii="Times New Roman" w:hAnsi="Times New Roman" w:cs="Times New Roman"/>
          <w:sz w:val="24"/>
          <w:szCs w:val="24"/>
        </w:rPr>
        <w:t>3</w:t>
      </w:r>
      <w:r w:rsidRPr="00C21AB9">
        <w:rPr>
          <w:rFonts w:ascii="Times New Roman" w:hAnsi="Times New Roman" w:cs="Times New Roman"/>
          <w:sz w:val="24"/>
          <w:szCs w:val="24"/>
        </w:rPr>
        <w:t xml:space="preserve"> pages</w:t>
      </w:r>
      <w:r w:rsidR="00AA74C7" w:rsidRPr="00C21AB9">
        <w:rPr>
          <w:rFonts w:ascii="Times New Roman" w:hAnsi="Times New Roman" w:cs="Times New Roman"/>
          <w:sz w:val="24"/>
          <w:szCs w:val="24"/>
        </w:rPr>
        <w:t>)</w:t>
      </w:r>
      <w:r w:rsidRPr="00C21AB9">
        <w:rPr>
          <w:rFonts w:ascii="Times New Roman" w:hAnsi="Times New Roman" w:cs="Times New Roman"/>
          <w:sz w:val="24"/>
          <w:szCs w:val="24"/>
        </w:rPr>
        <w:t xml:space="preserve"> and should be prepared in electronic form (Microsoft Word is the preferred software program). Use Times New Roman font, size eleven (11) point. </w:t>
      </w:r>
      <w:r w:rsidR="00DF7986" w:rsidRPr="00C21AB9">
        <w:rPr>
          <w:rFonts w:ascii="Times New Roman" w:hAnsi="Times New Roman" w:cs="Times New Roman"/>
          <w:sz w:val="24"/>
          <w:szCs w:val="24"/>
        </w:rPr>
        <w:t>Margins are 1 inch or 2.5 cm all around.</w:t>
      </w:r>
      <w:r w:rsidR="00DF7986" w:rsidRPr="00C21AB9">
        <w:rPr>
          <w:color w:val="505050"/>
          <w:sz w:val="23"/>
          <w:szCs w:val="23"/>
        </w:rPr>
        <w:t xml:space="preserve"> </w:t>
      </w:r>
      <w:r w:rsidR="00AA74C7" w:rsidRPr="00C21AB9">
        <w:rPr>
          <w:rFonts w:ascii="Times New Roman" w:hAnsi="Times New Roman" w:cs="Times New Roman"/>
          <w:color w:val="505050"/>
          <w:sz w:val="24"/>
          <w:szCs w:val="24"/>
        </w:rPr>
        <w:t xml:space="preserve">Number the pages consecutively, beginning with the title page as page 1. Title page must contain the title </w:t>
      </w:r>
      <w:r w:rsidR="004C7AFE" w:rsidRPr="00C21AB9">
        <w:rPr>
          <w:rFonts w:ascii="Times New Roman" w:hAnsi="Times New Roman" w:cs="Times New Roman"/>
          <w:color w:val="505050"/>
          <w:sz w:val="24"/>
          <w:szCs w:val="24"/>
        </w:rPr>
        <w:t xml:space="preserve">of the study </w:t>
      </w:r>
      <w:r w:rsidR="00AA74C7" w:rsidRPr="00C21AB9">
        <w:rPr>
          <w:rFonts w:ascii="Times New Roman" w:hAnsi="Times New Roman" w:cs="Times New Roman"/>
          <w:color w:val="505050"/>
          <w:sz w:val="24"/>
          <w:szCs w:val="24"/>
        </w:rPr>
        <w:t>and the author’s name and code.</w:t>
      </w:r>
    </w:p>
    <w:p w:rsidR="002A2F66" w:rsidRDefault="00AA74C7" w:rsidP="00AA74C7">
      <w:pPr>
        <w:jc w:val="both"/>
        <w:rPr>
          <w:rFonts w:ascii="Times New Roman" w:hAnsi="Times New Roman"/>
          <w:sz w:val="24"/>
          <w:szCs w:val="24"/>
        </w:rPr>
      </w:pPr>
      <w:r>
        <w:rPr>
          <w:rFonts w:ascii="Times New Roman" w:hAnsi="Times New Roman" w:cs="Times New Roman"/>
          <w:b/>
          <w:i w:val="0"/>
          <w:sz w:val="24"/>
          <w:szCs w:val="24"/>
        </w:rPr>
        <w:t>The duly signed</w:t>
      </w:r>
      <w:r w:rsidR="00D33F39" w:rsidRPr="00AA74C7">
        <w:rPr>
          <w:rFonts w:ascii="Times New Roman" w:hAnsi="Times New Roman" w:cs="Times New Roman"/>
          <w:b/>
          <w:i w:val="0"/>
          <w:sz w:val="24"/>
          <w:szCs w:val="24"/>
        </w:rPr>
        <w:t xml:space="preserve"> </w:t>
      </w:r>
      <w:r>
        <w:rPr>
          <w:rFonts w:ascii="Times New Roman" w:hAnsi="Times New Roman" w:cs="Times New Roman"/>
          <w:b/>
          <w:i w:val="0"/>
          <w:sz w:val="24"/>
          <w:szCs w:val="24"/>
        </w:rPr>
        <w:t>work has to be sen</w:t>
      </w:r>
      <w:r w:rsidR="004C7AFE">
        <w:rPr>
          <w:rFonts w:ascii="Times New Roman" w:hAnsi="Times New Roman" w:cs="Times New Roman"/>
          <w:b/>
          <w:i w:val="0"/>
          <w:sz w:val="24"/>
          <w:szCs w:val="24"/>
        </w:rPr>
        <w:t>t</w:t>
      </w:r>
      <w:r>
        <w:rPr>
          <w:rFonts w:ascii="Times New Roman" w:hAnsi="Times New Roman" w:cs="Times New Roman"/>
          <w:b/>
          <w:i w:val="0"/>
          <w:sz w:val="24"/>
          <w:szCs w:val="24"/>
        </w:rPr>
        <w:t xml:space="preserve"> as and E-mail attachment to the Instructor not later then </w:t>
      </w:r>
      <w:r w:rsidR="004C7AFE">
        <w:rPr>
          <w:rFonts w:ascii="Times New Roman" w:hAnsi="Times New Roman" w:cs="Times New Roman"/>
          <w:b/>
          <w:i w:val="0"/>
          <w:sz w:val="24"/>
          <w:szCs w:val="24"/>
        </w:rPr>
        <w:t xml:space="preserve">COB at </w:t>
      </w:r>
      <w:r>
        <w:rPr>
          <w:rFonts w:ascii="Times New Roman" w:hAnsi="Times New Roman" w:cs="Times New Roman"/>
          <w:b/>
          <w:i w:val="0"/>
          <w:sz w:val="24"/>
          <w:szCs w:val="24"/>
        </w:rPr>
        <w:t>10</w:t>
      </w:r>
      <w:r w:rsidRPr="00AA74C7">
        <w:rPr>
          <w:rFonts w:ascii="Times New Roman" w:hAnsi="Times New Roman" w:cs="Times New Roman"/>
          <w:b/>
          <w:i w:val="0"/>
          <w:sz w:val="24"/>
          <w:szCs w:val="24"/>
          <w:vertAlign w:val="superscript"/>
        </w:rPr>
        <w:t>th</w:t>
      </w:r>
      <w:r>
        <w:rPr>
          <w:rFonts w:ascii="Times New Roman" w:hAnsi="Times New Roman" w:cs="Times New Roman"/>
          <w:b/>
          <w:i w:val="0"/>
          <w:sz w:val="24"/>
          <w:szCs w:val="24"/>
        </w:rPr>
        <w:t xml:space="preserve"> of December 2016. Address: </w:t>
      </w:r>
      <w:hyperlink r:id="rId12" w:history="1">
        <w:r w:rsidR="002A2F66" w:rsidRPr="004C7AFE">
          <w:rPr>
            <w:rStyle w:val="Hiperhivatkozs"/>
            <w:rFonts w:ascii="Times New Roman" w:hAnsi="Times New Roman"/>
            <w:i w:val="0"/>
            <w:sz w:val="24"/>
            <w:szCs w:val="24"/>
          </w:rPr>
          <w:t>timara@hu.inter.net</w:t>
        </w:r>
      </w:hyperlink>
    </w:p>
    <w:p w:rsidR="002A2F66" w:rsidRPr="006F30F9" w:rsidRDefault="002A2F66" w:rsidP="00401903">
      <w:pPr>
        <w:autoSpaceDE w:val="0"/>
        <w:autoSpaceDN w:val="0"/>
        <w:adjustRightInd w:val="0"/>
        <w:spacing w:after="0" w:line="240" w:lineRule="auto"/>
        <w:jc w:val="both"/>
        <w:rPr>
          <w:rFonts w:ascii="Times New Roman" w:hAnsi="Times New Roman" w:cs="Times New Roman"/>
          <w:b/>
          <w:bCs/>
          <w:i w:val="0"/>
          <w:iCs w:val="0"/>
          <w:sz w:val="24"/>
          <w:szCs w:val="24"/>
          <w:lang w:val="hu-HU" w:bidi="ar-SA"/>
        </w:rPr>
      </w:pPr>
    </w:p>
    <w:sectPr w:rsidR="002A2F66" w:rsidRPr="006F30F9" w:rsidSect="00CF2DD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487" w:rsidRDefault="006E4487" w:rsidP="006F30F9">
      <w:pPr>
        <w:spacing w:after="0" w:line="240" w:lineRule="auto"/>
      </w:pPr>
      <w:r>
        <w:separator/>
      </w:r>
    </w:p>
  </w:endnote>
  <w:endnote w:type="continuationSeparator" w:id="0">
    <w:p w:rsidR="006E4487" w:rsidRDefault="006E4487" w:rsidP="006F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1D" w:rsidRDefault="007A071D" w:rsidP="007A071D">
    <w:pPr>
      <w:autoSpaceDE w:val="0"/>
      <w:autoSpaceDN w:val="0"/>
      <w:adjustRightInd w:val="0"/>
      <w:spacing w:after="0" w:line="240" w:lineRule="auto"/>
      <w:rPr>
        <w:rFonts w:ascii="Calibri" w:hAnsi="Calibri" w:cs="Calibri"/>
        <w:i w:val="0"/>
        <w:iCs w:val="0"/>
        <w:color w:val="000000"/>
        <w:sz w:val="16"/>
        <w:szCs w:val="16"/>
        <w:lang w:val="hu-HU" w:bidi="ar-SA"/>
      </w:rPr>
    </w:pPr>
    <w:r>
      <w:rPr>
        <w:rFonts w:ascii="Calibri" w:hAnsi="Calibri" w:cs="Calibri"/>
        <w:i w:val="0"/>
        <w:iCs w:val="0"/>
        <w:color w:val="000000"/>
        <w:sz w:val="16"/>
        <w:szCs w:val="16"/>
        <w:lang w:val="hu-HU" w:bidi="ar-SA"/>
      </w:rPr>
      <w:t>University of Pécs Faculty of Engineering and Information Technology, H-7624 Pécs, Boszorkány u. 2., HUNGARY</w:t>
    </w:r>
  </w:p>
  <w:p w:rsidR="007A071D" w:rsidRDefault="007A071D" w:rsidP="007A071D">
    <w:pPr>
      <w:autoSpaceDE w:val="0"/>
      <w:autoSpaceDN w:val="0"/>
      <w:adjustRightInd w:val="0"/>
      <w:spacing w:after="0" w:line="240" w:lineRule="auto"/>
      <w:rPr>
        <w:rFonts w:ascii="Calibri" w:hAnsi="Calibri" w:cs="Calibri"/>
        <w:i w:val="0"/>
        <w:iCs w:val="0"/>
        <w:color w:val="000000"/>
        <w:sz w:val="16"/>
        <w:szCs w:val="16"/>
        <w:lang w:val="hu-HU" w:bidi="ar-SA"/>
      </w:rPr>
    </w:pPr>
    <w:r>
      <w:rPr>
        <w:rFonts w:ascii="Calibri" w:hAnsi="Calibri" w:cs="Calibri"/>
        <w:i w:val="0"/>
        <w:iCs w:val="0"/>
        <w:color w:val="000000"/>
        <w:sz w:val="16"/>
        <w:szCs w:val="16"/>
        <w:lang w:val="hu-HU" w:bidi="ar-SA"/>
      </w:rPr>
      <w:t>Phone: +36 72 501 500/23769</w:t>
    </w:r>
  </w:p>
  <w:p w:rsidR="007A071D" w:rsidRDefault="007A071D" w:rsidP="007A071D">
    <w:pPr>
      <w:autoSpaceDE w:val="0"/>
      <w:autoSpaceDN w:val="0"/>
      <w:adjustRightInd w:val="0"/>
      <w:spacing w:after="0" w:line="240" w:lineRule="auto"/>
      <w:rPr>
        <w:rFonts w:ascii="Calibri" w:hAnsi="Calibri" w:cs="Calibri"/>
        <w:i w:val="0"/>
        <w:iCs w:val="0"/>
        <w:color w:val="000000"/>
        <w:sz w:val="16"/>
        <w:szCs w:val="16"/>
        <w:lang w:val="hu-HU" w:bidi="ar-SA"/>
      </w:rPr>
    </w:pPr>
    <w:r>
      <w:rPr>
        <w:rFonts w:ascii="Calibri" w:hAnsi="Calibri" w:cs="Calibri"/>
        <w:i w:val="0"/>
        <w:iCs w:val="0"/>
        <w:color w:val="000000"/>
        <w:sz w:val="16"/>
        <w:szCs w:val="16"/>
        <w:lang w:val="hu-HU" w:bidi="ar-SA"/>
      </w:rPr>
      <w:t xml:space="preserve">e-mail: </w:t>
    </w:r>
    <w:hyperlink r:id="rId1" w:history="1">
      <w:r w:rsidRPr="00260B37">
        <w:rPr>
          <w:rStyle w:val="Hiperhivatkozs"/>
          <w:rFonts w:ascii="Calibri" w:hAnsi="Calibri" w:cs="Calibri"/>
          <w:i w:val="0"/>
          <w:iCs w:val="0"/>
          <w:sz w:val="16"/>
          <w:szCs w:val="16"/>
          <w:lang w:val="hu-HU" w:bidi="ar-SA"/>
        </w:rPr>
        <w:t>civilengineering@pmmik.pte.hu</w:t>
      </w:r>
    </w:hyperlink>
  </w:p>
  <w:p w:rsidR="00401903" w:rsidRDefault="006E4487" w:rsidP="007A071D">
    <w:pPr>
      <w:pStyle w:val="llb"/>
      <w:rPr>
        <w:rFonts w:ascii="Calibri" w:hAnsi="Calibri" w:cs="Calibri"/>
        <w:i w:val="0"/>
        <w:iCs w:val="0"/>
        <w:color w:val="0000FF"/>
        <w:sz w:val="16"/>
        <w:szCs w:val="16"/>
        <w:lang w:val="hu-HU" w:bidi="ar-SA"/>
      </w:rPr>
    </w:pPr>
    <w:hyperlink r:id="rId2" w:history="1">
      <w:r w:rsidR="00DC1A17" w:rsidRPr="00260B37">
        <w:rPr>
          <w:rStyle w:val="Hiperhivatkozs"/>
          <w:rFonts w:ascii="Calibri" w:hAnsi="Calibri" w:cs="Calibri"/>
          <w:i w:val="0"/>
          <w:iCs w:val="0"/>
          <w:sz w:val="16"/>
          <w:szCs w:val="16"/>
          <w:lang w:val="hu-HU" w:bidi="ar-SA"/>
        </w:rPr>
        <w:t>http://www.engineeringstudies.net</w:t>
      </w:r>
    </w:hyperlink>
  </w:p>
  <w:p w:rsidR="00DC1A17" w:rsidRDefault="00DC1A17" w:rsidP="007A071D">
    <w:pPr>
      <w:pStyle w:val="llb"/>
    </w:pPr>
  </w:p>
  <w:p w:rsidR="00401903" w:rsidRDefault="00401903">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487" w:rsidRDefault="006E4487" w:rsidP="006F30F9">
      <w:pPr>
        <w:spacing w:after="0" w:line="240" w:lineRule="auto"/>
      </w:pPr>
      <w:r>
        <w:separator/>
      </w:r>
    </w:p>
  </w:footnote>
  <w:footnote w:type="continuationSeparator" w:id="0">
    <w:p w:rsidR="006E4487" w:rsidRDefault="006E4487" w:rsidP="006F3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AFE" w:rsidRPr="004C7AFE" w:rsidRDefault="004C7AFE" w:rsidP="004C7AFE">
    <w:pPr>
      <w:pStyle w:val="lfej"/>
      <w:rPr>
        <w:rFonts w:ascii="Century Gothic" w:hAnsi="Century Gothic"/>
        <w:i w:val="0"/>
        <w:smallCaps/>
        <w:shd w:val="clear" w:color="auto" w:fill="FFFFFF"/>
      </w:rPr>
    </w:pPr>
    <w:r w:rsidRPr="004C7AFE">
      <w:rPr>
        <w:rFonts w:ascii="Century Gothic" w:hAnsi="Century Gothic"/>
        <w:i w:val="0"/>
        <w:smallCaps/>
      </w:rPr>
      <w:t xml:space="preserve">University of Pécs </w:t>
    </w:r>
    <w:r w:rsidRPr="004C7AFE">
      <w:rPr>
        <w:rFonts w:ascii="Century Gothic" w:hAnsi="Century Gothic"/>
        <w:i w:val="0"/>
        <w:smallCaps/>
        <w:shd w:val="clear" w:color="auto" w:fill="FFFFFF"/>
      </w:rPr>
      <w:t>Faculty of Engineering and Information Technology</w:t>
    </w:r>
  </w:p>
  <w:p w:rsidR="004C7AFE" w:rsidRPr="004C7AFE" w:rsidRDefault="004C7AFE" w:rsidP="004C7AFE">
    <w:pPr>
      <w:pStyle w:val="lfej"/>
      <w:rPr>
        <w:rFonts w:ascii="Century Gothic" w:hAnsi="Century Gothic"/>
        <w:i w:val="0"/>
        <w:smallCaps/>
        <w:shd w:val="clear" w:color="auto" w:fill="FFFFFF"/>
      </w:rPr>
    </w:pPr>
    <w:r w:rsidRPr="004C7AFE">
      <w:rPr>
        <w:rFonts w:ascii="Century Gothic" w:hAnsi="Century Gothic"/>
        <w:i w:val="0"/>
        <w:smallCaps/>
        <w:shd w:val="clear" w:color="auto" w:fill="FFFFFF"/>
      </w:rPr>
      <w:t>Institute of Engineering and Smart Technology</w:t>
    </w:r>
    <w:r w:rsidRPr="004C7AFE">
      <w:rPr>
        <w:rFonts w:ascii="Century Gothic" w:hAnsi="Century Gothic"/>
        <w:i w:val="0"/>
        <w:smallCaps/>
        <w:shd w:val="clear" w:color="auto" w:fill="FFFFFF"/>
      </w:rPr>
      <w:tab/>
    </w:r>
  </w:p>
  <w:p w:rsidR="004C7AFE" w:rsidRPr="004C7AFE" w:rsidRDefault="004C7AFE" w:rsidP="004C7AFE">
    <w:pPr>
      <w:pStyle w:val="lfej"/>
      <w:rPr>
        <w:rFonts w:ascii="Century Gothic" w:hAnsi="Century Gothic"/>
        <w:i w:val="0"/>
        <w:smallCaps/>
        <w:shd w:val="clear" w:color="auto" w:fill="FFFFFF"/>
      </w:rPr>
    </w:pPr>
    <w:r w:rsidRPr="004C7AFE">
      <w:rPr>
        <w:rFonts w:ascii="Century Gothic" w:hAnsi="Century Gothic"/>
        <w:i w:val="0"/>
        <w:smallCaps/>
        <w:shd w:val="clear" w:color="auto" w:fill="FFFFFF"/>
      </w:rPr>
      <w:t>2016/2017/1.</w:t>
    </w:r>
  </w:p>
  <w:p w:rsidR="006F30F9" w:rsidRPr="004C7AFE" w:rsidRDefault="006F30F9" w:rsidP="004C7AFE">
    <w:pPr>
      <w:pStyle w:val="lfej"/>
      <w:rPr>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6BF1"/>
    <w:multiLevelType w:val="hybridMultilevel"/>
    <w:tmpl w:val="D05863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EB"/>
    <w:rsid w:val="0004263B"/>
    <w:rsid w:val="000D0601"/>
    <w:rsid w:val="00211D55"/>
    <w:rsid w:val="002A2F66"/>
    <w:rsid w:val="003D0C85"/>
    <w:rsid w:val="003D11AC"/>
    <w:rsid w:val="003D43BE"/>
    <w:rsid w:val="00401903"/>
    <w:rsid w:val="004B67A0"/>
    <w:rsid w:val="004C7AFE"/>
    <w:rsid w:val="006A0967"/>
    <w:rsid w:val="006E4487"/>
    <w:rsid w:val="006F30F9"/>
    <w:rsid w:val="007140EB"/>
    <w:rsid w:val="007A071D"/>
    <w:rsid w:val="00804EEE"/>
    <w:rsid w:val="00820592"/>
    <w:rsid w:val="00850C1F"/>
    <w:rsid w:val="00885A72"/>
    <w:rsid w:val="008A02AA"/>
    <w:rsid w:val="008B2E1E"/>
    <w:rsid w:val="009C02A5"/>
    <w:rsid w:val="00AA74C7"/>
    <w:rsid w:val="00AB130B"/>
    <w:rsid w:val="00AC1CDA"/>
    <w:rsid w:val="00AC4196"/>
    <w:rsid w:val="00B00E84"/>
    <w:rsid w:val="00B97AE6"/>
    <w:rsid w:val="00BB4E1E"/>
    <w:rsid w:val="00C21AB9"/>
    <w:rsid w:val="00C70916"/>
    <w:rsid w:val="00C80701"/>
    <w:rsid w:val="00CF2DDA"/>
    <w:rsid w:val="00D33F39"/>
    <w:rsid w:val="00DC1A17"/>
    <w:rsid w:val="00DF65AB"/>
    <w:rsid w:val="00DF7986"/>
    <w:rsid w:val="00E3167C"/>
    <w:rsid w:val="00E32FA9"/>
    <w:rsid w:val="00F744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A8107-2A0C-4893-9C55-E8B39A50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20592"/>
    <w:rPr>
      <w:i/>
      <w:iCs/>
      <w:sz w:val="20"/>
      <w:szCs w:val="20"/>
    </w:rPr>
  </w:style>
  <w:style w:type="paragraph" w:styleId="Cmsor1">
    <w:name w:val="heading 1"/>
    <w:basedOn w:val="Norml"/>
    <w:next w:val="Norml"/>
    <w:link w:val="Cmsor1Char"/>
    <w:uiPriority w:val="9"/>
    <w:qFormat/>
    <w:rsid w:val="0082059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Cmsor2">
    <w:name w:val="heading 2"/>
    <w:basedOn w:val="Norml"/>
    <w:next w:val="Norml"/>
    <w:link w:val="Cmsor2Char"/>
    <w:uiPriority w:val="9"/>
    <w:unhideWhenUsed/>
    <w:qFormat/>
    <w:rsid w:val="0082059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Cmsor3">
    <w:name w:val="heading 3"/>
    <w:basedOn w:val="Norml"/>
    <w:next w:val="Norml"/>
    <w:link w:val="Cmsor3Char"/>
    <w:uiPriority w:val="9"/>
    <w:semiHidden/>
    <w:unhideWhenUsed/>
    <w:qFormat/>
    <w:rsid w:val="0082059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Cmsor4">
    <w:name w:val="heading 4"/>
    <w:basedOn w:val="Norml"/>
    <w:next w:val="Norml"/>
    <w:link w:val="Cmsor4Char"/>
    <w:uiPriority w:val="9"/>
    <w:semiHidden/>
    <w:unhideWhenUsed/>
    <w:qFormat/>
    <w:rsid w:val="0082059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Cmsor5">
    <w:name w:val="heading 5"/>
    <w:basedOn w:val="Norml"/>
    <w:next w:val="Norml"/>
    <w:link w:val="Cmsor5Char"/>
    <w:uiPriority w:val="9"/>
    <w:semiHidden/>
    <w:unhideWhenUsed/>
    <w:qFormat/>
    <w:rsid w:val="0082059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Cmsor6">
    <w:name w:val="heading 6"/>
    <w:basedOn w:val="Norml"/>
    <w:next w:val="Norml"/>
    <w:link w:val="Cmsor6Char"/>
    <w:uiPriority w:val="9"/>
    <w:semiHidden/>
    <w:unhideWhenUsed/>
    <w:qFormat/>
    <w:rsid w:val="0082059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Cmsor7">
    <w:name w:val="heading 7"/>
    <w:basedOn w:val="Norml"/>
    <w:next w:val="Norml"/>
    <w:link w:val="Cmsor7Char"/>
    <w:uiPriority w:val="9"/>
    <w:semiHidden/>
    <w:unhideWhenUsed/>
    <w:qFormat/>
    <w:rsid w:val="0082059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Cmsor8">
    <w:name w:val="heading 8"/>
    <w:basedOn w:val="Norml"/>
    <w:next w:val="Norml"/>
    <w:link w:val="Cmsor8Char"/>
    <w:uiPriority w:val="9"/>
    <w:semiHidden/>
    <w:unhideWhenUsed/>
    <w:qFormat/>
    <w:rsid w:val="0082059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Cmsor9">
    <w:name w:val="heading 9"/>
    <w:basedOn w:val="Norml"/>
    <w:next w:val="Norml"/>
    <w:link w:val="Cmsor9Char"/>
    <w:uiPriority w:val="9"/>
    <w:semiHidden/>
    <w:unhideWhenUsed/>
    <w:qFormat/>
    <w:rsid w:val="0082059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basedOn w:val="Norml"/>
    <w:uiPriority w:val="99"/>
    <w:qFormat/>
    <w:rsid w:val="00820592"/>
    <w:pPr>
      <w:spacing w:after="0" w:line="240" w:lineRule="auto"/>
    </w:pPr>
  </w:style>
  <w:style w:type="character" w:customStyle="1" w:styleId="Cmsor1Char">
    <w:name w:val="Címsor 1 Char"/>
    <w:basedOn w:val="Bekezdsalapbettpusa"/>
    <w:link w:val="Cmsor1"/>
    <w:uiPriority w:val="9"/>
    <w:rsid w:val="0082059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Cmsor2Char">
    <w:name w:val="Címsor 2 Char"/>
    <w:basedOn w:val="Bekezdsalapbettpusa"/>
    <w:link w:val="Cmsor2"/>
    <w:uiPriority w:val="9"/>
    <w:rsid w:val="00820592"/>
    <w:rPr>
      <w:rFonts w:asciiTheme="majorHAnsi" w:eastAsiaTheme="majorEastAsia" w:hAnsiTheme="majorHAnsi" w:cstheme="majorBidi"/>
      <w:b/>
      <w:bCs/>
      <w:i/>
      <w:iCs/>
      <w:color w:val="943634" w:themeColor="accent2" w:themeShade="BF"/>
    </w:rPr>
  </w:style>
  <w:style w:type="character" w:customStyle="1" w:styleId="Cmsor3Char">
    <w:name w:val="Címsor 3 Char"/>
    <w:basedOn w:val="Bekezdsalapbettpusa"/>
    <w:link w:val="Cmsor3"/>
    <w:uiPriority w:val="9"/>
    <w:semiHidden/>
    <w:rsid w:val="00820592"/>
    <w:rPr>
      <w:rFonts w:asciiTheme="majorHAnsi" w:eastAsiaTheme="majorEastAsia" w:hAnsiTheme="majorHAnsi" w:cstheme="majorBidi"/>
      <w:b/>
      <w:bCs/>
      <w:i/>
      <w:iCs/>
      <w:color w:val="943634" w:themeColor="accent2" w:themeShade="BF"/>
    </w:rPr>
  </w:style>
  <w:style w:type="character" w:customStyle="1" w:styleId="Cmsor4Char">
    <w:name w:val="Címsor 4 Char"/>
    <w:basedOn w:val="Bekezdsalapbettpusa"/>
    <w:link w:val="Cmsor4"/>
    <w:uiPriority w:val="9"/>
    <w:semiHidden/>
    <w:rsid w:val="00820592"/>
    <w:rPr>
      <w:rFonts w:asciiTheme="majorHAnsi" w:eastAsiaTheme="majorEastAsia" w:hAnsiTheme="majorHAnsi" w:cstheme="majorBidi"/>
      <w:b/>
      <w:bCs/>
      <w:i/>
      <w:iCs/>
      <w:color w:val="943634" w:themeColor="accent2" w:themeShade="BF"/>
    </w:rPr>
  </w:style>
  <w:style w:type="character" w:customStyle="1" w:styleId="Cmsor5Char">
    <w:name w:val="Címsor 5 Char"/>
    <w:basedOn w:val="Bekezdsalapbettpusa"/>
    <w:link w:val="Cmsor5"/>
    <w:uiPriority w:val="9"/>
    <w:semiHidden/>
    <w:rsid w:val="00820592"/>
    <w:rPr>
      <w:rFonts w:asciiTheme="majorHAnsi" w:eastAsiaTheme="majorEastAsia" w:hAnsiTheme="majorHAnsi" w:cstheme="majorBidi"/>
      <w:b/>
      <w:bCs/>
      <w:i/>
      <w:iCs/>
      <w:color w:val="943634" w:themeColor="accent2" w:themeShade="BF"/>
    </w:rPr>
  </w:style>
  <w:style w:type="character" w:customStyle="1" w:styleId="Cmsor6Char">
    <w:name w:val="Címsor 6 Char"/>
    <w:basedOn w:val="Bekezdsalapbettpusa"/>
    <w:link w:val="Cmsor6"/>
    <w:uiPriority w:val="9"/>
    <w:semiHidden/>
    <w:rsid w:val="00820592"/>
    <w:rPr>
      <w:rFonts w:asciiTheme="majorHAnsi" w:eastAsiaTheme="majorEastAsia" w:hAnsiTheme="majorHAnsi" w:cstheme="majorBidi"/>
      <w:i/>
      <w:iCs/>
      <w:color w:val="943634" w:themeColor="accent2" w:themeShade="BF"/>
    </w:rPr>
  </w:style>
  <w:style w:type="character" w:customStyle="1" w:styleId="Cmsor7Char">
    <w:name w:val="Címsor 7 Char"/>
    <w:basedOn w:val="Bekezdsalapbettpusa"/>
    <w:link w:val="Cmsor7"/>
    <w:uiPriority w:val="9"/>
    <w:semiHidden/>
    <w:rsid w:val="00820592"/>
    <w:rPr>
      <w:rFonts w:asciiTheme="majorHAnsi" w:eastAsiaTheme="majorEastAsia" w:hAnsiTheme="majorHAnsi" w:cstheme="majorBidi"/>
      <w:i/>
      <w:iCs/>
      <w:color w:val="943634" w:themeColor="accent2" w:themeShade="BF"/>
    </w:rPr>
  </w:style>
  <w:style w:type="character" w:customStyle="1" w:styleId="Cmsor8Char">
    <w:name w:val="Címsor 8 Char"/>
    <w:basedOn w:val="Bekezdsalapbettpusa"/>
    <w:link w:val="Cmsor8"/>
    <w:uiPriority w:val="9"/>
    <w:semiHidden/>
    <w:rsid w:val="00820592"/>
    <w:rPr>
      <w:rFonts w:asciiTheme="majorHAnsi" w:eastAsiaTheme="majorEastAsia" w:hAnsiTheme="majorHAnsi" w:cstheme="majorBidi"/>
      <w:i/>
      <w:iCs/>
      <w:color w:val="C0504D" w:themeColor="accent2"/>
    </w:rPr>
  </w:style>
  <w:style w:type="character" w:customStyle="1" w:styleId="Cmsor9Char">
    <w:name w:val="Címsor 9 Char"/>
    <w:basedOn w:val="Bekezdsalapbettpusa"/>
    <w:link w:val="Cmsor9"/>
    <w:uiPriority w:val="9"/>
    <w:semiHidden/>
    <w:rsid w:val="00820592"/>
    <w:rPr>
      <w:rFonts w:asciiTheme="majorHAnsi" w:eastAsiaTheme="majorEastAsia" w:hAnsiTheme="majorHAnsi" w:cstheme="majorBidi"/>
      <w:i/>
      <w:iCs/>
      <w:color w:val="C0504D" w:themeColor="accent2"/>
      <w:sz w:val="20"/>
      <w:szCs w:val="20"/>
    </w:rPr>
  </w:style>
  <w:style w:type="paragraph" w:styleId="Kpalrs">
    <w:name w:val="caption"/>
    <w:basedOn w:val="Norml"/>
    <w:next w:val="Norml"/>
    <w:uiPriority w:val="35"/>
    <w:semiHidden/>
    <w:unhideWhenUsed/>
    <w:qFormat/>
    <w:rsid w:val="00820592"/>
    <w:rPr>
      <w:b/>
      <w:bCs/>
      <w:color w:val="943634" w:themeColor="accent2" w:themeShade="BF"/>
      <w:sz w:val="18"/>
      <w:szCs w:val="18"/>
    </w:rPr>
  </w:style>
  <w:style w:type="paragraph" w:styleId="Cm">
    <w:name w:val="Title"/>
    <w:basedOn w:val="Norml"/>
    <w:next w:val="Norml"/>
    <w:link w:val="CmChar"/>
    <w:uiPriority w:val="10"/>
    <w:qFormat/>
    <w:rsid w:val="0082059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CmChar">
    <w:name w:val="Cím Char"/>
    <w:basedOn w:val="Bekezdsalapbettpusa"/>
    <w:link w:val="Cm"/>
    <w:uiPriority w:val="10"/>
    <w:rsid w:val="0082059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lcm">
    <w:name w:val="Subtitle"/>
    <w:basedOn w:val="Norml"/>
    <w:next w:val="Norml"/>
    <w:link w:val="AlcmChar"/>
    <w:uiPriority w:val="11"/>
    <w:qFormat/>
    <w:rsid w:val="0082059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lcmChar">
    <w:name w:val="Alcím Char"/>
    <w:basedOn w:val="Bekezdsalapbettpusa"/>
    <w:link w:val="Alcm"/>
    <w:uiPriority w:val="11"/>
    <w:rsid w:val="00820592"/>
    <w:rPr>
      <w:rFonts w:asciiTheme="majorHAnsi" w:eastAsiaTheme="majorEastAsia" w:hAnsiTheme="majorHAnsi" w:cstheme="majorBidi"/>
      <w:i/>
      <w:iCs/>
      <w:color w:val="622423" w:themeColor="accent2" w:themeShade="7F"/>
      <w:sz w:val="24"/>
      <w:szCs w:val="24"/>
    </w:rPr>
  </w:style>
  <w:style w:type="character" w:styleId="Kiemels2">
    <w:name w:val="Strong"/>
    <w:uiPriority w:val="22"/>
    <w:qFormat/>
    <w:rsid w:val="00820592"/>
    <w:rPr>
      <w:b/>
      <w:bCs/>
      <w:spacing w:val="0"/>
    </w:rPr>
  </w:style>
  <w:style w:type="character" w:styleId="Kiemels">
    <w:name w:val="Emphasis"/>
    <w:uiPriority w:val="20"/>
    <w:qFormat/>
    <w:rsid w:val="0082059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Listaszerbekezds">
    <w:name w:val="List Paragraph"/>
    <w:basedOn w:val="Norml"/>
    <w:qFormat/>
    <w:rsid w:val="00820592"/>
    <w:pPr>
      <w:ind w:left="720"/>
      <w:contextualSpacing/>
    </w:pPr>
  </w:style>
  <w:style w:type="paragraph" w:styleId="Idzet">
    <w:name w:val="Quote"/>
    <w:basedOn w:val="Norml"/>
    <w:next w:val="Norml"/>
    <w:link w:val="IdzetChar"/>
    <w:uiPriority w:val="29"/>
    <w:qFormat/>
    <w:rsid w:val="00820592"/>
    <w:rPr>
      <w:i w:val="0"/>
      <w:iCs w:val="0"/>
      <w:color w:val="943634" w:themeColor="accent2" w:themeShade="BF"/>
    </w:rPr>
  </w:style>
  <w:style w:type="character" w:customStyle="1" w:styleId="IdzetChar">
    <w:name w:val="Idézet Char"/>
    <w:basedOn w:val="Bekezdsalapbettpusa"/>
    <w:link w:val="Idzet"/>
    <w:uiPriority w:val="29"/>
    <w:rsid w:val="00820592"/>
    <w:rPr>
      <w:color w:val="943634" w:themeColor="accent2" w:themeShade="BF"/>
      <w:sz w:val="20"/>
      <w:szCs w:val="20"/>
    </w:rPr>
  </w:style>
  <w:style w:type="paragraph" w:styleId="Kiemeltidzet">
    <w:name w:val="Intense Quote"/>
    <w:basedOn w:val="Norml"/>
    <w:next w:val="Norml"/>
    <w:link w:val="KiemeltidzetChar"/>
    <w:uiPriority w:val="30"/>
    <w:qFormat/>
    <w:rsid w:val="0082059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KiemeltidzetChar">
    <w:name w:val="Kiemelt idézet Char"/>
    <w:basedOn w:val="Bekezdsalapbettpusa"/>
    <w:link w:val="Kiemeltidzet"/>
    <w:uiPriority w:val="30"/>
    <w:rsid w:val="00820592"/>
    <w:rPr>
      <w:rFonts w:asciiTheme="majorHAnsi" w:eastAsiaTheme="majorEastAsia" w:hAnsiTheme="majorHAnsi" w:cstheme="majorBidi"/>
      <w:b/>
      <w:bCs/>
      <w:i/>
      <w:iCs/>
      <w:color w:val="C0504D" w:themeColor="accent2"/>
      <w:sz w:val="20"/>
      <w:szCs w:val="20"/>
    </w:rPr>
  </w:style>
  <w:style w:type="character" w:styleId="Finomkiemels">
    <w:name w:val="Subtle Emphasis"/>
    <w:uiPriority w:val="19"/>
    <w:qFormat/>
    <w:rsid w:val="00820592"/>
    <w:rPr>
      <w:rFonts w:asciiTheme="majorHAnsi" w:eastAsiaTheme="majorEastAsia" w:hAnsiTheme="majorHAnsi" w:cstheme="majorBidi"/>
      <w:i/>
      <w:iCs/>
      <w:color w:val="C0504D" w:themeColor="accent2"/>
    </w:rPr>
  </w:style>
  <w:style w:type="character" w:styleId="Erskiemels">
    <w:name w:val="Intense Emphasis"/>
    <w:uiPriority w:val="21"/>
    <w:qFormat/>
    <w:rsid w:val="0082059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Finomhivatkozs">
    <w:name w:val="Subtle Reference"/>
    <w:uiPriority w:val="31"/>
    <w:qFormat/>
    <w:rsid w:val="00820592"/>
    <w:rPr>
      <w:i/>
      <w:iCs/>
      <w:smallCaps/>
      <w:color w:val="C0504D" w:themeColor="accent2"/>
      <w:u w:color="C0504D" w:themeColor="accent2"/>
    </w:rPr>
  </w:style>
  <w:style w:type="character" w:styleId="Ershivatkozs">
    <w:name w:val="Intense Reference"/>
    <w:uiPriority w:val="32"/>
    <w:qFormat/>
    <w:rsid w:val="00820592"/>
    <w:rPr>
      <w:b/>
      <w:bCs/>
      <w:i/>
      <w:iCs/>
      <w:smallCaps/>
      <w:color w:val="C0504D" w:themeColor="accent2"/>
      <w:u w:color="C0504D" w:themeColor="accent2"/>
    </w:rPr>
  </w:style>
  <w:style w:type="character" w:styleId="Knyvcme">
    <w:name w:val="Book Title"/>
    <w:uiPriority w:val="33"/>
    <w:qFormat/>
    <w:rsid w:val="00820592"/>
    <w:rPr>
      <w:rFonts w:asciiTheme="majorHAnsi" w:eastAsiaTheme="majorEastAsia" w:hAnsiTheme="majorHAnsi" w:cstheme="majorBidi"/>
      <w:b/>
      <w:bCs/>
      <w:i/>
      <w:iCs/>
      <w:smallCaps/>
      <w:color w:val="943634" w:themeColor="accent2" w:themeShade="BF"/>
      <w:u w:val="single"/>
    </w:rPr>
  </w:style>
  <w:style w:type="paragraph" w:styleId="Tartalomjegyzkcmsora">
    <w:name w:val="TOC Heading"/>
    <w:basedOn w:val="Cmsor1"/>
    <w:next w:val="Norml"/>
    <w:uiPriority w:val="39"/>
    <w:semiHidden/>
    <w:unhideWhenUsed/>
    <w:qFormat/>
    <w:rsid w:val="00820592"/>
    <w:pPr>
      <w:outlineLvl w:val="9"/>
    </w:pPr>
  </w:style>
  <w:style w:type="character" w:styleId="Hiperhivatkozs">
    <w:name w:val="Hyperlink"/>
    <w:basedOn w:val="Bekezdsalapbettpusa"/>
    <w:uiPriority w:val="99"/>
    <w:unhideWhenUsed/>
    <w:rsid w:val="007140EB"/>
    <w:rPr>
      <w:color w:val="0000FF" w:themeColor="hyperlink"/>
      <w:u w:val="single"/>
    </w:rPr>
  </w:style>
  <w:style w:type="table" w:styleId="Rcsostblzat">
    <w:name w:val="Table Grid"/>
    <w:basedOn w:val="Normltblzat"/>
    <w:uiPriority w:val="59"/>
    <w:rsid w:val="009C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F30F9"/>
    <w:pPr>
      <w:tabs>
        <w:tab w:val="center" w:pos="4536"/>
        <w:tab w:val="right" w:pos="9072"/>
      </w:tabs>
      <w:spacing w:after="0" w:line="240" w:lineRule="auto"/>
    </w:pPr>
  </w:style>
  <w:style w:type="character" w:customStyle="1" w:styleId="lfejChar">
    <w:name w:val="Élőfej Char"/>
    <w:basedOn w:val="Bekezdsalapbettpusa"/>
    <w:link w:val="lfej"/>
    <w:uiPriority w:val="99"/>
    <w:rsid w:val="006F30F9"/>
    <w:rPr>
      <w:i/>
      <w:iCs/>
      <w:sz w:val="20"/>
      <w:szCs w:val="20"/>
    </w:rPr>
  </w:style>
  <w:style w:type="paragraph" w:styleId="llb">
    <w:name w:val="footer"/>
    <w:basedOn w:val="Norml"/>
    <w:link w:val="llbChar"/>
    <w:uiPriority w:val="99"/>
    <w:unhideWhenUsed/>
    <w:rsid w:val="006F30F9"/>
    <w:pPr>
      <w:tabs>
        <w:tab w:val="center" w:pos="4536"/>
        <w:tab w:val="right" w:pos="9072"/>
      </w:tabs>
      <w:spacing w:after="0" w:line="240" w:lineRule="auto"/>
    </w:pPr>
  </w:style>
  <w:style w:type="character" w:customStyle="1" w:styleId="llbChar">
    <w:name w:val="Élőláb Char"/>
    <w:basedOn w:val="Bekezdsalapbettpusa"/>
    <w:link w:val="llb"/>
    <w:uiPriority w:val="99"/>
    <w:rsid w:val="006F30F9"/>
    <w:rPr>
      <w:i/>
      <w:iCs/>
      <w:sz w:val="20"/>
      <w:szCs w:val="20"/>
    </w:rPr>
  </w:style>
  <w:style w:type="paragraph" w:styleId="Buborkszveg">
    <w:name w:val="Balloon Text"/>
    <w:basedOn w:val="Norml"/>
    <w:link w:val="BuborkszvegChar"/>
    <w:uiPriority w:val="99"/>
    <w:semiHidden/>
    <w:unhideWhenUsed/>
    <w:rsid w:val="006F30F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F30F9"/>
    <w:rPr>
      <w:rFonts w:ascii="Tahoma" w:hAnsi="Tahoma" w:cs="Tahoma"/>
      <w:i/>
      <w:iCs/>
      <w:sz w:val="16"/>
      <w:szCs w:val="16"/>
    </w:rPr>
  </w:style>
  <w:style w:type="paragraph" w:customStyle="1" w:styleId="Default">
    <w:name w:val="Default"/>
    <w:rsid w:val="00401903"/>
    <w:pPr>
      <w:autoSpaceDE w:val="0"/>
      <w:autoSpaceDN w:val="0"/>
      <w:adjustRightInd w:val="0"/>
      <w:spacing w:after="0" w:line="240" w:lineRule="auto"/>
    </w:pPr>
    <w:rPr>
      <w:rFonts w:ascii="Arial" w:hAnsi="Arial" w:cs="Arial"/>
      <w:color w:val="000000"/>
      <w:sz w:val="24"/>
      <w:szCs w:val="24"/>
      <w:lang w:val="hu-HU" w:bidi="ar-SA"/>
    </w:rPr>
  </w:style>
  <w:style w:type="paragraph" w:customStyle="1" w:styleId="content-title-noshade-size3">
    <w:name w:val="content-title-noshade-size3"/>
    <w:basedOn w:val="Norml"/>
    <w:rsid w:val="00401903"/>
    <w:pPr>
      <w:spacing w:before="100" w:beforeAutospacing="1" w:after="100" w:afterAutospacing="1" w:line="240" w:lineRule="auto"/>
    </w:pPr>
    <w:rPr>
      <w:rFonts w:ascii="Times New Roman" w:eastAsia="Times New Roman" w:hAnsi="Times New Roman" w:cs="Times New Roman"/>
      <w:i w:val="0"/>
      <w:iCs w:val="0"/>
      <w:sz w:val="24"/>
      <w:szCs w:val="24"/>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874033">
      <w:bodyDiv w:val="1"/>
      <w:marLeft w:val="0"/>
      <w:marRight w:val="0"/>
      <w:marTop w:val="0"/>
      <w:marBottom w:val="0"/>
      <w:divBdr>
        <w:top w:val="none" w:sz="0" w:space="0" w:color="auto"/>
        <w:left w:val="none" w:sz="0" w:space="0" w:color="auto"/>
        <w:bottom w:val="none" w:sz="0" w:space="0" w:color="auto"/>
        <w:right w:val="none" w:sz="0" w:space="0" w:color="auto"/>
      </w:divBdr>
      <w:divsChild>
        <w:div w:id="764156978">
          <w:marLeft w:val="0"/>
          <w:marRight w:val="0"/>
          <w:marTop w:val="0"/>
          <w:marBottom w:val="0"/>
          <w:divBdr>
            <w:top w:val="none" w:sz="0" w:space="0" w:color="auto"/>
            <w:left w:val="none" w:sz="0" w:space="0" w:color="auto"/>
            <w:bottom w:val="none" w:sz="0" w:space="0" w:color="auto"/>
            <w:right w:val="none" w:sz="0" w:space="0" w:color="auto"/>
          </w:divBdr>
          <w:divsChild>
            <w:div w:id="1240024380">
              <w:marLeft w:val="0"/>
              <w:marRight w:val="0"/>
              <w:marTop w:val="0"/>
              <w:marBottom w:val="0"/>
              <w:divBdr>
                <w:top w:val="none" w:sz="0" w:space="0" w:color="auto"/>
                <w:left w:val="none" w:sz="0" w:space="0" w:color="auto"/>
                <w:bottom w:val="none" w:sz="0" w:space="0" w:color="auto"/>
                <w:right w:val="none" w:sz="0" w:space="0" w:color="auto"/>
              </w:divBdr>
              <w:divsChild>
                <w:div w:id="1319188339">
                  <w:marLeft w:val="0"/>
                  <w:marRight w:val="0"/>
                  <w:marTop w:val="0"/>
                  <w:marBottom w:val="0"/>
                  <w:divBdr>
                    <w:top w:val="none" w:sz="0" w:space="0" w:color="auto"/>
                    <w:left w:val="none" w:sz="0" w:space="0" w:color="auto"/>
                    <w:bottom w:val="none" w:sz="0" w:space="0" w:color="auto"/>
                    <w:right w:val="none" w:sz="0" w:space="0" w:color="auto"/>
                  </w:divBdr>
                </w:div>
                <w:div w:id="1967420236">
                  <w:marLeft w:val="0"/>
                  <w:marRight w:val="0"/>
                  <w:marTop w:val="0"/>
                  <w:marBottom w:val="0"/>
                  <w:divBdr>
                    <w:top w:val="none" w:sz="0" w:space="0" w:color="auto"/>
                    <w:left w:val="none" w:sz="0" w:space="0" w:color="auto"/>
                    <w:bottom w:val="none" w:sz="0" w:space="0" w:color="auto"/>
                    <w:right w:val="none" w:sz="0" w:space="0" w:color="auto"/>
                  </w:divBdr>
                  <w:divsChild>
                    <w:div w:id="13864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ara@hu.inter.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k.pte.hu" TargetMode="External"/><Relationship Id="rId12" Type="http://schemas.openxmlformats.org/officeDocument/2006/relationships/hyperlink" Target="mailto:timara@hu.inte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e.org/code-of-ethi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cceengineers.eu/about/code_of_conduct.php" TargetMode="External"/><Relationship Id="rId4" Type="http://schemas.openxmlformats.org/officeDocument/2006/relationships/webSettings" Target="webSettings.xml"/><Relationship Id="rId9" Type="http://schemas.openxmlformats.org/officeDocument/2006/relationships/hyperlink" Target="mailto:andras@mik.pte.h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ngineeringstudies.net" TargetMode="External"/><Relationship Id="rId1" Type="http://schemas.openxmlformats.org/officeDocument/2006/relationships/hyperlink" Target="mailto:civilengineering@pm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5902</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Timar</dc:creator>
  <cp:lastModifiedBy>Illyés Tamás</cp:lastModifiedBy>
  <cp:revision>2</cp:revision>
  <dcterms:created xsi:type="dcterms:W3CDTF">2016-09-08T12:53:00Z</dcterms:created>
  <dcterms:modified xsi:type="dcterms:W3CDTF">2016-09-08T12:53:00Z</dcterms:modified>
</cp:coreProperties>
</file>