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2" w:rsidRPr="00FD0F57" w:rsidRDefault="009175E2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9175E2" w:rsidRPr="00FD0F57" w:rsidRDefault="009175E2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9175E2" w:rsidRPr="00BD140C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9175E2" w:rsidRPr="00BD140C" w:rsidRDefault="009175E2">
            <w:pPr>
              <w:rPr>
                <w:color w:val="FFFFFF"/>
                <w:sz w:val="20"/>
                <w:szCs w:val="20"/>
              </w:rPr>
            </w:pPr>
            <w:r w:rsidRPr="00BD140C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9175E2" w:rsidRPr="00BD140C" w:rsidRDefault="009175E2">
            <w:pPr>
              <w:rPr>
                <w:b/>
                <w:color w:val="FFFFFF"/>
                <w:sz w:val="20"/>
                <w:szCs w:val="20"/>
              </w:rPr>
            </w:pPr>
            <w:r w:rsidRPr="00BD140C">
              <w:rPr>
                <w:b/>
                <w:color w:val="FFFFFF"/>
                <w:sz w:val="20"/>
                <w:szCs w:val="20"/>
              </w:rPr>
              <w:t>Villamosságtan II.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TVHNB202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Heti óraszám</w:t>
            </w:r>
            <w:r w:rsidRPr="00BD140C">
              <w:rPr>
                <w:rStyle w:val="FootnoteReference"/>
                <w:sz w:val="20"/>
                <w:szCs w:val="20"/>
              </w:rPr>
              <w:footnoteReference w:id="1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123838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2 ea, </w:t>
            </w:r>
            <w:r>
              <w:rPr>
                <w:i/>
                <w:sz w:val="20"/>
                <w:szCs w:val="20"/>
              </w:rPr>
              <w:t>3</w:t>
            </w:r>
            <w:r w:rsidRPr="00BD140C">
              <w:rPr>
                <w:i/>
                <w:sz w:val="20"/>
                <w:szCs w:val="20"/>
              </w:rPr>
              <w:t xml:space="preserve"> gy, 0 lab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5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Szak(ok)/ típus</w:t>
            </w:r>
            <w:r w:rsidRPr="00BD140C">
              <w:rPr>
                <w:rStyle w:val="FootnoteReference"/>
                <w:sz w:val="20"/>
                <w:szCs w:val="20"/>
              </w:rPr>
              <w:footnoteReference w:id="2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Tagozat</w:t>
            </w:r>
            <w:r w:rsidRPr="00BD140C">
              <w:rPr>
                <w:rStyle w:val="FootnoteReference"/>
                <w:sz w:val="20"/>
                <w:szCs w:val="20"/>
              </w:rPr>
              <w:footnoteReference w:id="3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Nappali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Követelmény</w:t>
            </w:r>
            <w:r w:rsidRPr="00BD140C">
              <w:rPr>
                <w:rStyle w:val="FootnoteReference"/>
                <w:sz w:val="20"/>
                <w:szCs w:val="20"/>
              </w:rPr>
              <w:footnoteReference w:id="4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Meghirdetés féléve</w:t>
            </w:r>
            <w:r w:rsidRPr="00BD140C">
              <w:rPr>
                <w:rStyle w:val="FootnoteReference"/>
                <w:sz w:val="20"/>
                <w:szCs w:val="20"/>
              </w:rPr>
              <w:footnoteReference w:id="5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0937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BD140C">
              <w:rPr>
                <w:i/>
                <w:sz w:val="20"/>
                <w:szCs w:val="20"/>
              </w:rPr>
              <w:t>.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Magyar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2D49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 tanszék(ek)</w:t>
            </w:r>
            <w:r w:rsidRPr="00BD140C">
              <w:rPr>
                <w:rStyle w:val="FootnoteReference"/>
                <w:sz w:val="20"/>
                <w:szCs w:val="20"/>
              </w:rPr>
              <w:footnoteReference w:id="6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9175E2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9175E2" w:rsidRPr="00BD140C" w:rsidRDefault="009175E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9175E2" w:rsidRPr="00BD140C" w:rsidRDefault="009175E2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Dr. Gyurcsek István</w:t>
            </w:r>
          </w:p>
        </w:tc>
      </w:tr>
      <w:tr w:rsidR="009175E2" w:rsidRPr="00BD140C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9175E2" w:rsidRPr="00BD140C" w:rsidRDefault="009175E2" w:rsidP="00BD140C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Célkitűzés: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Az időben változó és azon belül a szinuszosan változó áramú körökkel kapcsolatos elméleti ismeretek elsajátítása és az említett körök számításának begyakorlása.</w:t>
            </w:r>
            <w:r>
              <w:rPr>
                <w:sz w:val="20"/>
                <w:szCs w:val="20"/>
              </w:rPr>
              <w:t xml:space="preserve"> </w:t>
            </w:r>
            <w:r w:rsidRPr="00033BA0">
              <w:rPr>
                <w:sz w:val="20"/>
                <w:szCs w:val="20"/>
              </w:rPr>
              <w:t>Bevezetés a kétpóluspár elméletbe.</w:t>
            </w:r>
          </w:p>
        </w:tc>
      </w:tr>
      <w:tr w:rsidR="009175E2" w:rsidRPr="00BD140C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9175E2" w:rsidRPr="00BD140C" w:rsidRDefault="009175E2" w:rsidP="00856035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BD140C">
              <w:rPr>
                <w:b/>
                <w:color w:val="auto"/>
                <w:sz w:val="20"/>
                <w:szCs w:val="20"/>
              </w:rPr>
              <w:t>Rövid leírás: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Cél a hálózat analízis módszereinek megismerése és elsajátítása váltakozóáramú hálózati környezetben. Ezen belül a kurzus bemutatja </w:t>
            </w:r>
            <w:r w:rsidRPr="00BD140C">
              <w:rPr>
                <w:color w:val="auto"/>
                <w:sz w:val="20"/>
                <w:szCs w:val="20"/>
              </w:rPr>
              <w:t>szinuszosan változó mennyiségek matematikai leírás</w:t>
            </w:r>
            <w:r>
              <w:rPr>
                <w:color w:val="auto"/>
                <w:sz w:val="20"/>
                <w:szCs w:val="20"/>
              </w:rPr>
              <w:t xml:space="preserve">át, szinuszosan változó gerjesztésű valamint általános periodikus áramú hálózatok analízisét, </w:t>
            </w:r>
            <w:r w:rsidRPr="00BD140C">
              <w:rPr>
                <w:color w:val="auto"/>
                <w:sz w:val="20"/>
                <w:szCs w:val="20"/>
              </w:rPr>
              <w:t>egy-, és háromfázisú hálózatok számítás</w:t>
            </w:r>
            <w:r>
              <w:rPr>
                <w:color w:val="auto"/>
                <w:sz w:val="20"/>
                <w:szCs w:val="20"/>
              </w:rPr>
              <w:t>át. Tárgyalja a váltakozóáramú négypólus elmélet alapjait, valamint a transzfer függvény analízis legfontosabb elveit és módszereit, az idő- és frekvenciatartománybeli hálózatanalízis módjait helygörbék és Bode-diagramok segítségével.</w:t>
            </w:r>
          </w:p>
        </w:tc>
      </w:tr>
      <w:tr w:rsidR="009175E2" w:rsidRPr="00BD140C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9175E2" w:rsidRPr="00BD140C" w:rsidRDefault="009175E2" w:rsidP="00BD140C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Oktatási módszer: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9175E2" w:rsidRPr="00BD140C">
        <w:tc>
          <w:tcPr>
            <w:tcW w:w="9072" w:type="dxa"/>
            <w:gridSpan w:val="2"/>
            <w:shd w:val="clear" w:color="auto" w:fill="DBE5F1"/>
          </w:tcPr>
          <w:p w:rsidR="009175E2" w:rsidRPr="00BD140C" w:rsidRDefault="009175E2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BD140C">
              <w:rPr>
                <w:sz w:val="20"/>
                <w:szCs w:val="20"/>
              </w:rPr>
              <w:t>db elméleti ellenőrző dolgozat, a tanórák látogatása.</w:t>
            </w:r>
            <w:r>
              <w:rPr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 tárgy teljesítésének / aláírásának feltételei</w:t>
            </w:r>
            <w:r>
              <w:rPr>
                <w:sz w:val="20"/>
                <w:szCs w:val="20"/>
              </w:rPr>
              <w:t xml:space="preserve"> (1) </w:t>
            </w:r>
            <w:r w:rsidRPr="00BD140C">
              <w:rPr>
                <w:sz w:val="20"/>
                <w:szCs w:val="20"/>
              </w:rPr>
              <w:t>az ellenőrző dolgozatok hiánytalan</w:t>
            </w:r>
            <w:r>
              <w:rPr>
                <w:sz w:val="20"/>
                <w:szCs w:val="20"/>
              </w:rPr>
              <w:t xml:space="preserve"> és sikeres</w:t>
            </w:r>
            <w:r w:rsidRPr="00BD140C">
              <w:rPr>
                <w:sz w:val="20"/>
                <w:szCs w:val="20"/>
              </w:rPr>
              <w:t xml:space="preserve"> megírása</w:t>
            </w:r>
            <w:r>
              <w:rPr>
                <w:sz w:val="20"/>
                <w:szCs w:val="20"/>
              </w:rPr>
              <w:t xml:space="preserve">, (2) </w:t>
            </w:r>
            <w:r w:rsidRPr="00BD140C">
              <w:rPr>
                <w:sz w:val="20"/>
                <w:szCs w:val="20"/>
              </w:rPr>
              <w:t xml:space="preserve">a tanórákon való jelenlét (a megengedett hiányzások </w:t>
            </w:r>
            <w:r>
              <w:rPr>
                <w:sz w:val="20"/>
                <w:szCs w:val="20"/>
              </w:rPr>
              <w:t xml:space="preserve">a TVSZ szerinti, </w:t>
            </w:r>
            <w:r w:rsidRPr="00BD140C">
              <w:rPr>
                <w:sz w:val="20"/>
                <w:szCs w:val="20"/>
              </w:rPr>
              <w:t>max. 30%.).</w:t>
            </w:r>
          </w:p>
        </w:tc>
      </w:tr>
      <w:tr w:rsidR="009175E2" w:rsidRPr="00BD140C">
        <w:tc>
          <w:tcPr>
            <w:tcW w:w="9072" w:type="dxa"/>
            <w:gridSpan w:val="2"/>
            <w:shd w:val="clear" w:color="auto" w:fill="95B3D7"/>
          </w:tcPr>
          <w:p w:rsidR="009175E2" w:rsidRPr="00BD140C" w:rsidRDefault="009175E2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Sikeres írásbeli vizsga. A vizsg</w:t>
            </w:r>
            <w:r>
              <w:rPr>
                <w:sz w:val="20"/>
                <w:szCs w:val="20"/>
              </w:rPr>
              <w:t>ajegy a vizsgadolgozattal teljesített  pontszám alapján</w:t>
            </w:r>
            <w:r w:rsidRPr="00BD140C">
              <w:rPr>
                <w:sz w:val="20"/>
                <w:szCs w:val="20"/>
              </w:rPr>
              <w:t>: 5</w:t>
            </w:r>
            <w:r>
              <w:rPr>
                <w:sz w:val="20"/>
                <w:szCs w:val="20"/>
              </w:rPr>
              <w:t>1</w:t>
            </w:r>
            <w:r w:rsidRPr="00BD140C">
              <w:rPr>
                <w:sz w:val="20"/>
                <w:szCs w:val="20"/>
              </w:rPr>
              <w:t>% - elégséges, 6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% - közepes, 7</w:t>
            </w:r>
            <w:r>
              <w:rPr>
                <w:sz w:val="20"/>
                <w:szCs w:val="20"/>
              </w:rPr>
              <w:t>6% - jó, 90</w:t>
            </w:r>
            <w:r w:rsidRPr="00BD140C">
              <w:rPr>
                <w:sz w:val="20"/>
                <w:szCs w:val="20"/>
              </w:rPr>
              <w:t>% - jeles</w:t>
            </w:r>
          </w:p>
        </w:tc>
      </w:tr>
      <w:tr w:rsidR="009175E2" w:rsidRPr="00BD140C">
        <w:tc>
          <w:tcPr>
            <w:tcW w:w="9072" w:type="dxa"/>
            <w:gridSpan w:val="2"/>
            <w:shd w:val="clear" w:color="auto" w:fill="DBE5F1"/>
          </w:tcPr>
          <w:p w:rsidR="009175E2" w:rsidRPr="00BD140C" w:rsidRDefault="009175E2" w:rsidP="00873033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 xml:space="preserve">Az ellenőrző dolgozatok a félév </w:t>
            </w:r>
            <w:r>
              <w:rPr>
                <w:sz w:val="20"/>
                <w:szCs w:val="20"/>
              </w:rPr>
              <w:t>utolsó oktatási hetén</w:t>
            </w:r>
            <w:r w:rsidRPr="00BD140C">
              <w:rPr>
                <w:sz w:val="20"/>
                <w:szCs w:val="20"/>
              </w:rPr>
              <w:t xml:space="preserve"> pótolhatók. A hiányzások nem pótolhatók.</w:t>
            </w:r>
          </w:p>
        </w:tc>
      </w:tr>
      <w:tr w:rsidR="009175E2" w:rsidRPr="00BD140C">
        <w:tc>
          <w:tcPr>
            <w:tcW w:w="9072" w:type="dxa"/>
            <w:gridSpan w:val="2"/>
            <w:shd w:val="clear" w:color="auto" w:fill="95B3D7"/>
          </w:tcPr>
          <w:p w:rsidR="009175E2" w:rsidRPr="00BD140C" w:rsidRDefault="009175E2" w:rsidP="00E561DD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 előadások és</w:t>
            </w:r>
            <w:r w:rsidRPr="00BD140C">
              <w:rPr>
                <w:sz w:val="20"/>
                <w:szCs w:val="20"/>
              </w:rPr>
              <w:t xml:space="preserve"> gyakorlatok anyagából, előadó által szervezetten, csoportosan.</w:t>
            </w:r>
          </w:p>
        </w:tc>
      </w:tr>
      <w:tr w:rsidR="009175E2" w:rsidRPr="00BD140C">
        <w:tc>
          <w:tcPr>
            <w:tcW w:w="9072" w:type="dxa"/>
            <w:gridSpan w:val="2"/>
            <w:shd w:val="clear" w:color="auto" w:fill="DBE5F1"/>
          </w:tcPr>
          <w:p w:rsidR="009175E2" w:rsidRDefault="009175E2" w:rsidP="000937A8">
            <w:pPr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Jegyzet, tankönyv, felhasználható irodalom: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Gyurcsek I.: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2)</w:t>
            </w:r>
          </w:p>
          <w:p w:rsidR="009175E2" w:rsidRPr="0078254D" w:rsidRDefault="009175E2" w:rsidP="0009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78254D">
              <w:rPr>
                <w:sz w:val="20"/>
                <w:szCs w:val="20"/>
              </w:rPr>
              <w:t xml:space="preserve"> Gyurcsek – Gy</w:t>
            </w:r>
            <w:r>
              <w:rPr>
                <w:sz w:val="20"/>
                <w:szCs w:val="20"/>
              </w:rPr>
              <w:t>.</w:t>
            </w:r>
            <w:r w:rsidRPr="0078254D">
              <w:rPr>
                <w:sz w:val="20"/>
                <w:szCs w:val="20"/>
              </w:rPr>
              <w:t xml:space="preserve"> Elmer: Theories in Electric Circuits, Globe Edit 2016, ISBN:</w:t>
            </w:r>
            <w:r w:rsidRPr="0078254D">
              <w:rPr>
                <w:sz w:val="20"/>
                <w:szCs w:val="20"/>
                <w:lang w:val="en-US"/>
              </w:rPr>
              <w:t>9783330713413</w:t>
            </w:r>
          </w:p>
          <w:p w:rsidR="009175E2" w:rsidRPr="0078254D" w:rsidRDefault="009175E2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 Villamosságtan. AK Budapest 1983, ISBN:9630534134</w:t>
            </w:r>
          </w:p>
          <w:p w:rsidR="009175E2" w:rsidRPr="0078254D" w:rsidRDefault="009175E2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Dr.Selmeczi K. - Schnöller A.: Villamosságtan 1. MK Budapest 2002, TK szám: 49203/I</w:t>
            </w:r>
          </w:p>
          <w:p w:rsidR="009175E2" w:rsidRPr="0078254D" w:rsidRDefault="009175E2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Dr.Selmeczi K. - Schnöller A.: Villamosságtan 2. TK Budapest 2002, ISBN:9631026043</w:t>
            </w:r>
          </w:p>
          <w:p w:rsidR="009175E2" w:rsidRPr="0078254D" w:rsidRDefault="009175E2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Fodor Gy.: Hálózatok és rendszerek. Műegyetemi Kiadó Budapest 2006.</w:t>
            </w:r>
          </w:p>
          <w:p w:rsidR="009175E2" w:rsidRPr="0078254D" w:rsidRDefault="009175E2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Fodor Gy.: Villamosságtan példatár. TK Budapest 2001.</w:t>
            </w:r>
          </w:p>
          <w:p w:rsidR="009175E2" w:rsidRPr="00BD140C" w:rsidRDefault="009175E2" w:rsidP="000937A8">
            <w:pPr>
              <w:spacing w:after="120"/>
              <w:rPr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K.- Fodor Gy. – Vágó I.: Elméleti villamosságtan példatár. TK Bp. 1967, TK szám: 44301</w:t>
            </w:r>
          </w:p>
        </w:tc>
      </w:tr>
    </w:tbl>
    <w:p w:rsidR="009175E2" w:rsidRPr="00BD140C" w:rsidRDefault="009175E2">
      <w:pPr>
        <w:rPr>
          <w:sz w:val="20"/>
          <w:szCs w:val="20"/>
        </w:rPr>
      </w:pPr>
    </w:p>
    <w:p w:rsidR="009175E2" w:rsidRPr="00BD140C" w:rsidRDefault="009175E2">
      <w:pPr>
        <w:rPr>
          <w:sz w:val="20"/>
          <w:szCs w:val="20"/>
        </w:rPr>
      </w:pPr>
      <w:r w:rsidRPr="00BD140C">
        <w:rPr>
          <w:sz w:val="20"/>
          <w:szCs w:val="20"/>
        </w:rPr>
        <w:t>Tantárgykurzusok a 201</w:t>
      </w:r>
      <w:r>
        <w:rPr>
          <w:sz w:val="20"/>
          <w:szCs w:val="20"/>
        </w:rPr>
        <w:t>6</w:t>
      </w:r>
      <w:r w:rsidRPr="00BD140C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BD140C">
        <w:rPr>
          <w:sz w:val="20"/>
          <w:szCs w:val="20"/>
        </w:rPr>
        <w:t xml:space="preserve">. tanév </w:t>
      </w:r>
      <w:r>
        <w:rPr>
          <w:sz w:val="20"/>
          <w:szCs w:val="20"/>
        </w:rPr>
        <w:t>1</w:t>
      </w:r>
      <w:r w:rsidRPr="00BD140C">
        <w:rPr>
          <w:sz w:val="20"/>
          <w:szCs w:val="20"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208"/>
        <w:gridCol w:w="3800"/>
        <w:gridCol w:w="1479"/>
        <w:gridCol w:w="795"/>
        <w:gridCol w:w="1790"/>
      </w:tblGrid>
      <w:tr w:rsidR="009175E2" w:rsidRPr="00BD140C" w:rsidTr="00A36B0F">
        <w:tc>
          <w:tcPr>
            <w:tcW w:w="1208" w:type="dxa"/>
            <w:shd w:val="clear" w:color="auto" w:fill="95B3D7"/>
            <w:vAlign w:val="center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  <w:vAlign w:val="center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Oktató(k)</w:t>
            </w:r>
          </w:p>
        </w:tc>
        <w:tc>
          <w:tcPr>
            <w:tcW w:w="1479" w:type="dxa"/>
            <w:shd w:val="clear" w:color="auto" w:fill="95B3D7"/>
            <w:vAlign w:val="center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Nap/idő</w:t>
            </w:r>
          </w:p>
        </w:tc>
        <w:tc>
          <w:tcPr>
            <w:tcW w:w="795" w:type="dxa"/>
            <w:shd w:val="clear" w:color="auto" w:fill="95B3D7"/>
            <w:vAlign w:val="center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  <w:vAlign w:val="center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Megjegyzés</w:t>
            </w:r>
          </w:p>
        </w:tc>
      </w:tr>
      <w:tr w:rsidR="009175E2" w:rsidRPr="00BD140C" w:rsidTr="00A36B0F">
        <w:tc>
          <w:tcPr>
            <w:tcW w:w="1208" w:type="dxa"/>
            <w:shd w:val="clear" w:color="auto" w:fill="DBE5F1"/>
            <w:vAlign w:val="center"/>
          </w:tcPr>
          <w:p w:rsidR="009175E2" w:rsidRPr="00BD140C" w:rsidRDefault="009175E2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  <w:vAlign w:val="center"/>
          </w:tcPr>
          <w:p w:rsidR="009175E2" w:rsidRPr="00BD140C" w:rsidRDefault="009175E2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DBE5F1"/>
            <w:vAlign w:val="center"/>
          </w:tcPr>
          <w:p w:rsidR="009175E2" w:rsidRPr="00BD140C" w:rsidRDefault="009175E2" w:rsidP="00D46B3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BE5F1"/>
            <w:vAlign w:val="center"/>
          </w:tcPr>
          <w:p w:rsidR="009175E2" w:rsidRPr="00BD140C" w:rsidRDefault="009175E2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  <w:vAlign w:val="center"/>
          </w:tcPr>
          <w:p w:rsidR="009175E2" w:rsidRPr="00BD140C" w:rsidRDefault="009175E2">
            <w:pPr>
              <w:rPr>
                <w:sz w:val="20"/>
                <w:szCs w:val="20"/>
              </w:rPr>
            </w:pPr>
          </w:p>
        </w:tc>
      </w:tr>
      <w:tr w:rsidR="009175E2" w:rsidRPr="00BD140C" w:rsidTr="00A36B0F">
        <w:tc>
          <w:tcPr>
            <w:tcW w:w="1208" w:type="dxa"/>
            <w:shd w:val="clear" w:color="auto" w:fill="95B3D7"/>
            <w:vAlign w:val="center"/>
          </w:tcPr>
          <w:p w:rsidR="009175E2" w:rsidRPr="00BD140C" w:rsidRDefault="009175E2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  <w:vAlign w:val="center"/>
          </w:tcPr>
          <w:p w:rsidR="009175E2" w:rsidRPr="00BD140C" w:rsidRDefault="009175E2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95B3D7"/>
            <w:vAlign w:val="center"/>
          </w:tcPr>
          <w:p w:rsidR="009175E2" w:rsidRPr="00BD140C" w:rsidRDefault="009175E2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95B3D7"/>
            <w:vAlign w:val="center"/>
          </w:tcPr>
          <w:p w:rsidR="009175E2" w:rsidRPr="00BD140C" w:rsidRDefault="009175E2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  <w:vAlign w:val="center"/>
          </w:tcPr>
          <w:p w:rsidR="009175E2" w:rsidRPr="00BD140C" w:rsidRDefault="009175E2">
            <w:pPr>
              <w:rPr>
                <w:sz w:val="20"/>
                <w:szCs w:val="20"/>
              </w:rPr>
            </w:pPr>
          </w:p>
        </w:tc>
      </w:tr>
    </w:tbl>
    <w:p w:rsidR="009175E2" w:rsidRDefault="009175E2">
      <w:pPr>
        <w:rPr>
          <w:sz w:val="20"/>
          <w:szCs w:val="20"/>
        </w:rPr>
      </w:pPr>
    </w:p>
    <w:p w:rsidR="009175E2" w:rsidRPr="00BD140C" w:rsidRDefault="009175E2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453"/>
        <w:gridCol w:w="3764"/>
      </w:tblGrid>
      <w:tr w:rsidR="009175E2" w:rsidRPr="00BD140C">
        <w:tc>
          <w:tcPr>
            <w:tcW w:w="9072" w:type="dxa"/>
            <w:gridSpan w:val="3"/>
            <w:shd w:val="clear" w:color="auto" w:fill="95B3D7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Részletes tantárgyprogram</w:t>
            </w: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Hét</w:t>
            </w:r>
          </w:p>
        </w:tc>
        <w:tc>
          <w:tcPr>
            <w:tcW w:w="4453" w:type="dxa"/>
            <w:shd w:val="clear" w:color="auto" w:fill="DBE5F1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</w:t>
            </w:r>
          </w:p>
        </w:tc>
        <w:tc>
          <w:tcPr>
            <w:tcW w:w="4453" w:type="dxa"/>
            <w:shd w:val="clear" w:color="auto" w:fill="DBE5F1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  <w:r w:rsidRPr="00B713E5">
              <w:rPr>
                <w:b/>
                <w:sz w:val="20"/>
                <w:szCs w:val="20"/>
                <w:u w:val="single"/>
              </w:rPr>
              <w:t>Váltakozó áramú körök számítása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8C619A">
              <w:rPr>
                <w:sz w:val="20"/>
                <w:szCs w:val="20"/>
              </w:rPr>
              <w:t xml:space="preserve">A szinuszosan változó mennyiségek matematikai leírása. Az áramkör válasza a szinuszos gerjesztésre. A tipikus kapcsolási elemek </w:t>
            </w:r>
            <w:r>
              <w:rPr>
                <w:sz w:val="20"/>
                <w:szCs w:val="20"/>
              </w:rPr>
              <w:t xml:space="preserve">(RLC) </w:t>
            </w:r>
            <w:r w:rsidRPr="008C619A">
              <w:rPr>
                <w:sz w:val="20"/>
                <w:szCs w:val="20"/>
              </w:rPr>
              <w:t>viselkedése váltakozó áramú körökben.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A komplex szimbólum bevezetése</w:t>
            </w:r>
            <w:r>
              <w:rPr>
                <w:sz w:val="20"/>
                <w:szCs w:val="20"/>
              </w:rPr>
              <w:t>, a fazorábra információ</w:t>
            </w:r>
            <w:r w:rsidRPr="008C619A">
              <w:rPr>
                <w:sz w:val="20"/>
                <w:szCs w:val="20"/>
              </w:rPr>
              <w:t xml:space="preserve">tartalma. </w:t>
            </w:r>
            <w:r>
              <w:rPr>
                <w:sz w:val="20"/>
                <w:szCs w:val="20"/>
              </w:rPr>
              <w:t xml:space="preserve">Jellemző középértékek. </w:t>
            </w:r>
            <w:r w:rsidRPr="00B713E5">
              <w:rPr>
                <w:b/>
                <w:sz w:val="20"/>
                <w:szCs w:val="20"/>
                <w:u w:val="single"/>
              </w:rPr>
              <w:t>Váltakozó áramú teljesítmény</w:t>
            </w:r>
            <w:r w:rsidRPr="008C619A">
              <w:rPr>
                <w:sz w:val="20"/>
                <w:szCs w:val="20"/>
              </w:rPr>
              <w:t xml:space="preserve"> fogalma</w:t>
            </w:r>
            <w:r>
              <w:rPr>
                <w:sz w:val="20"/>
                <w:szCs w:val="20"/>
              </w:rPr>
              <w:t xml:space="preserve"> és szémítésa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Teljesítmény-tényező, fázisjavítás és energiaminőség általános kérdései.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gyakorlatok anyaga témájában és ütemezésében követi az előadások tananyagát.</w:t>
            </w: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09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</w:t>
            </w:r>
          </w:p>
        </w:tc>
        <w:tc>
          <w:tcPr>
            <w:tcW w:w="4453" w:type="dxa"/>
            <w:shd w:val="clear" w:color="auto" w:fill="DBE5F1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  <w:r w:rsidRPr="00B713E5">
              <w:rPr>
                <w:b/>
                <w:sz w:val="20"/>
                <w:szCs w:val="20"/>
                <w:u w:val="single"/>
              </w:rPr>
              <w:t>RLC áramkörök</w:t>
            </w:r>
            <w:r>
              <w:rPr>
                <w:sz w:val="20"/>
                <w:szCs w:val="20"/>
              </w:rPr>
              <w:t xml:space="preserve"> AC analízise. (</w:t>
            </w:r>
          </w:p>
          <w:p w:rsidR="009175E2" w:rsidRPr="00F0393D" w:rsidRDefault="009175E2" w:rsidP="000937A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Soros RLC kör számítása</w:t>
            </w:r>
            <w:r>
              <w:rPr>
                <w:sz w:val="20"/>
                <w:szCs w:val="20"/>
              </w:rPr>
              <w:t xml:space="preserve">, feszültségrezonancia. </w:t>
            </w:r>
            <w:r w:rsidRPr="00BD140C">
              <w:rPr>
                <w:sz w:val="20"/>
                <w:szCs w:val="20"/>
              </w:rPr>
              <w:t>Párhuzamos RLC kör számítása</w:t>
            </w:r>
            <w:r>
              <w:rPr>
                <w:sz w:val="20"/>
                <w:szCs w:val="20"/>
              </w:rPr>
              <w:t>, áramrezonancia. S</w:t>
            </w:r>
            <w:r w:rsidRPr="00BD140C">
              <w:rPr>
                <w:sz w:val="20"/>
                <w:szCs w:val="20"/>
              </w:rPr>
              <w:t>oros és párhuzamos rezgőkör</w:t>
            </w:r>
            <w:r>
              <w:rPr>
                <w:sz w:val="20"/>
                <w:szCs w:val="20"/>
              </w:rPr>
              <w:t xml:space="preserve"> jellemzői:</w:t>
            </w:r>
            <w:r w:rsidRPr="00BD1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sávszélesség, </w:t>
            </w:r>
            <w:r w:rsidRPr="00BD140C">
              <w:rPr>
                <w:sz w:val="20"/>
                <w:szCs w:val="20"/>
              </w:rPr>
              <w:t>jósági tényezők, magára hagyott rezgőkör</w:t>
            </w:r>
            <w:r>
              <w:rPr>
                <w:sz w:val="20"/>
                <w:szCs w:val="20"/>
              </w:rPr>
              <w:t>, szabadrezgés.)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09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</w:t>
            </w:r>
          </w:p>
        </w:tc>
        <w:tc>
          <w:tcPr>
            <w:tcW w:w="4453" w:type="dxa"/>
            <w:shd w:val="clear" w:color="auto" w:fill="DBE5F1"/>
          </w:tcPr>
          <w:p w:rsidR="009175E2" w:rsidRPr="00A36B0F" w:rsidRDefault="009175E2" w:rsidP="000937A8">
            <w:pPr>
              <w:rPr>
                <w:sz w:val="20"/>
                <w:szCs w:val="20"/>
              </w:rPr>
            </w:pPr>
            <w:r w:rsidRPr="00B713E5">
              <w:rPr>
                <w:b/>
                <w:sz w:val="20"/>
                <w:szCs w:val="20"/>
                <w:u w:val="single"/>
              </w:rPr>
              <w:t>Általános periodikus áramú körök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D53B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Fourier tétele és következményei, áramkör analízis, jellemző középértékek.) </w:t>
            </w:r>
            <w:r w:rsidRPr="00B713E5">
              <w:rPr>
                <w:b/>
                <w:sz w:val="20"/>
                <w:szCs w:val="20"/>
                <w:u w:val="single"/>
              </w:rPr>
              <w:t>A háromfázisú rendszer</w:t>
            </w:r>
            <w:r>
              <w:rPr>
                <w:b/>
                <w:sz w:val="20"/>
                <w:szCs w:val="20"/>
                <w:u w:val="single"/>
              </w:rPr>
              <w:t>ek.</w:t>
            </w:r>
            <w:r w:rsidRPr="008C61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r w:rsidRPr="008C619A">
              <w:rPr>
                <w:sz w:val="20"/>
                <w:szCs w:val="20"/>
              </w:rPr>
              <w:t>A hálózat felépítése. A háromfázisú feszültség rendszer. A háromfázisú fogyasztók típusai.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A háromfázisú teljesítmény</w:t>
            </w:r>
            <w:r>
              <w:rPr>
                <w:sz w:val="20"/>
                <w:szCs w:val="20"/>
              </w:rPr>
              <w:t xml:space="preserve"> speciális kérdései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Aszimmetrikus terhelés hatása háromfázisú rendszerekben.)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09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8-11.</w:t>
            </w:r>
          </w:p>
        </w:tc>
        <w:tc>
          <w:tcPr>
            <w:tcW w:w="4453" w:type="dxa"/>
            <w:shd w:val="clear" w:color="auto" w:fill="DBE5F1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  <w:r w:rsidRPr="00B713E5">
              <w:rPr>
                <w:b/>
                <w:sz w:val="20"/>
                <w:szCs w:val="20"/>
                <w:u w:val="single"/>
              </w:rPr>
              <w:t>Integrál transzformációk</w:t>
            </w:r>
            <w:r>
              <w:rPr>
                <w:sz w:val="20"/>
                <w:szCs w:val="20"/>
              </w:rPr>
              <w:t xml:space="preserve"> a hálózatanalízisben. (Laplace-, Fourier-, és Z-transzformációk és gyakorlati használatuk.) </w:t>
            </w:r>
            <w:r w:rsidRPr="009E6750">
              <w:rPr>
                <w:sz w:val="20"/>
                <w:szCs w:val="20"/>
                <w:u w:val="single"/>
              </w:rPr>
              <w:t>Kétkapuk</w:t>
            </w:r>
            <w:r>
              <w:rPr>
                <w:sz w:val="20"/>
                <w:szCs w:val="20"/>
              </w:rPr>
              <w:t xml:space="preserve"> váltakozóáramú környezetben. (Kétkapu karakterisztikák, összekapcsolásuk, jellemzőik, fontosabb paramétereik. Kétkapu karakterisztika átszámítások. Csatolt kétpólusok (egykapuk).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3D1749">
            <w:pPr>
              <w:rPr>
                <w:sz w:val="20"/>
                <w:szCs w:val="20"/>
              </w:rPr>
            </w:pP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09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12-15.</w:t>
            </w:r>
          </w:p>
        </w:tc>
        <w:tc>
          <w:tcPr>
            <w:tcW w:w="4453" w:type="dxa"/>
            <w:shd w:val="clear" w:color="auto" w:fill="DBE5F1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  <w:r w:rsidRPr="00B713E5">
              <w:rPr>
                <w:b/>
                <w:sz w:val="20"/>
                <w:szCs w:val="20"/>
                <w:u w:val="single"/>
              </w:rPr>
              <w:t>Átviteli függvény analízis</w:t>
            </w:r>
            <w:r>
              <w:rPr>
                <w:sz w:val="20"/>
                <w:szCs w:val="20"/>
              </w:rPr>
              <w:t xml:space="preserve"> (Váltakozóáramú hálózat jellemzése frekvencia tartományban, Nyquist és </w:t>
            </w:r>
            <w:r w:rsidRPr="00B713E5">
              <w:rPr>
                <w:b/>
                <w:sz w:val="20"/>
                <w:szCs w:val="20"/>
                <w:u w:val="single"/>
              </w:rPr>
              <w:t>Bode-diagramok</w:t>
            </w:r>
            <w:r>
              <w:rPr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ábrázolása</w:t>
            </w:r>
            <w:r>
              <w:rPr>
                <w:sz w:val="20"/>
                <w:szCs w:val="20"/>
              </w:rPr>
              <w:t xml:space="preserve"> és </w:t>
            </w:r>
            <w:r w:rsidRPr="00BD140C">
              <w:rPr>
                <w:sz w:val="20"/>
                <w:szCs w:val="20"/>
              </w:rPr>
              <w:t>információtartal</w:t>
            </w:r>
            <w:r>
              <w:rPr>
                <w:sz w:val="20"/>
                <w:szCs w:val="20"/>
              </w:rPr>
              <w:t>-</w:t>
            </w:r>
            <w:r w:rsidRPr="00BD140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uk</w:t>
            </w:r>
            <w:r w:rsidRPr="00BD140C">
              <w:rPr>
                <w:sz w:val="20"/>
                <w:szCs w:val="20"/>
              </w:rPr>
              <w:t xml:space="preserve"> kiértékelése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</w:p>
        </w:tc>
      </w:tr>
      <w:tr w:rsidR="009175E2" w:rsidRPr="00BD140C" w:rsidTr="00456464">
        <w:tc>
          <w:tcPr>
            <w:tcW w:w="855" w:type="dxa"/>
            <w:shd w:val="clear" w:color="auto" w:fill="B8CCE4"/>
          </w:tcPr>
          <w:p w:rsidR="009175E2" w:rsidRPr="00BD140C" w:rsidRDefault="009175E2" w:rsidP="0009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ZH:</w:t>
            </w:r>
          </w:p>
        </w:tc>
        <w:tc>
          <w:tcPr>
            <w:tcW w:w="4453" w:type="dxa"/>
            <w:shd w:val="clear" w:color="auto" w:fill="DBE5F1"/>
          </w:tcPr>
          <w:p w:rsidR="009175E2" w:rsidRPr="00BD140C" w:rsidRDefault="009175E2" w:rsidP="0009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zárthelyi dolgozatok megírása az 7. és a 14. oktatási héten.</w:t>
            </w:r>
          </w:p>
        </w:tc>
        <w:tc>
          <w:tcPr>
            <w:tcW w:w="3764" w:type="dxa"/>
            <w:shd w:val="clear" w:color="auto" w:fill="F2F2F2"/>
          </w:tcPr>
          <w:p w:rsidR="009175E2" w:rsidRPr="00BD140C" w:rsidRDefault="009175E2" w:rsidP="005308E3">
            <w:pPr>
              <w:rPr>
                <w:sz w:val="20"/>
                <w:szCs w:val="20"/>
              </w:rPr>
            </w:pPr>
          </w:p>
        </w:tc>
      </w:tr>
    </w:tbl>
    <w:p w:rsidR="009175E2" w:rsidRPr="00BD140C" w:rsidRDefault="009175E2">
      <w:pPr>
        <w:rPr>
          <w:sz w:val="20"/>
          <w:szCs w:val="20"/>
        </w:rPr>
      </w:pPr>
      <w:bookmarkStart w:id="0" w:name="_GoBack"/>
      <w:bookmarkEnd w:id="0"/>
    </w:p>
    <w:sectPr w:rsidR="009175E2" w:rsidRPr="00BD140C" w:rsidSect="002F7751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E2" w:rsidRDefault="009175E2">
      <w:r>
        <w:separator/>
      </w:r>
    </w:p>
  </w:endnote>
  <w:endnote w:type="continuationSeparator" w:id="0">
    <w:p w:rsidR="009175E2" w:rsidRDefault="0091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E2" w:rsidRPr="00092624" w:rsidRDefault="009175E2">
    <w:pPr>
      <w:pStyle w:val="Footer"/>
      <w:rPr>
        <w:sz w:val="20"/>
        <w:szCs w:val="20"/>
      </w:rPr>
    </w:pPr>
    <w:r>
      <w:rPr>
        <w:sz w:val="20"/>
        <w:szCs w:val="20"/>
      </w:rPr>
      <w:t>Gyurcsek – Villamosságtan 2 (nappali)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E2" w:rsidRDefault="009175E2">
      <w:r>
        <w:separator/>
      </w:r>
    </w:p>
  </w:footnote>
  <w:footnote w:type="continuationSeparator" w:id="0">
    <w:p w:rsidR="009175E2" w:rsidRDefault="009175E2">
      <w:r>
        <w:continuationSeparator/>
      </w:r>
    </w:p>
  </w:footnote>
  <w:footnote w:id="1">
    <w:p w:rsidR="009175E2" w:rsidRDefault="009175E2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9175E2" w:rsidRDefault="009175E2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175E2" w:rsidRDefault="009175E2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9175E2" w:rsidRDefault="009175E2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9175E2" w:rsidRDefault="009175E2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9175E2" w:rsidRDefault="009175E2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00C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315A6"/>
    <w:multiLevelType w:val="hybridMultilevel"/>
    <w:tmpl w:val="59FEC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9C5"/>
    <w:multiLevelType w:val="hybridMultilevel"/>
    <w:tmpl w:val="6AAA6D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44B07"/>
    <w:multiLevelType w:val="hybridMultilevel"/>
    <w:tmpl w:val="4586A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931"/>
    <w:multiLevelType w:val="hybridMultilevel"/>
    <w:tmpl w:val="956C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507A2"/>
    <w:multiLevelType w:val="multilevel"/>
    <w:tmpl w:val="0824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6A34A4"/>
    <w:multiLevelType w:val="hybridMultilevel"/>
    <w:tmpl w:val="3B0A64E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0FA90088"/>
    <w:multiLevelType w:val="hybridMultilevel"/>
    <w:tmpl w:val="68700E9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100A74E5"/>
    <w:multiLevelType w:val="hybridMultilevel"/>
    <w:tmpl w:val="707499B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9">
    <w:nsid w:val="1ACE7779"/>
    <w:multiLevelType w:val="hybridMultilevel"/>
    <w:tmpl w:val="BB46108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>
    <w:nsid w:val="221119A3"/>
    <w:multiLevelType w:val="hybridMultilevel"/>
    <w:tmpl w:val="546E7D9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>
    <w:nsid w:val="29A31971"/>
    <w:multiLevelType w:val="multilevel"/>
    <w:tmpl w:val="698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BA109CD"/>
    <w:multiLevelType w:val="hybridMultilevel"/>
    <w:tmpl w:val="B3E00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FD6DA8"/>
    <w:multiLevelType w:val="hybridMultilevel"/>
    <w:tmpl w:val="0824B2B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50B0556"/>
    <w:multiLevelType w:val="multilevel"/>
    <w:tmpl w:val="56102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321E50"/>
    <w:multiLevelType w:val="hybridMultilevel"/>
    <w:tmpl w:val="00647384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28318A7"/>
    <w:multiLevelType w:val="hybridMultilevel"/>
    <w:tmpl w:val="D19287B6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4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4E3379C"/>
    <w:multiLevelType w:val="hybridMultilevel"/>
    <w:tmpl w:val="31BEA47C"/>
    <w:lvl w:ilvl="0" w:tplc="933A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8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2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98C7620"/>
    <w:multiLevelType w:val="hybridMultilevel"/>
    <w:tmpl w:val="6A9071A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8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D6166B"/>
    <w:multiLevelType w:val="hybridMultilevel"/>
    <w:tmpl w:val="5AA627F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1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AC706E5"/>
    <w:multiLevelType w:val="hybridMultilevel"/>
    <w:tmpl w:val="56102A3A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3">
    <w:nsid w:val="7AE8740B"/>
    <w:multiLevelType w:val="multilevel"/>
    <w:tmpl w:val="64BA8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5A3DE7"/>
    <w:multiLevelType w:val="hybridMultilevel"/>
    <w:tmpl w:val="0C9E72EA"/>
    <w:lvl w:ilvl="0" w:tplc="D922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03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02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E8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0E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A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1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0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4"/>
  </w:num>
  <w:num w:numId="6">
    <w:abstractNumId w:val="21"/>
  </w:num>
  <w:num w:numId="7">
    <w:abstractNumId w:val="12"/>
  </w:num>
  <w:num w:numId="8">
    <w:abstractNumId w:val="24"/>
  </w:num>
  <w:num w:numId="9">
    <w:abstractNumId w:val="28"/>
  </w:num>
  <w:num w:numId="10">
    <w:abstractNumId w:val="31"/>
  </w:num>
  <w:num w:numId="11">
    <w:abstractNumId w:val="22"/>
  </w:num>
  <w:num w:numId="12">
    <w:abstractNumId w:val="26"/>
  </w:num>
  <w:num w:numId="13">
    <w:abstractNumId w:val="17"/>
  </w:num>
  <w:num w:numId="14">
    <w:abstractNumId w:val="20"/>
  </w:num>
  <w:num w:numId="15">
    <w:abstractNumId w:val="13"/>
  </w:num>
  <w:num w:numId="16">
    <w:abstractNumId w:val="32"/>
  </w:num>
  <w:num w:numId="17">
    <w:abstractNumId w:val="6"/>
  </w:num>
  <w:num w:numId="18">
    <w:abstractNumId w:val="18"/>
  </w:num>
  <w:num w:numId="19">
    <w:abstractNumId w:val="10"/>
  </w:num>
  <w:num w:numId="20">
    <w:abstractNumId w:val="8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19"/>
  </w:num>
  <w:num w:numId="26">
    <w:abstractNumId w:val="9"/>
  </w:num>
  <w:num w:numId="27">
    <w:abstractNumId w:val="7"/>
  </w:num>
  <w:num w:numId="28">
    <w:abstractNumId w:val="33"/>
  </w:num>
  <w:num w:numId="29">
    <w:abstractNumId w:val="5"/>
  </w:num>
  <w:num w:numId="30">
    <w:abstractNumId w:val="3"/>
  </w:num>
  <w:num w:numId="31">
    <w:abstractNumId w:val="1"/>
  </w:num>
  <w:num w:numId="32">
    <w:abstractNumId w:val="34"/>
  </w:num>
  <w:num w:numId="33">
    <w:abstractNumId w:val="25"/>
  </w:num>
  <w:num w:numId="34">
    <w:abstractNumId w:val="2"/>
  </w:num>
  <w:num w:numId="35">
    <w:abstractNumId w:val="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461CC"/>
    <w:rsid w:val="00053865"/>
    <w:rsid w:val="00072A9B"/>
    <w:rsid w:val="00074DE9"/>
    <w:rsid w:val="00087CC9"/>
    <w:rsid w:val="00092624"/>
    <w:rsid w:val="000937A8"/>
    <w:rsid w:val="000C57E8"/>
    <w:rsid w:val="000C6A9C"/>
    <w:rsid w:val="000E122A"/>
    <w:rsid w:val="000E23D6"/>
    <w:rsid w:val="000F3A8B"/>
    <w:rsid w:val="000F3BA9"/>
    <w:rsid w:val="000F4418"/>
    <w:rsid w:val="000F595A"/>
    <w:rsid w:val="00123838"/>
    <w:rsid w:val="001242B5"/>
    <w:rsid w:val="00126EBF"/>
    <w:rsid w:val="00150BD8"/>
    <w:rsid w:val="0015497D"/>
    <w:rsid w:val="00155573"/>
    <w:rsid w:val="001643DC"/>
    <w:rsid w:val="0017651B"/>
    <w:rsid w:val="00196C9E"/>
    <w:rsid w:val="001A546E"/>
    <w:rsid w:val="001C73D8"/>
    <w:rsid w:val="001D58DD"/>
    <w:rsid w:val="001E1BF5"/>
    <w:rsid w:val="001E456C"/>
    <w:rsid w:val="0020724A"/>
    <w:rsid w:val="0021204B"/>
    <w:rsid w:val="002134A2"/>
    <w:rsid w:val="00224708"/>
    <w:rsid w:val="002255AC"/>
    <w:rsid w:val="00243BB5"/>
    <w:rsid w:val="00245248"/>
    <w:rsid w:val="00253953"/>
    <w:rsid w:val="002638B8"/>
    <w:rsid w:val="002735DE"/>
    <w:rsid w:val="00276764"/>
    <w:rsid w:val="002C13CC"/>
    <w:rsid w:val="002C4F2A"/>
    <w:rsid w:val="002C7F5A"/>
    <w:rsid w:val="002D37AB"/>
    <w:rsid w:val="002D49EE"/>
    <w:rsid w:val="002D6CC0"/>
    <w:rsid w:val="002F7751"/>
    <w:rsid w:val="00305EED"/>
    <w:rsid w:val="00320BFA"/>
    <w:rsid w:val="00352FB9"/>
    <w:rsid w:val="00361717"/>
    <w:rsid w:val="00366B1A"/>
    <w:rsid w:val="0038374C"/>
    <w:rsid w:val="0039478F"/>
    <w:rsid w:val="00394860"/>
    <w:rsid w:val="003A586B"/>
    <w:rsid w:val="003D1749"/>
    <w:rsid w:val="003D265E"/>
    <w:rsid w:val="003D5B85"/>
    <w:rsid w:val="003E39BF"/>
    <w:rsid w:val="003E3E23"/>
    <w:rsid w:val="003F0012"/>
    <w:rsid w:val="00411FB2"/>
    <w:rsid w:val="00412C0E"/>
    <w:rsid w:val="00412C65"/>
    <w:rsid w:val="00414791"/>
    <w:rsid w:val="004155A6"/>
    <w:rsid w:val="004179EF"/>
    <w:rsid w:val="00421B6F"/>
    <w:rsid w:val="004328DD"/>
    <w:rsid w:val="00442F24"/>
    <w:rsid w:val="00444FBE"/>
    <w:rsid w:val="00456464"/>
    <w:rsid w:val="00462344"/>
    <w:rsid w:val="00473E01"/>
    <w:rsid w:val="004A1F9C"/>
    <w:rsid w:val="004A2115"/>
    <w:rsid w:val="004A2AE9"/>
    <w:rsid w:val="004A5283"/>
    <w:rsid w:val="004A67F9"/>
    <w:rsid w:val="004B2DF4"/>
    <w:rsid w:val="004C28EA"/>
    <w:rsid w:val="004C37B6"/>
    <w:rsid w:val="004E6630"/>
    <w:rsid w:val="00514A29"/>
    <w:rsid w:val="00514AE9"/>
    <w:rsid w:val="00516361"/>
    <w:rsid w:val="0053050A"/>
    <w:rsid w:val="005308E3"/>
    <w:rsid w:val="0053457E"/>
    <w:rsid w:val="00540E1B"/>
    <w:rsid w:val="00541F39"/>
    <w:rsid w:val="005546FD"/>
    <w:rsid w:val="00554E80"/>
    <w:rsid w:val="0056043D"/>
    <w:rsid w:val="00580EBC"/>
    <w:rsid w:val="00593F71"/>
    <w:rsid w:val="005A7309"/>
    <w:rsid w:val="005B1520"/>
    <w:rsid w:val="005C70BC"/>
    <w:rsid w:val="005E27AA"/>
    <w:rsid w:val="00622758"/>
    <w:rsid w:val="00630742"/>
    <w:rsid w:val="006450BC"/>
    <w:rsid w:val="00667F35"/>
    <w:rsid w:val="0067337D"/>
    <w:rsid w:val="006921BA"/>
    <w:rsid w:val="006B08E9"/>
    <w:rsid w:val="006B68BE"/>
    <w:rsid w:val="006C6A6E"/>
    <w:rsid w:val="006D69AB"/>
    <w:rsid w:val="006F1294"/>
    <w:rsid w:val="006F2B05"/>
    <w:rsid w:val="006F7187"/>
    <w:rsid w:val="006F7644"/>
    <w:rsid w:val="00701EDE"/>
    <w:rsid w:val="00713067"/>
    <w:rsid w:val="00714130"/>
    <w:rsid w:val="00723312"/>
    <w:rsid w:val="007234C0"/>
    <w:rsid w:val="0073411B"/>
    <w:rsid w:val="007411FE"/>
    <w:rsid w:val="00750D0E"/>
    <w:rsid w:val="0076465C"/>
    <w:rsid w:val="007651E0"/>
    <w:rsid w:val="00766711"/>
    <w:rsid w:val="00775210"/>
    <w:rsid w:val="0078254D"/>
    <w:rsid w:val="007A0D7A"/>
    <w:rsid w:val="007A5AC7"/>
    <w:rsid w:val="007C462D"/>
    <w:rsid w:val="007D53BD"/>
    <w:rsid w:val="007E57E1"/>
    <w:rsid w:val="0083494E"/>
    <w:rsid w:val="00836A3E"/>
    <w:rsid w:val="00850BAA"/>
    <w:rsid w:val="00851AA4"/>
    <w:rsid w:val="00856035"/>
    <w:rsid w:val="0086634B"/>
    <w:rsid w:val="00873033"/>
    <w:rsid w:val="00887FFA"/>
    <w:rsid w:val="00891914"/>
    <w:rsid w:val="008B1C36"/>
    <w:rsid w:val="008B2346"/>
    <w:rsid w:val="008C57D0"/>
    <w:rsid w:val="008C619A"/>
    <w:rsid w:val="00907342"/>
    <w:rsid w:val="00910095"/>
    <w:rsid w:val="009175E2"/>
    <w:rsid w:val="00922DF7"/>
    <w:rsid w:val="00923F9F"/>
    <w:rsid w:val="00947722"/>
    <w:rsid w:val="009479DB"/>
    <w:rsid w:val="0096607A"/>
    <w:rsid w:val="00967D04"/>
    <w:rsid w:val="00973BB1"/>
    <w:rsid w:val="00981828"/>
    <w:rsid w:val="00995617"/>
    <w:rsid w:val="009A0412"/>
    <w:rsid w:val="009A3229"/>
    <w:rsid w:val="009C366E"/>
    <w:rsid w:val="009C7570"/>
    <w:rsid w:val="009D27F4"/>
    <w:rsid w:val="009E6750"/>
    <w:rsid w:val="00A0054F"/>
    <w:rsid w:val="00A03233"/>
    <w:rsid w:val="00A16ADC"/>
    <w:rsid w:val="00A30CB0"/>
    <w:rsid w:val="00A36845"/>
    <w:rsid w:val="00A36B0F"/>
    <w:rsid w:val="00A76DC1"/>
    <w:rsid w:val="00A93B67"/>
    <w:rsid w:val="00AA69E5"/>
    <w:rsid w:val="00AC42DE"/>
    <w:rsid w:val="00AC6AC2"/>
    <w:rsid w:val="00AD5FF0"/>
    <w:rsid w:val="00AE5368"/>
    <w:rsid w:val="00B168AF"/>
    <w:rsid w:val="00B270B8"/>
    <w:rsid w:val="00B27A08"/>
    <w:rsid w:val="00B309DF"/>
    <w:rsid w:val="00B31FD7"/>
    <w:rsid w:val="00B43752"/>
    <w:rsid w:val="00B52E0D"/>
    <w:rsid w:val="00B548F5"/>
    <w:rsid w:val="00B554B1"/>
    <w:rsid w:val="00B61FBA"/>
    <w:rsid w:val="00B64FC1"/>
    <w:rsid w:val="00B65B67"/>
    <w:rsid w:val="00B661F2"/>
    <w:rsid w:val="00B667F7"/>
    <w:rsid w:val="00B713E5"/>
    <w:rsid w:val="00B848EE"/>
    <w:rsid w:val="00B944F7"/>
    <w:rsid w:val="00BB1E6E"/>
    <w:rsid w:val="00BB27F9"/>
    <w:rsid w:val="00BB60E3"/>
    <w:rsid w:val="00BC2988"/>
    <w:rsid w:val="00BC2C9B"/>
    <w:rsid w:val="00BC3505"/>
    <w:rsid w:val="00BD140C"/>
    <w:rsid w:val="00BD1CB7"/>
    <w:rsid w:val="00BD7C40"/>
    <w:rsid w:val="00BE3CDC"/>
    <w:rsid w:val="00BE417D"/>
    <w:rsid w:val="00BE7588"/>
    <w:rsid w:val="00BF0473"/>
    <w:rsid w:val="00BF6910"/>
    <w:rsid w:val="00C10218"/>
    <w:rsid w:val="00C15304"/>
    <w:rsid w:val="00C226E6"/>
    <w:rsid w:val="00C255FF"/>
    <w:rsid w:val="00C25CA9"/>
    <w:rsid w:val="00C26D1C"/>
    <w:rsid w:val="00C566DD"/>
    <w:rsid w:val="00C606A2"/>
    <w:rsid w:val="00C63770"/>
    <w:rsid w:val="00C66B31"/>
    <w:rsid w:val="00C75D4A"/>
    <w:rsid w:val="00C76E7A"/>
    <w:rsid w:val="00C839D6"/>
    <w:rsid w:val="00CA3AD9"/>
    <w:rsid w:val="00CA4D80"/>
    <w:rsid w:val="00CA640D"/>
    <w:rsid w:val="00CC58E0"/>
    <w:rsid w:val="00CC6EEF"/>
    <w:rsid w:val="00D01B7F"/>
    <w:rsid w:val="00D14389"/>
    <w:rsid w:val="00D237B2"/>
    <w:rsid w:val="00D24804"/>
    <w:rsid w:val="00D46B36"/>
    <w:rsid w:val="00D47DBF"/>
    <w:rsid w:val="00D52E1C"/>
    <w:rsid w:val="00D576BC"/>
    <w:rsid w:val="00D768E1"/>
    <w:rsid w:val="00DA273D"/>
    <w:rsid w:val="00DB17A4"/>
    <w:rsid w:val="00DD6792"/>
    <w:rsid w:val="00DD70F5"/>
    <w:rsid w:val="00DE5054"/>
    <w:rsid w:val="00DE750C"/>
    <w:rsid w:val="00E00A19"/>
    <w:rsid w:val="00E00AAF"/>
    <w:rsid w:val="00E05C12"/>
    <w:rsid w:val="00E12EAB"/>
    <w:rsid w:val="00E22841"/>
    <w:rsid w:val="00E30E6E"/>
    <w:rsid w:val="00E421DB"/>
    <w:rsid w:val="00E45E14"/>
    <w:rsid w:val="00E5170B"/>
    <w:rsid w:val="00E561DD"/>
    <w:rsid w:val="00E57BD8"/>
    <w:rsid w:val="00E6570D"/>
    <w:rsid w:val="00E70488"/>
    <w:rsid w:val="00E730CD"/>
    <w:rsid w:val="00EB2565"/>
    <w:rsid w:val="00EB5166"/>
    <w:rsid w:val="00EC6200"/>
    <w:rsid w:val="00ED1DAB"/>
    <w:rsid w:val="00ED5B83"/>
    <w:rsid w:val="00F0393D"/>
    <w:rsid w:val="00F07B80"/>
    <w:rsid w:val="00F361D8"/>
    <w:rsid w:val="00F45507"/>
    <w:rsid w:val="00F47120"/>
    <w:rsid w:val="00F51DB8"/>
    <w:rsid w:val="00F526F3"/>
    <w:rsid w:val="00F60B41"/>
    <w:rsid w:val="00F62F39"/>
    <w:rsid w:val="00F74A8C"/>
    <w:rsid w:val="00F77C2F"/>
    <w:rsid w:val="00F82F4A"/>
    <w:rsid w:val="00F834FE"/>
    <w:rsid w:val="00F9324C"/>
    <w:rsid w:val="00FB3232"/>
    <w:rsid w:val="00FB352F"/>
    <w:rsid w:val="00FB4B56"/>
    <w:rsid w:val="00FC1890"/>
    <w:rsid w:val="00FC5867"/>
    <w:rsid w:val="00FD0F57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1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A4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1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1A4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tabs>
        <w:tab w:val="num" w:pos="460"/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B848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582</Words>
  <Characters>4017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2013-02-05T12:43:00Z</cp:lastPrinted>
  <dcterms:created xsi:type="dcterms:W3CDTF">2016-09-08T11:35:00Z</dcterms:created>
  <dcterms:modified xsi:type="dcterms:W3CDTF">2016-09-08T11:35:00Z</dcterms:modified>
</cp:coreProperties>
</file>