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F3" w:rsidRPr="00680EAC" w:rsidRDefault="00680EAC" w:rsidP="00680EAC">
      <w:pPr>
        <w:jc w:val="center"/>
        <w:rPr>
          <w:b/>
        </w:rPr>
      </w:pPr>
      <w:r w:rsidRPr="00680EAC">
        <w:rPr>
          <w:b/>
        </w:rPr>
        <w:t>TANTÁRGYADATLAP,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80EAC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0EAC" w:rsidRDefault="00680EAC" w:rsidP="00FB0A2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0EAC" w:rsidRPr="00680EAC" w:rsidRDefault="00680EAC" w:rsidP="00385718">
            <w:pPr>
              <w:rPr>
                <w:b/>
              </w:rPr>
            </w:pPr>
            <w:r w:rsidRPr="00680EAC">
              <w:rPr>
                <w:b/>
              </w:rPr>
              <w:t>ÉPÜLETGÉPÉSZETI RENDSZEREK SZÁMÍTÓGÉPES MEGJELENÍTÉSE I.</w:t>
            </w:r>
          </w:p>
        </w:tc>
      </w:tr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680EAC" w:rsidP="00385718">
            <w:pPr>
              <w:rPr>
                <w:b/>
                <w:i/>
              </w:rPr>
            </w:pPr>
            <w:r>
              <w:rPr>
                <w:b/>
                <w:i/>
              </w:rPr>
              <w:t>PMSEGNB103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 w:rsidP="00680EAC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</w:t>
            </w:r>
            <w:r w:rsidR="00680EAC">
              <w:rPr>
                <w:b/>
                <w:i/>
              </w:rPr>
              <w:t xml:space="preserve"> </w:t>
            </w:r>
            <w:proofErr w:type="spellStart"/>
            <w:r w:rsidR="00680EAC">
              <w:rPr>
                <w:b/>
                <w:i/>
              </w:rPr>
              <w:t>ea</w:t>
            </w:r>
            <w:proofErr w:type="spellEnd"/>
            <w:r w:rsidR="00680EAC">
              <w:rPr>
                <w:b/>
                <w:i/>
              </w:rPr>
              <w:t xml:space="preserve"> / </w:t>
            </w:r>
            <w:r w:rsidRPr="001F11BD">
              <w:rPr>
                <w:b/>
                <w:i/>
              </w:rPr>
              <w:t>2</w:t>
            </w:r>
            <w:r w:rsidR="00680EAC">
              <w:rPr>
                <w:b/>
                <w:i/>
              </w:rPr>
              <w:t xml:space="preserve"> </w:t>
            </w:r>
            <w:proofErr w:type="spellStart"/>
            <w:r w:rsidR="00680EAC">
              <w:rPr>
                <w:b/>
                <w:i/>
              </w:rPr>
              <w:t>gy</w:t>
            </w:r>
            <w:proofErr w:type="spellEnd"/>
            <w:r w:rsidR="00680EAC">
              <w:rPr>
                <w:b/>
                <w:i/>
              </w:rPr>
              <w:t xml:space="preserve"> / </w:t>
            </w:r>
            <w:r w:rsidRPr="001F11BD">
              <w:rPr>
                <w:b/>
                <w:i/>
              </w:rPr>
              <w:t>0</w:t>
            </w:r>
            <w:r w:rsidR="00680EAC">
              <w:rPr>
                <w:b/>
                <w:i/>
              </w:rPr>
              <w:t xml:space="preserve"> </w:t>
            </w:r>
            <w:proofErr w:type="spellStart"/>
            <w:r w:rsidR="00680EAC">
              <w:rPr>
                <w:b/>
                <w:i/>
              </w:rPr>
              <w:t>lab</w:t>
            </w:r>
            <w:proofErr w:type="spellEnd"/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105F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243BB5" w:rsidP="00425F00">
            <w:pPr>
              <w:rPr>
                <w:b/>
                <w:i/>
              </w:rPr>
            </w:pP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F74C42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680EAC">
            <w:pPr>
              <w:rPr>
                <w:b/>
                <w:i/>
              </w:rPr>
            </w:pPr>
            <w:r>
              <w:rPr>
                <w:b/>
                <w:i/>
              </w:rPr>
              <w:t>Eördöghné</w:t>
            </w:r>
            <w:r w:rsidR="002604A7">
              <w:rPr>
                <w:b/>
                <w:i/>
              </w:rPr>
              <w:t xml:space="preserve"> </w:t>
            </w:r>
            <w:r w:rsidR="00680EAC">
              <w:rPr>
                <w:b/>
                <w:i/>
              </w:rPr>
              <w:t>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23CB0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105F4">
              <w:t xml:space="preserve"> A tárgy oktatásának célja, hogy a hallgatók megismerkedjenek a vizuális megjelenítő szoftverekkel (elsősorban AutoCAD), valamint alapvető készségekre</w:t>
            </w:r>
            <w:r w:rsidR="00F23CB0">
              <w:t xml:space="preserve"> tegyenek szert olyan programok használatában, melyek nélkülözhetetlenek egy épületgépészeti kiviteli tervdokumentáció elkészítése során.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F23CB0" w:rsidRPr="00141807" w:rsidRDefault="00141807" w:rsidP="00F23CB0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</w:t>
            </w:r>
            <w:r w:rsidR="00F23CB0">
              <w:t>kiválasztása szoftverek alkalmazásával, gyakran alkalmazott méretezési feladatok automatizálása Excel számolótáblában. Word, Excel, AutoCAD szoftverek használata.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A95D2E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</w:t>
            </w:r>
            <w:r w:rsidR="00F23CB0">
              <w:t>Órarend szerinti időpontban az oktatóval párhuzamos munkavégzés, számítógépes oktatás keretén belül.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 w:rsidP="00A95D2E"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az gyakorlatokon elhangzott és megjelölt tananyag ismerete;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az gyakorlatokon tartott ellenőrzéseken legalább 70 %-os jelenlét;</w:t>
            </w:r>
          </w:p>
          <w:p w:rsidR="00A95D2E" w:rsidRPr="000B7369" w:rsidRDefault="00A95D2E" w:rsidP="00A95D2E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>Két darab zárthelyi dolgozaton összesen 10 + 10 = 20 pont szerezhető! A félév során két dar</w:t>
            </w:r>
            <w:r w:rsidR="00C71EEF">
              <w:t xml:space="preserve">ab beadandó feladattal összesen </w:t>
            </w:r>
            <w:r>
              <w:t xml:space="preserve">15 + 15 = 30 pont szerezhető! A </w:t>
            </w:r>
            <w:r w:rsidR="00C71EEF">
              <w:t>félév során a zárthelyivel és a feladatokkal összesen 20 + 30 = 50 pont szerezhető!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A95D2E" w:rsidRPr="00FB0073" w:rsidRDefault="00A95D2E" w:rsidP="00A95D2E">
            <w:pPr>
              <w:rPr>
                <w:color w:val="FF0000"/>
              </w:rPr>
            </w:pP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680EAC" w:rsidRPr="00680EAC">
              <w:t>A zárthelyi dolgozatok – igazolt hiányzás esetén – a szorgalmi időszakban az egyeztetett/kiírt javítási időpontokban pótolhatók, a sikertelen zárthelyi is ekkor javítható, mindegyik számonkérés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A95D2E" w:rsidRPr="00141807" w:rsidRDefault="00141807" w:rsidP="00994865">
            <w:r w:rsidRPr="001F11BD">
              <w:rPr>
                <w:b/>
              </w:rPr>
              <w:lastRenderedPageBreak/>
              <w:t>Jegyzet, tankönyv, felhasználható irodalom</w:t>
            </w:r>
            <w:r w:rsidR="006855C3">
              <w:t xml:space="preserve">: </w:t>
            </w:r>
            <w:r w:rsidR="00A95D2E">
              <w:t>az órán elhangzott ismeretanyag, a különböző szoftverek leírásai, kapcsolódó tantárgyak ismeretanyagai (Épületgépészeti alapismeretek, Szerelőipari technológiák, Épületgépészeti Tervezés I.-II.)</w:t>
            </w:r>
          </w:p>
        </w:tc>
      </w:tr>
    </w:tbl>
    <w:p w:rsidR="00680EAC" w:rsidRPr="00BD6EC3" w:rsidRDefault="00680EAC" w:rsidP="00EB0895">
      <w:pPr>
        <w:pStyle w:val="Cmsor1"/>
        <w:jc w:val="center"/>
        <w:rPr>
          <w:sz w:val="28"/>
        </w:rPr>
      </w:pPr>
    </w:p>
    <w:p w:rsidR="00B270B8" w:rsidRPr="00BD6EC3" w:rsidRDefault="00BD6EC3" w:rsidP="0097507F">
      <w:pPr>
        <w:jc w:val="center"/>
        <w:rPr>
          <w:b/>
        </w:rPr>
      </w:pPr>
      <w:r w:rsidRPr="00BD6EC3">
        <w:rPr>
          <w:b/>
        </w:rPr>
        <w:t>T</w:t>
      </w:r>
      <w:r w:rsidR="00B270B8" w:rsidRPr="00BD6EC3">
        <w:rPr>
          <w:b/>
        </w:rPr>
        <w:t>antárgykurzusok a 20</w:t>
      </w:r>
      <w:r w:rsidR="00167B10" w:rsidRPr="00BD6EC3">
        <w:rPr>
          <w:b/>
        </w:rPr>
        <w:t>1</w:t>
      </w:r>
      <w:r w:rsidR="00AE0B95">
        <w:rPr>
          <w:b/>
        </w:rPr>
        <w:t>6</w:t>
      </w:r>
      <w:r w:rsidR="00B270B8" w:rsidRPr="00BD6EC3">
        <w:rPr>
          <w:b/>
        </w:rPr>
        <w:t>/20</w:t>
      </w:r>
      <w:r w:rsidR="00167B10" w:rsidRPr="00BD6EC3">
        <w:rPr>
          <w:b/>
        </w:rPr>
        <w:t>1</w:t>
      </w:r>
      <w:r w:rsidR="00AE0B95">
        <w:rPr>
          <w:b/>
        </w:rPr>
        <w:t>7</w:t>
      </w:r>
      <w:r w:rsidR="00B270B8" w:rsidRPr="00BD6EC3">
        <w:rPr>
          <w:b/>
        </w:rPr>
        <w:t xml:space="preserve">. tanév </w:t>
      </w:r>
      <w:r w:rsidR="005A0984">
        <w:rPr>
          <w:b/>
        </w:rPr>
        <w:t>2</w:t>
      </w:r>
      <w:r w:rsidR="00B270B8" w:rsidRPr="00BD6EC3">
        <w:rPr>
          <w:b/>
        </w:rPr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64"/>
        <w:gridCol w:w="1781"/>
        <w:gridCol w:w="1015"/>
        <w:gridCol w:w="1586"/>
      </w:tblGrid>
      <w:tr w:rsidR="00B270B8" w:rsidTr="00BD6EC3">
        <w:tc>
          <w:tcPr>
            <w:tcW w:w="1526" w:type="dxa"/>
          </w:tcPr>
          <w:p w:rsidR="00B270B8" w:rsidRDefault="00FC1890" w:rsidP="00BD6EC3">
            <w:pPr>
              <w:jc w:val="center"/>
            </w:pPr>
            <w:r>
              <w:t>Tárgyk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64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81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1015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586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6105F4" w:rsidTr="00BD6EC3">
        <w:tc>
          <w:tcPr>
            <w:tcW w:w="1526" w:type="dxa"/>
            <w:vAlign w:val="center"/>
          </w:tcPr>
          <w:p w:rsidR="006105F4" w:rsidRDefault="006105F4" w:rsidP="006105F4">
            <w:pPr>
              <w:jc w:val="center"/>
            </w:pPr>
            <w:r>
              <w:t>gyakorlat</w:t>
            </w:r>
          </w:p>
        </w:tc>
        <w:tc>
          <w:tcPr>
            <w:tcW w:w="3164" w:type="dxa"/>
          </w:tcPr>
          <w:p w:rsidR="006105F4" w:rsidRDefault="00BD6EC3" w:rsidP="0097507F">
            <w:r>
              <w:t>Eördöghné D</w:t>
            </w:r>
            <w:r w:rsidR="006105F4">
              <w:t>r. Miklós Mária</w:t>
            </w:r>
          </w:p>
          <w:p w:rsidR="00740BDE" w:rsidRDefault="00740BDE" w:rsidP="0097507F">
            <w:r>
              <w:t>Cakó Balázs</w:t>
            </w:r>
          </w:p>
        </w:tc>
        <w:tc>
          <w:tcPr>
            <w:tcW w:w="1781" w:type="dxa"/>
          </w:tcPr>
          <w:p w:rsidR="006105F4" w:rsidRDefault="005A0984" w:rsidP="00FB0073">
            <w:pPr>
              <w:jc w:val="center"/>
            </w:pPr>
            <w:r>
              <w:t>SZERDA</w:t>
            </w:r>
          </w:p>
          <w:p w:rsidR="00740BDE" w:rsidRDefault="00740BDE" w:rsidP="005A0984">
            <w:pPr>
              <w:jc w:val="center"/>
            </w:pPr>
            <w:r>
              <w:t>1</w:t>
            </w:r>
            <w:r w:rsidR="005A0984">
              <w:t>6</w:t>
            </w:r>
            <w:r>
              <w:t>:</w:t>
            </w:r>
            <w:r w:rsidR="005A0984">
              <w:t>30</w:t>
            </w:r>
            <w:r>
              <w:t>-1</w:t>
            </w:r>
            <w:r w:rsidR="005A0984">
              <w:t>8</w:t>
            </w:r>
            <w:r>
              <w:t>:</w:t>
            </w:r>
            <w:r w:rsidR="005A0984">
              <w:t>00</w:t>
            </w:r>
          </w:p>
        </w:tc>
        <w:tc>
          <w:tcPr>
            <w:tcW w:w="1015" w:type="dxa"/>
          </w:tcPr>
          <w:p w:rsidR="006105F4" w:rsidRDefault="00740BDE" w:rsidP="0097507F">
            <w:pPr>
              <w:jc w:val="center"/>
            </w:pPr>
            <w:r>
              <w:t>A117</w:t>
            </w:r>
          </w:p>
        </w:tc>
        <w:tc>
          <w:tcPr>
            <w:tcW w:w="1586" w:type="dxa"/>
          </w:tcPr>
          <w:p w:rsidR="006105F4" w:rsidRDefault="006105F4"/>
        </w:tc>
      </w:tr>
    </w:tbl>
    <w:p w:rsidR="00BD6EC3" w:rsidRDefault="00BD6EC3"/>
    <w:p w:rsidR="00BB27BC" w:rsidRPr="00BD6EC3" w:rsidRDefault="00BD6EC3" w:rsidP="00BD6EC3">
      <w:pPr>
        <w:jc w:val="center"/>
        <w:rPr>
          <w:b/>
        </w:rPr>
      </w:pPr>
      <w:r w:rsidRPr="00BD6EC3">
        <w:rPr>
          <w:b/>
        </w:rPr>
        <w:t>Részletes tantárgyprogram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459"/>
      </w:tblGrid>
      <w:tr w:rsidR="005A0984" w:rsidTr="005A0984">
        <w:tc>
          <w:tcPr>
            <w:tcW w:w="608" w:type="dxa"/>
          </w:tcPr>
          <w:p w:rsidR="005A0984" w:rsidRPr="006105F4" w:rsidRDefault="005A0984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Hét</w:t>
            </w:r>
          </w:p>
        </w:tc>
        <w:tc>
          <w:tcPr>
            <w:tcW w:w="8459" w:type="dxa"/>
          </w:tcPr>
          <w:p w:rsidR="005A0984" w:rsidRPr="006105F4" w:rsidRDefault="005A0984" w:rsidP="001F11BD">
            <w:pPr>
              <w:jc w:val="center"/>
              <w:rPr>
                <w:b/>
              </w:rPr>
            </w:pPr>
            <w:bookmarkStart w:id="0" w:name="_GoBack"/>
            <w:bookmarkEnd w:id="0"/>
            <w:r w:rsidRPr="006105F4">
              <w:rPr>
                <w:b/>
              </w:rPr>
              <w:t>Gyakorlat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1.</w:t>
            </w:r>
          </w:p>
        </w:tc>
        <w:tc>
          <w:tcPr>
            <w:tcW w:w="8459" w:type="dxa"/>
          </w:tcPr>
          <w:p w:rsidR="005A0984" w:rsidRPr="00540C74" w:rsidRDefault="005A0984" w:rsidP="00AE0B95">
            <w:r w:rsidRPr="00540C74">
              <w:t>Bevezetés, követelmények</w:t>
            </w:r>
            <w:r>
              <w:t xml:space="preserve"> ismertetése.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2.</w:t>
            </w:r>
          </w:p>
        </w:tc>
        <w:tc>
          <w:tcPr>
            <w:tcW w:w="8459" w:type="dxa"/>
          </w:tcPr>
          <w:p w:rsidR="005A0984" w:rsidRPr="00540C74" w:rsidRDefault="005A0984" w:rsidP="00AE0B95">
            <w:r>
              <w:t>AutoCAD alapműveletek.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3.</w:t>
            </w:r>
          </w:p>
        </w:tc>
        <w:tc>
          <w:tcPr>
            <w:tcW w:w="8459" w:type="dxa"/>
          </w:tcPr>
          <w:p w:rsidR="005A0984" w:rsidRPr="00540C74" w:rsidRDefault="005A0984" w:rsidP="00AE0B95">
            <w:r>
              <w:t>AutoCAD alapműveletek.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4.</w:t>
            </w:r>
          </w:p>
        </w:tc>
        <w:tc>
          <w:tcPr>
            <w:tcW w:w="8459" w:type="dxa"/>
          </w:tcPr>
          <w:p w:rsidR="005A0984" w:rsidRPr="00540C74" w:rsidRDefault="005A0984" w:rsidP="00AE0B95">
            <w:r>
              <w:t>AutoCAD épületgépészeti berendezések rajzolása.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5.</w:t>
            </w:r>
          </w:p>
        </w:tc>
        <w:tc>
          <w:tcPr>
            <w:tcW w:w="8459" w:type="dxa"/>
          </w:tcPr>
          <w:p w:rsidR="005A0984" w:rsidRPr="00540C74" w:rsidRDefault="005A0984" w:rsidP="00AE0B95">
            <w:r>
              <w:t xml:space="preserve">AutoCAD komplex kapcsolási vázlat rajzolása, részelemeinek ismertetése (nyomtatási beállítások </w:t>
            </w:r>
            <w:proofErr w:type="spellStart"/>
            <w:r>
              <w:t>AutoCAD-ben</w:t>
            </w:r>
            <w:proofErr w:type="spellEnd"/>
            <w:r>
              <w:t>).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6.</w:t>
            </w:r>
          </w:p>
        </w:tc>
        <w:tc>
          <w:tcPr>
            <w:tcW w:w="8459" w:type="dxa"/>
          </w:tcPr>
          <w:p w:rsidR="005A0984" w:rsidRDefault="005A0984" w:rsidP="00AE0B95">
            <w:r w:rsidRPr="00C71EEF">
              <w:rPr>
                <w:b/>
                <w:i/>
              </w:rPr>
              <w:t>Első zárthelyi dolgozat</w:t>
            </w:r>
            <w:r>
              <w:t xml:space="preserve"> (AutoCAD parancsok, épületgépészeti berendezések feladata).</w:t>
            </w:r>
          </w:p>
          <w:p w:rsidR="005A0984" w:rsidRPr="00540C74" w:rsidRDefault="005A0984" w:rsidP="00AE0B95">
            <w:r w:rsidRPr="00C71EEF">
              <w:rPr>
                <w:b/>
                <w:i/>
              </w:rPr>
              <w:t>Első házi feladat beadása</w:t>
            </w:r>
            <w:r>
              <w:t xml:space="preserve"> (kapcsolási vázlat, M 1:50-ben </w:t>
            </w:r>
            <w:proofErr w:type="spellStart"/>
            <w:r>
              <w:t>AutoCAD-ben</w:t>
            </w:r>
            <w:proofErr w:type="spellEnd"/>
            <w:r>
              <w:t xml:space="preserve"> és nyomtatva A4 formátumban).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7.</w:t>
            </w:r>
          </w:p>
        </w:tc>
        <w:tc>
          <w:tcPr>
            <w:tcW w:w="8459" w:type="dxa"/>
          </w:tcPr>
          <w:p w:rsidR="005A0984" w:rsidRDefault="005A0984" w:rsidP="00AE0B95">
            <w:r>
              <w:t>Oktatási szünet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8.</w:t>
            </w:r>
          </w:p>
        </w:tc>
        <w:tc>
          <w:tcPr>
            <w:tcW w:w="8459" w:type="dxa"/>
          </w:tcPr>
          <w:p w:rsidR="005A0984" w:rsidRDefault="005A0984" w:rsidP="00AE0B95">
            <w:r>
              <w:t>Excel alapműveletek, épületgépészeti számítások példáján.</w:t>
            </w:r>
          </w:p>
          <w:p w:rsidR="005A0984" w:rsidRPr="00A87DBF" w:rsidRDefault="005A0984" w:rsidP="00AE0B95">
            <w:r>
              <w:t>Méretezési táblázatok feldolgozása szoftveresen (trendvonal illesztés, FKERES, VKERES, HA, ÉS, VAGY függvények elsajátítása)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9.</w:t>
            </w:r>
          </w:p>
        </w:tc>
        <w:tc>
          <w:tcPr>
            <w:tcW w:w="8459" w:type="dxa"/>
          </w:tcPr>
          <w:p w:rsidR="005A0984" w:rsidRPr="00A87DBF" w:rsidRDefault="005A0984" w:rsidP="00AE0B95">
            <w:r>
              <w:t>Excel számolótábla készítése (vízellátás hidraulikai méretezés példáján).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10.</w:t>
            </w:r>
          </w:p>
        </w:tc>
        <w:tc>
          <w:tcPr>
            <w:tcW w:w="8459" w:type="dxa"/>
          </w:tcPr>
          <w:p w:rsidR="005A0984" w:rsidRPr="00A87DBF" w:rsidRDefault="005A0984" w:rsidP="00AE0B95">
            <w:r>
              <w:t>Hidraulikai méretezés Excel - Visual Basic segítségével.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11.</w:t>
            </w:r>
          </w:p>
        </w:tc>
        <w:tc>
          <w:tcPr>
            <w:tcW w:w="8459" w:type="dxa"/>
          </w:tcPr>
          <w:p w:rsidR="005A0984" w:rsidRPr="00A87DBF" w:rsidRDefault="005A0984" w:rsidP="00AE0B95">
            <w:r>
              <w:t>Hidraulikai méretezés WinWatt szoftver segítségével.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12.</w:t>
            </w:r>
          </w:p>
        </w:tc>
        <w:tc>
          <w:tcPr>
            <w:tcW w:w="8459" w:type="dxa"/>
          </w:tcPr>
          <w:p w:rsidR="005A0984" w:rsidRPr="00A87DBF" w:rsidRDefault="005A0984" w:rsidP="00AE0B95">
            <w:r>
              <w:t xml:space="preserve">Excel – Visual Basic alapvető műveletek felhasználása a gyakorlatban (FOR ciklus,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13.</w:t>
            </w:r>
          </w:p>
        </w:tc>
        <w:tc>
          <w:tcPr>
            <w:tcW w:w="8459" w:type="dxa"/>
          </w:tcPr>
          <w:p w:rsidR="005A0984" w:rsidRDefault="005A0984" w:rsidP="00AE0B95">
            <w:r>
              <w:t>Kiviteli tervekhez szükséges dokumentációk elkészítése (WinWatt, Excel programokból).</w:t>
            </w:r>
          </w:p>
          <w:p w:rsidR="005A0984" w:rsidRPr="00A87DBF" w:rsidRDefault="005A0984" w:rsidP="00AE0B95">
            <w:r>
              <w:t>Műszaki leírás tartalmának bemutatása, műszaki leírás elkészítése egy minta épületre.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14.</w:t>
            </w:r>
          </w:p>
        </w:tc>
        <w:tc>
          <w:tcPr>
            <w:tcW w:w="8459" w:type="dxa"/>
          </w:tcPr>
          <w:p w:rsidR="005A0984" w:rsidRDefault="005A0984" w:rsidP="00AE0B95">
            <w:r w:rsidRPr="00C71EEF">
              <w:rPr>
                <w:b/>
                <w:i/>
              </w:rPr>
              <w:t>Második zárthelyi dolgozat</w:t>
            </w:r>
            <w:r>
              <w:t xml:space="preserve"> (Excel – Visual Basic, WinWatt, Műszaki leírás tartalma témakörben).</w:t>
            </w:r>
          </w:p>
          <w:p w:rsidR="005A0984" w:rsidRPr="00A87DBF" w:rsidRDefault="005A0984" w:rsidP="00AE0B95">
            <w:r w:rsidRPr="00C71EEF">
              <w:rPr>
                <w:b/>
                <w:i/>
              </w:rPr>
              <w:t>Második házi feladat beadása</w:t>
            </w:r>
            <w:r>
              <w:t xml:space="preserve"> (az órán ismertetett parancsok felhasználásával készült saját szoftver pl.: tágulási tartály méretező, fűtési puffer tartály méretező,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</w:tr>
      <w:tr w:rsidR="005A0984" w:rsidTr="005A0984">
        <w:tc>
          <w:tcPr>
            <w:tcW w:w="608" w:type="dxa"/>
            <w:vAlign w:val="center"/>
          </w:tcPr>
          <w:p w:rsidR="005A0984" w:rsidRDefault="005A0984" w:rsidP="00AE0B95">
            <w:pPr>
              <w:jc w:val="center"/>
            </w:pPr>
            <w:r>
              <w:t>15.</w:t>
            </w:r>
          </w:p>
        </w:tc>
        <w:tc>
          <w:tcPr>
            <w:tcW w:w="8459" w:type="dxa"/>
          </w:tcPr>
          <w:p w:rsidR="005A0984" w:rsidRPr="00167B10" w:rsidRDefault="005A0984" w:rsidP="00AE0B95">
            <w:pPr>
              <w:rPr>
                <w:b/>
                <w:i/>
              </w:rPr>
            </w:pPr>
            <w:r w:rsidRPr="00167B10">
              <w:rPr>
                <w:b/>
                <w:i/>
              </w:rPr>
              <w:t>Zárthelyi dolgozatok pótlása.</w:t>
            </w:r>
          </w:p>
          <w:p w:rsidR="005A0984" w:rsidRDefault="005A0984" w:rsidP="00AE0B95">
            <w:r>
              <w:t xml:space="preserve">Egyszerű szoftverek készítése Visual </w:t>
            </w:r>
            <w:proofErr w:type="spellStart"/>
            <w:r>
              <w:t>Basic-ben</w:t>
            </w:r>
            <w:proofErr w:type="spellEnd"/>
            <w:r>
              <w:t xml:space="preserve">, Visual </w:t>
            </w:r>
            <w:proofErr w:type="spellStart"/>
            <w:r>
              <w:t>Studio</w:t>
            </w:r>
            <w:proofErr w:type="spellEnd"/>
            <w:r>
              <w:t xml:space="preserve"> felhasználásával.</w:t>
            </w:r>
          </w:p>
        </w:tc>
      </w:tr>
    </w:tbl>
    <w:p w:rsidR="001C73D8" w:rsidRDefault="001C73D8" w:rsidP="00BD6EC3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82" w:rsidRDefault="00F47982">
      <w:r>
        <w:separator/>
      </w:r>
    </w:p>
  </w:endnote>
  <w:endnote w:type="continuationSeparator" w:id="0">
    <w:p w:rsidR="00F47982" w:rsidRDefault="00F4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82" w:rsidRDefault="00F47982">
      <w:r>
        <w:separator/>
      </w:r>
    </w:p>
  </w:footnote>
  <w:footnote w:type="continuationSeparator" w:id="0">
    <w:p w:rsidR="00F47982" w:rsidRDefault="00F47982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B1386"/>
    <w:rsid w:val="000C0490"/>
    <w:rsid w:val="000E1600"/>
    <w:rsid w:val="001232F1"/>
    <w:rsid w:val="00141807"/>
    <w:rsid w:val="001459EE"/>
    <w:rsid w:val="00167B10"/>
    <w:rsid w:val="00174FDD"/>
    <w:rsid w:val="001C73D8"/>
    <w:rsid w:val="001E1BF5"/>
    <w:rsid w:val="001F11BD"/>
    <w:rsid w:val="002255AC"/>
    <w:rsid w:val="0022608D"/>
    <w:rsid w:val="00243BB5"/>
    <w:rsid w:val="002443A7"/>
    <w:rsid w:val="002604A7"/>
    <w:rsid w:val="00276764"/>
    <w:rsid w:val="002B6E25"/>
    <w:rsid w:val="002C13CC"/>
    <w:rsid w:val="002D37AB"/>
    <w:rsid w:val="002F7A89"/>
    <w:rsid w:val="00305EED"/>
    <w:rsid w:val="00312847"/>
    <w:rsid w:val="003304D7"/>
    <w:rsid w:val="003569B7"/>
    <w:rsid w:val="00385718"/>
    <w:rsid w:val="00394860"/>
    <w:rsid w:val="00412C65"/>
    <w:rsid w:val="00414996"/>
    <w:rsid w:val="00425F00"/>
    <w:rsid w:val="00483600"/>
    <w:rsid w:val="004C28F3"/>
    <w:rsid w:val="004F1A2F"/>
    <w:rsid w:val="004F4071"/>
    <w:rsid w:val="005129B4"/>
    <w:rsid w:val="00541F39"/>
    <w:rsid w:val="005546FD"/>
    <w:rsid w:val="00592D8C"/>
    <w:rsid w:val="005A0984"/>
    <w:rsid w:val="005B366F"/>
    <w:rsid w:val="005D6495"/>
    <w:rsid w:val="005F2826"/>
    <w:rsid w:val="005F4250"/>
    <w:rsid w:val="006105F4"/>
    <w:rsid w:val="00623F70"/>
    <w:rsid w:val="00646913"/>
    <w:rsid w:val="00677FE6"/>
    <w:rsid w:val="00680EAC"/>
    <w:rsid w:val="006855C3"/>
    <w:rsid w:val="006A57D0"/>
    <w:rsid w:val="006A66AB"/>
    <w:rsid w:val="006B7D0C"/>
    <w:rsid w:val="006F39EF"/>
    <w:rsid w:val="006F7644"/>
    <w:rsid w:val="0070119E"/>
    <w:rsid w:val="00701C6A"/>
    <w:rsid w:val="00723312"/>
    <w:rsid w:val="007234C0"/>
    <w:rsid w:val="0072621D"/>
    <w:rsid w:val="00740BDE"/>
    <w:rsid w:val="0075483D"/>
    <w:rsid w:val="00756E27"/>
    <w:rsid w:val="0076465C"/>
    <w:rsid w:val="00766711"/>
    <w:rsid w:val="00776CD6"/>
    <w:rsid w:val="007C224E"/>
    <w:rsid w:val="007D46C7"/>
    <w:rsid w:val="00810A56"/>
    <w:rsid w:val="008F7173"/>
    <w:rsid w:val="0097507F"/>
    <w:rsid w:val="0098753B"/>
    <w:rsid w:val="00994865"/>
    <w:rsid w:val="009A0412"/>
    <w:rsid w:val="00A03233"/>
    <w:rsid w:val="00A4596F"/>
    <w:rsid w:val="00A61BB6"/>
    <w:rsid w:val="00A911C7"/>
    <w:rsid w:val="00A95D2E"/>
    <w:rsid w:val="00AB738C"/>
    <w:rsid w:val="00AC547C"/>
    <w:rsid w:val="00AE0B95"/>
    <w:rsid w:val="00AE71D9"/>
    <w:rsid w:val="00AF7D9F"/>
    <w:rsid w:val="00B270B8"/>
    <w:rsid w:val="00B64FC1"/>
    <w:rsid w:val="00B661F2"/>
    <w:rsid w:val="00BB27BC"/>
    <w:rsid w:val="00BB60E3"/>
    <w:rsid w:val="00BC2988"/>
    <w:rsid w:val="00BC3505"/>
    <w:rsid w:val="00BD6EC3"/>
    <w:rsid w:val="00BF2788"/>
    <w:rsid w:val="00C03177"/>
    <w:rsid w:val="00C25CA9"/>
    <w:rsid w:val="00C71EEF"/>
    <w:rsid w:val="00C76E7A"/>
    <w:rsid w:val="00C839D6"/>
    <w:rsid w:val="00C84193"/>
    <w:rsid w:val="00CA3AD9"/>
    <w:rsid w:val="00CA4D80"/>
    <w:rsid w:val="00CB27FF"/>
    <w:rsid w:val="00CB5667"/>
    <w:rsid w:val="00D01B7F"/>
    <w:rsid w:val="00D05487"/>
    <w:rsid w:val="00D36F82"/>
    <w:rsid w:val="00D46B36"/>
    <w:rsid w:val="00D52E1C"/>
    <w:rsid w:val="00D7362D"/>
    <w:rsid w:val="00D868CD"/>
    <w:rsid w:val="00DA7CAB"/>
    <w:rsid w:val="00DD2C2C"/>
    <w:rsid w:val="00DE750C"/>
    <w:rsid w:val="00E17FF5"/>
    <w:rsid w:val="00E344F9"/>
    <w:rsid w:val="00E663BF"/>
    <w:rsid w:val="00EA5AA5"/>
    <w:rsid w:val="00EB0895"/>
    <w:rsid w:val="00EB2565"/>
    <w:rsid w:val="00EB3C98"/>
    <w:rsid w:val="00EB5166"/>
    <w:rsid w:val="00EC1E3A"/>
    <w:rsid w:val="00F23CB0"/>
    <w:rsid w:val="00F274D5"/>
    <w:rsid w:val="00F4597C"/>
    <w:rsid w:val="00F47982"/>
    <w:rsid w:val="00F552C6"/>
    <w:rsid w:val="00F612C0"/>
    <w:rsid w:val="00F74C42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BA34-09FF-4097-AA35-0FCBA73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95D2E"/>
    <w:pPr>
      <w:ind w:left="720"/>
      <w:contextualSpacing/>
    </w:pPr>
  </w:style>
  <w:style w:type="paragraph" w:styleId="Szvegtrzs">
    <w:name w:val="Body Text"/>
    <w:basedOn w:val="Norml"/>
    <w:link w:val="SzvegtrzsChar"/>
    <w:rsid w:val="00A95D2E"/>
    <w:pPr>
      <w:jc w:val="center"/>
    </w:pPr>
    <w:rPr>
      <w:szCs w:val="20"/>
    </w:rPr>
  </w:style>
  <w:style w:type="character" w:customStyle="1" w:styleId="SzvegtrzsChar">
    <w:name w:val="Szövegtörzs Char"/>
    <w:link w:val="Szvegtrzs"/>
    <w:rsid w:val="00A95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2</cp:revision>
  <cp:lastPrinted>2011-08-31T08:32:00Z</cp:lastPrinted>
  <dcterms:created xsi:type="dcterms:W3CDTF">2017-02-08T12:15:00Z</dcterms:created>
  <dcterms:modified xsi:type="dcterms:W3CDTF">2017-02-08T12:15:00Z</dcterms:modified>
</cp:coreProperties>
</file>