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E" w:rsidRDefault="007E076E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7E076E" w:rsidRDefault="007E076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7E076E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8F7884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8F7884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8F788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Mozgókép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médiaelemzés</w:t>
            </w:r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Óraszám/hét</w:t>
            </w:r>
            <w:r w:rsidRPr="002907B9"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(előadás/</w:t>
            </w:r>
            <w:r w:rsidRPr="002907B9">
              <w:rPr>
                <w:rFonts w:ascii="Times New Roman" w:hAnsi="Times New Roman"/>
                <w:sz w:val="24"/>
              </w:rPr>
              <w:t>gyakorlat/labor</w:t>
            </w:r>
            <w:r w:rsidRPr="002907B9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7E076E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Félévzárási</w:t>
            </w:r>
            <w:r w:rsidRPr="002907B9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7E076E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</w:rPr>
              <w:t>Javasolt</w:t>
            </w:r>
            <w:r w:rsidRPr="002907B9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eastAsia="Times New Roman"/>
                <w:b/>
                <w:sz w:val="24"/>
              </w:rPr>
              <w:t>szemeszter</w:t>
            </w:r>
            <w:r w:rsidRPr="002907B9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7E076E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Tanszék</w:t>
            </w:r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Rendszer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Szoftvertechnológia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Képzési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7E076E" w:rsidRPr="002907B9">
        <w:trPr>
          <w:trHeight w:hRule="exact" w:val="138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Célja:</w:t>
            </w:r>
            <w:r w:rsidRPr="002907B9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kurzus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továbbfejleszti</w:t>
            </w:r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hallgatók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látásmódját,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</w:t>
            </w:r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ítélőképességét.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Tájékozottságra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tesznek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szert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legfontosabb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filmtörténeti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sajtótörténeti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irányzatokban,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felismerik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azok stílusjegyeit,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későbbi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szakmai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alkotómunkájukhoz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ezekből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ötletet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meríthetnek.</w:t>
            </w:r>
          </w:p>
          <w:p w:rsidR="007E076E" w:rsidRDefault="007E076E">
            <w:pPr>
              <w:pStyle w:val="TableParagraph"/>
              <w:spacing w:before="7" w:line="274" w:lineRule="exact"/>
              <w:ind w:left="280" w:right="63" w:hanging="34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Vizsgafilmjük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elkészítéséhez</w:t>
            </w:r>
            <w:r w:rsidRPr="002907B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annak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dokumentációjához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kapcsolódóan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széleskörű</w:t>
            </w:r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tapasztalatot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szerezhetnek.</w:t>
            </w:r>
          </w:p>
        </w:tc>
      </w:tr>
      <w:tr w:rsidR="007E076E" w:rsidRPr="002907B9">
        <w:trPr>
          <w:trHeight w:hRule="exact" w:val="194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Rövid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7E076E" w:rsidRDefault="007E076E">
            <w:pPr>
              <w:pStyle w:val="TableParagraph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Az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megközelítés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klasszikus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szövegeinek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olvasásától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kortárs,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példák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aktuális formáinak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tanulmányozásáig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terjedő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utat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járjuk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mozgóképbefogadás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különböző   irányzatainak,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iskoláinak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elemzői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technikáira,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belátásaira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épülő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alapozást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konkrét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 megnyilvánulások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gyakorlatának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kulturális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jelentésadással,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hatásvizsgálattal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kapcsolatos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vizsgálatai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követik.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elemzői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tevékenység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filmtörténet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legfontosabb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irányzataira,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azok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vizuális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 dramaturgiai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jellegzetességeire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külön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hangsúlyt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fektet.</w:t>
            </w:r>
          </w:p>
        </w:tc>
      </w:tr>
      <w:tr w:rsidR="007E076E" w:rsidRPr="002907B9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A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tantárggyal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kapcsolatos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követelmények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és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egyéb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7E076E" w:rsidRPr="0089684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Tantárgyfelelős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Előadó</w:t>
            </w:r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(k)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7E076E" w:rsidRPr="008F7884" w:rsidRDefault="007E076E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>
              <w:r w:rsidRPr="008F7884">
                <w:rPr>
                  <w:rFonts w:ascii="Times New Roman" w:hAnsi="Times New Roman"/>
                  <w:sz w:val="24"/>
                  <w:lang w:val="pt-BR"/>
                </w:rPr>
                <w:t>kovacs.eva@pmmik.pte.hu</w:t>
              </w:r>
            </w:hyperlink>
          </w:p>
        </w:tc>
      </w:tr>
      <w:tr w:rsidR="007E076E" w:rsidRPr="008F7884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592D2F" w:rsidRDefault="007E076E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b/>
                <w:sz w:val="24"/>
              </w:rPr>
              <w:t>Aláírás</w:t>
            </w:r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megszerzés</w:t>
            </w:r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feltétele</w:t>
            </w:r>
            <w:r w:rsidRPr="00592D2F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(évközi</w:t>
            </w:r>
            <w:r w:rsidRPr="00592D2F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592D2F" w:rsidRDefault="007E076E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sz w:val="24"/>
              </w:rPr>
              <w:t>Az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előadásokon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való,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kreditrendszerű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TVSZ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előírása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szerinti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részvétel.</w:t>
            </w:r>
            <w:r w:rsidRPr="00592D2F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pacing w:val="-1"/>
                <w:sz w:val="24"/>
              </w:rPr>
              <w:t>Az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ellenőrzés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katalógussal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történik!</w:t>
            </w:r>
          </w:p>
          <w:p w:rsidR="007E076E" w:rsidRPr="00592D2F" w:rsidRDefault="007E076E">
            <w:pPr>
              <w:pStyle w:val="TableParagraph"/>
              <w:ind w:left="66" w:right="207"/>
              <w:rPr>
                <w:rFonts w:ascii="Times New Roman" w:hAnsi="Times New Roman"/>
                <w:sz w:val="24"/>
                <w:szCs w:val="24"/>
              </w:rPr>
            </w:pPr>
            <w:r w:rsidRPr="00592D2F">
              <w:rPr>
                <w:rFonts w:ascii="Times New Roman" w:hAnsi="Times New Roman"/>
                <w:sz w:val="24"/>
              </w:rPr>
              <w:t>Jegyszerzés</w:t>
            </w:r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feltétele: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Zárthelyi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dolgozat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megírása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megadott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időpontban</w:t>
            </w:r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valamint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önálló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filmterv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készítése,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órai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prezentációja</w:t>
            </w:r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és</w:t>
            </w:r>
            <w:r w:rsidRPr="00592D2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feltöltése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VIDARC-ra,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határidő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szerint.</w:t>
            </w:r>
          </w:p>
        </w:tc>
      </w:tr>
      <w:tr w:rsidR="007E076E" w:rsidRPr="002907B9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Számonkérés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Szóbeli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kollokvium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ETR-ben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meghirdetett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időpontokban</w:t>
            </w:r>
          </w:p>
        </w:tc>
      </w:tr>
      <w:tr w:rsidR="007E076E" w:rsidRPr="002907B9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Oktatási</w:t>
            </w:r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4" w:lineRule="exact"/>
              <w:ind w:left="66" w:right="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07B9">
              <w:rPr>
                <w:rFonts w:ascii="Times New Roman" w:hAnsi="Times New Roman"/>
                <w:sz w:val="24"/>
              </w:rPr>
              <w:t>Knut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Hickethier: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Film-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televízióelemzés.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8F788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Krónika</w:t>
            </w:r>
            <w:r w:rsidRPr="008F788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Nova.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1998.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ISBN 963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912 825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2</w:t>
            </w:r>
          </w:p>
          <w:p w:rsidR="007E076E" w:rsidRDefault="007E076E">
            <w:pPr>
              <w:pStyle w:val="TableParagraph"/>
              <w:spacing w:before="4" w:line="274" w:lineRule="exact"/>
              <w:ind w:left="66" w:right="806"/>
              <w:rPr>
                <w:rFonts w:ascii="Times New Roman" w:hAnsi="Times New Roman"/>
                <w:sz w:val="24"/>
                <w:szCs w:val="24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Szabó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Gábor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: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könyv.</w:t>
            </w:r>
            <w:r w:rsidRPr="008F7884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Hogyan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kommunikál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film?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Ab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Ovo.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2002.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ISBN: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8070</w:t>
            </w:r>
          </w:p>
          <w:p w:rsidR="007E076E" w:rsidRDefault="007E076E">
            <w:pPr>
              <w:pStyle w:val="TableParagraph"/>
              <w:ind w:left="66" w:right="32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Pikó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András-Wisinger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István-Zöldi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László: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Általános médiaismeret.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Bp-Pécs: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Dialóg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Campus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Kiadó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2007.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963 729 65 05</w:t>
            </w:r>
          </w:p>
          <w:p w:rsidR="007E076E" w:rsidRDefault="007E076E">
            <w:pPr>
              <w:pStyle w:val="TableParagraph"/>
              <w:spacing w:line="242" w:lineRule="auto"/>
              <w:ind w:left="66" w:right="473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mondattana.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Filmesztétikai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szöveggyűjtemény.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(Szerk: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Bodó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László).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Pécs: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JPTE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FEEFI.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1998.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641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618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4</w:t>
            </w:r>
          </w:p>
          <w:p w:rsidR="007E076E" w:rsidRDefault="007E076E">
            <w:pPr>
              <w:pStyle w:val="TableParagraph"/>
              <w:spacing w:line="242" w:lineRule="auto"/>
              <w:ind w:left="66" w:right="1053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Török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Zsuzsa-Balázs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Éva: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Új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Oxford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 xml:space="preserve">Filmenciklopédia.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Glória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Kiadó.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928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7E076E" w:rsidRPr="002907B9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2907B9">
              <w:rPr>
                <w:rFonts w:ascii="Times New Roman" w:hAnsi="Times New Roman"/>
                <w:b/>
                <w:sz w:val="21"/>
              </w:rPr>
              <w:t>A</w:t>
            </w:r>
            <w:r w:rsidRPr="002907B9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tantárgy</w:t>
            </w:r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felvételének</w:t>
            </w:r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keresztüli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tárgyfelvétel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órarend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7E076E" w:rsidRDefault="007E076E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7E076E" w:rsidRPr="008F7884" w:rsidRDefault="007E076E">
      <w:pPr>
        <w:pStyle w:val="BodyText"/>
        <w:numPr>
          <w:ilvl w:val="0"/>
          <w:numId w:val="1"/>
        </w:numPr>
        <w:tabs>
          <w:tab w:val="left" w:pos="973"/>
        </w:tabs>
        <w:rPr>
          <w:lang w:val="pt-BR"/>
        </w:rPr>
      </w:pPr>
      <w:r w:rsidRPr="008F7884">
        <w:rPr>
          <w:lang w:val="pt-BR"/>
        </w:rPr>
        <w:t>Fogadóóra: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minden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héten,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csütörtökön: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9:30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-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10.30-ig,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a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Rókus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I.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Em.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103-as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iroda.</w:t>
      </w:r>
    </w:p>
    <w:p w:rsidR="007E076E" w:rsidRPr="008F7884" w:rsidRDefault="007E076E">
      <w:pPr>
        <w:spacing w:before="1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7E076E" w:rsidRPr="002907B9">
        <w:trPr>
          <w:trHeight w:hRule="exact"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Részletes</w:t>
            </w:r>
            <w:r w:rsidRPr="002907B9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2907B9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Témakör</w:t>
            </w:r>
          </w:p>
        </w:tc>
      </w:tr>
    </w:tbl>
    <w:p w:rsidR="007E076E" w:rsidRDefault="007E076E">
      <w:pPr>
        <w:spacing w:line="272" w:lineRule="exact"/>
        <w:jc w:val="center"/>
        <w:rPr>
          <w:rFonts w:ascii="Times New Roman" w:hAnsi="Times New Roman"/>
          <w:sz w:val="24"/>
          <w:szCs w:val="24"/>
        </w:rPr>
        <w:sectPr w:rsidR="007E076E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7E076E" w:rsidRDefault="007E076E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7E076E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42" w:lineRule="auto"/>
              <w:ind w:left="61" w:right="5387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Tantárgy</w:t>
            </w:r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követelmények Filmelemzési</w:t>
            </w:r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szempontok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Dokumentumfilm,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portréfilm,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természetfilm,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klipp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elemzések</w:t>
            </w:r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Közönségkutatás,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nézőmérés,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műsorelemzés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modul: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projektek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Televíziós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közvetítések,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adások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tervezése,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adásmenetek,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diszpozíció</w:t>
            </w:r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Televíziós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műfajok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elméletben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gyakorlatban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Gyakorlati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modul: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Hallgatói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projektek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Zárthelyi dolgozat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Őszi szünet</w:t>
            </w:r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Komplett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filmterv: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Költségvetés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gyártási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ütemterv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ötlet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szinopszis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7E076E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1" w:right="395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Technikai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és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irodalmi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forgítókönyv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optikai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forgatókönyv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készítése,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pontos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time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code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alapján</w:t>
            </w:r>
          </w:p>
        </w:tc>
      </w:tr>
      <w:tr w:rsidR="007E076E" w:rsidRPr="0089684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Kulturális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ipar: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8F788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filmművészet</w:t>
            </w:r>
          </w:p>
        </w:tc>
      </w:tr>
      <w:tr w:rsidR="007E076E" w:rsidRPr="0089684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7E076E" w:rsidRPr="0089684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7E076E" w:rsidRPr="0089684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</w:tbl>
    <w:p w:rsidR="007E076E" w:rsidRPr="008F7884" w:rsidRDefault="007E076E">
      <w:pPr>
        <w:rPr>
          <w:rFonts w:ascii="Times New Roman" w:hAnsi="Times New Roman"/>
          <w:sz w:val="20"/>
          <w:szCs w:val="20"/>
          <w:lang w:val="pt-BR"/>
        </w:rPr>
      </w:pPr>
    </w:p>
    <w:p w:rsidR="007E076E" w:rsidRPr="008F7884" w:rsidRDefault="007E076E">
      <w:pPr>
        <w:spacing w:before="7"/>
        <w:rPr>
          <w:rFonts w:ascii="Times New Roman" w:hAnsi="Times New Roman"/>
          <w:sz w:val="21"/>
          <w:szCs w:val="21"/>
          <w:lang w:val="pt-BR"/>
        </w:rPr>
      </w:pPr>
    </w:p>
    <w:p w:rsidR="007E076E" w:rsidRDefault="007E076E">
      <w:pPr>
        <w:pStyle w:val="BodyText"/>
        <w:spacing w:before="69"/>
        <w:ind w:firstLine="0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5</w:t>
      </w:r>
      <w:r>
        <w:t>.</w:t>
      </w:r>
    </w:p>
    <w:p w:rsidR="007E076E" w:rsidRDefault="007E076E">
      <w:pPr>
        <w:rPr>
          <w:rFonts w:ascii="Times New Roman" w:hAnsi="Times New Roman"/>
          <w:sz w:val="24"/>
          <w:szCs w:val="24"/>
        </w:rPr>
      </w:pPr>
    </w:p>
    <w:p w:rsidR="007E076E" w:rsidRDefault="007E076E">
      <w:pPr>
        <w:spacing w:before="9"/>
        <w:rPr>
          <w:rFonts w:ascii="Times New Roman" w:hAnsi="Times New Roman"/>
          <w:sz w:val="23"/>
          <w:szCs w:val="23"/>
        </w:rPr>
      </w:pPr>
    </w:p>
    <w:p w:rsidR="007E076E" w:rsidRDefault="007E076E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7E076E" w:rsidSect="0088758B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D5E"/>
    <w:multiLevelType w:val="hybridMultilevel"/>
    <w:tmpl w:val="FFFFFFFF"/>
    <w:lvl w:ilvl="0" w:tplc="648852A0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13BA232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26087D00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C9F8A4F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9882223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B05A1AB2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69F67E58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857E9C9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B9324C5C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8B"/>
    <w:rsid w:val="002907B9"/>
    <w:rsid w:val="0029355C"/>
    <w:rsid w:val="00361678"/>
    <w:rsid w:val="00592D2F"/>
    <w:rsid w:val="00634F86"/>
    <w:rsid w:val="007E076E"/>
    <w:rsid w:val="0088758B"/>
    <w:rsid w:val="0089684D"/>
    <w:rsid w:val="008F7884"/>
    <w:rsid w:val="009506D1"/>
    <w:rsid w:val="009632E8"/>
    <w:rsid w:val="00E5390A"/>
    <w:rsid w:val="00FC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8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758B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355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8758B"/>
  </w:style>
  <w:style w:type="paragraph" w:customStyle="1" w:styleId="TableParagraph">
    <w:name w:val="Table Paragraph"/>
    <w:basedOn w:val="Normal"/>
    <w:uiPriority w:val="99"/>
    <w:rsid w:val="0088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451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2017-09-05T13:11:00Z</dcterms:created>
  <dcterms:modified xsi:type="dcterms:W3CDTF">2017-09-05T13:11:00Z</dcterms:modified>
</cp:coreProperties>
</file>