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Pr="00FD0F57" w:rsidRDefault="002D37AB" w:rsidP="002D37AB">
      <w:pPr>
        <w:pStyle w:val="Cmsor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2D37AB" w:rsidRPr="00FD0F57" w:rsidRDefault="002D37AB" w:rsidP="00D52E1C">
      <w:pPr>
        <w:spacing w:after="120"/>
        <w:jc w:val="center"/>
        <w:rPr>
          <w:b/>
          <w:color w:val="17365D"/>
        </w:rPr>
      </w:pPr>
      <w:proofErr w:type="gramStart"/>
      <w:r w:rsidRPr="00FD0F57">
        <w:rPr>
          <w:b/>
          <w:color w:val="17365D"/>
        </w:rPr>
        <w:t>és</w:t>
      </w:r>
      <w:proofErr w:type="gramEnd"/>
      <w:r w:rsidRPr="00FD0F57">
        <w:rPr>
          <w:b/>
          <w:color w:val="17365D"/>
        </w:rPr>
        <w:t xml:space="preserve">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908"/>
        <w:gridCol w:w="6164"/>
      </w:tblGrid>
      <w:tr w:rsidR="001E1BF5" w:rsidTr="009A3229"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1E1BF5" w:rsidRPr="009A3229" w:rsidRDefault="001E1BF5">
            <w:pPr>
              <w:rPr>
                <w:color w:val="FFFFFF"/>
              </w:rPr>
            </w:pPr>
            <w:r w:rsidRPr="009A3229">
              <w:rPr>
                <w:color w:val="FFFFFF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/>
          </w:tcPr>
          <w:p w:rsidR="001E1BF5" w:rsidRPr="009A3229" w:rsidRDefault="005B73C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Villamos</w:t>
            </w:r>
            <w:r w:rsidR="00906207">
              <w:rPr>
                <w:b/>
                <w:color w:val="FFFFFF"/>
              </w:rPr>
              <w:t>energia</w:t>
            </w:r>
            <w:r>
              <w:rPr>
                <w:b/>
                <w:color w:val="FFFFFF"/>
              </w:rPr>
              <w:t>-</w:t>
            </w:r>
            <w:r w:rsidR="00906207">
              <w:rPr>
                <w:b/>
                <w:color w:val="FFFFFF"/>
              </w:rPr>
              <w:t>átalakítók I.</w:t>
            </w:r>
          </w:p>
        </w:tc>
      </w:tr>
      <w:tr w:rsidR="001E1BF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Default="001E1BF5">
            <w:r>
              <w:t>Tárgykód: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9A3229" w:rsidRDefault="00A52518" w:rsidP="009A3229">
            <w:pPr>
              <w:jc w:val="center"/>
              <w:rPr>
                <w:i/>
              </w:rPr>
            </w:pPr>
            <w:r>
              <w:rPr>
                <w:i/>
              </w:rPr>
              <w:t>PM</w:t>
            </w:r>
            <w:r w:rsidR="00E677B4">
              <w:rPr>
                <w:i/>
              </w:rPr>
              <w:t>RVHNB126</w:t>
            </w:r>
          </w:p>
        </w:tc>
      </w:tr>
      <w:tr w:rsidR="001E1BF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9A3229" w:rsidRDefault="00DD2AF4" w:rsidP="009A322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21B6F" w:rsidRPr="009A3229">
              <w:rPr>
                <w:i/>
              </w:rPr>
              <w:t xml:space="preserve"> ea,</w:t>
            </w:r>
            <w:r>
              <w:rPr>
                <w:i/>
              </w:rPr>
              <w:t>1</w:t>
            </w:r>
            <w:r w:rsidR="00421B6F" w:rsidRPr="009A3229">
              <w:rPr>
                <w:i/>
              </w:rPr>
              <w:t xml:space="preserve"> gy,</w:t>
            </w:r>
            <w:r>
              <w:rPr>
                <w:i/>
              </w:rPr>
              <w:t>1</w:t>
            </w:r>
            <w:r w:rsidR="00421B6F" w:rsidRPr="009A3229">
              <w:rPr>
                <w:i/>
              </w:rPr>
              <w:t xml:space="preserve"> </w:t>
            </w:r>
            <w:proofErr w:type="spellStart"/>
            <w:r w:rsidR="00421B6F" w:rsidRPr="009A3229">
              <w:rPr>
                <w:i/>
              </w:rPr>
              <w:t>lab</w:t>
            </w:r>
            <w:proofErr w:type="spellEnd"/>
            <w:r>
              <w:rPr>
                <w:i/>
              </w:rPr>
              <w:t xml:space="preserve">/3 </w:t>
            </w:r>
            <w:proofErr w:type="spellStart"/>
            <w:r>
              <w:rPr>
                <w:i/>
              </w:rPr>
              <w:t>ea</w:t>
            </w:r>
            <w:proofErr w:type="spellEnd"/>
            <w:r>
              <w:rPr>
                <w:i/>
              </w:rPr>
              <w:t xml:space="preserve">, 0 </w:t>
            </w:r>
            <w:proofErr w:type="spellStart"/>
            <w:r>
              <w:rPr>
                <w:i/>
              </w:rPr>
              <w:t>gy</w:t>
            </w:r>
            <w:proofErr w:type="spellEnd"/>
            <w:r>
              <w:rPr>
                <w:i/>
              </w:rPr>
              <w:t xml:space="preserve">, 0 </w:t>
            </w:r>
            <w:proofErr w:type="spellStart"/>
            <w:r>
              <w:rPr>
                <w:i/>
              </w:rPr>
              <w:t>lab</w:t>
            </w:r>
            <w:proofErr w:type="spellEnd"/>
          </w:p>
        </w:tc>
      </w:tr>
      <w:tr w:rsidR="001E1BF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Default="001E1BF5">
            <w:r>
              <w:t>Kreditpont: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9A3229" w:rsidRDefault="00BE1EB8" w:rsidP="009A322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E1BF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9A3229" w:rsidRDefault="00BE1EB8" w:rsidP="009A3229">
            <w:pPr>
              <w:jc w:val="center"/>
              <w:rPr>
                <w:i/>
              </w:rPr>
            </w:pPr>
            <w:r>
              <w:rPr>
                <w:i/>
              </w:rPr>
              <w:t>Villamosmérnök</w:t>
            </w:r>
            <w:r w:rsidR="00421B6F" w:rsidRPr="009A3229">
              <w:rPr>
                <w:i/>
              </w:rPr>
              <w:t xml:space="preserve"> </w:t>
            </w:r>
            <w:proofErr w:type="gramStart"/>
            <w:r w:rsidR="00421B6F" w:rsidRPr="009A3229">
              <w:rPr>
                <w:i/>
              </w:rPr>
              <w:t>alapszak(</w:t>
            </w:r>
            <w:proofErr w:type="spellStart"/>
            <w:proofErr w:type="gramEnd"/>
            <w:r w:rsidR="00421B6F" w:rsidRPr="009A3229">
              <w:rPr>
                <w:i/>
              </w:rPr>
              <w:t>BSc</w:t>
            </w:r>
            <w:proofErr w:type="spellEnd"/>
            <w:r w:rsidR="00421B6F" w:rsidRPr="009A3229">
              <w:rPr>
                <w:i/>
              </w:rPr>
              <w:t>)/</w:t>
            </w:r>
            <w:r w:rsidR="00DD2AF4">
              <w:rPr>
                <w:i/>
              </w:rPr>
              <w:t>Gépészmérnök alapszak (</w:t>
            </w:r>
            <w:proofErr w:type="spellStart"/>
            <w:r w:rsidR="00DD2AF4">
              <w:rPr>
                <w:i/>
              </w:rPr>
              <w:t>BSc</w:t>
            </w:r>
            <w:proofErr w:type="spellEnd"/>
            <w:r w:rsidR="00DD2AF4">
              <w:rPr>
                <w:i/>
              </w:rPr>
              <w:t>)</w:t>
            </w:r>
          </w:p>
        </w:tc>
      </w:tr>
      <w:tr w:rsidR="001E1BF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9A3229" w:rsidRDefault="00421B6F" w:rsidP="009A3229">
            <w:pPr>
              <w:jc w:val="center"/>
              <w:rPr>
                <w:i/>
              </w:rPr>
            </w:pPr>
            <w:r w:rsidRPr="009A3229">
              <w:rPr>
                <w:i/>
              </w:rPr>
              <w:t>Nappali</w:t>
            </w:r>
          </w:p>
        </w:tc>
      </w:tr>
      <w:tr w:rsidR="00394860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394860" w:rsidRPr="009A3229" w:rsidRDefault="00BE1EB8" w:rsidP="009A3229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  <w:r w:rsidR="00DD2AF4">
              <w:rPr>
                <w:i/>
              </w:rPr>
              <w:t>/f</w:t>
            </w:r>
          </w:p>
        </w:tc>
      </w:tr>
      <w:tr w:rsidR="00243BB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243BB5" w:rsidRPr="009A3229" w:rsidRDefault="00DD2AF4" w:rsidP="009A322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</w:t>
            </w:r>
            <w:proofErr w:type="spellEnd"/>
          </w:p>
        </w:tc>
      </w:tr>
      <w:tr w:rsidR="00394860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394860" w:rsidRDefault="00394860">
            <w:r>
              <w:t>Nyelve: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394860" w:rsidRPr="009A3229" w:rsidRDefault="009A0412" w:rsidP="009A3229">
            <w:pPr>
              <w:jc w:val="center"/>
              <w:rPr>
                <w:i/>
              </w:rPr>
            </w:pPr>
            <w:r w:rsidRPr="009A3229">
              <w:rPr>
                <w:i/>
              </w:rPr>
              <w:t>Magyar</w:t>
            </w:r>
          </w:p>
        </w:tc>
      </w:tr>
      <w:tr w:rsidR="00243BB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243BB5" w:rsidRPr="009A3229" w:rsidRDefault="004E4D8C" w:rsidP="009A3229">
            <w:pPr>
              <w:jc w:val="center"/>
              <w:rPr>
                <w:i/>
              </w:rPr>
            </w:pPr>
            <w:r>
              <w:rPr>
                <w:i/>
              </w:rPr>
              <w:t>Villamosságtan 2-</w:t>
            </w:r>
            <w:r>
              <w:t xml:space="preserve"> </w:t>
            </w:r>
            <w:r w:rsidRPr="004E4D8C">
              <w:rPr>
                <w:rStyle w:val="code"/>
                <w:i/>
              </w:rPr>
              <w:t>IVB469MNVM</w:t>
            </w:r>
            <w:r>
              <w:rPr>
                <w:rStyle w:val="code"/>
              </w:rPr>
              <w:t xml:space="preserve"> </w:t>
            </w:r>
            <w:r w:rsidR="00DD2AF4">
              <w:rPr>
                <w:i/>
              </w:rPr>
              <w:t>/</w:t>
            </w:r>
            <w:r w:rsidR="00F543E2" w:rsidRPr="00F543E2">
              <w:rPr>
                <w:i/>
              </w:rPr>
              <w:t xml:space="preserve"> </w:t>
            </w:r>
            <w:r w:rsidR="00F543E2">
              <w:rPr>
                <w:rStyle w:val="code"/>
                <w:i/>
              </w:rPr>
              <w:t>PMRVHN</w:t>
            </w:r>
            <w:bookmarkStart w:id="0" w:name="_GoBack"/>
            <w:bookmarkEnd w:id="0"/>
            <w:r w:rsidR="00F543E2" w:rsidRPr="00F543E2">
              <w:rPr>
                <w:rStyle w:val="code"/>
                <w:i/>
              </w:rPr>
              <w:t>B111</w:t>
            </w:r>
          </w:p>
        </w:tc>
      </w:tr>
      <w:tr w:rsidR="00BC3505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BC3505" w:rsidRPr="009A3229" w:rsidRDefault="00DD2AF4" w:rsidP="009A3229">
            <w:pPr>
              <w:jc w:val="center"/>
              <w:rPr>
                <w:i/>
              </w:rPr>
            </w:pPr>
            <w:r>
              <w:rPr>
                <w:i/>
              </w:rPr>
              <w:t>Villamos Hálózatok</w:t>
            </w:r>
          </w:p>
        </w:tc>
      </w:tr>
      <w:tr w:rsidR="00723312" w:rsidTr="009A3229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723312" w:rsidRDefault="00723312">
            <w:r>
              <w:t>Tárgyfelelős: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723312" w:rsidRPr="009A3229" w:rsidRDefault="008A3E25" w:rsidP="009A3229">
            <w:pPr>
              <w:jc w:val="center"/>
              <w:rPr>
                <w:i/>
              </w:rPr>
            </w:pPr>
            <w:r>
              <w:rPr>
                <w:i/>
              </w:rPr>
              <w:t xml:space="preserve">dr. </w:t>
            </w:r>
            <w:r w:rsidR="00DD2AF4">
              <w:rPr>
                <w:i/>
              </w:rPr>
              <w:t>Kvasznicza Zoltán</w:t>
            </w:r>
          </w:p>
        </w:tc>
      </w:tr>
      <w:tr w:rsidR="00B64FC1" w:rsidTr="009A3229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</w:tcPr>
          <w:p w:rsidR="00D86E6A" w:rsidRDefault="00B64FC1" w:rsidP="00D86E6A">
            <w:r w:rsidRPr="009A3229">
              <w:rPr>
                <w:b/>
              </w:rPr>
              <w:t>Célkitűzése:</w:t>
            </w:r>
            <w:r w:rsidR="00E00AAF">
              <w:t xml:space="preserve"> </w:t>
            </w:r>
          </w:p>
          <w:p w:rsidR="00E2619E" w:rsidRPr="00E2619E" w:rsidRDefault="00E2619E" w:rsidP="00E2619E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E2619E">
              <w:rPr>
                <w:b w:val="0"/>
                <w:bCs w:val="0"/>
                <w:sz w:val="24"/>
                <w:szCs w:val="24"/>
              </w:rPr>
              <w:t>A mérnöki gyakorlatban előforduló villamos gépek működési elvének, üzemi jellemzőinek, kiválasztásának és üzemeltetési feltételeinek megismertetése, a villamos hajtások alapjainak elsajátítása.</w:t>
            </w:r>
          </w:p>
          <w:p w:rsidR="00580EBC" w:rsidRPr="00412C65" w:rsidRDefault="00580EBC" w:rsidP="00D86E6A"/>
        </w:tc>
      </w:tr>
      <w:tr w:rsidR="00B64FC1" w:rsidTr="009A3229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412C65" w:rsidRDefault="00B64FC1" w:rsidP="003D79A8">
            <w:r w:rsidRPr="009A3229">
              <w:rPr>
                <w:b/>
              </w:rPr>
              <w:t>Rövid leírás:</w:t>
            </w:r>
            <w:r w:rsidR="00412C65" w:rsidRPr="00412C65">
              <w:t xml:space="preserve"> </w:t>
            </w:r>
          </w:p>
          <w:p w:rsidR="00B57177" w:rsidRPr="00B57177" w:rsidRDefault="00B57177" w:rsidP="00B57177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B57177">
              <w:rPr>
                <w:b w:val="0"/>
                <w:bCs w:val="0"/>
                <w:sz w:val="24"/>
                <w:szCs w:val="24"/>
              </w:rPr>
              <w:t>A mérnöki gyakorlatban előforduló villamos gépek működési elvének, üzemi jellemzőinek, kiválasztásának és üzemeltetési feltételeinek megismertetése, a villamos hajtások alapjainak elsajátítása.</w:t>
            </w:r>
          </w:p>
          <w:p w:rsidR="00B57177" w:rsidRDefault="00B57177" w:rsidP="00B57177">
            <w:pPr>
              <w:pStyle w:val="Default"/>
              <w:jc w:val="both"/>
            </w:pPr>
            <w:r w:rsidRPr="00B57177">
              <w:t xml:space="preserve">A hallgatók megismerkednek az egyenáramú gépek, </w:t>
            </w:r>
            <w:proofErr w:type="gramStart"/>
            <w:r w:rsidRPr="00B57177">
              <w:t>transzformátorok</w:t>
            </w:r>
            <w:proofErr w:type="gramEnd"/>
            <w:r w:rsidRPr="00B57177">
              <w:t>, szinkron</w:t>
            </w:r>
            <w:r w:rsidR="00DF47BC">
              <w:t xml:space="preserve"> </w:t>
            </w:r>
            <w:r w:rsidRPr="00B57177">
              <w:t>gépek és aszinkron gépek elvi felépítésével, működésével.</w:t>
            </w:r>
          </w:p>
          <w:p w:rsidR="00F9324C" w:rsidRPr="00412C65" w:rsidRDefault="00F9324C" w:rsidP="009A3229">
            <w:pPr>
              <w:pStyle w:val="Default"/>
              <w:spacing w:after="40"/>
            </w:pPr>
          </w:p>
        </w:tc>
      </w:tr>
      <w:tr w:rsidR="00BC2988" w:rsidTr="009A3229">
        <w:tc>
          <w:tcPr>
            <w:tcW w:w="9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/>
          </w:tcPr>
          <w:p w:rsidR="00412C65" w:rsidRPr="009A3229" w:rsidRDefault="00BC2988">
            <w:pPr>
              <w:rPr>
                <w:b/>
              </w:rPr>
            </w:pPr>
            <w:r w:rsidRPr="009A3229">
              <w:rPr>
                <w:b/>
              </w:rPr>
              <w:t>Oktatási módszer:</w:t>
            </w:r>
            <w:r w:rsidR="00E00AAF" w:rsidRPr="009A3229">
              <w:rPr>
                <w:b/>
              </w:rPr>
              <w:t xml:space="preserve"> </w:t>
            </w:r>
            <w:r w:rsidR="00F361D8" w:rsidRPr="00D90B4F">
              <w:t>Előadáson az elméleti alapok bemutatása</w:t>
            </w:r>
            <w:r w:rsidR="00F361D8">
              <w:t>– prezentációs program segítségével</w:t>
            </w:r>
            <w:r w:rsidR="00F361D8" w:rsidRPr="00D90B4F">
              <w:t>, gya</w:t>
            </w:r>
            <w:r w:rsidR="00F361D8">
              <w:t>korlaton közös, csoportos és önálló feladatmegoldás – házi feladatok</w:t>
            </w:r>
            <w:r w:rsidR="000074AE">
              <w:t>.</w:t>
            </w:r>
          </w:p>
        </w:tc>
      </w:tr>
      <w:tr w:rsidR="00B64FC1" w:rsidTr="009A3229">
        <w:tc>
          <w:tcPr>
            <w:tcW w:w="9072" w:type="dxa"/>
            <w:gridSpan w:val="2"/>
            <w:shd w:val="clear" w:color="auto" w:fill="DBE5F1"/>
          </w:tcPr>
          <w:p w:rsidR="00531AB9" w:rsidRDefault="0076465C" w:rsidP="005D346E">
            <w:pPr>
              <w:pStyle w:val="Szvegtrzs"/>
              <w:jc w:val="both"/>
            </w:pPr>
            <w:r w:rsidRPr="005B73C9">
              <w:rPr>
                <w:b/>
                <w:sz w:val="24"/>
                <w:szCs w:val="24"/>
              </w:rPr>
              <w:t xml:space="preserve">Követelmények a </w:t>
            </w:r>
            <w:r w:rsidR="009A0412" w:rsidRPr="005B73C9">
              <w:rPr>
                <w:b/>
                <w:sz w:val="24"/>
                <w:szCs w:val="24"/>
              </w:rPr>
              <w:t>szorgalmi időszakban</w:t>
            </w:r>
            <w:r w:rsidRPr="005B73C9">
              <w:rPr>
                <w:b/>
                <w:sz w:val="24"/>
                <w:szCs w:val="24"/>
              </w:rPr>
              <w:t>:</w:t>
            </w:r>
            <w:r w:rsidR="00053F99">
              <w:rPr>
                <w:b/>
              </w:rPr>
              <w:t xml:space="preserve"> </w:t>
            </w:r>
            <w:r w:rsidR="00F237F7" w:rsidRPr="00F237F7">
              <w:rPr>
                <w:sz w:val="24"/>
                <w:szCs w:val="24"/>
              </w:rPr>
              <w:t>Az előadásokon, gyakorlatokon, az írásbeli számonkéréseken való részvétel kötelező. Ellenőrzése az előadásokon alkalomszerűen, a gyakorlatokon és írásbeli számonkéréseken - minden alkalommal – történik.</w:t>
            </w:r>
            <w:r w:rsidR="00F237F7">
              <w:t xml:space="preserve"> </w:t>
            </w:r>
          </w:p>
          <w:p w:rsidR="007B2DFF" w:rsidRDefault="007B2DFF" w:rsidP="007B2DFF">
            <w:r>
              <w:t>A hallgatók dolgozatok írásával adnak számot felkészültségükről:</w:t>
            </w:r>
          </w:p>
          <w:p w:rsidR="007B2DFF" w:rsidRDefault="007B2DFF" w:rsidP="007B2DFF">
            <w:pPr>
              <w:numPr>
                <w:ilvl w:val="0"/>
                <w:numId w:val="6"/>
              </w:numPr>
            </w:pPr>
            <w:r>
              <w:t>“krétás” gyakorlatokon alkalomszerűen</w:t>
            </w:r>
            <w:r w:rsidR="000074AE">
              <w:t xml:space="preserve"> az </w:t>
            </w:r>
            <w:proofErr w:type="gramStart"/>
            <w:r w:rsidR="000074AE">
              <w:t>aktuális</w:t>
            </w:r>
            <w:proofErr w:type="gramEnd"/>
            <w:r w:rsidR="000074AE">
              <w:t xml:space="preserve"> tananyag fejezetéből és az ahhoz kapcsolódó</w:t>
            </w:r>
            <w:r w:rsidR="00461A14">
              <w:t xml:space="preserve"> </w:t>
            </w:r>
            <w:r w:rsidR="000074AE">
              <w:t xml:space="preserve">számfeladatokból </w:t>
            </w:r>
            <w:r w:rsidR="00461A14">
              <w:t>(villamosmérnök szak)</w:t>
            </w:r>
            <w:r>
              <w:t>,</w:t>
            </w:r>
          </w:p>
          <w:p w:rsidR="007B2DFF" w:rsidRDefault="007B2DFF" w:rsidP="00461A14">
            <w:pPr>
              <w:numPr>
                <w:ilvl w:val="0"/>
                <w:numId w:val="6"/>
              </w:numPr>
            </w:pPr>
            <w:r>
              <w:t>laborgyakorlaton minden alkalommal</w:t>
            </w:r>
            <w:r w:rsidR="000074AE">
              <w:t xml:space="preserve"> a mérés tárgyából és a kapcsolódó elméleti ismeretekből</w:t>
            </w:r>
            <w:r w:rsidR="00461A14">
              <w:t xml:space="preserve"> (villamosmérnök szak)</w:t>
            </w:r>
            <w:r>
              <w:t>,</w:t>
            </w:r>
          </w:p>
          <w:p w:rsidR="000074AE" w:rsidRDefault="007B2DFF" w:rsidP="000074AE">
            <w:pPr>
              <w:numPr>
                <w:ilvl w:val="0"/>
                <w:numId w:val="6"/>
              </w:numPr>
            </w:pPr>
            <w:r>
              <w:t>egy-egy témakör lezárásakor</w:t>
            </w:r>
            <w:r w:rsidR="00461A14">
              <w:t xml:space="preserve"> </w:t>
            </w:r>
            <w:r w:rsidR="000074AE">
              <w:t>az adott témakör elméleti (villamosmérnök szak, gépészmérnök szak) és gyakorlati ismereteiből és a kapcsolódó számfeladatokból (villamosmérnök szak).</w:t>
            </w:r>
          </w:p>
          <w:p w:rsidR="005B73C9" w:rsidRDefault="005B73C9" w:rsidP="005B73C9"/>
          <w:p w:rsidR="005B73C9" w:rsidRDefault="005B73C9" w:rsidP="005B73C9"/>
          <w:p w:rsidR="007B2DFF" w:rsidRPr="005B73C9" w:rsidRDefault="007B2DFF" w:rsidP="007B2DFF">
            <w:pPr>
              <w:rPr>
                <w:u w:val="single"/>
              </w:rPr>
            </w:pPr>
            <w:r w:rsidRPr="005B73C9">
              <w:rPr>
                <w:u w:val="single"/>
              </w:rPr>
              <w:lastRenderedPageBreak/>
              <w:t>Aláírás</w:t>
            </w:r>
          </w:p>
          <w:p w:rsidR="005D346E" w:rsidRPr="007B2DFF" w:rsidRDefault="007B2DFF" w:rsidP="007B2DFF">
            <w:r>
              <w:t xml:space="preserve">Feltétele a foglalkozásokon való részvétel feltételeinek és a félévközi ellenőrzéseken elérhető </w:t>
            </w:r>
            <w:proofErr w:type="spellStart"/>
            <w:r>
              <w:t>összpontszám</w:t>
            </w:r>
            <w:proofErr w:type="spellEnd"/>
            <w:r>
              <w:t xml:space="preserve"> súlyozott átlagának </w:t>
            </w:r>
            <w:proofErr w:type="gramStart"/>
            <w:r>
              <w:t>minimálisan</w:t>
            </w:r>
            <w:proofErr w:type="gramEnd"/>
            <w:r>
              <w:t xml:space="preserve"> 2,00 pontszámú teljesítése. A témazáró dolgozatokat egyenként is legalább elégséges szinten kell teljesíteni.</w:t>
            </w:r>
          </w:p>
          <w:p w:rsidR="009A0412" w:rsidRPr="00466B8E" w:rsidRDefault="009A0412" w:rsidP="00053F99"/>
        </w:tc>
      </w:tr>
    </w:tbl>
    <w:p w:rsidR="001B62E8" w:rsidRDefault="001B62E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465C" w:rsidTr="009A3229">
        <w:tc>
          <w:tcPr>
            <w:tcW w:w="9072" w:type="dxa"/>
            <w:tcBorders>
              <w:bottom w:val="single" w:sz="4" w:space="0" w:color="auto"/>
            </w:tcBorders>
            <w:shd w:val="clear" w:color="auto" w:fill="95B3D7"/>
          </w:tcPr>
          <w:p w:rsidR="0076465C" w:rsidRDefault="0076465C">
            <w:pPr>
              <w:rPr>
                <w:b/>
              </w:rPr>
            </w:pPr>
            <w:r w:rsidRPr="009A3229">
              <w:rPr>
                <w:b/>
              </w:rPr>
              <w:t>Követelmények a vizsgaidőszakban:</w:t>
            </w:r>
          </w:p>
          <w:p w:rsidR="009F7B19" w:rsidRDefault="00461A14" w:rsidP="009F7B19">
            <w:r>
              <w:t xml:space="preserve">Villamosmérnök Szak: </w:t>
            </w:r>
            <w:r w:rsidR="00977F8E">
              <w:t xml:space="preserve">A vizsga </w:t>
            </w:r>
            <w:r w:rsidR="009F7B19">
              <w:t>írásbeli. Értékelése a félévközi ellenőrzések és a vizsgán mutatott teljesítmény 50 % - 50 % arányú figyelembevételével történik.</w:t>
            </w:r>
          </w:p>
          <w:p w:rsidR="009F7B19" w:rsidRDefault="009F7B19" w:rsidP="009F7B19">
            <w:r>
              <w:t xml:space="preserve">A vizsgán mutatott </w:t>
            </w:r>
            <w:proofErr w:type="gramStart"/>
            <w:r>
              <w:t>minimális</w:t>
            </w:r>
            <w:proofErr w:type="gramEnd"/>
            <w:r>
              <w:t xml:space="preserve"> teljesítménynek önmagában is meg kell felelnie az 50 %-os szintnek. </w:t>
            </w:r>
          </w:p>
          <w:p w:rsidR="00461A14" w:rsidRDefault="00461A14" w:rsidP="009F7B19">
            <w:r>
              <w:t>Gépészmérnök Szak</w:t>
            </w:r>
            <w:proofErr w:type="gramStart"/>
            <w:r>
              <w:t>:</w:t>
            </w:r>
            <w:r w:rsidR="005B73C9">
              <w:t xml:space="preserve">   </w:t>
            </w:r>
            <w:r>
              <w:t>-</w:t>
            </w:r>
            <w:proofErr w:type="gramEnd"/>
            <w:r>
              <w:t>----------------</w:t>
            </w:r>
          </w:p>
          <w:p w:rsidR="00701EDE" w:rsidRPr="000F595A" w:rsidRDefault="00701EDE" w:rsidP="0056043D"/>
        </w:tc>
      </w:tr>
      <w:tr w:rsidR="009A0412" w:rsidTr="009A3229">
        <w:tc>
          <w:tcPr>
            <w:tcW w:w="9072" w:type="dxa"/>
            <w:tcBorders>
              <w:bottom w:val="single" w:sz="4" w:space="0" w:color="auto"/>
            </w:tcBorders>
            <w:shd w:val="clear" w:color="auto" w:fill="DBE5F1"/>
          </w:tcPr>
          <w:p w:rsidR="0056043D" w:rsidRDefault="009A0412">
            <w:pPr>
              <w:rPr>
                <w:b/>
              </w:rPr>
            </w:pPr>
            <w:r w:rsidRPr="009A3229">
              <w:rPr>
                <w:b/>
              </w:rPr>
              <w:t>Pótlási lehetőségek:</w:t>
            </w:r>
          </w:p>
          <w:p w:rsidR="004001EF" w:rsidRDefault="004001EF" w:rsidP="004001EF">
            <w:pPr>
              <w:rPr>
                <w:u w:val="single"/>
              </w:rPr>
            </w:pPr>
            <w:r w:rsidRPr="000A481D">
              <w:rPr>
                <w:u w:val="single"/>
              </w:rPr>
              <w:t>Aláírás:</w:t>
            </w:r>
          </w:p>
          <w:p w:rsidR="004001EF" w:rsidRDefault="004001EF" w:rsidP="004001EF">
            <w:r>
              <w:t>A vizsgaidőszak első két hetében egy alkalommal.</w:t>
            </w:r>
          </w:p>
          <w:p w:rsidR="004001EF" w:rsidRDefault="004001EF" w:rsidP="004001EF">
            <w:pPr>
              <w:rPr>
                <w:u w:val="single"/>
              </w:rPr>
            </w:pPr>
            <w:r w:rsidRPr="000A481D">
              <w:rPr>
                <w:u w:val="single"/>
              </w:rPr>
              <w:t>Vizsga:</w:t>
            </w:r>
          </w:p>
          <w:p w:rsidR="007A0582" w:rsidRPr="007A0582" w:rsidRDefault="004001EF" w:rsidP="004001EF">
            <w:pPr>
              <w:rPr>
                <w:b/>
              </w:rPr>
            </w:pPr>
            <w:r>
              <w:t>TVSZ szerint</w:t>
            </w:r>
          </w:p>
        </w:tc>
      </w:tr>
      <w:tr w:rsidR="009A0412" w:rsidTr="009A3229">
        <w:tc>
          <w:tcPr>
            <w:tcW w:w="9072" w:type="dxa"/>
            <w:tcBorders>
              <w:bottom w:val="single" w:sz="4" w:space="0" w:color="auto"/>
            </w:tcBorders>
            <w:shd w:val="clear" w:color="auto" w:fill="95B3D7"/>
          </w:tcPr>
          <w:p w:rsidR="009A0412" w:rsidRPr="009A3229" w:rsidRDefault="009A0412">
            <w:pPr>
              <w:rPr>
                <w:b/>
              </w:rPr>
            </w:pPr>
            <w:proofErr w:type="gramStart"/>
            <w:r w:rsidRPr="009A3229">
              <w:rPr>
                <w:b/>
              </w:rPr>
              <w:t>Konzultációs</w:t>
            </w:r>
            <w:proofErr w:type="gramEnd"/>
            <w:r w:rsidRPr="009A3229">
              <w:rPr>
                <w:b/>
              </w:rPr>
              <w:t xml:space="preserve"> lehetőségek:</w:t>
            </w:r>
          </w:p>
          <w:p w:rsidR="0076465C" w:rsidRDefault="0073411B">
            <w:r>
              <w:t>…</w:t>
            </w:r>
          </w:p>
        </w:tc>
      </w:tr>
      <w:tr w:rsidR="009A0412" w:rsidTr="009A3229">
        <w:tc>
          <w:tcPr>
            <w:tcW w:w="9072" w:type="dxa"/>
            <w:shd w:val="clear" w:color="auto" w:fill="DBE5F1"/>
          </w:tcPr>
          <w:p w:rsidR="009A0412" w:rsidRDefault="009A0412">
            <w:pPr>
              <w:rPr>
                <w:b/>
              </w:rPr>
            </w:pPr>
            <w:r w:rsidRPr="009A3229">
              <w:rPr>
                <w:b/>
              </w:rPr>
              <w:t>Jegyzet, tankönyv, felhasználható irodalom:</w:t>
            </w:r>
          </w:p>
          <w:p w:rsidR="00461A14" w:rsidRDefault="00461A14">
            <w:r w:rsidRPr="00461A14">
              <w:t>Dr. Kvasznicza Zoltán</w:t>
            </w:r>
            <w:r>
              <w:t>: Transzformátorok, előadás jegyzet</w:t>
            </w:r>
            <w:r w:rsidR="00022419">
              <w:t>, 2016</w:t>
            </w:r>
          </w:p>
          <w:p w:rsidR="00461A14" w:rsidRDefault="00461A14">
            <w:r w:rsidRPr="00461A14">
              <w:t>Dr. Kvasznicza Zoltán</w:t>
            </w:r>
            <w:r>
              <w:t>: Aszinkron gépek, előadás jegyzet</w:t>
            </w:r>
            <w:r w:rsidR="00022419">
              <w:t>, 2010</w:t>
            </w:r>
          </w:p>
          <w:p w:rsidR="00461A14" w:rsidRPr="00461A14" w:rsidRDefault="00461A14">
            <w:r w:rsidRPr="00461A14">
              <w:t>Dr. Kvasznicza Zoltán</w:t>
            </w:r>
            <w:r>
              <w:t>: Szinkron gépek, előadás jegyzet</w:t>
            </w:r>
            <w:r w:rsidR="00022419">
              <w:t>, 2016</w:t>
            </w:r>
          </w:p>
          <w:p w:rsidR="00064AF0" w:rsidRDefault="00606330" w:rsidP="00064AF0">
            <w:r>
              <w:t xml:space="preserve">Farkas András – </w:t>
            </w:r>
            <w:proofErr w:type="spellStart"/>
            <w:r>
              <w:t>G</w:t>
            </w:r>
            <w:r w:rsidR="00064AF0">
              <w:t>emeter</w:t>
            </w:r>
            <w:proofErr w:type="spellEnd"/>
            <w:r w:rsidR="00064AF0">
              <w:t xml:space="preserve"> Jenő – Dr. Nagy Lóránt: Villamos </w:t>
            </w:r>
            <w:proofErr w:type="gramStart"/>
            <w:r w:rsidR="00064AF0">
              <w:t>gépek ,</w:t>
            </w:r>
            <w:proofErr w:type="gramEnd"/>
            <w:r w:rsidR="00064AF0">
              <w:t xml:space="preserve"> KKMF</w:t>
            </w:r>
          </w:p>
          <w:p w:rsidR="00064AF0" w:rsidRDefault="00064AF0" w:rsidP="00064AF0">
            <w:r>
              <w:t>Horváth István: Erősáramú villamos mérések III., PTE-PM</w:t>
            </w:r>
            <w:r w:rsidR="0081687D">
              <w:t>M</w:t>
            </w:r>
            <w:r>
              <w:t>FK</w:t>
            </w:r>
          </w:p>
          <w:p w:rsidR="00064AF0" w:rsidRDefault="00064AF0" w:rsidP="00064AF0">
            <w:r>
              <w:t>Pálfi Zoltán: Villamos hajtások, KKMF</w:t>
            </w:r>
          </w:p>
          <w:p w:rsidR="0076465C" w:rsidRPr="00871A1C" w:rsidRDefault="00064AF0" w:rsidP="00871A1C">
            <w:proofErr w:type="spellStart"/>
            <w:r>
              <w:t>Danku</w:t>
            </w:r>
            <w:proofErr w:type="spellEnd"/>
            <w:r>
              <w:t xml:space="preserve"> – Farkas – Nagy: Villamos gépek – Példatár, Műszaki Könyvkiadó. 1978.</w:t>
            </w:r>
          </w:p>
        </w:tc>
      </w:tr>
    </w:tbl>
    <w:p w:rsidR="002C13CC" w:rsidRDefault="002C13CC"/>
    <w:p w:rsidR="00B270B8" w:rsidRDefault="00461A14">
      <w:r>
        <w:t>Tantárgykurzusok a 2017</w:t>
      </w:r>
      <w:r w:rsidR="00B270B8">
        <w:t>/20</w:t>
      </w:r>
      <w:r>
        <w:t>18</w:t>
      </w:r>
      <w:r w:rsidR="00B270B8">
        <w:t xml:space="preserve">. tanév </w:t>
      </w:r>
      <w:r w:rsidR="00783D0F">
        <w:t>2</w:t>
      </w:r>
      <w:proofErr w:type="gramStart"/>
      <w:r w:rsidR="00783D0F">
        <w:t>.</w:t>
      </w:r>
      <w:r w:rsidR="00B270B8">
        <w:t>félévében</w:t>
      </w:r>
      <w:proofErr w:type="gramEnd"/>
      <w:r w:rsidR="00B270B8"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498"/>
        <w:gridCol w:w="2471"/>
        <w:gridCol w:w="1068"/>
        <w:gridCol w:w="1830"/>
      </w:tblGrid>
      <w:tr w:rsidR="00B270B8" w:rsidTr="007B7B79">
        <w:tc>
          <w:tcPr>
            <w:tcW w:w="1208" w:type="dxa"/>
            <w:tcBorders>
              <w:bottom w:val="single" w:sz="4" w:space="0" w:color="auto"/>
            </w:tcBorders>
            <w:shd w:val="clear" w:color="auto" w:fill="95B3D7"/>
          </w:tcPr>
          <w:p w:rsidR="00B270B8" w:rsidRDefault="00FC1890" w:rsidP="009A3229">
            <w:pPr>
              <w:jc w:val="center"/>
            </w:pPr>
            <w:r>
              <w:t>Tárgy</w:t>
            </w:r>
            <w:r w:rsidR="000461CC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95B3D7"/>
          </w:tcPr>
          <w:p w:rsidR="00B270B8" w:rsidRDefault="00B270B8" w:rsidP="009A322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95B3D7"/>
          </w:tcPr>
          <w:p w:rsidR="00B270B8" w:rsidRDefault="00B270B8" w:rsidP="009A3229">
            <w:pPr>
              <w:jc w:val="center"/>
            </w:pPr>
            <w:r>
              <w:t>Nap/idő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5B3D7"/>
          </w:tcPr>
          <w:p w:rsidR="00B270B8" w:rsidRDefault="00B270B8" w:rsidP="009A3229">
            <w:pPr>
              <w:jc w:val="center"/>
            </w:pPr>
            <w:r>
              <w:t>Hely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5B3D7"/>
          </w:tcPr>
          <w:p w:rsidR="00B270B8" w:rsidRDefault="00B270B8" w:rsidP="009A3229">
            <w:pPr>
              <w:jc w:val="center"/>
            </w:pPr>
            <w:r>
              <w:t>Megjegyzés</w:t>
            </w:r>
          </w:p>
        </w:tc>
      </w:tr>
      <w:tr w:rsidR="00541F39" w:rsidTr="007B7B79">
        <w:tc>
          <w:tcPr>
            <w:tcW w:w="1208" w:type="dxa"/>
            <w:tcBorders>
              <w:bottom w:val="single" w:sz="4" w:space="0" w:color="auto"/>
            </w:tcBorders>
            <w:shd w:val="clear" w:color="auto" w:fill="DBE5F1"/>
          </w:tcPr>
          <w:p w:rsidR="00541F39" w:rsidRDefault="000461CC" w:rsidP="00D46B36">
            <w:r>
              <w:t>Előadás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DBE5F1"/>
          </w:tcPr>
          <w:p w:rsidR="00541F39" w:rsidRDefault="00356340" w:rsidP="00D46B36">
            <w:r>
              <w:t>Kvasznicza Zoltán</w:t>
            </w:r>
          </w:p>
          <w:p w:rsidR="000461CC" w:rsidRDefault="000461CC" w:rsidP="00D46B36"/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DBE5F1"/>
          </w:tcPr>
          <w:p w:rsidR="00560D76" w:rsidRDefault="00560D76" w:rsidP="00560D76">
            <w:r>
              <w:t>Szerda: 07.45-09.15</w:t>
            </w:r>
          </w:p>
          <w:p w:rsidR="00560D76" w:rsidRDefault="00560D76" w:rsidP="00560D76">
            <w:r>
              <w:t xml:space="preserve">Szerda: 09.30-11.00 </w:t>
            </w:r>
          </w:p>
          <w:p w:rsidR="00AE2F31" w:rsidRDefault="00461A14" w:rsidP="00560D76">
            <w:r>
              <w:t>Kedd</w:t>
            </w:r>
            <w:r w:rsidR="007B7B79">
              <w:t xml:space="preserve">: </w:t>
            </w:r>
            <w:r w:rsidR="00560D76">
              <w:t>07.45-</w:t>
            </w:r>
            <w:r w:rsidR="00AE2F31">
              <w:t>09.15</w:t>
            </w:r>
          </w:p>
          <w:p w:rsidR="00CA36F9" w:rsidRDefault="00461A14" w:rsidP="00D46B36">
            <w:r>
              <w:t>Kedd</w:t>
            </w:r>
            <w:r w:rsidR="00CA36F9">
              <w:t>: 09.30-11.00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BE5F1"/>
          </w:tcPr>
          <w:p w:rsidR="00424D2C" w:rsidRDefault="00560D76" w:rsidP="00D46B36">
            <w:r>
              <w:t>A-202</w:t>
            </w:r>
          </w:p>
          <w:p w:rsidR="00541F39" w:rsidRDefault="00541F39" w:rsidP="00D46B36"/>
          <w:p w:rsidR="00461A14" w:rsidRDefault="00461A14" w:rsidP="00D46B36">
            <w:r>
              <w:t>A-017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BE5F1"/>
          </w:tcPr>
          <w:p w:rsidR="00541F39" w:rsidRDefault="00461A14">
            <w:r>
              <w:t>G</w:t>
            </w:r>
            <w:r w:rsidR="00560D76">
              <w:t>épészmérnök</w:t>
            </w:r>
          </w:p>
          <w:p w:rsidR="00560D76" w:rsidRDefault="00560D76"/>
          <w:p w:rsidR="00560D76" w:rsidRDefault="00461A14">
            <w:r>
              <w:t>V</w:t>
            </w:r>
            <w:r w:rsidR="00560D76">
              <w:t>illamosmérnök</w:t>
            </w:r>
          </w:p>
        </w:tc>
      </w:tr>
      <w:tr w:rsidR="000461CC" w:rsidTr="007B7B79">
        <w:tc>
          <w:tcPr>
            <w:tcW w:w="1208" w:type="dxa"/>
            <w:shd w:val="clear" w:color="auto" w:fill="95B3D7"/>
          </w:tcPr>
          <w:p w:rsidR="000461CC" w:rsidRDefault="000461CC" w:rsidP="00F51DB8">
            <w:r>
              <w:t>Gyakorlat</w:t>
            </w:r>
          </w:p>
        </w:tc>
        <w:tc>
          <w:tcPr>
            <w:tcW w:w="2600" w:type="dxa"/>
            <w:shd w:val="clear" w:color="auto" w:fill="95B3D7"/>
          </w:tcPr>
          <w:p w:rsidR="000461CC" w:rsidRDefault="00356340" w:rsidP="00F51DB8">
            <w:r>
              <w:t>Kvasznicza Zoltán</w:t>
            </w:r>
          </w:p>
        </w:tc>
        <w:tc>
          <w:tcPr>
            <w:tcW w:w="2600" w:type="dxa"/>
            <w:shd w:val="clear" w:color="auto" w:fill="95B3D7"/>
          </w:tcPr>
          <w:p w:rsidR="00424D2C" w:rsidRDefault="00461A14" w:rsidP="00F51DB8">
            <w:r>
              <w:t>Kedd</w:t>
            </w:r>
            <w:r w:rsidR="007B7B79">
              <w:t>:</w:t>
            </w:r>
          </w:p>
          <w:p w:rsidR="00424D2C" w:rsidRDefault="00424D2C" w:rsidP="00F51DB8">
            <w:r>
              <w:t>LA01</w:t>
            </w:r>
            <w:r w:rsidR="007B7B79">
              <w:t xml:space="preserve">, </w:t>
            </w:r>
            <w:r w:rsidR="00CA36F9">
              <w:t>11.15-12.45</w:t>
            </w:r>
          </w:p>
          <w:p w:rsidR="00424D2C" w:rsidRDefault="00424D2C" w:rsidP="00F51DB8">
            <w:r>
              <w:t>LA02</w:t>
            </w:r>
            <w:r w:rsidR="007B7B79">
              <w:t xml:space="preserve">, </w:t>
            </w:r>
            <w:r w:rsidR="00CA36F9">
              <w:t>13.00-14.30</w:t>
            </w:r>
          </w:p>
          <w:p w:rsidR="00424D2C" w:rsidRDefault="007B7B79" w:rsidP="00F51DB8">
            <w:r>
              <w:t>LA0</w:t>
            </w:r>
            <w:r w:rsidR="00CA36F9">
              <w:t>3</w:t>
            </w:r>
            <w:r>
              <w:t xml:space="preserve">, </w:t>
            </w:r>
            <w:r w:rsidR="00CA36F9">
              <w:t>14.45-16.15</w:t>
            </w:r>
          </w:p>
          <w:p w:rsidR="006A30CF" w:rsidRDefault="006A30CF" w:rsidP="00F51DB8"/>
        </w:tc>
        <w:tc>
          <w:tcPr>
            <w:tcW w:w="1100" w:type="dxa"/>
            <w:shd w:val="clear" w:color="auto" w:fill="95B3D7"/>
          </w:tcPr>
          <w:p w:rsidR="000461CC" w:rsidRDefault="006A30CF" w:rsidP="00F51DB8">
            <w:r>
              <w:t>B-0024</w:t>
            </w:r>
          </w:p>
        </w:tc>
        <w:tc>
          <w:tcPr>
            <w:tcW w:w="1564" w:type="dxa"/>
            <w:shd w:val="clear" w:color="auto" w:fill="95B3D7"/>
          </w:tcPr>
          <w:p w:rsidR="000461CC" w:rsidRDefault="00022419">
            <w:r>
              <w:t>Villamosmérnök</w:t>
            </w:r>
          </w:p>
        </w:tc>
      </w:tr>
    </w:tbl>
    <w:p w:rsidR="00516361" w:rsidRDefault="00516361"/>
    <w:p w:rsidR="00B270B8" w:rsidRDefault="00516361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228"/>
        <w:gridCol w:w="3989"/>
      </w:tblGrid>
      <w:tr w:rsidR="00BD7C40" w:rsidRPr="003A586B" w:rsidTr="009A3229">
        <w:tc>
          <w:tcPr>
            <w:tcW w:w="9072" w:type="dxa"/>
            <w:gridSpan w:val="3"/>
            <w:shd w:val="clear" w:color="auto" w:fill="95B3D7"/>
          </w:tcPr>
          <w:p w:rsidR="00BD7C40" w:rsidRPr="003A586B" w:rsidRDefault="00BD7C40" w:rsidP="009A3229">
            <w:pPr>
              <w:jc w:val="center"/>
            </w:pPr>
            <w:r w:rsidRPr="003A586B">
              <w:lastRenderedPageBreak/>
              <w:t>Részletes tantárgyprogram</w:t>
            </w:r>
          </w:p>
        </w:tc>
      </w:tr>
      <w:tr w:rsidR="00BD7C40" w:rsidRPr="003A586B" w:rsidTr="009A3229">
        <w:tc>
          <w:tcPr>
            <w:tcW w:w="855" w:type="dxa"/>
            <w:shd w:val="clear" w:color="auto" w:fill="B8CCE4"/>
          </w:tcPr>
          <w:p w:rsidR="00BD7C40" w:rsidRPr="003A586B" w:rsidRDefault="00BD7C40" w:rsidP="009A3229">
            <w:pPr>
              <w:jc w:val="center"/>
            </w:pPr>
            <w:r w:rsidRPr="003A586B">
              <w:t>Hét</w:t>
            </w:r>
          </w:p>
        </w:tc>
        <w:tc>
          <w:tcPr>
            <w:tcW w:w="4228" w:type="dxa"/>
            <w:shd w:val="clear" w:color="auto" w:fill="DBE5F1"/>
          </w:tcPr>
          <w:p w:rsidR="00BD7C40" w:rsidRPr="003A586B" w:rsidRDefault="00BD7C40" w:rsidP="009A3229">
            <w:pPr>
              <w:jc w:val="center"/>
            </w:pPr>
            <w:r w:rsidRPr="003A586B"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BD7C40" w:rsidRPr="003A586B" w:rsidRDefault="00BD7C40" w:rsidP="009A3229">
            <w:pPr>
              <w:jc w:val="center"/>
            </w:pPr>
            <w:r w:rsidRPr="003A586B">
              <w:t>Gyakorlat</w:t>
            </w:r>
          </w:p>
        </w:tc>
      </w:tr>
      <w:tr w:rsidR="00E4560F" w:rsidRPr="003A586B" w:rsidTr="00E4560F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>
              <w:t>1.</w:t>
            </w:r>
          </w:p>
        </w:tc>
        <w:tc>
          <w:tcPr>
            <w:tcW w:w="4228" w:type="dxa"/>
            <w:shd w:val="clear" w:color="auto" w:fill="DBE5F1"/>
          </w:tcPr>
          <w:p w:rsidR="00E4560F" w:rsidRPr="009A3229" w:rsidRDefault="002158D0" w:rsidP="002E6C11">
            <w:pPr>
              <w:rPr>
                <w:b/>
              </w:rPr>
            </w:pPr>
            <w:r>
              <w:t>Egyenáramú gépek elvi felépítése és működése.</w:t>
            </w:r>
          </w:p>
        </w:tc>
        <w:tc>
          <w:tcPr>
            <w:tcW w:w="3989" w:type="dxa"/>
            <w:vMerge w:val="restart"/>
            <w:shd w:val="clear" w:color="auto" w:fill="F2F2F2"/>
            <w:vAlign w:val="center"/>
          </w:tcPr>
          <w:p w:rsidR="00C43E46" w:rsidRPr="00EC2636" w:rsidRDefault="00C43E46" w:rsidP="00C43E46">
            <w:pPr>
              <w:pStyle w:val="Szvegtrzs"/>
              <w:tabs>
                <w:tab w:val="left" w:pos="851"/>
              </w:tabs>
              <w:rPr>
                <w:sz w:val="24"/>
                <w:szCs w:val="24"/>
              </w:rPr>
            </w:pPr>
            <w:r w:rsidRPr="00EC2636">
              <w:rPr>
                <w:sz w:val="24"/>
                <w:szCs w:val="24"/>
              </w:rPr>
              <w:t>A gyakorlati órák az elméleti anyag kiegészítését, a hallgatók tudásának elmélyítését célozzák:</w:t>
            </w:r>
          </w:p>
          <w:p w:rsidR="00C43E46" w:rsidRPr="00EC2636" w:rsidRDefault="00C43E46" w:rsidP="00C43E46">
            <w:pPr>
              <w:pStyle w:val="Szvegtrzs"/>
              <w:numPr>
                <w:ilvl w:val="1"/>
                <w:numId w:val="7"/>
              </w:numPr>
              <w:tabs>
                <w:tab w:val="left" w:pos="851"/>
              </w:tabs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EC2636">
              <w:rPr>
                <w:sz w:val="24"/>
                <w:szCs w:val="24"/>
              </w:rPr>
              <w:t>számfeladatok megoldásával,</w:t>
            </w:r>
          </w:p>
          <w:p w:rsidR="00C43E46" w:rsidRPr="00EC2636" w:rsidRDefault="00C43E46" w:rsidP="00C43E46">
            <w:pPr>
              <w:pStyle w:val="Szvegtrzs"/>
              <w:numPr>
                <w:ilvl w:val="1"/>
                <w:numId w:val="7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EC2636">
              <w:rPr>
                <w:sz w:val="24"/>
                <w:szCs w:val="24"/>
              </w:rPr>
              <w:t>villamos gépszereléssel,</w:t>
            </w:r>
          </w:p>
          <w:p w:rsidR="00C43E46" w:rsidRPr="00EC2636" w:rsidRDefault="00C43E46" w:rsidP="00C43E46">
            <w:pPr>
              <w:pStyle w:val="Szvegtrzs"/>
              <w:numPr>
                <w:ilvl w:val="1"/>
                <w:numId w:val="7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EC2636">
              <w:rPr>
                <w:sz w:val="24"/>
                <w:szCs w:val="24"/>
              </w:rPr>
              <w:t>bemutató-, és önálló hallgatói mérések elvégzésével.</w:t>
            </w:r>
          </w:p>
          <w:p w:rsidR="00E4560F" w:rsidRPr="00EC2636" w:rsidRDefault="00E4560F" w:rsidP="00E4560F">
            <w:pPr>
              <w:jc w:val="center"/>
            </w:pPr>
          </w:p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2.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B150CE">
            <w:r>
              <w:t>Eg</w:t>
            </w:r>
            <w:r w:rsidR="0081687D">
              <w:t>yenáramú generátorok</w:t>
            </w:r>
            <w:r>
              <w:t xml:space="preserve"> kapcsolásai és jelleggörbéi.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3.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5806FE">
            <w:r>
              <w:t xml:space="preserve">Egyenáramú motorok </w:t>
            </w:r>
            <w:r w:rsidR="0081687D">
              <w:t>kapcsolásai és jelleggörbé</w:t>
            </w:r>
            <w:r>
              <w:t>i</w:t>
            </w:r>
            <w:r w:rsidR="00040138">
              <w:t>.</w:t>
            </w:r>
            <w:r w:rsidR="0081687D">
              <w:t xml:space="preserve"> 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4.</w:t>
            </w:r>
          </w:p>
        </w:tc>
        <w:tc>
          <w:tcPr>
            <w:tcW w:w="4228" w:type="dxa"/>
            <w:shd w:val="clear" w:color="auto" w:fill="DBE5F1"/>
          </w:tcPr>
          <w:p w:rsidR="00E4560F" w:rsidRPr="00E267F9" w:rsidRDefault="00693831" w:rsidP="00693831">
            <w:r w:rsidRPr="00693831">
              <w:t xml:space="preserve">Egyenáramú motorok </w:t>
            </w:r>
            <w:r w:rsidR="00387FD7">
              <w:t>i</w:t>
            </w:r>
            <w:r w:rsidRPr="00693831">
              <w:t>ndítási, fékezési, szögsebesség változtatási, forgásirány váltási módszerei.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5.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E267F9">
            <w:r>
              <w:t xml:space="preserve">Egyfázisú </w:t>
            </w:r>
            <w:proofErr w:type="gramStart"/>
            <w:r>
              <w:t>transzformátorok</w:t>
            </w:r>
            <w:proofErr w:type="gramEnd"/>
            <w:r>
              <w:t xml:space="preserve"> elvi felépítése és működési elve, helyettesítő kapcsolási vázlata, üzemállapotai.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6.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590CA1">
            <w:r>
              <w:t xml:space="preserve">Háromfázisú </w:t>
            </w:r>
            <w:proofErr w:type="gramStart"/>
            <w:r>
              <w:t>transzformátorok</w:t>
            </w:r>
            <w:proofErr w:type="gramEnd"/>
            <w:r>
              <w:t xml:space="preserve"> működési elve, kapcsolási m</w:t>
            </w:r>
            <w:r w:rsidR="00693831">
              <w:t>ódjai.</w:t>
            </w:r>
            <w:r>
              <w:t xml:space="preserve"> 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7.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693831" w:rsidP="00554E80">
            <w:r>
              <w:t xml:space="preserve">Háromfázisú </w:t>
            </w:r>
            <w:proofErr w:type="gramStart"/>
            <w:r>
              <w:t>transzformátorok</w:t>
            </w:r>
            <w:proofErr w:type="gramEnd"/>
            <w:r>
              <w:t xml:space="preserve"> </w:t>
            </w:r>
            <w:proofErr w:type="spellStart"/>
            <w:r>
              <w:t>párhu</w:t>
            </w:r>
            <w:r w:rsidR="00040138">
              <w:t>-</w:t>
            </w:r>
            <w:r>
              <w:t>zamos</w:t>
            </w:r>
            <w:proofErr w:type="spellEnd"/>
            <w:r>
              <w:t xml:space="preserve"> üzeme, terhelése, veszteségei.</w:t>
            </w:r>
            <w:r w:rsidR="00C43E46">
              <w:t xml:space="preserve"> 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8.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C43E46" w:rsidP="00554E80">
            <w:r>
              <w:t>Váltakozó áramú tekercselések.</w:t>
            </w:r>
            <w:r w:rsidR="00693831">
              <w:t xml:space="preserve"> Szinkron</w:t>
            </w:r>
            <w:r w:rsidR="00DF47BC">
              <w:t xml:space="preserve"> </w:t>
            </w:r>
            <w:r w:rsidR="00693831">
              <w:t>gépek elvi felépítése, működése.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9.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693831">
            <w:r>
              <w:t>Szinkron</w:t>
            </w:r>
            <w:r w:rsidR="00DF47BC">
              <w:t xml:space="preserve"> </w:t>
            </w:r>
            <w:r>
              <w:t xml:space="preserve">gépek </w:t>
            </w:r>
            <w:r w:rsidR="003A5A4D">
              <w:t>helyettesítő kapcsolási vázlata, vektorábrái.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1</w:t>
            </w:r>
            <w:r>
              <w:t>0</w:t>
            </w:r>
            <w:r w:rsidRPr="003A586B">
              <w:t>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9114E1" w:rsidP="002B306C">
            <w:r>
              <w:t>Szinkron</w:t>
            </w:r>
            <w:r w:rsidR="00DF47BC">
              <w:t xml:space="preserve"> </w:t>
            </w:r>
            <w:r>
              <w:t>gépek üzemállapotai, hálózatra kapcsolása, árammunka diagramja.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1</w:t>
            </w:r>
            <w:r>
              <w:t>1</w:t>
            </w:r>
            <w:r w:rsidRPr="003A586B">
              <w:t>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040138">
            <w:r>
              <w:t>Aszinkron</w:t>
            </w:r>
            <w:r w:rsidR="00DF47BC">
              <w:t xml:space="preserve"> </w:t>
            </w:r>
            <w:r>
              <w:t>gépek működési elve, szerke-</w:t>
            </w:r>
            <w:proofErr w:type="spellStart"/>
            <w:r>
              <w:t>zeti</w:t>
            </w:r>
            <w:proofErr w:type="spellEnd"/>
            <w:r>
              <w:t xml:space="preserve"> felépítése, helyettesítő kapcsolási vázlata.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1</w:t>
            </w:r>
            <w:r>
              <w:t>2</w:t>
            </w:r>
            <w:r w:rsidRPr="003A586B">
              <w:t>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040138" w:rsidP="004B05C5">
            <w:pPr>
              <w:autoSpaceDE w:val="0"/>
              <w:autoSpaceDN w:val="0"/>
            </w:pPr>
            <w:r>
              <w:t xml:space="preserve">Aszinkron gépek </w:t>
            </w:r>
            <w:r w:rsidR="00F04657">
              <w:t>vektorábrái, áram- munkadiagramja</w:t>
            </w:r>
            <w:r>
              <w:t>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 w:rsidRPr="003A586B">
              <w:t>1</w:t>
            </w:r>
            <w:r>
              <w:t>3</w:t>
            </w:r>
            <w:r w:rsidRPr="003A586B">
              <w:t>.</w:t>
            </w:r>
          </w:p>
        </w:tc>
        <w:tc>
          <w:tcPr>
            <w:tcW w:w="4228" w:type="dxa"/>
            <w:shd w:val="clear" w:color="auto" w:fill="DBE5F1"/>
          </w:tcPr>
          <w:p w:rsidR="00E4560F" w:rsidRPr="004B05C5" w:rsidRDefault="00194ECF">
            <w:r>
              <w:t>Csúszógyűrűs- és kalickás forgórészű motorok indítási, fékezési, fordulatszám változtatási módszerei</w:t>
            </w:r>
            <w:r w:rsidR="00040138">
              <w:t>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Pr="003A586B" w:rsidRDefault="00E4560F" w:rsidP="009A3229">
            <w:pPr>
              <w:jc w:val="center"/>
            </w:pPr>
            <w:r>
              <w:t>14.</w:t>
            </w:r>
          </w:p>
        </w:tc>
        <w:tc>
          <w:tcPr>
            <w:tcW w:w="4228" w:type="dxa"/>
            <w:shd w:val="clear" w:color="auto" w:fill="DBE5F1"/>
          </w:tcPr>
          <w:p w:rsidR="00E4560F" w:rsidRPr="003A586B" w:rsidRDefault="00890107">
            <w:r>
              <w:t>Egyfázisú aszinkronmotorok működési elve, felépítése.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  <w:tr w:rsidR="00E4560F" w:rsidRPr="003A586B" w:rsidTr="009A3229">
        <w:tc>
          <w:tcPr>
            <w:tcW w:w="855" w:type="dxa"/>
            <w:shd w:val="clear" w:color="auto" w:fill="B8CCE4"/>
          </w:tcPr>
          <w:p w:rsidR="00E4560F" w:rsidRDefault="00E4560F" w:rsidP="009A3229">
            <w:pPr>
              <w:jc w:val="center"/>
            </w:pPr>
            <w:r>
              <w:t>15.</w:t>
            </w:r>
          </w:p>
        </w:tc>
        <w:tc>
          <w:tcPr>
            <w:tcW w:w="4228" w:type="dxa"/>
            <w:shd w:val="clear" w:color="auto" w:fill="DBE5F1"/>
          </w:tcPr>
          <w:p w:rsidR="00E4560F" w:rsidRDefault="00C43E46">
            <w:r>
              <w:t>Féléves anyag összefoglalása, vizsga előkészítése</w:t>
            </w:r>
            <w:r w:rsidR="00040138">
              <w:t>.</w:t>
            </w:r>
          </w:p>
        </w:tc>
        <w:tc>
          <w:tcPr>
            <w:tcW w:w="3989" w:type="dxa"/>
            <w:vMerge/>
            <w:shd w:val="clear" w:color="auto" w:fill="F2F2F2"/>
          </w:tcPr>
          <w:p w:rsidR="00E4560F" w:rsidRPr="003A586B" w:rsidRDefault="00E4560F"/>
        </w:tc>
      </w:tr>
    </w:tbl>
    <w:p w:rsidR="001C73D8" w:rsidRDefault="001C73D8"/>
    <w:p w:rsidR="00245248" w:rsidRDefault="00245248"/>
    <w:p w:rsidR="001C73D8" w:rsidRDefault="001C73D8"/>
    <w:sectPr w:rsidR="001C73D8" w:rsidSect="002F7751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4E" w:rsidRDefault="0019244E">
      <w:r>
        <w:separator/>
      </w:r>
    </w:p>
  </w:endnote>
  <w:endnote w:type="continuationSeparator" w:id="0">
    <w:p w:rsidR="0019244E" w:rsidRDefault="001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4E" w:rsidRDefault="0019244E">
      <w:r>
        <w:separator/>
      </w:r>
    </w:p>
  </w:footnote>
  <w:footnote w:type="continuationSeparator" w:id="0">
    <w:p w:rsidR="0019244E" w:rsidRDefault="0019244E">
      <w:r>
        <w:continuationSeparator/>
      </w:r>
    </w:p>
  </w:footnote>
  <w:footnote w:id="1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A30CF" w:rsidRDefault="006A30CF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7AF"/>
    <w:multiLevelType w:val="singleLevel"/>
    <w:tmpl w:val="8E3046C8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2BE1250F"/>
    <w:multiLevelType w:val="hybridMultilevel"/>
    <w:tmpl w:val="B28085F0"/>
    <w:lvl w:ilvl="0" w:tplc="8E3046C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E60AB6"/>
    <w:multiLevelType w:val="hybridMultilevel"/>
    <w:tmpl w:val="2B6C3A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455C9"/>
    <w:multiLevelType w:val="multilevel"/>
    <w:tmpl w:val="8E8C2C48"/>
    <w:lvl w:ilvl="0">
      <w:start w:val="1"/>
      <w:numFmt w:val="decimal"/>
      <w:pStyle w:val="jegyz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5954CE"/>
    <w:multiLevelType w:val="hybridMultilevel"/>
    <w:tmpl w:val="3E082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4667"/>
    <w:multiLevelType w:val="hybridMultilevel"/>
    <w:tmpl w:val="3D321036"/>
    <w:lvl w:ilvl="0" w:tplc="8E3046C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294A"/>
    <w:multiLevelType w:val="hybridMultilevel"/>
    <w:tmpl w:val="7BCCB85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4A60"/>
    <w:rsid w:val="000074AE"/>
    <w:rsid w:val="00015599"/>
    <w:rsid w:val="00022419"/>
    <w:rsid w:val="00033125"/>
    <w:rsid w:val="00040138"/>
    <w:rsid w:val="000446C7"/>
    <w:rsid w:val="000461CC"/>
    <w:rsid w:val="00053865"/>
    <w:rsid w:val="00053F99"/>
    <w:rsid w:val="00064AF0"/>
    <w:rsid w:val="00064D5C"/>
    <w:rsid w:val="00072A9B"/>
    <w:rsid w:val="00074DE9"/>
    <w:rsid w:val="00087CC9"/>
    <w:rsid w:val="00092624"/>
    <w:rsid w:val="000C57E8"/>
    <w:rsid w:val="000C6A9C"/>
    <w:rsid w:val="000E2487"/>
    <w:rsid w:val="000F3BA9"/>
    <w:rsid w:val="000F4418"/>
    <w:rsid w:val="000F595A"/>
    <w:rsid w:val="00133AF0"/>
    <w:rsid w:val="00150BD8"/>
    <w:rsid w:val="00155573"/>
    <w:rsid w:val="00175D37"/>
    <w:rsid w:val="0019244E"/>
    <w:rsid w:val="00194ECF"/>
    <w:rsid w:val="001A546E"/>
    <w:rsid w:val="001B62E8"/>
    <w:rsid w:val="001C73D8"/>
    <w:rsid w:val="001D58DD"/>
    <w:rsid w:val="001E1BF5"/>
    <w:rsid w:val="0020724A"/>
    <w:rsid w:val="002134A2"/>
    <w:rsid w:val="002158D0"/>
    <w:rsid w:val="002255AC"/>
    <w:rsid w:val="00234AB5"/>
    <w:rsid w:val="00243BB5"/>
    <w:rsid w:val="002445CC"/>
    <w:rsid w:val="00245248"/>
    <w:rsid w:val="00253953"/>
    <w:rsid w:val="002735DE"/>
    <w:rsid w:val="00276764"/>
    <w:rsid w:val="002A524A"/>
    <w:rsid w:val="002B306C"/>
    <w:rsid w:val="002C13CC"/>
    <w:rsid w:val="002C4F2A"/>
    <w:rsid w:val="002C7F5A"/>
    <w:rsid w:val="002D37AB"/>
    <w:rsid w:val="002E308A"/>
    <w:rsid w:val="002E6C11"/>
    <w:rsid w:val="002F7751"/>
    <w:rsid w:val="00305EED"/>
    <w:rsid w:val="00336060"/>
    <w:rsid w:val="00336730"/>
    <w:rsid w:val="00346356"/>
    <w:rsid w:val="00356340"/>
    <w:rsid w:val="00366B1A"/>
    <w:rsid w:val="00387FD7"/>
    <w:rsid w:val="0039478F"/>
    <w:rsid w:val="00394860"/>
    <w:rsid w:val="003A586B"/>
    <w:rsid w:val="003A5A4D"/>
    <w:rsid w:val="003D265E"/>
    <w:rsid w:val="003D79A8"/>
    <w:rsid w:val="004001EF"/>
    <w:rsid w:val="00412C65"/>
    <w:rsid w:val="004155A6"/>
    <w:rsid w:val="00421B6F"/>
    <w:rsid w:val="00424D2C"/>
    <w:rsid w:val="004328DD"/>
    <w:rsid w:val="00434DD2"/>
    <w:rsid w:val="00442F24"/>
    <w:rsid w:val="00461A14"/>
    <w:rsid w:val="00462344"/>
    <w:rsid w:val="00466B8E"/>
    <w:rsid w:val="00496549"/>
    <w:rsid w:val="004A1F9C"/>
    <w:rsid w:val="004A2115"/>
    <w:rsid w:val="004A2AE9"/>
    <w:rsid w:val="004A5283"/>
    <w:rsid w:val="004B05C5"/>
    <w:rsid w:val="004B2DF4"/>
    <w:rsid w:val="004C28EA"/>
    <w:rsid w:val="004E4D8C"/>
    <w:rsid w:val="004E6630"/>
    <w:rsid w:val="00514A29"/>
    <w:rsid w:val="00516361"/>
    <w:rsid w:val="0053050A"/>
    <w:rsid w:val="005305D7"/>
    <w:rsid w:val="00531AB9"/>
    <w:rsid w:val="0053457E"/>
    <w:rsid w:val="00541F39"/>
    <w:rsid w:val="005546FD"/>
    <w:rsid w:val="00554E80"/>
    <w:rsid w:val="0056043D"/>
    <w:rsid w:val="00560D76"/>
    <w:rsid w:val="005771CD"/>
    <w:rsid w:val="005806FE"/>
    <w:rsid w:val="00580EBC"/>
    <w:rsid w:val="00590CA1"/>
    <w:rsid w:val="00593F71"/>
    <w:rsid w:val="005A61BC"/>
    <w:rsid w:val="005B0C3B"/>
    <w:rsid w:val="005B1520"/>
    <w:rsid w:val="005B73C9"/>
    <w:rsid w:val="005C70BC"/>
    <w:rsid w:val="005D346E"/>
    <w:rsid w:val="005E27AA"/>
    <w:rsid w:val="00606330"/>
    <w:rsid w:val="00612FCB"/>
    <w:rsid w:val="006450BC"/>
    <w:rsid w:val="00667F35"/>
    <w:rsid w:val="0067337D"/>
    <w:rsid w:val="006921BA"/>
    <w:rsid w:val="00693831"/>
    <w:rsid w:val="006A30CF"/>
    <w:rsid w:val="006B08E9"/>
    <w:rsid w:val="006F1294"/>
    <w:rsid w:val="006F7644"/>
    <w:rsid w:val="00701EDE"/>
    <w:rsid w:val="00713067"/>
    <w:rsid w:val="00723312"/>
    <w:rsid w:val="007234C0"/>
    <w:rsid w:val="0073181A"/>
    <w:rsid w:val="0073411B"/>
    <w:rsid w:val="007411FE"/>
    <w:rsid w:val="0076465C"/>
    <w:rsid w:val="00766711"/>
    <w:rsid w:val="00783D0F"/>
    <w:rsid w:val="007A0582"/>
    <w:rsid w:val="007B2DFF"/>
    <w:rsid w:val="007B7B79"/>
    <w:rsid w:val="007C14F0"/>
    <w:rsid w:val="00810BFD"/>
    <w:rsid w:val="0081687D"/>
    <w:rsid w:val="0083494E"/>
    <w:rsid w:val="00850BAA"/>
    <w:rsid w:val="0086634B"/>
    <w:rsid w:val="00871A1C"/>
    <w:rsid w:val="00890107"/>
    <w:rsid w:val="008A3E25"/>
    <w:rsid w:val="008B0C42"/>
    <w:rsid w:val="00906207"/>
    <w:rsid w:val="00907342"/>
    <w:rsid w:val="009114E1"/>
    <w:rsid w:val="00916520"/>
    <w:rsid w:val="00916B27"/>
    <w:rsid w:val="00922DF7"/>
    <w:rsid w:val="00923F9F"/>
    <w:rsid w:val="00947722"/>
    <w:rsid w:val="009479DB"/>
    <w:rsid w:val="0096607A"/>
    <w:rsid w:val="00977F8E"/>
    <w:rsid w:val="00996021"/>
    <w:rsid w:val="009A0412"/>
    <w:rsid w:val="009A3229"/>
    <w:rsid w:val="009C366E"/>
    <w:rsid w:val="009C7570"/>
    <w:rsid w:val="009F7B19"/>
    <w:rsid w:val="00A0054F"/>
    <w:rsid w:val="00A03233"/>
    <w:rsid w:val="00A16ADC"/>
    <w:rsid w:val="00A30CB0"/>
    <w:rsid w:val="00A36845"/>
    <w:rsid w:val="00A52518"/>
    <w:rsid w:val="00A56A89"/>
    <w:rsid w:val="00A76DC1"/>
    <w:rsid w:val="00AC6AC2"/>
    <w:rsid w:val="00AD6F89"/>
    <w:rsid w:val="00AE2F31"/>
    <w:rsid w:val="00B150CE"/>
    <w:rsid w:val="00B26733"/>
    <w:rsid w:val="00B270B8"/>
    <w:rsid w:val="00B27A08"/>
    <w:rsid w:val="00B52E0D"/>
    <w:rsid w:val="00B548F5"/>
    <w:rsid w:val="00B554B1"/>
    <w:rsid w:val="00B57177"/>
    <w:rsid w:val="00B64FC1"/>
    <w:rsid w:val="00B65B67"/>
    <w:rsid w:val="00B661F2"/>
    <w:rsid w:val="00BA65C5"/>
    <w:rsid w:val="00BB1E6E"/>
    <w:rsid w:val="00BB27F9"/>
    <w:rsid w:val="00BB60E3"/>
    <w:rsid w:val="00BC2988"/>
    <w:rsid w:val="00BC2C9B"/>
    <w:rsid w:val="00BC3505"/>
    <w:rsid w:val="00BD57BC"/>
    <w:rsid w:val="00BD7C40"/>
    <w:rsid w:val="00BE1EB8"/>
    <w:rsid w:val="00BE3CDC"/>
    <w:rsid w:val="00BE7588"/>
    <w:rsid w:val="00BF0473"/>
    <w:rsid w:val="00C10AA7"/>
    <w:rsid w:val="00C15304"/>
    <w:rsid w:val="00C15CEE"/>
    <w:rsid w:val="00C226E6"/>
    <w:rsid w:val="00C255FF"/>
    <w:rsid w:val="00C25CA9"/>
    <w:rsid w:val="00C26D1C"/>
    <w:rsid w:val="00C43E46"/>
    <w:rsid w:val="00C566DD"/>
    <w:rsid w:val="00C66B31"/>
    <w:rsid w:val="00C76E7A"/>
    <w:rsid w:val="00C839D6"/>
    <w:rsid w:val="00CA36F9"/>
    <w:rsid w:val="00CA3AD9"/>
    <w:rsid w:val="00CA4D80"/>
    <w:rsid w:val="00CA640D"/>
    <w:rsid w:val="00CC58E0"/>
    <w:rsid w:val="00D01B7F"/>
    <w:rsid w:val="00D14389"/>
    <w:rsid w:val="00D237B2"/>
    <w:rsid w:val="00D24804"/>
    <w:rsid w:val="00D46B36"/>
    <w:rsid w:val="00D52E1C"/>
    <w:rsid w:val="00D86E6A"/>
    <w:rsid w:val="00DD2AF4"/>
    <w:rsid w:val="00DE5054"/>
    <w:rsid w:val="00DE750C"/>
    <w:rsid w:val="00DF47BC"/>
    <w:rsid w:val="00E00AAF"/>
    <w:rsid w:val="00E22841"/>
    <w:rsid w:val="00E2619E"/>
    <w:rsid w:val="00E267F9"/>
    <w:rsid w:val="00E4560F"/>
    <w:rsid w:val="00E45E14"/>
    <w:rsid w:val="00E5170B"/>
    <w:rsid w:val="00E677B4"/>
    <w:rsid w:val="00E730CD"/>
    <w:rsid w:val="00E76795"/>
    <w:rsid w:val="00EB2565"/>
    <w:rsid w:val="00EB5166"/>
    <w:rsid w:val="00EC2636"/>
    <w:rsid w:val="00ED1830"/>
    <w:rsid w:val="00ED1DAB"/>
    <w:rsid w:val="00ED4E9F"/>
    <w:rsid w:val="00ED5B83"/>
    <w:rsid w:val="00F04657"/>
    <w:rsid w:val="00F07B80"/>
    <w:rsid w:val="00F10C1D"/>
    <w:rsid w:val="00F237F7"/>
    <w:rsid w:val="00F361D8"/>
    <w:rsid w:val="00F45507"/>
    <w:rsid w:val="00F51DB8"/>
    <w:rsid w:val="00F526F3"/>
    <w:rsid w:val="00F543E2"/>
    <w:rsid w:val="00F54834"/>
    <w:rsid w:val="00F60B41"/>
    <w:rsid w:val="00F834FE"/>
    <w:rsid w:val="00F9324C"/>
    <w:rsid w:val="00FC1890"/>
    <w:rsid w:val="00FC5867"/>
    <w:rsid w:val="00FD0F57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D159"/>
  <w15:chartTrackingRefBased/>
  <w15:docId w15:val="{983C29AC-EF45-4B5C-8B45-4DBD2FD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customStyle="1" w:styleId="jegyzet">
    <w:name w:val="jegyzet"/>
    <w:basedOn w:val="Norml"/>
    <w:rsid w:val="00A0054F"/>
    <w:pPr>
      <w:numPr>
        <w:numId w:val="8"/>
      </w:num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semiHidden/>
    <w:rsid w:val="0051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0926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62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2619E"/>
    <w:pPr>
      <w:autoSpaceDE w:val="0"/>
      <w:autoSpaceDN w:val="0"/>
    </w:pPr>
    <w:rPr>
      <w:b/>
      <w:bCs/>
      <w:sz w:val="20"/>
      <w:szCs w:val="20"/>
    </w:rPr>
  </w:style>
  <w:style w:type="paragraph" w:styleId="Szvegtrzs">
    <w:name w:val="Body Text"/>
    <w:basedOn w:val="Norml"/>
    <w:rsid w:val="00F237F7"/>
    <w:pPr>
      <w:spacing w:after="120"/>
    </w:pPr>
    <w:rPr>
      <w:sz w:val="20"/>
      <w:szCs w:val="20"/>
    </w:rPr>
  </w:style>
  <w:style w:type="character" w:customStyle="1" w:styleId="code">
    <w:name w:val="code"/>
    <w:basedOn w:val="Bekezdsalapbettpusa"/>
    <w:rsid w:val="004E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cp:lastModifiedBy>Kvasznicza</cp:lastModifiedBy>
  <cp:revision>3</cp:revision>
  <cp:lastPrinted>2009-06-18T06:14:00Z</cp:lastPrinted>
  <dcterms:created xsi:type="dcterms:W3CDTF">2018-02-05T10:01:00Z</dcterms:created>
  <dcterms:modified xsi:type="dcterms:W3CDTF">2018-02-05T12:37:00Z</dcterms:modified>
</cp:coreProperties>
</file>