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Általános információk:</w:t>
      </w:r>
    </w:p>
    <w:p>
      <w:pPr>
        <w:pStyle w:val="Normal"/>
        <w:ind w:left="2832" w:hanging="2832"/>
        <w:jc w:val="both"/>
        <w:rPr/>
      </w:pPr>
      <w:r>
        <w:rPr>
          <w:rFonts w:ascii="Times New Roman" w:hAnsi="Times New Roman"/>
          <w:b/>
          <w:sz w:val="20"/>
        </w:rPr>
        <w:t>Tárgy neve:</w:t>
        <w:tab/>
      </w:r>
      <w:r>
        <w:rPr>
          <w:rFonts w:ascii="Times New Roman" w:hAnsi="Times New Roman"/>
          <w:b/>
          <w:sz w:val="48"/>
          <w:szCs w:val="48"/>
        </w:rPr>
        <w:t>Programozás</w:t>
      </w:r>
      <w:r>
        <w:rPr>
          <w:rFonts w:ascii="Times New Roman" w:hAnsi="Times New Roman"/>
          <w:b/>
          <w:smallCaps/>
          <w:sz w:val="48"/>
          <w:szCs w:val="48"/>
        </w:rPr>
        <w:t xml:space="preserve"> 2</w:t>
      </w:r>
      <w:r>
        <w:rPr>
          <w:rFonts w:ascii="Times New Roman" w:hAnsi="Times New Roman"/>
          <w:b/>
          <w:sz w:val="20"/>
        </w:rPr>
        <w:tab/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Tárgy kód:</w:t>
        <w:tab/>
        <w:tab/>
        <w:tab/>
      </w:r>
      <w:r>
        <w:rPr>
          <w:rFonts w:cs="Calibri" w:ascii="Times New Roman" w:hAnsi="Times New Roman"/>
          <w:b/>
          <w:sz w:val="16"/>
          <w:szCs w:val="16"/>
        </w:rPr>
        <w:t>IVB305MLMI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Szemester:</w:t>
        <w:tab/>
        <w:tab/>
        <w:tab/>
      </w:r>
      <w:r>
        <w:rPr>
          <w:rFonts w:ascii="Times New Roman" w:hAnsi="Times New Roman"/>
          <w:sz w:val="20"/>
        </w:rPr>
        <w:t>2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Kredit:</w:t>
        <w:tab/>
        <w:tab/>
        <w:tab/>
        <w:tab/>
        <w:t>4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Órák száma:</w:t>
        <w:tab/>
        <w:tab/>
        <w:tab/>
      </w:r>
      <w:r>
        <w:rPr>
          <w:rFonts w:ascii="Times New Roman" w:hAnsi="Times New Roman"/>
          <w:sz w:val="20"/>
        </w:rPr>
        <w:t xml:space="preserve">2 </w:t>
      </w:r>
      <w:r>
        <w:rPr>
          <w:rFonts w:ascii="Times New Roman" w:hAnsi="Times New Roman"/>
          <w:sz w:val="20"/>
        </w:rPr>
        <w:t>előadás</w:t>
      </w:r>
      <w:r>
        <w:rPr>
          <w:rFonts w:ascii="Times New Roman" w:hAnsi="Times New Roman"/>
          <w:sz w:val="20"/>
        </w:rPr>
        <w:t>, 3 labor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Követelmény:</w:t>
        <w:tab/>
        <w:tab/>
        <w:tab/>
        <w:t>Félévközi jegy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Előfeltétel:</w:t>
        <w:tab/>
        <w:tab/>
        <w:tab/>
        <w:t>Programozás 1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Oktató:</w:t>
        <w:tab/>
        <w:tab/>
        <w:tab/>
        <w:tab/>
        <w:t>Zidarics  Zoltán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ab/>
        <w:tab/>
        <w:tab/>
        <w:tab/>
      </w:r>
      <w:r>
        <w:rPr>
          <w:rFonts w:ascii="Times New Roman" w:hAnsi="Times New Roman"/>
          <w:sz w:val="20"/>
        </w:rPr>
        <w:t>762</w:t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, Pécs, Boszorkány u. 2.  B233</w:t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</w:rPr>
        <w:tab/>
        <w:tab/>
        <w:tab/>
        <w:tab/>
      </w:r>
      <w:r>
        <w:rPr>
          <w:rFonts w:ascii="Times New Roman" w:hAnsi="Times New Roman"/>
          <w:sz w:val="20"/>
          <w:lang w:val="de-DE"/>
        </w:rPr>
        <w:t xml:space="preserve">E-mail: </w:t>
      </w:r>
      <w:hyperlink r:id="rId2">
        <w:r>
          <w:rPr>
            <w:rStyle w:val="InternetLink"/>
            <w:rFonts w:ascii="Times New Roman" w:hAnsi="Times New Roman"/>
            <w:sz w:val="20"/>
            <w:lang w:val="de-DE"/>
          </w:rPr>
          <w:t>z</w:t>
        </w:r>
      </w:hyperlink>
      <w:r>
        <w:rPr>
          <w:rStyle w:val="InternetLink"/>
          <w:rFonts w:ascii="Times New Roman" w:hAnsi="Times New Roman"/>
          <w:sz w:val="20"/>
          <w:lang w:val="de-DE"/>
        </w:rPr>
        <w:t>amek@vili.pmf.hu</w:t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lang w:val="de-DE"/>
        </w:rPr>
        <w:tab/>
        <w:tab/>
        <w:tab/>
        <w:tab/>
        <w:t xml:space="preserve">Tel: </w:t>
      </w:r>
      <w:r>
        <w:rPr>
          <w:rFonts w:ascii="Times New Roman" w:hAnsi="Times New Roman"/>
          <w:color w:val="000000"/>
          <w:sz w:val="20"/>
          <w:shd w:fill="FFFFFF" w:val="clear"/>
        </w:rPr>
        <w:t>+36 72 503650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lang w:val="de-DE"/>
        </w:rPr>
      </w:pPr>
      <w:r>
        <w:rPr>
          <w:rFonts w:ascii="Times New Roman" w:hAnsi="Times New Roman"/>
          <w:b/>
          <w:sz w:val="20"/>
          <w:lang w:val="de-DE"/>
        </w:rPr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tabs>
          <w:tab w:val="clear" w:pos="708"/>
          <w:tab w:val="right" w:pos="10080" w:leader="none"/>
        </w:tabs>
        <w:rPr/>
      </w:pPr>
      <w:r>
        <w:rPr>
          <w:rFonts w:ascii="Times New Roman" w:hAnsi="Times New Roman"/>
          <w:b/>
          <w:sz w:val="20"/>
          <w:lang w:val="en-GB"/>
        </w:rPr>
        <w:t xml:space="preserve">Java programozás </w:t>
      </w:r>
    </w:p>
    <w:p>
      <w:pPr>
        <w:pStyle w:val="Normal"/>
        <w:rPr/>
      </w:pPr>
      <w:r>
        <w:rPr>
          <w:rFonts w:ascii="Times New Roman" w:hAnsi="Times New Roman"/>
          <w:bCs/>
          <w:sz w:val="20"/>
          <w:lang w:val="en-GB"/>
        </w:rPr>
        <w:t>Programozás Java nyelven.</w:t>
      </w:r>
      <w:r>
        <w:rPr>
          <w:rFonts w:ascii="Times New Roman" w:hAnsi="Times New Roman"/>
          <w:b/>
          <w:bCs/>
          <w:color w:val="333333"/>
          <w:sz w:val="20"/>
          <w:lang w:val="en-GB"/>
        </w:rPr>
        <w:t xml:space="preserve"> A tárgy az alábbi ismeretköröket nyújtja a hallgatók számára: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color w:val="333333"/>
          <w:sz w:val="20"/>
          <w:lang w:val="en-GB"/>
        </w:rPr>
        <w:t>Java nyelv használata különbüző operációs rendszereken,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color w:val="333333"/>
          <w:sz w:val="20"/>
          <w:lang w:val="en-GB"/>
        </w:rPr>
        <w:t>Eclipse használata mint IDE eszköz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Alapos tudás objektum orientált szemléletben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Alap aktivitások: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projekt létrehozáa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teszt környezet létrehozása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kód dokumentálása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XML és JSON használata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különböző build tool-ok használata (Maven, Ant, Gradle)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verzió kezelő használata (Git, Gitlab)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="Times New Roman" w:hAnsi="Times New Roman"/>
          <w:sz w:val="20"/>
          <w:lang w:val="en-GB"/>
        </w:rPr>
        <w:t>Java alapok (Listák, alap I/O, adatbázisok, grafikus felület, szálak, generikus programozás, Funkcionális programozás, tervezési minták)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Általános tárgyleírás:</w:t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</w:rPr>
        <w:t xml:space="preserve">Rövid program:  </w:t>
      </w:r>
      <w:r>
        <w:rPr>
          <w:rFonts w:ascii="Times New Roman" w:hAnsi="Times New Roman"/>
          <w:sz w:val="20"/>
        </w:rPr>
        <w:t>Az elméleti és gyakorlati órák során a hallgatók alap jártasságokat szereznek az alábbi témakörökben:</w:t>
      </w:r>
      <w:r>
        <w:rPr>
          <w:rFonts w:ascii="Times New Roman" w:hAnsi="Times New Roman"/>
          <w:sz w:val="20"/>
          <w:lang w:val="en-GB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jc w:val="both"/>
        <w:rPr/>
      </w:pPr>
      <w:r>
        <w:rPr>
          <w:rFonts w:ascii="Times New Roman" w:hAnsi="Times New Roman"/>
          <w:color w:val="000000"/>
          <w:sz w:val="20"/>
        </w:rPr>
        <w:t>Java projektek létrehozása és menedzsmentje</w:t>
      </w:r>
    </w:p>
    <w:p>
      <w:pPr>
        <w:pStyle w:val="ListParagraph"/>
        <w:widowControl/>
        <w:numPr>
          <w:ilvl w:val="0"/>
          <w:numId w:val="4"/>
        </w:numPr>
        <w:ind w:left="709" w:hanging="425"/>
        <w:jc w:val="both"/>
        <w:rPr/>
      </w:pPr>
      <w:r>
        <w:rPr>
          <w:rFonts w:ascii="Times New Roman" w:hAnsi="Times New Roman"/>
          <w:color w:val="000000"/>
          <w:sz w:val="20"/>
        </w:rPr>
        <w:t>Kódok megosztása verziókezelő rendszerek segítségével</w:t>
      </w:r>
    </w:p>
    <w:p>
      <w:pPr>
        <w:pStyle w:val="ListParagraph"/>
        <w:widowControl/>
        <w:numPr>
          <w:ilvl w:val="0"/>
          <w:numId w:val="4"/>
        </w:numPr>
        <w:ind w:left="709" w:hanging="425"/>
        <w:jc w:val="both"/>
        <w:rPr/>
      </w:pPr>
      <w:r>
        <w:rPr>
          <w:rFonts w:ascii="Times New Roman" w:hAnsi="Times New Roman"/>
          <w:sz w:val="20"/>
        </w:rPr>
        <w:t>Csoportmunkában történő munkavégzés, szoftver életciklus menedzsment.</w:t>
      </w:r>
    </w:p>
    <w:p>
      <w:pPr>
        <w:pStyle w:val="ListParagraph"/>
        <w:widowControl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lang w:val="en-GB"/>
        </w:rPr>
        <w:t>A hlaggatók megtanulják a  programozás alapjait a későbbi mérnöki feladatok megoldásának segítésére.  A gyakorlati órákon szerzett ismeretkelle kiegészítik az elméleti tudásukat.</w:t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Módszertan</w:t>
      </w:r>
      <w:r>
        <w:rPr>
          <w:rFonts w:ascii="Times New Roman" w:hAnsi="Times New Roman"/>
          <w:b/>
          <w:sz w:val="20"/>
        </w:rPr>
        <w:t>:</w:t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lang w:val="en-GB"/>
        </w:rPr>
        <w:t xml:space="preserve">A prezentációk fontos részét képezik az oktatásnak, megkönnyítve az egyes szoftver fejlesztési technikák elsajátítását. A gyakorlatok során kiemelt figyelmet fordítunk a Java projektek  menedzsmentjére. </w:t>
      </w:r>
    </w:p>
    <w:p>
      <w:pPr>
        <w:pStyle w:val="Normal"/>
        <w:tabs>
          <w:tab w:val="clear" w:pos="708"/>
          <w:tab w:val="right" w:pos="10080" w:leader="none"/>
        </w:tabs>
        <w:rPr>
          <w:rFonts w:ascii="Times New Roman" w:hAnsi="Times New Roman"/>
          <w:b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</w:r>
    </w:p>
    <w:p>
      <w:pPr>
        <w:pStyle w:val="Normal"/>
        <w:tabs>
          <w:tab w:val="clear" w:pos="708"/>
          <w:tab w:val="left" w:pos="0" w:leader="none"/>
          <w:tab w:val="right" w:pos="10080" w:leader="none"/>
        </w:tabs>
        <w:rPr>
          <w:rFonts w:ascii="Times New Roman" w:hAnsi="Times New Roman"/>
          <w:i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</w:r>
      <w:r>
        <w:br w:type="page"/>
      </w:r>
    </w:p>
    <w:p>
      <w:pPr>
        <w:pStyle w:val="Normal"/>
        <w:tabs>
          <w:tab w:val="clear" w:pos="708"/>
          <w:tab w:val="left" w:pos="0" w:leader="none"/>
          <w:tab w:val="right" w:pos="10080" w:leader="none"/>
        </w:tabs>
        <w:rPr>
          <w:rFonts w:ascii="Times New Roman" w:hAnsi="Times New Roman"/>
          <w:i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Időbeosztás</w:t>
      </w:r>
      <w:r>
        <w:rPr>
          <w:rFonts w:ascii="Times New Roman" w:hAnsi="Times New Roman"/>
          <w:b/>
          <w:sz w:val="20"/>
        </w:rPr>
        <w:t>:</w:t>
      </w:r>
    </w:p>
    <w:p>
      <w:pPr>
        <w:pStyle w:val="Normal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>Study period in 15 weeks: February 5  - May  18 (2018)</w:t>
      </w:r>
    </w:p>
    <w:p>
      <w:pPr>
        <w:pStyle w:val="ListParagraph"/>
        <w:widowControl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0"/>
        </w:rPr>
        <w:t>Introduction of Java language. Why Java?  Object Oriented Paradigm and creating projects.</w:t>
      </w:r>
    </w:p>
    <w:p>
      <w:pPr>
        <w:pStyle w:val="ListParagraph"/>
        <w:widowControl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0"/>
        </w:rPr>
        <w:t xml:space="preserve">XML and JSON, Java build tools, Version controlling </w:t>
      </w:r>
      <w:r>
        <w:rPr>
          <w:rFonts w:ascii="Times New Roman" w:hAnsi="Times New Roman"/>
          <w:b w:val="false"/>
          <w:bCs w:val="false"/>
          <w:sz w:val="20"/>
        </w:rPr>
        <w:t>(</w:t>
      </w:r>
      <w:r>
        <w:rPr>
          <w:rFonts w:ascii="Times New Roman" w:hAnsi="Times New Roman"/>
          <w:b/>
          <w:bCs/>
          <w:sz w:val="20"/>
        </w:rPr>
        <w:t>Homework I</w:t>
      </w:r>
      <w:r>
        <w:rPr>
          <w:rFonts w:ascii="Times New Roman" w:hAnsi="Times New Roman"/>
          <w:b w:val="false"/>
          <w:bCs w:val="false"/>
          <w:sz w:val="20"/>
        </w:rPr>
        <w:t>)</w:t>
      </w:r>
    </w:p>
    <w:p>
      <w:pPr>
        <w:pStyle w:val="ListParagraph"/>
        <w:widowControl/>
        <w:numPr>
          <w:ilvl w:val="0"/>
          <w:numId w:val="3"/>
        </w:numPr>
        <w:jc w:val="both"/>
        <w:rPr/>
      </w:pPr>
      <w:r>
        <w:rPr>
          <w:rFonts w:ascii="Times New Roman" w:hAnsi="Times New Roman"/>
          <w:b w:val="false"/>
          <w:bCs w:val="false"/>
          <w:sz w:val="20"/>
        </w:rPr>
        <w:t>Using Lists (</w:t>
      </w:r>
      <w:r>
        <w:rPr>
          <w:rFonts w:ascii="Times New Roman" w:hAnsi="Times New Roman"/>
          <w:b/>
          <w:bCs/>
          <w:sz w:val="20"/>
        </w:rPr>
        <w:t>Homework II</w:t>
      </w:r>
      <w:r>
        <w:rPr>
          <w:rFonts w:ascii="Times New Roman" w:hAnsi="Times New Roman"/>
          <w:b w:val="false"/>
          <w:bCs w:val="false"/>
          <w:sz w:val="20"/>
        </w:rPr>
        <w:t>)</w:t>
      </w:r>
      <w:bookmarkStart w:id="0" w:name="_GoBack"/>
      <w:bookmarkEnd w:id="0"/>
      <w:r>
        <w:rPr>
          <w:rFonts w:ascii="Times New Roman" w:hAnsi="Times New Roman"/>
          <w:b w:val="false"/>
          <w:bCs w:val="false"/>
          <w:sz w:val="20"/>
        </w:rPr>
        <w:t>, Basic I/O (</w:t>
      </w:r>
      <w:r>
        <w:rPr>
          <w:rFonts w:ascii="Times New Roman" w:hAnsi="Times New Roman"/>
          <w:b/>
          <w:bCs/>
          <w:sz w:val="20"/>
        </w:rPr>
        <w:t>Homework III</w:t>
      </w:r>
      <w:r>
        <w:rPr>
          <w:rFonts w:ascii="Times New Roman" w:hAnsi="Times New Roman"/>
          <w:b w:val="false"/>
          <w:bCs w:val="false"/>
          <w:sz w:val="20"/>
        </w:rPr>
        <w:t xml:space="preserve">), </w:t>
      </w:r>
      <w:r>
        <w:rPr>
          <w:rFonts w:ascii="Times New Roman" w:hAnsi="Times New Roman"/>
          <w:sz w:val="20"/>
        </w:rPr>
        <w:t>Database Management</w:t>
      </w:r>
    </w:p>
    <w:p>
      <w:pPr>
        <w:pStyle w:val="ListParagraph"/>
        <w:widowControl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0"/>
        </w:rPr>
        <w:t xml:space="preserve">Graphical surface,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hreads in Java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Generics in Java</w:t>
      </w:r>
    </w:p>
    <w:p>
      <w:pPr>
        <w:pStyle w:val="ListParagraph"/>
        <w:widowControl/>
        <w:numPr>
          <w:ilvl w:val="0"/>
          <w:numId w:val="3"/>
        </w:numPr>
        <w:jc w:val="both"/>
        <w:rPr/>
      </w:pPr>
      <w:r>
        <w:rPr>
          <w:rFonts w:ascii="Times New Roman" w:hAnsi="Times New Roman"/>
          <w:color w:val="000000"/>
          <w:sz w:val="20"/>
        </w:rPr>
        <w:t xml:space="preserve">Functional programming, </w:t>
      </w:r>
      <w:r>
        <w:rPr>
          <w:rFonts w:ascii="Times New Roman" w:hAnsi="Times New Roman"/>
          <w:b w:val="false"/>
          <w:bCs w:val="false"/>
          <w:sz w:val="20"/>
        </w:rPr>
        <w:t>Design patterns</w:t>
      </w:r>
    </w:p>
    <w:p>
      <w:pPr>
        <w:pStyle w:val="ListParagraph"/>
        <w:widowControl/>
        <w:ind w:hanging="0"/>
        <w:jc w:val="both"/>
        <w:rPr>
          <w:rFonts w:ascii="Times New Roman" w:hAnsi="Times New Roman"/>
          <w:b/>
          <w:b/>
          <w:sz w:val="20"/>
        </w:rPr>
      </w:pPr>
      <w:r>
        <w:rPr/>
      </w:r>
    </w:p>
    <w:p>
      <w:pPr>
        <w:pStyle w:val="ListParagraph"/>
        <w:widowControl/>
        <w:ind w:left="1146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sz w:val="20"/>
          <w:lang w:val="en-GB"/>
        </w:rPr>
        <w:t>pótlási időszak</w:t>
      </w:r>
      <w:r>
        <w:rPr>
          <w:rFonts w:ascii="Times New Roman" w:hAnsi="Times New Roman"/>
          <w:sz w:val="20"/>
          <w:lang w:val="en-GB"/>
        </w:rPr>
        <w:t>: May 22-24 (2018)</w:t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sz w:val="20"/>
          <w:lang w:val="en-GB"/>
        </w:rPr>
        <w:t>teljesítés</w:t>
      </w:r>
      <w:r>
        <w:rPr>
          <w:rFonts w:ascii="Times New Roman" w:hAnsi="Times New Roman"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>félévközi jegy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Részvétel</w:t>
      </w:r>
      <w:r>
        <w:rPr>
          <w:rFonts w:ascii="Times New Roman" w:hAnsi="Times New Roman"/>
          <w:b/>
          <w:sz w:val="20"/>
        </w:rPr>
        <w:t>:</w:t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</w:rPr>
        <w:t xml:space="preserve">Az előadásokon a részvétel nem kötelező, de a sikeres teljesítés feltétele az összes házi feladat megléte és a féléves feladat leadása, és igy legalább </w:t>
      </w:r>
      <w:r>
        <w:rPr>
          <w:rFonts w:ascii="Times New Roman" w:hAnsi="Times New Roman"/>
          <w:sz w:val="20"/>
        </w:rPr>
        <w:t xml:space="preserve">65% </w:t>
      </w:r>
      <w:r>
        <w:rPr>
          <w:rFonts w:ascii="Times New Roman" w:hAnsi="Times New Roman"/>
          <w:sz w:val="20"/>
        </w:rPr>
        <w:t>teljesítés.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Értékelés</w:t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</w:rPr>
        <w:t>Az egyes feladatok az alábbi súlyozással kerülnek értékelésre</w:t>
      </w:r>
      <w:r>
        <w:rPr>
          <w:rFonts w:ascii="Times New Roman" w:hAnsi="Times New Roman"/>
          <w:sz w:val="20"/>
        </w:rPr>
        <w:t xml:space="preserve">: </w:t>
      </w:r>
    </w:p>
    <w:p>
      <w:pPr>
        <w:pStyle w:val="Normal"/>
        <w:numPr>
          <w:ilvl w:val="0"/>
          <w:numId w:val="1"/>
        </w:numPr>
        <w:ind w:left="720" w:hanging="294"/>
        <w:jc w:val="both"/>
        <w:rPr/>
      </w:pPr>
      <w:r>
        <w:rPr>
          <w:rFonts w:ascii="Times New Roman" w:hAnsi="Times New Roman"/>
          <w:sz w:val="20"/>
          <w:lang w:val="en-GB"/>
        </w:rPr>
        <w:t>tes</w:t>
      </w:r>
      <w:r>
        <w:rPr>
          <w:rFonts w:ascii="Times New Roman" w:hAnsi="Times New Roman"/>
          <w:sz w:val="20"/>
          <w:lang w:val="en-GB"/>
        </w:rPr>
        <w:t>z</w:t>
      </w:r>
      <w:r>
        <w:rPr>
          <w:rFonts w:ascii="Times New Roman" w:hAnsi="Times New Roman"/>
          <w:sz w:val="20"/>
          <w:lang w:val="en-GB"/>
        </w:rPr>
        <w:t>t</w:t>
      </w:r>
      <w:r>
        <w:rPr>
          <w:rFonts w:ascii="Times New Roman" w:hAnsi="Times New Roman"/>
          <w:sz w:val="20"/>
          <w:lang w:val="en-GB"/>
        </w:rPr>
        <w:t>ek</w:t>
      </w:r>
      <w:r>
        <w:rPr>
          <w:rFonts w:ascii="Times New Roman" w:hAnsi="Times New Roman"/>
          <w:sz w:val="20"/>
          <w:lang w:val="en-GB"/>
        </w:rPr>
        <w:t xml:space="preserve"> 50%</w:t>
      </w:r>
    </w:p>
    <w:p>
      <w:pPr>
        <w:pStyle w:val="Normal"/>
        <w:numPr>
          <w:ilvl w:val="0"/>
          <w:numId w:val="1"/>
        </w:numPr>
        <w:ind w:left="720" w:hanging="294"/>
        <w:jc w:val="both"/>
        <w:rPr/>
      </w:pPr>
      <w:r>
        <w:rPr>
          <w:rFonts w:ascii="Times New Roman" w:hAnsi="Times New Roman"/>
          <w:sz w:val="20"/>
          <w:lang w:val="en-GB"/>
        </w:rPr>
        <w:t>H</w:t>
      </w:r>
      <w:r>
        <w:rPr>
          <w:rFonts w:ascii="Times New Roman" w:hAnsi="Times New Roman"/>
          <w:sz w:val="20"/>
          <w:lang w:val="en-GB"/>
        </w:rPr>
        <w:t>ázi feladat</w:t>
      </w:r>
      <w:r>
        <w:rPr>
          <w:rFonts w:ascii="Times New Roman" w:hAnsi="Times New Roman"/>
          <w:sz w:val="20"/>
          <w:lang w:val="en-GB"/>
        </w:rPr>
        <w:t xml:space="preserve"> 20 %. </w:t>
      </w:r>
    </w:p>
    <w:p>
      <w:pPr>
        <w:pStyle w:val="Normal"/>
        <w:numPr>
          <w:ilvl w:val="0"/>
          <w:numId w:val="1"/>
        </w:numPr>
        <w:ind w:left="720" w:hanging="294"/>
        <w:jc w:val="both"/>
        <w:rPr/>
      </w:pPr>
      <w:r>
        <w:rPr>
          <w:rFonts w:ascii="Times New Roman" w:hAnsi="Times New Roman"/>
          <w:sz w:val="20"/>
          <w:lang w:val="en-GB"/>
        </w:rPr>
        <w:t>féléves feladat</w:t>
      </w:r>
      <w:r>
        <w:rPr>
          <w:rFonts w:ascii="Times New Roman" w:hAnsi="Times New Roman"/>
          <w:sz w:val="20"/>
          <w:lang w:val="en-GB"/>
        </w:rPr>
        <w:t xml:space="preserve"> 30 %</w:t>
      </w:r>
    </w:p>
    <w:p>
      <w:pPr>
        <w:pStyle w:val="Normal"/>
        <w:numPr>
          <w:ilvl w:val="0"/>
          <w:numId w:val="1"/>
        </w:numPr>
        <w:ind w:left="720" w:hanging="294"/>
        <w:jc w:val="both"/>
        <w:rPr/>
      </w:pPr>
      <w:r>
        <w:rPr>
          <w:rFonts w:ascii="Times New Roman" w:hAnsi="Times New Roman"/>
          <w:sz w:val="20"/>
          <w:lang w:val="en-GB"/>
        </w:rPr>
        <w:t>megajénlott jegy</w:t>
      </w:r>
      <w:r>
        <w:rPr>
          <w:rFonts w:ascii="Times New Roman" w:hAnsi="Times New Roman"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min. </w:t>
      </w:r>
      <w:r>
        <w:rPr>
          <w:rFonts w:ascii="Times New Roman" w:hAnsi="Times New Roman"/>
          <w:sz w:val="20"/>
          <w:lang w:val="en-GB"/>
        </w:rPr>
        <w:t xml:space="preserve">55 % </w:t>
      </w:r>
      <w:r>
        <w:rPr>
          <w:rFonts w:ascii="Times New Roman" w:hAnsi="Times New Roman"/>
          <w:sz w:val="20"/>
          <w:lang w:val="en-GB"/>
        </w:rPr>
        <w:t>elérése a szorgalmi és pótlási időszakban</w:t>
      </w:r>
      <w:r>
        <w:rPr>
          <w:rFonts w:ascii="Times New Roman" w:hAnsi="Times New Roman"/>
          <w:sz w:val="20"/>
          <w:lang w:val="en-GB"/>
        </w:rPr>
        <w:t>.</w:t>
      </w:r>
    </w:p>
    <w:p>
      <w:pPr>
        <w:pStyle w:val="Normal"/>
        <w:numPr>
          <w:ilvl w:val="0"/>
          <w:numId w:val="1"/>
        </w:numPr>
        <w:ind w:left="720" w:hanging="294"/>
        <w:jc w:val="both"/>
        <w:rPr/>
      </w:pPr>
      <w:r>
        <w:rPr>
          <w:rFonts w:ascii="Times New Roman" w:hAnsi="Times New Roman"/>
          <w:sz w:val="20"/>
          <w:lang w:val="en-GB"/>
        </w:rPr>
        <w:t xml:space="preserve">A vizsgaidőszak kezdetéig elkészült féléves feladat, </w:t>
      </w:r>
      <w:r>
        <w:rPr>
          <w:rFonts w:ascii="Times New Roman" w:hAnsi="Times New Roman"/>
          <w:sz w:val="20"/>
          <w:lang w:val="en-GB"/>
        </w:rPr>
        <w:t xml:space="preserve">minimum  55% </w:t>
      </w:r>
      <w:r>
        <w:rPr>
          <w:rFonts w:ascii="Times New Roman" w:hAnsi="Times New Roman"/>
          <w:sz w:val="20"/>
          <w:lang w:val="en-GB"/>
        </w:rPr>
        <w:t>szükséges a féléves feladat beszámításához</w:t>
      </w:r>
    </w:p>
    <w:p>
      <w:pPr>
        <w:pStyle w:val="Normal"/>
        <w:ind w:left="720" w:hanging="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  <w:lang w:val="en-GB"/>
        </w:rPr>
        <w:t>Értékelés</w:t>
      </w:r>
    </w:p>
    <w:tbl>
      <w:tblPr>
        <w:tblW w:w="9062" w:type="dxa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6"/>
        <w:gridCol w:w="1509"/>
        <w:gridCol w:w="1507"/>
        <w:gridCol w:w="1507"/>
        <w:gridCol w:w="1507"/>
        <w:gridCol w:w="1505"/>
      </w:tblGrid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Jegy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</w:rPr>
              <w:t>Elért száazalék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89%-100%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77%-88%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66%-76%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55%-65%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0-54%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lang w:val="en-GB"/>
        </w:rPr>
      </w:pPr>
      <w:r>
        <w:rPr/>
      </w:r>
    </w:p>
    <w:p>
      <w:pPr>
        <w:pStyle w:val="Normal"/>
        <w:tabs>
          <w:tab w:val="clear" w:pos="708"/>
          <w:tab w:val="right" w:pos="10080" w:leader="none"/>
        </w:tabs>
        <w:rPr>
          <w:rFonts w:ascii="Times New Roman" w:hAnsi="Times New Roman"/>
          <w:b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</w:r>
    </w:p>
    <w:p>
      <w:pPr>
        <w:pStyle w:val="Normal"/>
        <w:tabs>
          <w:tab w:val="clear" w:pos="708"/>
          <w:tab w:val="right" w:pos="10080" w:leader="none"/>
        </w:tabs>
        <w:rPr/>
      </w:pPr>
      <w:r>
        <w:rPr>
          <w:rFonts w:ascii="Times New Roman" w:hAnsi="Times New Roman"/>
          <w:b/>
          <w:sz w:val="20"/>
          <w:lang w:val="en-GB"/>
        </w:rPr>
        <w:t>Szakirodalom</w:t>
      </w:r>
      <w:r>
        <w:rPr>
          <w:rFonts w:ascii="Times New Roman" w:hAnsi="Times New Roman"/>
          <w:b/>
          <w:sz w:val="20"/>
          <w:lang w:val="en-GB"/>
        </w:rPr>
        <w:t>:</w:t>
      </w:r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>
          <w:rStyle w:val="InternetLink"/>
          <w:rFonts w:ascii="Times New Roman" w:hAnsi="Times New Roman"/>
          <w:b/>
          <w:caps/>
          <w:sz w:val="20"/>
          <w:lang w:val="en-GB"/>
        </w:rPr>
        <w:t xml:space="preserve">The Java tutorials </w:t>
      </w:r>
      <w:hyperlink r:id="rId3">
        <w:r>
          <w:rPr>
            <w:rStyle w:val="InternetLink"/>
            <w:rFonts w:ascii="Times New Roman" w:hAnsi="Times New Roman"/>
            <w:b/>
            <w:caps/>
            <w:sz w:val="20"/>
            <w:lang w:val="en-GB"/>
          </w:rPr>
          <w:t>https://docs.oracle.com/javase/tutorial/index.html</w:t>
        </w:r>
      </w:hyperlink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>
          <w:rStyle w:val="InternetLink"/>
          <w:rFonts w:ascii="Times New Roman" w:hAnsi="Times New Roman"/>
          <w:b/>
          <w:caps/>
          <w:sz w:val="20"/>
          <w:lang w:val="en-GB"/>
        </w:rPr>
        <w:t xml:space="preserve">XML tutorial </w:t>
      </w:r>
      <w:hyperlink r:id="rId4">
        <w:r>
          <w:rPr>
            <w:rStyle w:val="InternetLink"/>
            <w:rFonts w:ascii="Times New Roman" w:hAnsi="Times New Roman"/>
            <w:b/>
            <w:caps/>
            <w:sz w:val="20"/>
            <w:lang w:val="en-GB"/>
          </w:rPr>
          <w:t>https://www.w3schools.com/xml/default.asp</w:t>
        </w:r>
      </w:hyperlink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>
          <w:rStyle w:val="InternetLink"/>
          <w:rFonts w:ascii="Times New Roman" w:hAnsi="Times New Roman"/>
          <w:b/>
          <w:caps/>
          <w:sz w:val="20"/>
          <w:lang w:val="en-GB"/>
        </w:rPr>
        <w:t xml:space="preserve">JSON tutorial </w:t>
      </w:r>
      <w:hyperlink r:id="rId5">
        <w:r>
          <w:rPr>
            <w:rStyle w:val="InternetLink"/>
            <w:rFonts w:ascii="Times New Roman" w:hAnsi="Times New Roman"/>
            <w:b/>
            <w:caps/>
            <w:sz w:val="20"/>
            <w:lang w:val="en-GB"/>
          </w:rPr>
          <w:t>https://www.w3schools.com/js/js_json_intro.asp</w:t>
        </w:r>
      </w:hyperlink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>
          <w:rStyle w:val="InternetLink"/>
          <w:rFonts w:ascii="Times New Roman" w:hAnsi="Times New Roman"/>
          <w:b/>
          <w:caps/>
          <w:sz w:val="20"/>
          <w:lang w:val="en-GB"/>
        </w:rPr>
        <w:t xml:space="preserve">Apache Ant manual </w:t>
      </w:r>
      <w:hyperlink r:id="rId6">
        <w:r>
          <w:rPr>
            <w:rStyle w:val="InternetLink"/>
            <w:rFonts w:ascii="Times New Roman" w:hAnsi="Times New Roman"/>
            <w:b/>
            <w:caps/>
            <w:sz w:val="20"/>
            <w:lang w:val="en-GB"/>
          </w:rPr>
          <w:t>https://ant.apache.org/manual/</w:t>
        </w:r>
      </w:hyperlink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>
          <w:rStyle w:val="InternetLink"/>
          <w:rFonts w:ascii="Times New Roman" w:hAnsi="Times New Roman"/>
          <w:b/>
          <w:caps/>
          <w:sz w:val="20"/>
          <w:lang w:val="en-GB"/>
        </w:rPr>
        <w:t xml:space="preserve">APACHE maven manual </w:t>
      </w:r>
      <w:hyperlink r:id="rId7">
        <w:r>
          <w:rPr>
            <w:rStyle w:val="InternetLink"/>
            <w:rFonts w:ascii="Times New Roman" w:hAnsi="Times New Roman"/>
            <w:b/>
            <w:caps/>
            <w:sz w:val="20"/>
            <w:lang w:val="en-GB"/>
          </w:rPr>
          <w:t>https://maven.apache.org/what-is-maven.html</w:t>
        </w:r>
      </w:hyperlink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>
          <w:rStyle w:val="InternetLink"/>
          <w:rFonts w:ascii="Times New Roman" w:hAnsi="Times New Roman"/>
          <w:b/>
          <w:caps/>
          <w:sz w:val="20"/>
          <w:lang w:val="en-GB"/>
        </w:rPr>
        <w:t xml:space="preserve">GIT documentation </w:t>
      </w:r>
      <w:hyperlink r:id="rId8">
        <w:r>
          <w:rPr>
            <w:rStyle w:val="InternetLink"/>
            <w:rFonts w:ascii="Times New Roman" w:hAnsi="Times New Roman"/>
            <w:b/>
            <w:caps/>
            <w:sz w:val="20"/>
            <w:lang w:val="en-GB"/>
          </w:rPr>
          <w:t>https://git-scm.com/doc</w:t>
        </w:r>
      </w:hyperlink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>
          <w:rStyle w:val="InternetLink"/>
          <w:rFonts w:ascii="Times New Roman" w:hAnsi="Times New Roman"/>
          <w:b/>
          <w:caps/>
          <w:sz w:val="20"/>
          <w:lang w:val="en-GB"/>
        </w:rPr>
        <w:t xml:space="preserve">gitlab documentation </w:t>
      </w:r>
      <w:hyperlink r:id="rId9">
        <w:r>
          <w:rPr>
            <w:rStyle w:val="InternetLink"/>
            <w:rFonts w:ascii="Times New Roman" w:hAnsi="Times New Roman"/>
            <w:b/>
            <w:caps/>
            <w:sz w:val="20"/>
            <w:lang w:val="en-GB"/>
          </w:rPr>
          <w:t>https://docs.gitlab.com/</w:t>
        </w:r>
      </w:hyperlink>
    </w:p>
    <w:p>
      <w:pPr>
        <w:pStyle w:val="Normal"/>
        <w:tabs>
          <w:tab w:val="clear" w:pos="708"/>
          <w:tab w:val="right" w:pos="10080" w:leader="none"/>
        </w:tabs>
        <w:ind w:hanging="0"/>
        <w:rPr/>
      </w:pPr>
      <w:r>
        <w:rPr>
          <w:rStyle w:val="InternetLink"/>
          <w:rFonts w:ascii="Times New Roman" w:hAnsi="Times New Roman"/>
          <w:b/>
          <w:caps/>
          <w:sz w:val="20"/>
          <w:lang w:val="en-GB"/>
        </w:rPr>
        <w:t>DESIGN PATTERNS https://en.wikipedia.org/wiki/Software_design_pattern</w:t>
      </w:r>
    </w:p>
    <w:p>
      <w:pPr>
        <w:pStyle w:val="Normal"/>
        <w:tabs>
          <w:tab w:val="clear" w:pos="708"/>
          <w:tab w:val="right" w:pos="10080" w:leader="none"/>
        </w:tabs>
        <w:ind w:firstLine="284"/>
        <w:rPr>
          <w:rStyle w:val="InternetLink"/>
          <w:rFonts w:ascii="Times New Roman" w:hAnsi="Times New Roman"/>
          <w:b/>
          <w:b/>
          <w:caps/>
          <w:sz w:val="20"/>
          <w:lang w:val="en-GB"/>
        </w:rPr>
      </w:pPr>
      <w:r>
        <w:rPr>
          <w:rFonts w:ascii="Times New Roman" w:hAnsi="Times New Roman"/>
          <w:b/>
          <w:caps/>
          <w:sz w:val="20"/>
          <w:lang w:val="en-GB"/>
        </w:rPr>
      </w:r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/>
      </w:r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/>
      </w:r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/>
      </w:r>
    </w:p>
    <w:p>
      <w:pPr>
        <w:pStyle w:val="Normal"/>
        <w:tabs>
          <w:tab w:val="clear" w:pos="708"/>
          <w:tab w:val="right" w:pos="10080" w:leader="none"/>
        </w:tabs>
        <w:ind w:firstLine="284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080" w:right="1080" w:header="1440" w:top="1497" w:footer="1440" w:bottom="149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</w:r>
  </w:p>
  <w:p>
    <w:pPr>
      <w:pStyle w:val="Normal"/>
      <w:rPr/>
    </w:pPr>
    <w:r>
      <w:rPr>
        <w:rFonts w:cs="Calibri" w:ascii="Calibri" w:hAnsi="Calibri"/>
        <w:sz w:val="16"/>
        <w:szCs w:val="16"/>
      </w:rPr>
      <w:t>PTE MIK</w:t>
    </w:r>
    <w:r>
      <w:rPr>
        <w:rFonts w:cs="Calibri" w:ascii="Calibri" w:hAnsi="Calibri"/>
        <w:sz w:val="16"/>
        <w:szCs w:val="16"/>
      </w:rPr>
      <w:t xml:space="preserve">, H-7624 Pécs, Boszorkány u. 2., </w:t>
    </w:r>
  </w:p>
  <w:p>
    <w:pPr>
      <w:pStyle w:val="Normal"/>
      <w:rPr/>
    </w:pPr>
    <w:r>
      <w:rPr>
        <w:rFonts w:cs="Calibri" w:ascii="Calibri" w:hAnsi="Calibri"/>
        <w:sz w:val="16"/>
        <w:szCs w:val="16"/>
      </w:rPr>
      <w:t>Tel</w:t>
    </w:r>
    <w:r>
      <w:rPr>
        <w:rFonts w:cs="Calibri" w:ascii="Calibri" w:hAnsi="Calibri"/>
        <w:sz w:val="16"/>
        <w:szCs w:val="16"/>
      </w:rPr>
      <w:t>: +36 72 501 500</w:t>
    </w:r>
  </w:p>
  <w:p>
    <w:pPr>
      <w:pStyle w:val="Normal"/>
      <w:rPr/>
    </w:pPr>
    <w:r>
      <w:rPr>
        <w:rFonts w:cs="Calibri" w:ascii="Calibri" w:hAnsi="Calibri"/>
        <w:sz w:val="16"/>
        <w:szCs w:val="16"/>
        <w:lang w:val="de-DE"/>
      </w:rPr>
      <w:t xml:space="preserve">e-mail: </w:t>
    </w:r>
    <w:r>
      <w:rPr>
        <w:rFonts w:cs="Calibri" w:ascii="Calibri" w:hAnsi="Calibri"/>
        <w:sz w:val="16"/>
        <w:szCs w:val="16"/>
        <w:lang w:val="de-DE"/>
      </w:rPr>
      <w:t>info</w:t>
    </w:r>
    <w:r>
      <w:rPr>
        <w:rFonts w:cs="Calibri" w:ascii="Calibri" w:hAnsi="Calibri"/>
        <w:sz w:val="16"/>
        <w:szCs w:val="16"/>
        <w:lang w:val="de-DE"/>
      </w:rPr>
      <w:t>@pmmik.pte.hu</w:t>
    </w:r>
  </w:p>
  <w:p>
    <w:pPr>
      <w:pStyle w:val="Footer"/>
      <w:rPr/>
    </w:pPr>
    <w:hyperlink r:id="rId1">
      <w:r>
        <w:rPr>
          <w:rStyle w:val="InternetLink"/>
          <w:sz w:val="16"/>
          <w:szCs w:val="16"/>
        </w:rPr>
        <w:t>http://</w:t>
      </w:r>
      <w:r>
        <w:rPr>
          <w:rStyle w:val="InternetLink"/>
          <w:sz w:val="16"/>
          <w:szCs w:val="16"/>
        </w:rPr>
        <w:t>m</w:t>
      </w:r>
    </w:hyperlink>
    <w:r>
      <w:rPr>
        <w:sz w:val="16"/>
        <w:szCs w:val="16"/>
      </w:rPr>
      <w:t>ik.pte.hu</w:t>
    </w:r>
  </w:p>
  <w:p>
    <w:pPr>
      <w:pStyle w:val="Footer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exact" w:line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cs="Calibri"/>
        <w:b/>
        <w:sz w:val="16"/>
        <w:szCs w:val="16"/>
      </w:rPr>
      <w:t>Programozás 2</w:t>
    </w:r>
    <w:r>
      <w:rPr>
        <w:rFonts w:cs="Calibri"/>
        <w:sz w:val="16"/>
        <w:szCs w:val="16"/>
      </w:rPr>
      <w:tab/>
      <w:tab/>
    </w:r>
    <w:r>
      <w:rPr>
        <w:rFonts w:cs="Calibri"/>
        <w:b/>
        <w:sz w:val="16"/>
        <w:szCs w:val="16"/>
      </w:rPr>
      <w:t>Tantárgy adatlap</w:t>
    </w:r>
  </w:p>
  <w:p>
    <w:pPr>
      <w:pStyle w:val="Header"/>
      <w:rPr/>
    </w:pPr>
    <w:r>
      <w:rPr>
        <w:rFonts w:cs="Calibri"/>
        <w:sz w:val="16"/>
        <w:szCs w:val="16"/>
      </w:rPr>
      <w:t>Tárgykód</w:t>
    </w:r>
    <w:r>
      <w:rPr>
        <w:rFonts w:cs="Calibri"/>
        <w:sz w:val="16"/>
        <w:szCs w:val="16"/>
      </w:rPr>
      <w:t>:</w:t>
    </w:r>
    <w:r>
      <w:rPr/>
      <w:t xml:space="preserve"> </w:t>
    </w:r>
    <w:r>
      <w:rPr>
        <w:rFonts w:cs="Calibri"/>
        <w:sz w:val="16"/>
        <w:szCs w:val="16"/>
      </w:rPr>
      <w:t>IVB305MLMI</w:t>
      <w:tab/>
      <w:tab/>
      <w:t>Előadás: Szombat 7:45-9:15</w:t>
    </w:r>
  </w:p>
  <w:p>
    <w:pPr>
      <w:pStyle w:val="Header"/>
      <w:rPr/>
    </w:pPr>
    <w:r>
      <w:rPr>
        <w:rFonts w:cs="Calibri"/>
        <w:sz w:val="16"/>
        <w:szCs w:val="16"/>
      </w:rPr>
      <w:t>S</w:t>
    </w:r>
    <w:r>
      <w:rPr>
        <w:rFonts w:cs="Calibri"/>
        <w:sz w:val="16"/>
        <w:szCs w:val="16"/>
      </w:rPr>
      <w:t>z</w:t>
    </w:r>
    <w:r>
      <w:rPr>
        <w:rFonts w:cs="Calibri"/>
        <w:sz w:val="16"/>
        <w:szCs w:val="16"/>
      </w:rPr>
      <w:t>emes</w:t>
    </w:r>
    <w:r>
      <w:rPr>
        <w:rFonts w:cs="Calibri"/>
        <w:sz w:val="16"/>
        <w:szCs w:val="16"/>
      </w:rPr>
      <w:t>z</w:t>
    </w:r>
    <w:r>
      <w:rPr>
        <w:rFonts w:cs="Calibri"/>
        <w:sz w:val="16"/>
        <w:szCs w:val="16"/>
      </w:rPr>
      <w:t xml:space="preserve">ter: </w:t>
    </w:r>
    <w:r>
      <w:rPr>
        <w:rFonts w:cs="Calibri"/>
        <w:sz w:val="16"/>
        <w:szCs w:val="16"/>
      </w:rPr>
      <w:t>Tavasz</w:t>
    </w:r>
    <w:r>
      <w:rPr>
        <w:rFonts w:cs="Calibri"/>
        <w:sz w:val="16"/>
        <w:szCs w:val="16"/>
      </w:rPr>
      <w:t xml:space="preserve"> 2018/2019 2.</w:t>
      <w:tab/>
      <w:tab/>
      <w:t>Labor: Szombat 9:30-12:00</w:t>
    </w:r>
  </w:p>
  <w:p>
    <w:pPr>
      <w:pStyle w:val="Header"/>
      <w:rPr/>
    </w:pPr>
    <w:r>
      <w:rPr>
        <w:rFonts w:cs="Calibri"/>
        <w:sz w:val="16"/>
        <w:szCs w:val="16"/>
      </w:rPr>
      <w:tab/>
      <w:tab/>
      <w:t>Hely: PTE MIK A119, A201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0379"/>
    <w:pPr>
      <w:widowControl w:val="false"/>
      <w:bidi w:val="0"/>
      <w:jc w:val="left"/>
    </w:pPr>
    <w:rPr>
      <w:rFonts w:ascii="Courier" w:hAnsi="Courier" w:eastAsia="Times New Roman" w:cs="Times New Roman"/>
      <w:color w:val="00000A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link w:val="Cmsor1Char"/>
    <w:uiPriority w:val="9"/>
    <w:qFormat/>
    <w:rsid w:val="00ea47f8"/>
    <w:pPr>
      <w:keepNext w:val="true"/>
      <w:spacing w:lineRule="auto" w:line="360"/>
      <w:outlineLvl w:val="0"/>
    </w:pPr>
    <w:rPr>
      <w:rFonts w:ascii="Times New Roman" w:hAnsi="Times New Roman"/>
      <w:b/>
      <w:bCs/>
      <w:kern w:val="2"/>
      <w:szCs w:val="32"/>
      <w:lang w:val="x-none"/>
    </w:rPr>
  </w:style>
  <w:style w:type="paragraph" w:styleId="Heading2">
    <w:name w:val="Heading 2"/>
    <w:basedOn w:val="Normal"/>
    <w:link w:val="Cmsor2Char"/>
    <w:qFormat/>
    <w:rsid w:val="00ea47f8"/>
    <w:pPr>
      <w:keepNext w:val="true"/>
      <w:overflowPunct w:val="false"/>
      <w:textAlignment w:val="baseline"/>
      <w:outlineLvl w:val="1"/>
    </w:pPr>
    <w:rPr>
      <w:rFonts w:ascii="Times New Roman" w:hAnsi="Times New Roman" w:eastAsia="Calibri"/>
      <w:b/>
      <w:bCs/>
      <w:lang w:eastAsia="x-none"/>
    </w:rPr>
  </w:style>
  <w:style w:type="paragraph" w:styleId="Heading3">
    <w:name w:val="Heading 3"/>
    <w:basedOn w:val="Normal"/>
    <w:link w:val="Cmsor3Char"/>
    <w:uiPriority w:val="9"/>
    <w:unhideWhenUsed/>
    <w:qFormat/>
    <w:rsid w:val="00ea47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uiPriority w:val="9"/>
    <w:qFormat/>
    <w:rsid w:val="00ea47f8"/>
    <w:rPr>
      <w:rFonts w:ascii="Times New Roman" w:hAnsi="Times New Roman" w:eastAsia="Times New Roman"/>
      <w:b/>
      <w:bCs/>
      <w:kern w:val="2"/>
      <w:sz w:val="24"/>
      <w:szCs w:val="32"/>
      <w:lang w:eastAsia="en-US"/>
    </w:rPr>
  </w:style>
  <w:style w:type="character" w:styleId="Cmsor2Char" w:customStyle="1">
    <w:name w:val="Címsor 2 Char"/>
    <w:link w:val="Cmsor2"/>
    <w:qFormat/>
    <w:rsid w:val="00ea47f8"/>
    <w:rPr>
      <w:rFonts w:ascii="Times New Roman" w:hAnsi="Times New Roman"/>
      <w:b/>
      <w:bCs/>
      <w:sz w:val="24"/>
      <w:lang w:val="en-US"/>
    </w:rPr>
  </w:style>
  <w:style w:type="character" w:styleId="Cmsor3Char" w:customStyle="1">
    <w:name w:val="Címsor 3 Char"/>
    <w:link w:val="Cmsor3"/>
    <w:uiPriority w:val="9"/>
    <w:qFormat/>
    <w:rsid w:val="00ea47f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Stlus1" w:customStyle="1">
    <w:name w:val="Stílus1"/>
    <w:uiPriority w:val="1"/>
    <w:qFormat/>
    <w:rsid w:val="00ea47f8"/>
    <w:rPr>
      <w:rFonts w:ascii="Times New Roman" w:hAnsi="Times New Roman"/>
      <w:color w:val="00000A"/>
      <w:sz w:val="20"/>
      <w:szCs w:val="20"/>
    </w:rPr>
  </w:style>
  <w:style w:type="character" w:styleId="LfejChar" w:customStyle="1">
    <w:name w:val="Élőfej Char"/>
    <w:link w:val="lfej"/>
    <w:uiPriority w:val="99"/>
    <w:qFormat/>
    <w:rsid w:val="00870379"/>
    <w:rPr>
      <w:rFonts w:ascii="Courier" w:hAnsi="Courier" w:eastAsia="Times New Roman"/>
      <w:sz w:val="24"/>
      <w:lang w:val="en-US" w:eastAsia="en-US"/>
    </w:rPr>
  </w:style>
  <w:style w:type="character" w:styleId="LlbChar" w:customStyle="1">
    <w:name w:val="Élőláb Char"/>
    <w:link w:val="llb"/>
    <w:uiPriority w:val="99"/>
    <w:qFormat/>
    <w:rsid w:val="009f5a79"/>
    <w:rPr>
      <w:rFonts w:ascii="Courier" w:hAnsi="Courier" w:eastAsia="Times New Roman"/>
      <w:sz w:val="24"/>
      <w:lang w:val="en-US" w:eastAsia="en-US"/>
    </w:rPr>
  </w:style>
  <w:style w:type="character" w:styleId="BuborkszvegChar" w:customStyle="1">
    <w:name w:val="Buborékszöveg Char"/>
    <w:link w:val="Buborkszveg"/>
    <w:uiPriority w:val="99"/>
    <w:semiHidden/>
    <w:qFormat/>
    <w:rsid w:val="009f5a79"/>
    <w:rPr>
      <w:rFonts w:ascii="Tahoma" w:hAnsi="Tahoma" w:eastAsia="Times New Roman" w:cs="Tahoma"/>
      <w:sz w:val="16"/>
      <w:szCs w:val="16"/>
      <w:lang w:val="en-US" w:eastAsia="en-US"/>
    </w:rPr>
  </w:style>
  <w:style w:type="character" w:styleId="LbjegyzetszvegChar" w:customStyle="1">
    <w:name w:val="Lábjegyzetszöveg Char"/>
    <w:link w:val="Lbjegyzetszveg"/>
    <w:uiPriority w:val="99"/>
    <w:semiHidden/>
    <w:qFormat/>
    <w:rsid w:val="0060037b"/>
    <w:rPr>
      <w:rFonts w:ascii="Courier" w:hAnsi="Courier" w:eastAsia="Times New Roman"/>
      <w:lang w:val="en-US" w:eastAsia="en-US"/>
    </w:rPr>
  </w:style>
  <w:style w:type="character" w:styleId="FootnoteCharacters">
    <w:name w:val="Footnote Characters"/>
    <w:uiPriority w:val="99"/>
    <w:semiHidden/>
    <w:unhideWhenUsed/>
    <w:qFormat/>
    <w:rsid w:val="0060037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Bylinepipe" w:customStyle="1">
    <w:name w:val="bylinepipe"/>
    <w:basedOn w:val="DefaultParagraphFont"/>
    <w:qFormat/>
    <w:rsid w:val="00d96b39"/>
    <w:rPr/>
  </w:style>
  <w:style w:type="character" w:styleId="Appleconvertedspace" w:customStyle="1">
    <w:name w:val="apple-converted-space"/>
    <w:basedOn w:val="DefaultParagraphFont"/>
    <w:qFormat/>
    <w:rsid w:val="00d96b39"/>
    <w:rPr/>
  </w:style>
  <w:style w:type="character" w:styleId="InternetLink">
    <w:name w:val="Internet Link"/>
    <w:uiPriority w:val="99"/>
    <w:unhideWhenUsed/>
    <w:rsid w:val="00c52f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e669ed"/>
    <w:rPr>
      <w:color w:val="954F72"/>
      <w:u w:val="single"/>
    </w:rPr>
  </w:style>
  <w:style w:type="character" w:styleId="ListLabel1">
    <w:name w:val="ListLabel 1"/>
    <w:qFormat/>
    <w:rPr>
      <w:color w:val="333333"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/>
      <w:sz w:val="20"/>
      <w:lang w:val="de-DE"/>
    </w:rPr>
  </w:style>
  <w:style w:type="character" w:styleId="ListLabel9">
    <w:name w:val="ListLabel 9"/>
    <w:qFormat/>
    <w:rPr>
      <w:rFonts w:ascii="Times New Roman" w:hAnsi="Times New Roman"/>
      <w:b/>
      <w:sz w:val="20"/>
      <w:lang w:val="en-GB"/>
    </w:rPr>
  </w:style>
  <w:style w:type="character" w:styleId="ListLabel10">
    <w:name w:val="ListLabel 10"/>
    <w:qFormat/>
    <w:rPr>
      <w:sz w:val="16"/>
      <w:szCs w:val="16"/>
    </w:rPr>
  </w:style>
  <w:style w:type="character" w:styleId="EndnoteCharacters">
    <w:name w:val="Endnote Characters"/>
    <w:qFormat/>
    <w:rPr/>
  </w:style>
  <w:style w:type="character" w:styleId="ListLabel11">
    <w:name w:val="ListLabel 11"/>
    <w:qFormat/>
    <w:rPr>
      <w:b/>
      <w:sz w:val="20"/>
    </w:rPr>
  </w:style>
  <w:style w:type="character" w:styleId="ListLabel12">
    <w:name w:val="ListLabel 12"/>
    <w:qFormat/>
    <w:rPr>
      <w:rFonts w:cs="Times New Roman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/>
      <w:sz w:val="20"/>
      <w:lang w:val="de-DE"/>
    </w:rPr>
  </w:style>
  <w:style w:type="character" w:styleId="ListLabel22">
    <w:name w:val="ListLabel 22"/>
    <w:qFormat/>
    <w:rPr>
      <w:rFonts w:ascii="Times New Roman" w:hAnsi="Times New Roman"/>
      <w:b/>
      <w:caps/>
      <w:sz w:val="20"/>
      <w:lang w:val="en-GB"/>
    </w:rPr>
  </w:style>
  <w:style w:type="character" w:styleId="ListLabel23">
    <w:name w:val="ListLabel 23"/>
    <w:qFormat/>
    <w:rPr>
      <w:sz w:val="16"/>
      <w:szCs w:val="16"/>
    </w:rPr>
  </w:style>
  <w:style w:type="character" w:styleId="ListLabel24">
    <w:name w:val="ListLabel 24"/>
    <w:qFormat/>
    <w:rPr>
      <w:b/>
      <w:sz w:val="20"/>
    </w:rPr>
  </w:style>
  <w:style w:type="character" w:styleId="ListLabel25">
    <w:name w:val="ListLabel 25"/>
    <w:qFormat/>
    <w:rPr>
      <w:rFonts w:cs="Times New Roman"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/>
      <w:sz w:val="20"/>
      <w:lang w:val="de-DE"/>
    </w:rPr>
  </w:style>
  <w:style w:type="character" w:styleId="ListLabel35">
    <w:name w:val="ListLabel 35"/>
    <w:qFormat/>
    <w:rPr>
      <w:rFonts w:ascii="Times New Roman" w:hAnsi="Times New Roman"/>
      <w:b/>
      <w:caps/>
      <w:sz w:val="20"/>
      <w:lang w:val="en-GB"/>
    </w:rPr>
  </w:style>
  <w:style w:type="character" w:styleId="ListLabel36">
    <w:name w:val="ListLabel 36"/>
    <w:qFormat/>
    <w:rPr>
      <w:sz w:val="16"/>
      <w:szCs w:val="16"/>
    </w:rPr>
  </w:style>
  <w:style w:type="character" w:styleId="ListLabel37">
    <w:name w:val="ListLabel 37"/>
    <w:qFormat/>
    <w:rPr>
      <w:b/>
      <w:sz w:val="20"/>
    </w:rPr>
  </w:style>
  <w:style w:type="character" w:styleId="ListLabel38">
    <w:name w:val="ListLabel 38"/>
    <w:qFormat/>
    <w:rPr>
      <w:rFonts w:cs="Times New Roman"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/>
      <w:sz w:val="20"/>
      <w:lang w:val="de-DE"/>
    </w:rPr>
  </w:style>
  <w:style w:type="character" w:styleId="ListLabel48">
    <w:name w:val="ListLabel 48"/>
    <w:qFormat/>
    <w:rPr>
      <w:rFonts w:ascii="Times New Roman" w:hAnsi="Times New Roman"/>
      <w:b/>
      <w:caps/>
      <w:sz w:val="20"/>
      <w:lang w:val="en-GB"/>
    </w:rPr>
  </w:style>
  <w:style w:type="character" w:styleId="ListLabel49">
    <w:name w:val="ListLabel 49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a47f8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hu-HU" w:eastAsia="en-US" w:bidi="ar-SA"/>
    </w:rPr>
  </w:style>
  <w:style w:type="paragraph" w:styleId="TOCHeading">
    <w:name w:val="TOC Heading"/>
    <w:basedOn w:val="Heading1"/>
    <w:uiPriority w:val="39"/>
    <w:semiHidden/>
    <w:unhideWhenUsed/>
    <w:qFormat/>
    <w:rsid w:val="00ea47f8"/>
    <w:pPr>
      <w:keepLines/>
      <w:spacing w:before="480" w:after="0"/>
    </w:pPr>
    <w:rPr>
      <w:rFonts w:ascii="Cambria" w:hAnsi="Cambria"/>
      <w:color w:val="365F91"/>
      <w:kern w:val="0"/>
      <w:sz w:val="28"/>
      <w:szCs w:val="28"/>
    </w:rPr>
  </w:style>
  <w:style w:type="paragraph" w:styleId="Header">
    <w:name w:val="Header"/>
    <w:basedOn w:val="Normal"/>
    <w:link w:val="lfejChar"/>
    <w:uiPriority w:val="99"/>
    <w:rsid w:val="00870379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870379"/>
    <w:pPr>
      <w:spacing w:before="0" w:after="0"/>
      <w:ind w:left="720" w:hanging="0"/>
      <w:contextualSpacing/>
    </w:pPr>
    <w:rPr/>
  </w:style>
  <w:style w:type="paragraph" w:styleId="Footer">
    <w:name w:val="Footer"/>
    <w:basedOn w:val="Normal"/>
    <w:link w:val="llbChar"/>
    <w:uiPriority w:val="99"/>
    <w:unhideWhenUsed/>
    <w:rsid w:val="009f5a7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f5a79"/>
    <w:pPr/>
    <w:rPr>
      <w:rFonts w:ascii="Tahoma" w:hAnsi="Tahoma"/>
      <w:sz w:val="16"/>
      <w:szCs w:val="16"/>
    </w:rPr>
  </w:style>
  <w:style w:type="paragraph" w:styleId="Footnote">
    <w:name w:val="Footnote Text"/>
    <w:basedOn w:val="Normal"/>
    <w:link w:val="LbjegyzetszvegChar"/>
    <w:uiPriority w:val="99"/>
    <w:semiHidden/>
    <w:unhideWhenUsed/>
    <w:rsid w:val="0060037b"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383e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jesi@mik.pte.hu" TargetMode="External"/><Relationship Id="rId3" Type="http://schemas.openxmlformats.org/officeDocument/2006/relationships/hyperlink" Target="https://docs.oracle.com/javase/tutorial/index.html" TargetMode="External"/><Relationship Id="rId4" Type="http://schemas.openxmlformats.org/officeDocument/2006/relationships/hyperlink" Target="https://www.w3schools.com/xml/default.asp" TargetMode="External"/><Relationship Id="rId5" Type="http://schemas.openxmlformats.org/officeDocument/2006/relationships/hyperlink" Target="https://www.w3schools.com/js/js_json_intro.asp" TargetMode="External"/><Relationship Id="rId6" Type="http://schemas.openxmlformats.org/officeDocument/2006/relationships/hyperlink" Target="https://ant.apache.org/manual/" TargetMode="External"/><Relationship Id="rId7" Type="http://schemas.openxmlformats.org/officeDocument/2006/relationships/hyperlink" Target="https://maven.apache.org/what-is-maven.html" TargetMode="External"/><Relationship Id="rId8" Type="http://schemas.openxmlformats.org/officeDocument/2006/relationships/hyperlink" Target="https://git-scm.com/doc" TargetMode="External"/><Relationship Id="rId9" Type="http://schemas.openxmlformats.org/officeDocument/2006/relationships/hyperlink" Target="https://docs.gitlab.com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engineeringstudies.net/" TargetMode="Externa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C18D-4182-4C9E-BA88-4CD56664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LibreOffice/6.1.5.2$Linux_X86_64 LibreOffice_project/10$Build-2</Application>
  <Pages>2</Pages>
  <Words>426</Words>
  <Characters>2951</Characters>
  <CharactersWithSpaces>3326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2018-01-25T11:46:00Z</dcterms:created>
  <dc:creator>Noname</dc:creator>
  <dc:description/>
  <dc:language>en-US</dc:language>
  <cp:lastModifiedBy>Zoltan Zidarics</cp:lastModifiedBy>
  <cp:lastPrinted>2016-02-03T08:43:00Z</cp:lastPrinted>
  <dcterms:modified xsi:type="dcterms:W3CDTF">2019-09-28T08:08:42Z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