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General Information:</w:t>
      </w:r>
    </w:p>
    <w:p>
      <w:pPr>
        <w:pStyle w:val="Normal"/>
        <w:ind w:left="2832" w:hanging="2832"/>
        <w:jc w:val="both"/>
        <w:rPr/>
      </w:pPr>
      <w:r>
        <w:rPr>
          <w:rFonts w:ascii="Times New Roman" w:hAnsi="Times New Roman"/>
          <w:b/>
          <w:sz w:val="20"/>
        </w:rPr>
        <w:t>Name of Course:</w:t>
        <w:tab/>
      </w:r>
      <w:r>
        <w:rPr>
          <w:rFonts w:ascii="Times New Roman" w:hAnsi="Times New Roman"/>
          <w:b/>
          <w:smallCaps/>
          <w:sz w:val="48"/>
          <w:szCs w:val="48"/>
        </w:rPr>
        <w:t>programming 1.</w:t>
      </w:r>
      <w:r>
        <w:rPr>
          <w:rFonts w:ascii="Times New Roman" w:hAnsi="Times New Roman"/>
          <w:b/>
          <w:sz w:val="20"/>
        </w:rPr>
        <w:tab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Course Code:</w:t>
        <w:tab/>
        <w:tab/>
        <w:tab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Semester:</w:t>
        <w:tab/>
        <w:tab/>
        <w:tab/>
      </w:r>
      <w:r>
        <w:rPr>
          <w:rFonts w:ascii="Times New Roman" w:hAnsi="Times New Roman"/>
          <w:b w:val="false"/>
          <w:bCs w:val="false"/>
          <w:sz w:val="20"/>
        </w:rPr>
        <w:t>1</w:t>
      </w:r>
      <w:r>
        <w:rPr>
          <w:rFonts w:ascii="Times New Roman" w:hAnsi="Times New Roman"/>
          <w:sz w:val="20"/>
          <w:vertAlign w:val="superscript"/>
        </w:rPr>
        <w:t>nd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Number of Credits:</w:t>
        <w:tab/>
        <w:tab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Allotment of Hours per Week:</w:t>
        <w:tab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Evaluation:</w:t>
        <w:tab/>
        <w:tab/>
        <w:tab/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Prerequisites:</w:t>
        <w:tab/>
        <w:tab/>
        <w:tab/>
        <w:t>-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Instructors:</w:t>
        <w:tab/>
        <w:tab/>
        <w:tab/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lang w:val="de-DE"/>
        </w:rPr>
      </w:pPr>
      <w:r>
        <w:rPr>
          <w:rFonts w:ascii="Times New Roman" w:hAnsi="Times New Roman"/>
          <w:b/>
          <w:sz w:val="20"/>
          <w:lang w:val="de-DE"/>
        </w:rPr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tabs>
          <w:tab w:val="right" w:pos="10080" w:leader="none"/>
        </w:tabs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</w:rPr>
        <w:t>Introduction, Learning Outcomes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lang w:val="en-GB"/>
        </w:rPr>
        <w:t>The main goal of the course is to teach the students the basic programming skills using the framework of the C programming language.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General Course Description and Main Content: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lang w:val="en-GB"/>
        </w:rPr>
        <w:t xml:space="preserve">Fundaments of C language, functions and variables, data types, </w:t>
      </w:r>
      <w:r>
        <w:rPr>
          <w:rFonts w:ascii="Times New Roman" w:hAnsi="Times New Roman"/>
          <w:sz w:val="20"/>
          <w:lang w:val="en-GB"/>
        </w:rPr>
        <w:t xml:space="preserve">standard input / output, expressions, control statements, recursion, arrays and strings, pointers, pointer arrays, </w:t>
      </w:r>
      <w:r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 xml:space="preserve">user-defined data types, </w:t>
      </w:r>
      <w:r>
        <w:rPr>
          <w:rFonts w:ascii="Times New Roman" w:hAnsi="Times New Roman"/>
          <w:sz w:val="20"/>
          <w:lang w:val="en-GB"/>
        </w:rPr>
        <w:t>structures, structure arrays, C preprocessor, dynamical memory handling, precedences and associativity of arithmetic operations, file handling, error search and correction, high level data structures, parameters of function main, ANSI C functions, Gitlab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Methodology: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/>
      </w:r>
    </w:p>
    <w:p>
      <w:pPr>
        <w:pStyle w:val="Normal"/>
        <w:tabs>
          <w:tab w:val="right" w:pos="10080" w:leader="none"/>
        </w:tabs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</w:r>
    </w:p>
    <w:p>
      <w:pPr>
        <w:pStyle w:val="Normal"/>
        <w:tabs>
          <w:tab w:val="left" w:pos="0" w:leader="none"/>
          <w:tab w:val="right" w:pos="10080" w:leader="none"/>
        </w:tabs>
        <w:rPr>
          <w:rFonts w:ascii="Times New Roman" w:hAnsi="Times New Roman"/>
          <w:i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</w:rPr>
        <w:t>Schedule:</w:t>
      </w:r>
    </w:p>
    <w:p>
      <w:pPr>
        <w:pStyle w:val="Normal"/>
        <w:widowControl/>
        <w:numPr>
          <w:ilvl w:val="0"/>
          <w:numId w:val="0"/>
        </w:numPr>
        <w:ind w:left="1146" w:hanging="0"/>
        <w:jc w:val="both"/>
        <w:rPr>
          <w:rFonts w:ascii="Times New Roman" w:hAnsi="Times New Roman"/>
          <w:sz w:val="20"/>
          <w:highlight w:val="white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0"/>
          <w:shd w:fill="FFFFFF" w:val="clear"/>
        </w:rPr>
        <w:t>“</w:t>
      </w:r>
      <w:r>
        <w:rPr>
          <w:rFonts w:ascii="Times New Roman" w:hAnsi="Times New Roman"/>
          <w:sz w:val="20"/>
          <w:shd w:fill="FFFFFF" w:val="clear"/>
        </w:rPr>
        <w:t>Hello world”, compile and execution of C programs, the use of function printf and scanf, variables and functions, writing a simple function, void, return, passing parameters according to their values, block and function, role of “static”</w:t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0"/>
          <w:shd w:fill="FFFFFF" w:val="clear"/>
        </w:rPr>
        <w:t>Writing programs with control statements, if, else, switch, while, do-while, for, break, continue</w:t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0"/>
          <w:shd w:fill="FFFFFF" w:val="clear"/>
        </w:rPr>
        <w:t>Loop, branch, sequence, composed control structures and expression, simple algorithms implemented in C language, use of mathematical operations, initialization, comparison, increment, decrement, type conversion, basic data types, size of variables, overflow</w:t>
      </w:r>
    </w:p>
    <w:p>
      <w:pPr>
        <w:pStyle w:val="Normal"/>
        <w:widowControl/>
        <w:numPr>
          <w:ilvl w:val="0"/>
          <w:numId w:val="1"/>
        </w:numPr>
        <w:jc w:val="both"/>
        <w:rPr/>
      </w:pPr>
      <w:r>
        <w:rPr>
          <w:rStyle w:val="Appleconvertedspace"/>
          <w:rFonts w:ascii="Times New Roman" w:hAnsi="Times New Roman"/>
          <w:sz w:val="20"/>
          <w:shd w:fill="FFFFFF" w:val="clear"/>
        </w:rPr>
        <w:t>Re</w:t>
      </w:r>
      <w:r>
        <w:rPr>
          <w:rStyle w:val="Appleconvertedspace"/>
          <w:rFonts w:ascii="Times New Roman" w:hAnsi="Times New Roman"/>
          <w:sz w:val="20"/>
          <w:shd w:fill="FFFFFF" w:val="clear"/>
        </w:rPr>
        <w:t>cursion, tasks to solve</w:t>
      </w:r>
    </w:p>
    <w:p>
      <w:pPr>
        <w:pStyle w:val="Normal"/>
        <w:widowControl/>
        <w:numPr>
          <w:ilvl w:val="0"/>
          <w:numId w:val="1"/>
        </w:numPr>
        <w:jc w:val="both"/>
        <w:rPr>
          <w:shd w:fill="FFFFFF" w:val="clear"/>
        </w:rPr>
      </w:pPr>
      <w:r>
        <w:rPr>
          <w:rFonts w:ascii="Times New Roman" w:hAnsi="Times New Roman"/>
          <w:b w:val="false"/>
          <w:bCs w:val="false"/>
          <w:sz w:val="20"/>
          <w:shd w:fill="FFFFFF" w:val="clear"/>
        </w:rPr>
        <w:t>Use of arrays and functions, passing an array to a function, tasks on strings, pr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a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cti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sing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, decomposition of a program into several files</w:t>
      </w:r>
    </w:p>
    <w:p>
      <w:pPr>
        <w:pStyle w:val="Normal"/>
        <w:widowControl/>
        <w:numPr>
          <w:ilvl w:val="0"/>
          <w:numId w:val="1"/>
        </w:numPr>
        <w:jc w:val="both"/>
        <w:rPr>
          <w:shd w:fill="FFFFFF" w:val="clear"/>
        </w:rPr>
      </w:pPr>
      <w:r>
        <w:rPr>
          <w:rFonts w:ascii="Times New Roman" w:hAnsi="Times New Roman"/>
          <w:b w:val="false"/>
          <w:bCs w:val="false"/>
          <w:sz w:val="20"/>
          <w:shd w:fill="FFFFFF" w:val="clear"/>
        </w:rPr>
        <w:t>Creating a number array, reading numbers in an array, printing the content of the array, inde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x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es, simple progr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a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ms with pointers, pointer dereferenc</w:t>
      </w:r>
      <w:r>
        <w:rPr>
          <w:rFonts w:ascii="Times New Roman" w:hAnsi="Times New Roman"/>
          <w:b w:val="false"/>
          <w:bCs w:val="false"/>
          <w:sz w:val="20"/>
          <w:shd w:fill="FFFFFF" w:val="clear"/>
        </w:rPr>
        <w:t>e, cast, NULL pointer, pointers and arrays, changing the  variable values with functions</w:t>
      </w:r>
    </w:p>
    <w:p>
      <w:pPr>
        <w:pStyle w:val="ListParagraph"/>
        <w:widowControl/>
        <w:numPr>
          <w:ilvl w:val="0"/>
          <w:numId w:val="1"/>
        </w:numPr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</w:rPr>
        <w:t>Test 1</w:t>
      </w:r>
    </w:p>
    <w:p>
      <w:pPr>
        <w:pStyle w:val="ListParagraph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0"/>
        </w:rPr>
        <w:t>fall break</w:t>
      </w:r>
    </w:p>
    <w:p>
      <w:pPr>
        <w:pStyle w:val="ListParagraph"/>
        <w:widowControl/>
        <w:numPr>
          <w:ilvl w:val="0"/>
          <w:numId w:val="1"/>
        </w:numPr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0"/>
        </w:rPr>
        <w:t>solving the tasks of test 1</w:t>
      </w:r>
    </w:p>
    <w:p>
      <w:pPr>
        <w:pStyle w:val="ListParagraph"/>
        <w:ind w:hanging="0"/>
        <w:rPr>
          <w:rFonts w:ascii="Times New Roman" w:hAnsi="Times New Roman"/>
          <w:i w:val="false"/>
          <w:i w:val="false"/>
          <w:iCs w:val="false"/>
          <w:sz w:val="20"/>
          <w:highlight w:val="white"/>
        </w:rPr>
      </w:pPr>
      <w:r>
        <w:rPr/>
      </w:r>
    </w:p>
    <w:p>
      <w:pPr>
        <w:pStyle w:val="ListParagraph"/>
        <w:ind w:hanging="0"/>
        <w:rPr>
          <w:rFonts w:ascii="Times New Roman" w:hAnsi="Times New Roman"/>
          <w:sz w:val="20"/>
        </w:rPr>
      </w:pPr>
      <w:r>
        <w:rPr/>
      </w:r>
    </w:p>
    <w:p>
      <w:pPr>
        <w:pStyle w:val="ListParagraph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0"/>
          <w:shd w:fill="FFFFFF" w:val="clear"/>
        </w:rPr>
        <w:t>Re</w:t>
      </w:r>
      <w:r>
        <w:rPr>
          <w:rFonts w:ascii="Times New Roman" w:hAnsi="Times New Roman"/>
          <w:sz w:val="20"/>
          <w:shd w:fill="FFFFFF" w:val="clear"/>
        </w:rPr>
        <w:t>cursion, dynamic data structures, strings, creating texts, standard functions for string handling, writing standard functions for string handling with pointers, tasks to solve on string handling</w:t>
      </w:r>
    </w:p>
    <w:p>
      <w:pPr>
        <w:pStyle w:val="Normal"/>
        <w:numPr>
          <w:ilvl w:val="0"/>
          <w:numId w:val="1"/>
        </w:numPr>
        <w:jc w:val="both"/>
        <w:rPr>
          <w:shd w:fill="FFFFFF" w:val="clear"/>
        </w:rPr>
      </w:pPr>
      <w:r>
        <w:rPr>
          <w:rFonts w:ascii="Times New Roman" w:hAnsi="Times New Roman"/>
          <w:sz w:val="20"/>
          <w:shd w:fill="FFFFFF" w:val="clear"/>
        </w:rPr>
        <w:t>defining a structure, reading data into the structure and printing them on the screen, embedding structure into another one, pointers for structures, creating new data types, structure arrays, pointers to pointers,  pointer arrays</w:t>
      </w:r>
    </w:p>
    <w:p>
      <w:pPr>
        <w:pStyle w:val="Normal"/>
        <w:widowControl/>
        <w:numPr>
          <w:ilvl w:val="0"/>
          <w:numId w:val="1"/>
        </w:numPr>
        <w:jc w:val="both"/>
        <w:rPr>
          <w:shd w:fill="FFFFFF" w:val="clear"/>
        </w:rPr>
      </w:pPr>
      <w:r>
        <w:rPr>
          <w:rFonts w:ascii="Times New Roman" w:hAnsi="Times New Roman"/>
          <w:sz w:val="20"/>
          <w:shd w:fill="FFFFFF" w:val="clear"/>
        </w:rPr>
        <w:t>macros in C programs, constants as macros, malloc, calloc, realloc, free</w:t>
      </w:r>
    </w:p>
    <w:p>
      <w:pPr>
        <w:pStyle w:val="Normal"/>
        <w:widowControl/>
        <w:numPr>
          <w:ilvl w:val="0"/>
          <w:numId w:val="1"/>
        </w:numPr>
        <w:jc w:val="both"/>
        <w:rPr>
          <w:shd w:fill="FFFFFF" w:val="clear"/>
        </w:rPr>
      </w:pPr>
      <w:r>
        <w:rPr>
          <w:rStyle w:val="Appleconvertedspace"/>
          <w:rFonts w:ascii="Times New Roman" w:hAnsi="Times New Roman"/>
          <w:sz w:val="20"/>
          <w:shd w:fill="FFFFFF" w:val="clear"/>
        </w:rPr>
        <w:t>open a text file, printing into a text file, reading textfiles, fscanf, reading a text file according to its format, the use of stdin stdout stderr files in case of console program, copying a file into another one</w:t>
      </w:r>
    </w:p>
    <w:p>
      <w:pPr>
        <w:pStyle w:val="Normal"/>
        <w:widowControl/>
        <w:numPr>
          <w:ilvl w:val="0"/>
          <w:numId w:val="1"/>
        </w:numPr>
        <w:jc w:val="both"/>
        <w:rPr>
          <w:shd w:fill="FFFFFF" w:val="clear"/>
        </w:rPr>
      </w:pPr>
      <w:r>
        <w:rPr>
          <w:rStyle w:val="Appleconvertedspace"/>
          <w:rFonts w:ascii="Times New Roman" w:hAnsi="Times New Roman"/>
          <w:sz w:val="20"/>
          <w:shd w:fill="FFFFFF" w:val="clear"/>
        </w:rPr>
        <w:t>Parameters of function main, self referential data structures</w:t>
      </w:r>
    </w:p>
    <w:p>
      <w:pPr>
        <w:pStyle w:val="ListParagraph"/>
        <w:widowControl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0"/>
        </w:rPr>
        <w:t>Test 2.</w:t>
      </w:r>
    </w:p>
    <w:p>
      <w:pPr>
        <w:pStyle w:val="ListParagraph"/>
        <w:widowControl/>
        <w:ind w:left="1146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ListParagraph"/>
        <w:ind w:left="0" w:hanging="0"/>
        <w:jc w:val="both"/>
        <w:rPr/>
      </w:pPr>
      <w:r>
        <w:rPr>
          <w:rFonts w:ascii="Times New Roman" w:hAnsi="Times New Roman"/>
          <w:sz w:val="20"/>
          <w:lang w:val="en-GB"/>
        </w:rPr>
        <w:t>Correction period: Januar (20</w:t>
      </w:r>
      <w:r>
        <w:rPr>
          <w:rFonts w:ascii="Times New Roman" w:hAnsi="Times New Roman"/>
          <w:sz w:val="20"/>
          <w:lang w:val="en-GB"/>
        </w:rPr>
        <w:t>20</w:t>
      </w:r>
      <w:r>
        <w:rPr>
          <w:rFonts w:ascii="Times New Roman" w:hAnsi="Times New Roman"/>
          <w:sz w:val="20"/>
          <w:lang w:val="en-GB"/>
        </w:rPr>
        <w:t>)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Attendance:</w:t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Evaluation + Grading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lang w:val="en-GB"/>
        </w:rPr>
      </w:pPr>
      <w:r>
        <w:rPr/>
      </w:r>
    </w:p>
    <w:p>
      <w:pPr>
        <w:pStyle w:val="Normal"/>
        <w:ind w:left="720" w:hanging="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Grading scale</w:t>
      </w:r>
    </w:p>
    <w:tbl>
      <w:tblPr>
        <w:tblW w:w="9062" w:type="dxa"/>
        <w:jc w:val="left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6"/>
        <w:gridCol w:w="1509"/>
        <w:gridCol w:w="1507"/>
        <w:gridCol w:w="1507"/>
        <w:gridCol w:w="1507"/>
        <w:gridCol w:w="1505"/>
      </w:tblGrid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Numeric Grade: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Evaluation in points: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Students with special needs:</w:t>
      </w:r>
    </w:p>
    <w:p>
      <w:pPr>
        <w:pStyle w:val="Normal"/>
        <w:jc w:val="both"/>
        <w:rPr>
          <w:rFonts w:ascii="Times New Roman" w:hAnsi="Times New Roman"/>
          <w:sz w:val="20"/>
          <w:lang w:val="en-GB"/>
        </w:rPr>
      </w:pPr>
      <w:r>
        <w:rPr/>
      </w:r>
    </w:p>
    <w:p>
      <w:pPr>
        <w:pStyle w:val="Normal"/>
        <w:tabs>
          <w:tab w:val="right" w:pos="10080" w:leader="none"/>
        </w:tabs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</w:r>
    </w:p>
    <w:p>
      <w:pPr>
        <w:pStyle w:val="Normal"/>
        <w:tabs>
          <w:tab w:val="right" w:pos="10080" w:leader="none"/>
        </w:tabs>
        <w:rPr>
          <w:rFonts w:ascii="Times New Roman" w:hAnsi="Times New Roman"/>
          <w:b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Required Reading and other Materials will be equivalent to:</w:t>
      </w:r>
    </w:p>
    <w:p>
      <w:pPr>
        <w:pStyle w:val="Normal"/>
        <w:tabs>
          <w:tab w:val="right" w:pos="10080" w:leader="none"/>
        </w:tabs>
        <w:ind w:hanging="0"/>
        <w:rPr>
          <w:rFonts w:ascii="Times New Roman" w:hAnsi="Times New Roman"/>
          <w:caps/>
          <w:sz w:val="20"/>
          <w:lang w:val="en-GB"/>
        </w:rPr>
      </w:pPr>
      <w:r>
        <w:rPr>
          <w:rFonts w:ascii="Times New Roman" w:hAnsi="Times New Roman"/>
          <w:caps/>
          <w:sz w:val="20"/>
          <w:lang w:val="en-GB"/>
        </w:rPr>
      </w:r>
    </w:p>
    <w:p>
      <w:pPr>
        <w:pStyle w:val="Normal"/>
        <w:tabs>
          <w:tab w:val="right" w:pos="10080" w:leader="none"/>
        </w:tabs>
        <w:ind w:hanging="0"/>
        <w:rPr>
          <w:rStyle w:val="InternetLink"/>
          <w:rFonts w:ascii="Times New Roman" w:hAnsi="Times New Roman"/>
          <w:caps/>
          <w:sz w:val="20"/>
          <w:lang w:val="en-GB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1440" w:top="1497" w:footer="1440" w:bottom="149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</w:r>
  </w:p>
  <w:p>
    <w:pPr>
      <w:pStyle w:val="Normal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  <w:t>Faculty of Engineering and Information Technology University of Pécs, H-7624 Pécs, Boszorkány u. 2., HUNGARY</w:t>
    </w:r>
  </w:p>
  <w:p>
    <w:pPr>
      <w:pStyle w:val="Normal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  <w:t>Phone: +36 72 501 500/23769</w:t>
    </w:r>
  </w:p>
  <w:p>
    <w:pPr>
      <w:pStyle w:val="Normal"/>
      <w:rPr>
        <w:rFonts w:ascii="Calibri" w:hAnsi="Calibri" w:cs="Calibri"/>
        <w:sz w:val="16"/>
        <w:szCs w:val="16"/>
        <w:lang w:val="de-DE"/>
      </w:rPr>
    </w:pPr>
    <w:r>
      <w:rPr>
        <w:rFonts w:cs="Calibri" w:ascii="Calibri" w:hAnsi="Calibri"/>
        <w:sz w:val="16"/>
        <w:szCs w:val="16"/>
        <w:lang w:val="de-DE"/>
      </w:rPr>
      <w:t>e-mail: civilengineering@pmmik.pte.hu</w:t>
    </w:r>
  </w:p>
  <w:p>
    <w:pPr>
      <w:pStyle w:val="Llb"/>
      <w:rPr/>
    </w:pPr>
    <w:hyperlink r:id="rId1">
      <w:r>
        <w:rPr>
          <w:rStyle w:val="InternetLink"/>
          <w:sz w:val="16"/>
          <w:szCs w:val="16"/>
        </w:rPr>
        <w:t>http://engineeringstudies.net</w:t>
      </w:r>
    </w:hyperlink>
  </w:p>
  <w:p>
    <w:pPr>
      <w:pStyle w:val="Llb"/>
      <w:rPr>
        <w:sz w:val="16"/>
        <w:szCs w:val="16"/>
      </w:rPr>
    </w:pPr>
    <w:r>
      <w:rPr>
        <w:sz w:val="16"/>
        <w:szCs w:val="16"/>
      </w:rPr>
    </w:r>
  </w:p>
  <w:p>
    <w:pPr>
      <w:pStyle w:val="Normal"/>
      <w:spacing w:lineRule="exact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>
        <w:rFonts w:cs="Calibri"/>
        <w:b/>
        <w:sz w:val="16"/>
        <w:szCs w:val="16"/>
      </w:rPr>
      <w:t>Programming 1.</w:t>
    </w:r>
    <w:r>
      <w:rPr>
        <w:rFonts w:cs="Calibri"/>
        <w:sz w:val="16"/>
        <w:szCs w:val="16"/>
      </w:rPr>
      <w:tab/>
      <w:tab/>
    </w:r>
    <w:r>
      <w:rPr>
        <w:rFonts w:cs="Calibri"/>
        <w:b/>
        <w:sz w:val="16"/>
        <w:szCs w:val="16"/>
      </w:rPr>
      <w:t>Course Syllabus</w:t>
    </w:r>
  </w:p>
  <w:p>
    <w:pPr>
      <w:pStyle w:val="Lfej"/>
      <w:rPr/>
    </w:pPr>
    <w:r>
      <w:rPr>
        <w:rFonts w:cs="Calibri"/>
        <w:sz w:val="16"/>
        <w:szCs w:val="16"/>
      </w:rPr>
      <w:t>Course Code:</w:t>
    </w:r>
    <w:bookmarkStart w:id="0" w:name="__DdeLink__381_1131680641"/>
    <w:bookmarkEnd w:id="0"/>
    <w:r>
      <w:rPr>
        <w:rFonts w:cs="Calibri"/>
        <w:sz w:val="16"/>
        <w:szCs w:val="16"/>
      </w:rPr>
      <w:tab/>
      <w:tab/>
      <w:t>Time:</w:t>
    </w:r>
  </w:p>
  <w:p>
    <w:pPr>
      <w:pStyle w:val="Lfej"/>
      <w:rPr/>
    </w:pPr>
    <w:r>
      <w:rPr>
        <w:rFonts w:cs="Calibri"/>
        <w:sz w:val="16"/>
        <w:szCs w:val="16"/>
      </w:rPr>
      <w:t>Semester: Fall 201</w:t>
    </w:r>
    <w:r>
      <w:rPr>
        <w:rFonts w:cs="Calibri"/>
        <w:sz w:val="16"/>
        <w:szCs w:val="16"/>
      </w:rPr>
      <w:t>9</w:t>
    </w:r>
    <w:r>
      <w:rPr>
        <w:rFonts w:cs="Calibri"/>
        <w:sz w:val="16"/>
        <w:szCs w:val="16"/>
      </w:rPr>
      <w:t>/20</w:t>
    </w:r>
    <w:r>
      <w:rPr>
        <w:rFonts w:cs="Calibri"/>
        <w:sz w:val="16"/>
        <w:szCs w:val="16"/>
      </w:rPr>
      <w:t>20</w:t>
    </w:r>
    <w:r>
      <w:rPr>
        <w:rFonts w:cs="Calibri"/>
        <w:sz w:val="16"/>
        <w:szCs w:val="16"/>
      </w:rPr>
      <w:t xml:space="preserve"> 1.</w:t>
      <w:tab/>
      <w:tab/>
      <w:t>Location: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0379"/>
    <w:pPr>
      <w:widowControl w:val="false"/>
      <w:bidi w:val="0"/>
      <w:jc w:val="left"/>
    </w:pPr>
    <w:rPr>
      <w:rFonts w:ascii="Courier" w:hAnsi="Courier" w:eastAsia="Times New Roman" w:cs="Times New Roman"/>
      <w:color w:val="00000A"/>
      <w:sz w:val="24"/>
      <w:szCs w:val="20"/>
      <w:lang w:val="en-US" w:eastAsia="en-US" w:bidi="ar-SA"/>
    </w:rPr>
  </w:style>
  <w:style w:type="paragraph" w:styleId="Cmsor1">
    <w:name w:val="Heading 1"/>
    <w:basedOn w:val="Normal"/>
    <w:link w:val="Cmsor1Char"/>
    <w:uiPriority w:val="9"/>
    <w:qFormat/>
    <w:rsid w:val="00ea47f8"/>
    <w:pPr>
      <w:keepNext/>
      <w:spacing w:lineRule="auto" w:line="360"/>
      <w:outlineLvl w:val="0"/>
    </w:pPr>
    <w:rPr>
      <w:rFonts w:ascii="Times New Roman" w:hAnsi="Times New Roman"/>
      <w:b/>
      <w:bCs/>
      <w:szCs w:val="32"/>
      <w:lang w:val="x-none"/>
    </w:rPr>
  </w:style>
  <w:style w:type="paragraph" w:styleId="Cmsor2">
    <w:name w:val="Heading 2"/>
    <w:basedOn w:val="Normal"/>
    <w:link w:val="Cmsor2Char"/>
    <w:qFormat/>
    <w:rsid w:val="00ea47f8"/>
    <w:pPr>
      <w:keepNext/>
      <w:overflowPunct w:val="false"/>
      <w:textAlignment w:val="baseline"/>
      <w:outlineLvl w:val="1"/>
    </w:pPr>
    <w:rPr>
      <w:rFonts w:ascii="Times New Roman" w:hAnsi="Times New Roman" w:eastAsia="Calibri"/>
      <w:b/>
      <w:bCs/>
      <w:lang w:eastAsia="x-none"/>
    </w:rPr>
  </w:style>
  <w:style w:type="paragraph" w:styleId="Cmsor3">
    <w:name w:val="Heading 3"/>
    <w:basedOn w:val="Norma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uiPriority w:val="9"/>
    <w:qFormat/>
    <w:rsid w:val="00ea47f8"/>
    <w:rPr>
      <w:rFonts w:ascii="Times New Roman" w:hAnsi="Times New Roman" w:eastAsia="Times New Roman"/>
      <w:b/>
      <w:bCs/>
      <w:sz w:val="24"/>
      <w:szCs w:val="32"/>
      <w:lang w:eastAsia="en-US"/>
    </w:rPr>
  </w:style>
  <w:style w:type="character" w:styleId="Cmsor2Char" w:customStyle="1">
    <w:name w:val="Címsor 2 Char"/>
    <w:link w:val="Cmsor2"/>
    <w:qFormat/>
    <w:rsid w:val="00ea47f8"/>
    <w:rPr>
      <w:rFonts w:ascii="Times New Roman" w:hAnsi="Times New Roman"/>
      <w:b/>
      <w:bCs/>
      <w:sz w:val="24"/>
      <w:lang w:val="en-US"/>
    </w:rPr>
  </w:style>
  <w:style w:type="character" w:styleId="Cmsor3Char" w:customStyle="1">
    <w:name w:val="Címsor 3 Char"/>
    <w:link w:val="Cmsor3"/>
    <w:uiPriority w:val="9"/>
    <w:qFormat/>
    <w:rsid w:val="00ea47f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Stlus1" w:customStyle="1">
    <w:name w:val="Stílus1"/>
    <w:uiPriority w:val="1"/>
    <w:qFormat/>
    <w:rsid w:val="00ea47f8"/>
    <w:rPr>
      <w:rFonts w:ascii="Times New Roman" w:hAnsi="Times New Roman"/>
      <w:color w:val="00000A"/>
      <w:sz w:val="20"/>
      <w:szCs w:val="20"/>
    </w:rPr>
  </w:style>
  <w:style w:type="character" w:styleId="LfejChar" w:customStyle="1">
    <w:name w:val="Élőfej Char"/>
    <w:link w:val="lfej"/>
    <w:uiPriority w:val="99"/>
    <w:qFormat/>
    <w:rsid w:val="00870379"/>
    <w:rPr>
      <w:rFonts w:ascii="Courier" w:hAnsi="Courier" w:eastAsia="Times New Roman"/>
      <w:sz w:val="24"/>
      <w:lang w:val="en-US" w:eastAsia="en-US"/>
    </w:rPr>
  </w:style>
  <w:style w:type="character" w:styleId="LlbChar" w:customStyle="1">
    <w:name w:val="Élőláb Char"/>
    <w:link w:val="llb"/>
    <w:uiPriority w:val="99"/>
    <w:qFormat/>
    <w:rsid w:val="009f5a79"/>
    <w:rPr>
      <w:rFonts w:ascii="Courier" w:hAnsi="Courier" w:eastAsia="Times New Roman"/>
      <w:sz w:val="24"/>
      <w:lang w:val="en-US" w:eastAsia="en-US"/>
    </w:rPr>
  </w:style>
  <w:style w:type="character" w:styleId="BuborkszvegChar" w:customStyle="1">
    <w:name w:val="Buborékszöveg Char"/>
    <w:link w:val="Buborkszveg"/>
    <w:uiPriority w:val="99"/>
    <w:semiHidden/>
    <w:qFormat/>
    <w:rsid w:val="009f5a79"/>
    <w:rPr>
      <w:rFonts w:ascii="Tahoma" w:hAnsi="Tahoma" w:eastAsia="Times New Roman" w:cs="Tahoma"/>
      <w:sz w:val="16"/>
      <w:szCs w:val="16"/>
      <w:lang w:val="en-US" w:eastAsia="en-US"/>
    </w:rPr>
  </w:style>
  <w:style w:type="character" w:styleId="LbjegyzetszvegChar" w:customStyle="1">
    <w:name w:val="Lábjegyzetszöveg Char"/>
    <w:link w:val="Lbjegyzetszveg"/>
    <w:uiPriority w:val="99"/>
    <w:semiHidden/>
    <w:qFormat/>
    <w:rsid w:val="0060037b"/>
    <w:rPr>
      <w:rFonts w:ascii="Courier" w:hAnsi="Courier"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qFormat/>
    <w:rsid w:val="0060037b"/>
    <w:rPr>
      <w:vertAlign w:val="superscript"/>
    </w:rPr>
  </w:style>
  <w:style w:type="character" w:styleId="Bylinepipe" w:customStyle="1">
    <w:name w:val="bylinepipe"/>
    <w:basedOn w:val="DefaultParagraphFont"/>
    <w:qFormat/>
    <w:rsid w:val="00d96b39"/>
    <w:rPr/>
  </w:style>
  <w:style w:type="character" w:styleId="Appleconvertedspace" w:customStyle="1">
    <w:name w:val="apple-converted-space"/>
    <w:basedOn w:val="DefaultParagraphFont"/>
    <w:qFormat/>
    <w:rsid w:val="00d96b39"/>
    <w:rPr/>
  </w:style>
  <w:style w:type="character" w:styleId="InternetLink">
    <w:name w:val="Internet Link"/>
    <w:uiPriority w:val="99"/>
    <w:unhideWhenUsed/>
    <w:qFormat/>
    <w:rsid w:val="00c52f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e669ed"/>
    <w:rPr>
      <w:color w:val="954F72"/>
      <w:u w:val="single"/>
    </w:rPr>
  </w:style>
  <w:style w:type="character" w:styleId="ListLabel1">
    <w:name w:val="ListLabel 1"/>
    <w:qFormat/>
    <w:rPr>
      <w:color w:val="333333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EndnoteCharacters">
    <w:name w:val="Endnote Characters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a47f8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hu-HU" w:eastAsia="en-US" w:bidi="ar-SA"/>
    </w:rPr>
  </w:style>
  <w:style w:type="paragraph" w:styleId="TOCHeading">
    <w:name w:val="TOC Heading"/>
    <w:basedOn w:val="Cmsor1"/>
    <w:uiPriority w:val="39"/>
    <w:semiHidden/>
    <w:unhideWhenUsed/>
    <w:qFormat/>
    <w:rsid w:val="00ea47f8"/>
    <w:pPr>
      <w:keepLines/>
      <w:spacing w:before="480" w:after="0"/>
    </w:pPr>
    <w:rPr>
      <w:rFonts w:ascii="Cambria" w:hAnsi="Cambria"/>
      <w:color w:val="365F91"/>
      <w:sz w:val="28"/>
      <w:szCs w:val="28"/>
    </w:rPr>
  </w:style>
  <w:style w:type="paragraph" w:styleId="Lfej">
    <w:name w:val="Header"/>
    <w:basedOn w:val="Normal"/>
    <w:link w:val="lfejChar"/>
    <w:uiPriority w:val="99"/>
    <w:rsid w:val="00870379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870379"/>
    <w:pPr>
      <w:spacing w:before="0" w:after="0"/>
      <w:ind w:left="720" w:hanging="0"/>
      <w:contextualSpacing/>
    </w:pPr>
    <w:rPr/>
  </w:style>
  <w:style w:type="paragraph" w:styleId="Llb">
    <w:name w:val="Footer"/>
    <w:basedOn w:val="Normal"/>
    <w:link w:val="llbChar"/>
    <w:uiPriority w:val="99"/>
    <w:unhideWhenUsed/>
    <w:rsid w:val="009f5a7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f5a79"/>
    <w:pPr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LbjegyzetszvegChar"/>
    <w:uiPriority w:val="99"/>
    <w:semiHidden/>
    <w:unhideWhenUsed/>
    <w:qFormat/>
    <w:rsid w:val="0060037b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383e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engineeringstudies.net/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C18D-4182-4C9E-BA88-4CD56664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LibreOffice/5.2.7.2$Linux_X86_64 LibreOffice_project/20m0$Build-2</Application>
  <Pages>2</Pages>
  <Words>466</Words>
  <Characters>2777</Characters>
  <CharactersWithSpaces>3206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2018-01-25T11:46:00Z</dcterms:created>
  <dc:creator>Noname</dc:creator>
  <dc:description/>
  <dc:language>en-US</dc:language>
  <cp:lastModifiedBy/>
  <cp:lastPrinted>2016-02-03T08:43:00Z</cp:lastPrinted>
  <dcterms:modified xsi:type="dcterms:W3CDTF">2019-09-02T09:12:31Z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