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72F5D" w:rsidP="004A1793">
            <w:pPr>
              <w:rPr>
                <w:b/>
              </w:rPr>
            </w:pPr>
            <w:r>
              <w:rPr>
                <w:b/>
              </w:rPr>
              <w:t>Önálló Labor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72F5D">
            <w:pPr>
              <w:rPr>
                <w:b/>
                <w:i/>
              </w:rPr>
            </w:pPr>
            <w:r w:rsidRPr="00A72F5D">
              <w:rPr>
                <w:b/>
                <w:i/>
              </w:rPr>
              <w:t>TRTLM734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72F5D" w:rsidP="00A72F5D">
            <w:pPr>
              <w:rPr>
                <w:i/>
              </w:rPr>
            </w:pPr>
            <w:r>
              <w:rPr>
                <w:i/>
              </w:rPr>
              <w:t xml:space="preserve">0 </w:t>
            </w:r>
            <w:proofErr w:type="spellStart"/>
            <w:r w:rsidR="00BE7353">
              <w:rPr>
                <w:i/>
              </w:rPr>
              <w:t>ea</w:t>
            </w:r>
            <w:proofErr w:type="spellEnd"/>
            <w:r w:rsidR="00BE7353">
              <w:rPr>
                <w:i/>
              </w:rPr>
              <w:t>,</w:t>
            </w:r>
            <w:r>
              <w:rPr>
                <w:i/>
              </w:rPr>
              <w:t>4</w:t>
            </w:r>
            <w:r w:rsidR="00BE7353">
              <w:rPr>
                <w:i/>
              </w:rPr>
              <w:t xml:space="preserve">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72F5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72F5D" w:rsidP="004A1793">
            <w:pPr>
              <w:rPr>
                <w:i/>
              </w:rPr>
            </w:pPr>
            <w:r>
              <w:rPr>
                <w:i/>
              </w:rPr>
              <w:t>Mérnök Informatikus (</w:t>
            </w:r>
            <w:proofErr w:type="spellStart"/>
            <w:r>
              <w:rPr>
                <w:i/>
              </w:rPr>
              <w:t>MSc</w:t>
            </w:r>
            <w:proofErr w:type="spellEnd"/>
            <w:r>
              <w:rPr>
                <w:i/>
              </w:rPr>
              <w:t>)/K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>
            <w:pPr>
              <w:rPr>
                <w:i/>
              </w:rPr>
            </w:pPr>
            <w:r>
              <w:rPr>
                <w:i/>
              </w:rPr>
              <w:t>félévközi jegy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72F5D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72F5D">
            <w:pPr>
              <w:rPr>
                <w:i/>
              </w:rPr>
            </w:pPr>
            <w:r>
              <w:rPr>
                <w:i/>
              </w:rPr>
              <w:t xml:space="preserve">Műszaki Informatika Tanszék </w:t>
            </w:r>
            <w:r w:rsidR="00BE7353">
              <w:rPr>
                <w:i/>
              </w:rPr>
              <w:t xml:space="preserve">(100%)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72F5D">
            <w:pPr>
              <w:rPr>
                <w:i/>
              </w:rPr>
            </w:pPr>
            <w:r>
              <w:rPr>
                <w:i/>
              </w:rPr>
              <w:t>Dr. Schiffer Ádám</w:t>
            </w:r>
            <w:r w:rsidR="008336D8">
              <w:rPr>
                <w:i/>
              </w:rPr>
              <w:t xml:space="preserve"> egyetemi docens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A72F5D">
            <w:pPr>
              <w:rPr>
                <w:i/>
              </w:rPr>
            </w:pPr>
            <w:proofErr w:type="spellStart"/>
            <w:r>
              <w:rPr>
                <w:i/>
              </w:rPr>
              <w:t>Dr.</w:t>
            </w:r>
            <w:r w:rsidR="00A72F5D">
              <w:rPr>
                <w:i/>
              </w:rPr>
              <w:t>Schiffer</w:t>
            </w:r>
            <w:proofErr w:type="spellEnd"/>
            <w:r w:rsidR="00A72F5D">
              <w:rPr>
                <w:i/>
              </w:rPr>
              <w:t xml:space="preserve"> Ádám </w:t>
            </w:r>
            <w:r w:rsidR="008336D8">
              <w:rPr>
                <w:i/>
              </w:rPr>
              <w:t>egyetemi docens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FA8" w:rsidRPr="00E70412" w:rsidRDefault="00BE7353" w:rsidP="003C3FA8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Célkitűzése: </w:t>
            </w:r>
            <w:r w:rsidR="003C3FA8" w:rsidRPr="00E70412">
              <w:rPr>
                <w:color w:val="000000"/>
              </w:rPr>
              <w:t>A</w:t>
            </w:r>
            <w:r w:rsidR="003C3FA8">
              <w:rPr>
                <w:color w:val="000000"/>
              </w:rPr>
              <w:t>z</w:t>
            </w:r>
            <w:r w:rsidR="003C3FA8" w:rsidRPr="00E70412">
              <w:rPr>
                <w:color w:val="000000"/>
              </w:rPr>
              <w:t xml:space="preserve"> önálló laboratórium tantárgy felkészít a </w:t>
            </w:r>
            <w:r w:rsidR="003C3FA8">
              <w:rPr>
                <w:color w:val="000000"/>
              </w:rPr>
              <w:t>diplomamunka</w:t>
            </w:r>
            <w:r w:rsidR="003C3FA8" w:rsidRPr="00E70412">
              <w:rPr>
                <w:color w:val="000000"/>
              </w:rPr>
              <w:t xml:space="preserve"> elvégzésére.</w:t>
            </w:r>
          </w:p>
          <w:p w:rsidR="00BE7353" w:rsidRDefault="00BE7353" w:rsidP="004A1793"/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</w:t>
            </w:r>
            <w:proofErr w:type="gramStart"/>
            <w:r>
              <w:rPr>
                <w:b/>
              </w:rPr>
              <w:t>:</w:t>
            </w:r>
            <w:r>
              <w:t>.</w:t>
            </w:r>
            <w:proofErr w:type="gramEnd"/>
            <w:r>
              <w:t xml:space="preserve"> </w:t>
            </w:r>
          </w:p>
          <w:p w:rsidR="00BE7353" w:rsidRDefault="003C3FA8" w:rsidP="00DB297C">
            <w:pPr>
              <w:jc w:val="both"/>
            </w:pPr>
            <w:r w:rsidRPr="00E70412">
              <w:rPr>
                <w:color w:val="000000"/>
              </w:rPr>
              <w:t>A tantárgy féléve során a hallgatók komplex mérnöki feladatot oldanak meg, amelynek eredményeként olyan műszaki alkotás jön létre, amelyben a hallg</w:t>
            </w:r>
            <w:bookmarkStart w:id="0" w:name="_GoBack"/>
            <w:bookmarkEnd w:id="0"/>
            <w:r w:rsidRPr="00E70412">
              <w:rPr>
                <w:color w:val="000000"/>
              </w:rPr>
              <w:t>ató egyéni közreműködése jól elkülöníthető. Ennek során a mérnöki munka minden lényeges fázisával megismerkednek, és az egyes részfeladatokat a lehető legnagyobb mértékben önállóan végzik el.</w:t>
            </w:r>
            <w:r>
              <w:rPr>
                <w:color w:val="000000"/>
              </w:rPr>
              <w:t xml:space="preserve"> Feladat</w:t>
            </w:r>
            <w:r w:rsidRPr="00E70412">
              <w:rPr>
                <w:color w:val="000000"/>
              </w:rPr>
              <w:t xml:space="preserve"> a téma kiválasztása, a feladat részletes specifikálása, a rendszerterv elkészítése, valamint a megoldás során időarányos előrehaladás.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DB297C">
            <w:pPr>
              <w:jc w:val="both"/>
            </w:pPr>
            <w:r>
              <w:rPr>
                <w:b/>
              </w:rPr>
              <w:t xml:space="preserve">Oktatási módszer: </w:t>
            </w:r>
            <w:r w:rsidR="003C3FA8" w:rsidRPr="003C3FA8">
              <w:t>A kurzus során a hallgatót az önálló munka elvégzésére és dokumentálására oktatja. Ehhez önálló kutatómunkát kell elvégeznie, illetve beszámolót készíteni, félév végén előadást tartania.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3C3FA8" w:rsidRDefault="003C3FA8" w:rsidP="003C3FA8">
            <w:pPr>
              <w:numPr>
                <w:ilvl w:val="0"/>
                <w:numId w:val="4"/>
              </w:numPr>
              <w:tabs>
                <w:tab w:val="left" w:pos="1132"/>
              </w:tabs>
              <w:suppressAutoHyphens/>
              <w:ind w:left="283" w:hanging="283"/>
              <w:jc w:val="both"/>
              <w:rPr>
                <w:szCs w:val="22"/>
              </w:rPr>
            </w:pPr>
            <w:r>
              <w:rPr>
                <w:szCs w:val="22"/>
              </w:rPr>
              <w:t>Témaválasztás (3. hét végéig)</w:t>
            </w:r>
          </w:p>
          <w:p w:rsidR="003C3FA8" w:rsidRDefault="003C3FA8" w:rsidP="003C3FA8">
            <w:pPr>
              <w:numPr>
                <w:ilvl w:val="0"/>
                <w:numId w:val="4"/>
              </w:numPr>
              <w:tabs>
                <w:tab w:val="left" w:pos="1132"/>
              </w:tabs>
              <w:suppressAutoHyphens/>
              <w:ind w:left="283" w:hanging="283"/>
              <w:jc w:val="both"/>
              <w:rPr>
                <w:szCs w:val="22"/>
              </w:rPr>
            </w:pPr>
            <w:r>
              <w:rPr>
                <w:szCs w:val="22"/>
              </w:rPr>
              <w:t>Irodalomkutatás, irodalmi kitekintés, a téma körüljárása (5. hét végéig)</w:t>
            </w:r>
          </w:p>
          <w:p w:rsidR="003C3FA8" w:rsidRDefault="003C3FA8" w:rsidP="003C3FA8">
            <w:pPr>
              <w:numPr>
                <w:ilvl w:val="0"/>
                <w:numId w:val="4"/>
              </w:numPr>
              <w:tabs>
                <w:tab w:val="left" w:pos="1132"/>
              </w:tabs>
              <w:suppressAutoHyphens/>
              <w:ind w:left="283" w:hanging="283"/>
              <w:jc w:val="both"/>
              <w:rPr>
                <w:szCs w:val="22"/>
              </w:rPr>
            </w:pPr>
            <w:r>
              <w:rPr>
                <w:szCs w:val="22"/>
              </w:rPr>
              <w:t>összefoglalás (1 oldalas dokumentum, sablon szerint, 14. hét végéig)</w:t>
            </w:r>
          </w:p>
          <w:p w:rsidR="003C3FA8" w:rsidRDefault="003C3FA8" w:rsidP="003C3FA8">
            <w:pPr>
              <w:numPr>
                <w:ilvl w:val="0"/>
                <w:numId w:val="4"/>
              </w:numPr>
              <w:tabs>
                <w:tab w:val="left" w:pos="1132"/>
              </w:tabs>
              <w:suppressAutoHyphens/>
              <w:ind w:left="283" w:hanging="283"/>
              <w:jc w:val="both"/>
              <w:rPr>
                <w:szCs w:val="22"/>
              </w:rPr>
            </w:pPr>
            <w:r>
              <w:rPr>
                <w:szCs w:val="22"/>
              </w:rPr>
              <w:t>projekt munka dokumentálása (min. 15 oldal+mellékletek, 14. hét végéig)</w:t>
            </w:r>
          </w:p>
          <w:p w:rsidR="003C3FA8" w:rsidRDefault="003C3FA8" w:rsidP="003C3FA8">
            <w:pPr>
              <w:numPr>
                <w:ilvl w:val="0"/>
                <w:numId w:val="4"/>
              </w:numPr>
              <w:tabs>
                <w:tab w:val="left" w:pos="1132"/>
              </w:tabs>
              <w:suppressAutoHyphens/>
              <w:ind w:left="283" w:hanging="283"/>
              <w:jc w:val="both"/>
              <w:rPr>
                <w:szCs w:val="22"/>
              </w:rPr>
            </w:pPr>
            <w:r>
              <w:rPr>
                <w:szCs w:val="22"/>
              </w:rPr>
              <w:t>előadás az önálló projektből (10 perc+5 perc diszkusszió)</w:t>
            </w:r>
          </w:p>
          <w:p w:rsidR="003C3FA8" w:rsidRDefault="003C3FA8" w:rsidP="003C3FA8">
            <w:pPr>
              <w:tabs>
                <w:tab w:val="left" w:pos="1132"/>
              </w:tabs>
              <w:ind w:left="283" w:hanging="283"/>
              <w:jc w:val="both"/>
              <w:rPr>
                <w:sz w:val="22"/>
                <w:szCs w:val="22"/>
              </w:rPr>
            </w:pPr>
          </w:p>
          <w:p w:rsidR="003C3FA8" w:rsidRDefault="003C3FA8" w:rsidP="003C3FA8">
            <w:pPr>
              <w:jc w:val="both"/>
              <w:rPr>
                <w:szCs w:val="22"/>
              </w:rPr>
            </w:pPr>
            <w:r>
              <w:rPr>
                <w:i/>
                <w:iCs/>
                <w:szCs w:val="22"/>
              </w:rPr>
              <w:t>Az aláírás feltétele:</w:t>
            </w:r>
          </w:p>
          <w:p w:rsidR="003C3FA8" w:rsidRPr="00E70412" w:rsidRDefault="003C3FA8" w:rsidP="003C3FA8">
            <w:pPr>
              <w:jc w:val="both"/>
              <w:rPr>
                <w:i/>
                <w:iCs/>
                <w:szCs w:val="22"/>
              </w:rPr>
            </w:pPr>
            <w:r>
              <w:rPr>
                <w:szCs w:val="22"/>
              </w:rPr>
              <w:t xml:space="preserve">Témaválasztás és irodalomkutatás elvégzése. </w:t>
            </w:r>
          </w:p>
          <w:p w:rsidR="00BE7353" w:rsidRDefault="00BE7353"/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3C3FA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 w:rsidR="003C3FA8">
              <w:t>TVSZ szerint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:rsidR="00C851AB" w:rsidRDefault="003C3FA8" w:rsidP="00486B82">
            <w:pPr>
              <w:jc w:val="both"/>
            </w:pPr>
            <w:r>
              <w:t>Irodalomkutatás</w:t>
            </w:r>
            <w:proofErr w:type="gramStart"/>
            <w:r>
              <w:t>,  összefoglaló</w:t>
            </w:r>
            <w:proofErr w:type="gramEnd"/>
            <w:r>
              <w:t xml:space="preserve">, projekt munka dokumentálása, előadás megtartása. </w:t>
            </w:r>
          </w:p>
          <w:p w:rsidR="00C851AB" w:rsidRDefault="00C851AB" w:rsidP="00486B82"/>
          <w:p w:rsidR="003C3FA8" w:rsidRDefault="003C3FA8" w:rsidP="00486B82">
            <w:r>
              <w:t>0-39 pont elégtelen; 40-54 pont elégséges; 55-69 közepes; 70-84 jó, 85-100 jeles</w:t>
            </w:r>
          </w:p>
          <w:p w:rsidR="00C851AB" w:rsidRDefault="00C851AB" w:rsidP="004A2542"/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201</w:t>
      </w:r>
      <w:r w:rsidR="006072EA">
        <w:t>8</w:t>
      </w:r>
      <w:r>
        <w:t>. 0</w:t>
      </w:r>
      <w:r w:rsidR="00110F5E">
        <w:t>9</w:t>
      </w:r>
      <w:r>
        <w:t xml:space="preserve"> . 0</w:t>
      </w:r>
      <w:r w:rsidR="006072EA">
        <w:t>3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FA8">
        <w:t>Dr. Schiffer Ádám</w:t>
      </w:r>
    </w:p>
    <w:p w:rsidR="00E72899" w:rsidRDefault="00D15707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E6" w:rsidRDefault="008717E6">
      <w:r>
        <w:separator/>
      </w:r>
    </w:p>
  </w:endnote>
  <w:endnote w:type="continuationSeparator" w:id="0">
    <w:p w:rsidR="008717E6" w:rsidRDefault="0087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E6" w:rsidRDefault="008717E6">
      <w:r>
        <w:separator/>
      </w:r>
    </w:p>
  </w:footnote>
  <w:footnote w:type="continuationSeparator" w:id="0">
    <w:p w:rsidR="008717E6" w:rsidRDefault="008717E6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/>
      </w:rPr>
    </w:lvl>
  </w:abstractNum>
  <w:abstractNum w:abstractNumId="1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2C"/>
    <w:rsid w:val="00033EB7"/>
    <w:rsid w:val="00065E23"/>
    <w:rsid w:val="001053A6"/>
    <w:rsid w:val="00110F5E"/>
    <w:rsid w:val="00113417"/>
    <w:rsid w:val="001154D1"/>
    <w:rsid w:val="00154F15"/>
    <w:rsid w:val="001C1292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3C3FA8"/>
    <w:rsid w:val="00486B82"/>
    <w:rsid w:val="004902DE"/>
    <w:rsid w:val="004A1793"/>
    <w:rsid w:val="004A2542"/>
    <w:rsid w:val="004C1A3E"/>
    <w:rsid w:val="00524CB0"/>
    <w:rsid w:val="005A0B4C"/>
    <w:rsid w:val="005A5CE1"/>
    <w:rsid w:val="005D0DC5"/>
    <w:rsid w:val="00600F18"/>
    <w:rsid w:val="006072EA"/>
    <w:rsid w:val="00636D20"/>
    <w:rsid w:val="00672421"/>
    <w:rsid w:val="00751397"/>
    <w:rsid w:val="00751686"/>
    <w:rsid w:val="007C65FA"/>
    <w:rsid w:val="007D7CD2"/>
    <w:rsid w:val="007E7AEB"/>
    <w:rsid w:val="007F643A"/>
    <w:rsid w:val="00810723"/>
    <w:rsid w:val="00810DF0"/>
    <w:rsid w:val="0081558D"/>
    <w:rsid w:val="008336D8"/>
    <w:rsid w:val="008717E6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5777D"/>
    <w:rsid w:val="00A72F5D"/>
    <w:rsid w:val="00A77586"/>
    <w:rsid w:val="00AC058F"/>
    <w:rsid w:val="00AC2A48"/>
    <w:rsid w:val="00AE2C2C"/>
    <w:rsid w:val="00AF109C"/>
    <w:rsid w:val="00B45810"/>
    <w:rsid w:val="00BA3290"/>
    <w:rsid w:val="00BA593E"/>
    <w:rsid w:val="00BA60A2"/>
    <w:rsid w:val="00BE7353"/>
    <w:rsid w:val="00C06FCD"/>
    <w:rsid w:val="00C851AB"/>
    <w:rsid w:val="00CB398C"/>
    <w:rsid w:val="00CC46E9"/>
    <w:rsid w:val="00D01D82"/>
    <w:rsid w:val="00D15707"/>
    <w:rsid w:val="00D732BA"/>
    <w:rsid w:val="00D874B2"/>
    <w:rsid w:val="00D90FE4"/>
    <w:rsid w:val="00D947C3"/>
    <w:rsid w:val="00DB297C"/>
    <w:rsid w:val="00E4401D"/>
    <w:rsid w:val="00E72899"/>
    <w:rsid w:val="00EB1E59"/>
    <w:rsid w:val="00EB78A7"/>
    <w:rsid w:val="00F3749E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0FC6-5C95-406A-98E7-095C8E69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2012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SCHIFFER</cp:lastModifiedBy>
  <cp:revision>9</cp:revision>
  <cp:lastPrinted>2018-08-28T11:28:00Z</cp:lastPrinted>
  <dcterms:created xsi:type="dcterms:W3CDTF">2018-08-28T12:21:00Z</dcterms:created>
  <dcterms:modified xsi:type="dcterms:W3CDTF">2018-09-06T19:46:00Z</dcterms:modified>
</cp:coreProperties>
</file>