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19EFBF94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 Mesterképzési Szak (MsC)</w:t>
      </w:r>
      <w:r w:rsidR="00B51660">
        <w:rPr>
          <w:rStyle w:val="None"/>
          <w:sz w:val="20"/>
          <w:szCs w:val="20"/>
          <w:lang w:val="hu-HU"/>
        </w:rPr>
        <w:t xml:space="preserve"> nappali/levelező</w:t>
      </w:r>
    </w:p>
    <w:p w14:paraId="19EEEF8C" w14:textId="2F2469C2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078E8">
        <w:rPr>
          <w:rStyle w:val="None"/>
          <w:b/>
          <w:bCs/>
          <w:smallCaps/>
          <w:sz w:val="33"/>
          <w:szCs w:val="33"/>
          <w:lang w:val="hu-HU"/>
        </w:rPr>
        <w:t>Komlex tervezés</w:t>
      </w:r>
      <w:r w:rsidR="00B14D53">
        <w:rPr>
          <w:rStyle w:val="None"/>
          <w:b/>
          <w:bCs/>
          <w:smallCaps/>
          <w:sz w:val="33"/>
          <w:szCs w:val="33"/>
          <w:lang w:val="hu-HU"/>
        </w:rPr>
        <w:t xml:space="preserve"> 2.</w:t>
      </w:r>
    </w:p>
    <w:p w14:paraId="7E689DE1" w14:textId="257D592F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14D53">
        <w:rPr>
          <w:rStyle w:val="None"/>
          <w:sz w:val="20"/>
          <w:szCs w:val="20"/>
          <w:lang w:val="hu-HU"/>
        </w:rPr>
        <w:t>EPM319MNEM,</w:t>
      </w:r>
      <w:r w:rsidR="00B14D53" w:rsidRPr="00B14D53">
        <w:rPr>
          <w:rStyle w:val="None"/>
          <w:sz w:val="20"/>
          <w:szCs w:val="20"/>
          <w:lang w:val="hu-HU"/>
        </w:rPr>
        <w:t xml:space="preserve"> </w:t>
      </w:r>
      <w:r w:rsidR="00B14D53">
        <w:rPr>
          <w:rStyle w:val="None"/>
          <w:sz w:val="20"/>
          <w:szCs w:val="20"/>
          <w:lang w:val="hu-HU"/>
        </w:rPr>
        <w:t>EPM319MLEM</w:t>
      </w:r>
    </w:p>
    <w:p w14:paraId="0E7DC0A5" w14:textId="58D26168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51660">
        <w:rPr>
          <w:rStyle w:val="None"/>
          <w:sz w:val="20"/>
          <w:szCs w:val="20"/>
          <w:lang w:val="hu-HU"/>
        </w:rPr>
        <w:t>2</w:t>
      </w:r>
    </w:p>
    <w:p w14:paraId="09542FD2" w14:textId="460B5B8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1</w:t>
      </w:r>
      <w:r w:rsidR="00B14D53">
        <w:rPr>
          <w:rStyle w:val="None"/>
          <w:sz w:val="20"/>
          <w:szCs w:val="20"/>
          <w:lang w:val="hu-HU"/>
        </w:rPr>
        <w:t>1</w:t>
      </w:r>
    </w:p>
    <w:p w14:paraId="7DBB2F67" w14:textId="35A54B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0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B14D53">
        <w:rPr>
          <w:rStyle w:val="None"/>
          <w:sz w:val="20"/>
          <w:szCs w:val="20"/>
          <w:lang w:val="hu-HU"/>
        </w:rPr>
        <w:t>0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B14D53">
        <w:rPr>
          <w:rStyle w:val="None"/>
          <w:sz w:val="20"/>
          <w:szCs w:val="20"/>
          <w:lang w:val="hu-HU"/>
        </w:rPr>
        <w:t>1</w:t>
      </w:r>
      <w:r w:rsidR="00034EEB" w:rsidRPr="006967BB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67095A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3D4949D8" w14:textId="77777777" w:rsidR="009063FE" w:rsidRPr="009F2A21" w:rsidRDefault="00AA7EC0" w:rsidP="0066620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001F00"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4333" w:rsidRPr="009F2A21">
        <w:rPr>
          <w:rStyle w:val="None"/>
          <w:bCs/>
          <w:color w:val="000000" w:themeColor="text1"/>
          <w:sz w:val="18"/>
          <w:szCs w:val="18"/>
        </w:rPr>
        <w:t>Veres Gábor</w:t>
      </w:r>
      <w:r w:rsidR="00001F00" w:rsidRPr="009F2A21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AD57AB" w:rsidRPr="009F2A21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3FA2B4C4" w14:textId="60F77CD9" w:rsidR="009063FE" w:rsidRPr="009F2A21" w:rsidRDefault="00001F00" w:rsidP="0066620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</w:t>
      </w:r>
      <w:r w:rsidR="00696CAF">
        <w:rPr>
          <w:rStyle w:val="None"/>
          <w:b w:val="0"/>
          <w:sz w:val="18"/>
          <w:szCs w:val="18"/>
        </w:rPr>
        <w:t xml:space="preserve">rszág, Pécs, Boszorkány u. 2. </w:t>
      </w:r>
    </w:p>
    <w:p w14:paraId="5FFDA01D" w14:textId="2B73CF4A" w:rsidR="009063FE" w:rsidRPr="009F2A21" w:rsidRDefault="00034EEB" w:rsidP="0066620B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</w:r>
      <w:r w:rsidR="00001F00" w:rsidRPr="009F2A21">
        <w:rPr>
          <w:rStyle w:val="None"/>
          <w:b w:val="0"/>
          <w:sz w:val="18"/>
          <w:szCs w:val="18"/>
        </w:rPr>
        <w:t xml:space="preserve">E-mail: </w:t>
      </w:r>
      <w:r w:rsidR="00134333" w:rsidRPr="00A12D2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5A6CE8A7" w14:textId="77777777" w:rsidR="00B14D53" w:rsidRDefault="00034EEB" w:rsidP="00B14D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</w:r>
      <w:r w:rsidR="00001F00" w:rsidRPr="009F2A21">
        <w:rPr>
          <w:rStyle w:val="None"/>
          <w:b w:val="0"/>
          <w:sz w:val="18"/>
          <w:szCs w:val="18"/>
        </w:rPr>
        <w:t xml:space="preserve">munkahelyi telefon: </w:t>
      </w:r>
      <w:r w:rsidR="00417E9C" w:rsidRPr="009F2A21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77777777" w:rsidR="00B14D53" w:rsidRDefault="00B14D53" w:rsidP="0066620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E83765C" w14:textId="693BA522" w:rsidR="00417E9C" w:rsidRPr="00935AF5" w:rsidRDefault="00417E9C" w:rsidP="00935AF5">
      <w:pPr>
        <w:pStyle w:val="TEMATIKA-OKTATK"/>
        <w:jc w:val="both"/>
        <w:rPr>
          <w:rStyle w:val="None"/>
          <w:b w:val="0"/>
          <w:strike/>
          <w:color w:val="FF000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</w:p>
    <w:p w14:paraId="2460756D" w14:textId="77777777" w:rsidR="00AD57AB" w:rsidRPr="00696CAF" w:rsidRDefault="00034EEB" w:rsidP="00AD57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sz w:val="18"/>
          <w:szCs w:val="18"/>
          <w:shd w:val="clear" w:color="auto" w:fill="FFFFFF"/>
        </w:rPr>
        <w:tab/>
      </w:r>
      <w:r w:rsidR="00AD57AB" w:rsidRPr="00696CA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F2A21" w:rsidRPr="00696CAF">
        <w:rPr>
          <w:rStyle w:val="None"/>
          <w:bCs/>
          <w:color w:val="000000" w:themeColor="text1"/>
          <w:sz w:val="18"/>
          <w:szCs w:val="18"/>
        </w:rPr>
        <w:t>Kovács-Andor Krisztián</w:t>
      </w:r>
      <w:r w:rsidR="00AD57AB" w:rsidRPr="00696CAF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9F2A21" w:rsidRPr="00696CAF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23858D72" w14:textId="429CABE4" w:rsidR="00AD57AB" w:rsidRPr="00696CAF" w:rsidRDefault="00AD57AB" w:rsidP="00AD57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</w:rPr>
        <w:t>Iroda: 7624 Magyarország, Pécs, Boszorkány u. 2. B</w:t>
      </w:r>
      <w:r w:rsidR="00EA135B" w:rsidRPr="00696CAF">
        <w:rPr>
          <w:rStyle w:val="None"/>
          <w:b w:val="0"/>
          <w:sz w:val="18"/>
          <w:szCs w:val="18"/>
        </w:rPr>
        <w:t>334</w:t>
      </w:r>
    </w:p>
    <w:p w14:paraId="559026C1" w14:textId="56733896" w:rsidR="00AD57AB" w:rsidRPr="00696CAF" w:rsidRDefault="00AD57AB" w:rsidP="00AD57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EA135B" w:rsidRPr="00696CAF">
          <w:rPr>
            <w:rStyle w:val="None"/>
            <w:b w:val="0"/>
            <w:sz w:val="18"/>
            <w:szCs w:val="18"/>
          </w:rPr>
          <w:t>k-andor@mik.pte.hu</w:t>
        </w:r>
      </w:hyperlink>
    </w:p>
    <w:p w14:paraId="2691BB0E" w14:textId="52F3500F" w:rsidR="009F2A21" w:rsidRPr="00696CAF" w:rsidRDefault="00AD57AB" w:rsidP="00B14D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CAF">
        <w:rPr>
          <w:rStyle w:val="None"/>
          <w:b w:val="0"/>
          <w:sz w:val="18"/>
          <w:szCs w:val="18"/>
        </w:rPr>
        <w:tab/>
        <w:t xml:space="preserve">Munkahelyi telefon: </w:t>
      </w:r>
      <w:r w:rsidRPr="00696CAF">
        <w:rPr>
          <w:rStyle w:val="None"/>
          <w:b w:val="0"/>
          <w:sz w:val="18"/>
          <w:szCs w:val="18"/>
          <w:shd w:val="clear" w:color="auto" w:fill="FFFFFF"/>
        </w:rPr>
        <w:t>+36 72 503650/23858</w:t>
      </w:r>
    </w:p>
    <w:p w14:paraId="3FC1C381" w14:textId="77777777" w:rsidR="009F2A21" w:rsidRPr="00696CAF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color w:val="000000" w:themeColor="text1"/>
          <w:sz w:val="18"/>
          <w:szCs w:val="18"/>
        </w:rPr>
        <w:tab/>
        <w:t>Dr. Perényi László, egyetemi docens</w:t>
      </w:r>
    </w:p>
    <w:p w14:paraId="07760748" w14:textId="64FD2FC4" w:rsidR="009F2A21" w:rsidRPr="00696CAF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</w:rPr>
        <w:t>Iroda: 7624 Magyarország, Pécs, Boszorkány u. 2. B</w:t>
      </w:r>
      <w:r w:rsidR="00EA135B" w:rsidRPr="00696CAF">
        <w:rPr>
          <w:rStyle w:val="None"/>
          <w:b w:val="0"/>
          <w:sz w:val="18"/>
          <w:szCs w:val="18"/>
        </w:rPr>
        <w:t>319</w:t>
      </w:r>
    </w:p>
    <w:p w14:paraId="2E8AC3E1" w14:textId="0A51B7D4" w:rsidR="00AD57AB" w:rsidRPr="00696CAF" w:rsidRDefault="009F2A21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="00EA135B" w:rsidRPr="00696CAF">
          <w:rPr>
            <w:rStyle w:val="None"/>
            <w:b w:val="0"/>
            <w:sz w:val="18"/>
            <w:szCs w:val="18"/>
          </w:rPr>
          <w:t>perenyil@mik.pte.hu</w:t>
        </w:r>
      </w:hyperlink>
    </w:p>
    <w:p w14:paraId="0A6A772F" w14:textId="68C8A7E0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Munkahelyi telefon: </w:t>
      </w:r>
      <w:r w:rsidRPr="00696CAF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EA135B" w:rsidRPr="00696CAF">
        <w:rPr>
          <w:rStyle w:val="None"/>
          <w:b w:val="0"/>
          <w:sz w:val="18"/>
          <w:szCs w:val="18"/>
          <w:shd w:val="clear" w:color="auto" w:fill="FFFFFF"/>
        </w:rPr>
        <w:t>23817</w:t>
      </w:r>
    </w:p>
    <w:p w14:paraId="30DA416E" w14:textId="28E25EB1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color w:val="000000" w:themeColor="text1"/>
          <w:sz w:val="18"/>
          <w:szCs w:val="18"/>
        </w:rPr>
        <w:tab/>
        <w:t>Dr. Gyergyák János, egyetemi adjunktus</w:t>
      </w:r>
    </w:p>
    <w:p w14:paraId="400CF5B9" w14:textId="6001C80F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</w:rPr>
        <w:t>Iroda: 7624 Magyarország, Pécs, Boszorkány u. 2. B</w:t>
      </w:r>
      <w:r w:rsidR="00EA135B" w:rsidRPr="00696CAF">
        <w:rPr>
          <w:rStyle w:val="None"/>
          <w:b w:val="0"/>
          <w:sz w:val="18"/>
          <w:szCs w:val="18"/>
        </w:rPr>
        <w:t>332</w:t>
      </w:r>
    </w:p>
    <w:p w14:paraId="4C3B8F1A" w14:textId="67B7D59C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E-mail: </w:t>
      </w:r>
      <w:r w:rsidR="00EA135B" w:rsidRPr="00696CAF">
        <w:rPr>
          <w:rStyle w:val="None"/>
          <w:b w:val="0"/>
          <w:sz w:val="18"/>
          <w:szCs w:val="18"/>
        </w:rPr>
        <w:t>gyergyak.janos@mik.pte.hu</w:t>
      </w:r>
    </w:p>
    <w:p w14:paraId="1D6E96C8" w14:textId="32F8147C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Munkahelyi telefon: </w:t>
      </w:r>
      <w:r w:rsidRPr="00696CAF">
        <w:rPr>
          <w:rStyle w:val="None"/>
          <w:b w:val="0"/>
          <w:sz w:val="18"/>
          <w:szCs w:val="18"/>
          <w:shd w:val="clear" w:color="auto" w:fill="FFFFFF"/>
        </w:rPr>
        <w:t>+36 72 503650/23858</w:t>
      </w:r>
    </w:p>
    <w:p w14:paraId="353FEB79" w14:textId="77777777" w:rsidR="00B14D53" w:rsidRPr="00696CAF" w:rsidRDefault="00B14D53" w:rsidP="00B14D5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6CAF">
        <w:rPr>
          <w:rStyle w:val="None"/>
          <w:bCs/>
          <w:color w:val="000000" w:themeColor="text1"/>
          <w:sz w:val="18"/>
          <w:szCs w:val="18"/>
        </w:rPr>
        <w:tab/>
        <w:t>Dr. Veres Gábor, egyetemi docens</w:t>
      </w:r>
    </w:p>
    <w:p w14:paraId="70395A58" w14:textId="7A90ECBA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</w:rPr>
        <w:t xml:space="preserve">Iroda: 7624 Magyarország, </w:t>
      </w:r>
      <w:r w:rsidR="00EA135B" w:rsidRPr="00696CAF">
        <w:rPr>
          <w:rStyle w:val="None"/>
          <w:b w:val="0"/>
          <w:sz w:val="18"/>
          <w:szCs w:val="18"/>
        </w:rPr>
        <w:t xml:space="preserve">Pécs, Boszorkány u. 2. </w:t>
      </w:r>
    </w:p>
    <w:p w14:paraId="634BD68E" w14:textId="4725BC3A" w:rsidR="00B14D53" w:rsidRPr="00696CAF" w:rsidRDefault="00B14D53" w:rsidP="00B14D53">
      <w:pPr>
        <w:pStyle w:val="TEMATIKA-OKTATK"/>
        <w:jc w:val="both"/>
        <w:rPr>
          <w:rStyle w:val="None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3D7EA1" w:rsidRPr="00696CAF">
          <w:rPr>
            <w:rStyle w:val="None"/>
            <w:b w:val="0"/>
            <w:sz w:val="18"/>
            <w:szCs w:val="18"/>
          </w:rPr>
          <w:t>veres.gabor@mik.pte.hu</w:t>
        </w:r>
      </w:hyperlink>
      <w:r w:rsidR="003D7EA1" w:rsidRPr="00696CAF">
        <w:rPr>
          <w:rStyle w:val="None"/>
          <w:sz w:val="18"/>
          <w:szCs w:val="18"/>
        </w:rPr>
        <w:t xml:space="preserve"> </w:t>
      </w:r>
    </w:p>
    <w:p w14:paraId="7E43D720" w14:textId="578298AD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CAF">
        <w:rPr>
          <w:rStyle w:val="None"/>
          <w:b w:val="0"/>
          <w:sz w:val="18"/>
          <w:szCs w:val="18"/>
        </w:rPr>
        <w:tab/>
      </w:r>
      <w:r w:rsidR="00DD531C" w:rsidRPr="00696CAF">
        <w:rPr>
          <w:rStyle w:val="None"/>
          <w:b w:val="0"/>
          <w:sz w:val="18"/>
          <w:szCs w:val="18"/>
        </w:rPr>
        <w:t>M</w:t>
      </w:r>
      <w:r w:rsidRPr="00696CAF">
        <w:rPr>
          <w:rStyle w:val="None"/>
          <w:b w:val="0"/>
          <w:sz w:val="18"/>
          <w:szCs w:val="18"/>
        </w:rPr>
        <w:t xml:space="preserve">unkahelyi telefon: </w:t>
      </w:r>
      <w:r w:rsidRPr="00696CAF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7F3099D" w14:textId="74B1C2F4" w:rsidR="00D74386" w:rsidRPr="00696CAF" w:rsidRDefault="00B14D53" w:rsidP="00D7438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color w:val="000000" w:themeColor="text1"/>
          <w:sz w:val="18"/>
          <w:szCs w:val="18"/>
        </w:rPr>
        <w:tab/>
      </w:r>
      <w:r w:rsidR="00D74386">
        <w:rPr>
          <w:rStyle w:val="None"/>
          <w:bCs/>
          <w:color w:val="000000" w:themeColor="text1"/>
          <w:sz w:val="18"/>
          <w:szCs w:val="18"/>
        </w:rPr>
        <w:t>Kokas Balázs</w:t>
      </w:r>
      <w:r w:rsidR="00D74386" w:rsidRPr="00696CAF">
        <w:rPr>
          <w:rStyle w:val="None"/>
          <w:bCs/>
          <w:color w:val="000000" w:themeColor="text1"/>
          <w:sz w:val="18"/>
          <w:szCs w:val="18"/>
        </w:rPr>
        <w:t>, tanársegéd</w:t>
      </w:r>
    </w:p>
    <w:p w14:paraId="41C4C139" w14:textId="2E1D30D3" w:rsidR="00D74386" w:rsidRPr="00696CAF" w:rsidRDefault="00D74386" w:rsidP="00D7438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</w:rPr>
        <w:t xml:space="preserve">Iroda: 7624 Magyarország, Pécs, Boszorkány u. 2. </w:t>
      </w:r>
    </w:p>
    <w:p w14:paraId="343584D8" w14:textId="76926AA4" w:rsidR="00D74386" w:rsidRPr="00696CAF" w:rsidRDefault="00D74386" w:rsidP="00D743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CAF">
        <w:rPr>
          <w:rStyle w:val="None"/>
          <w:b w:val="0"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  <w:shd w:val="clear" w:color="auto" w:fill="FFFFFF"/>
        </w:rPr>
        <w:t>E-mail:</w:t>
      </w:r>
      <w:r w:rsidRPr="0044518D">
        <w:rPr>
          <w:rStyle w:val="None"/>
          <w:b w:val="0"/>
          <w:sz w:val="18"/>
          <w:szCs w:val="18"/>
        </w:rPr>
        <w:t xml:space="preserve"> </w:t>
      </w:r>
      <w:hyperlink r:id="rId11" w:history="1">
        <w:r w:rsidR="0044518D" w:rsidRPr="0044518D">
          <w:rPr>
            <w:rStyle w:val="None"/>
            <w:b w:val="0"/>
          </w:rPr>
          <w:t>kokas.balazs@mik.pte.hu</w:t>
        </w:r>
      </w:hyperlink>
    </w:p>
    <w:p w14:paraId="043623D8" w14:textId="77777777" w:rsidR="00D74386" w:rsidRPr="00696CAF" w:rsidRDefault="00D74386" w:rsidP="00D743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CAF">
        <w:rPr>
          <w:rStyle w:val="None"/>
          <w:b w:val="0"/>
          <w:sz w:val="18"/>
          <w:szCs w:val="18"/>
          <w:shd w:val="clear" w:color="auto" w:fill="FFFFFF"/>
        </w:rPr>
        <w:tab/>
        <w:t>Munkahelyi telefon: +36 72 503650/23858</w:t>
      </w:r>
    </w:p>
    <w:p w14:paraId="0B7CAD96" w14:textId="6F93445A" w:rsidR="00B14D53" w:rsidRPr="00696CAF" w:rsidRDefault="00D74386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B14D53" w:rsidRPr="00696CAF">
        <w:rPr>
          <w:rStyle w:val="None"/>
          <w:bCs/>
          <w:color w:val="000000" w:themeColor="text1"/>
          <w:sz w:val="18"/>
          <w:szCs w:val="18"/>
        </w:rPr>
        <w:t>Greg András, tanársegéd</w:t>
      </w:r>
    </w:p>
    <w:p w14:paraId="491C1D12" w14:textId="6026AB53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</w:rPr>
        <w:t>Iroda: 7624 Magyar</w:t>
      </w:r>
      <w:r w:rsidR="00EA135B" w:rsidRPr="00696CAF">
        <w:rPr>
          <w:rStyle w:val="None"/>
          <w:b w:val="0"/>
          <w:sz w:val="18"/>
          <w:szCs w:val="18"/>
        </w:rPr>
        <w:t>ország, Pécs, Boszorkány u. 2. B334</w:t>
      </w:r>
    </w:p>
    <w:p w14:paraId="5694239D" w14:textId="6E7CD931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CAF">
        <w:rPr>
          <w:rStyle w:val="None"/>
          <w:b w:val="0"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  <w:shd w:val="clear" w:color="auto" w:fill="FFFFFF"/>
        </w:rPr>
        <w:t xml:space="preserve">E-mail: </w:t>
      </w:r>
      <w:hyperlink r:id="rId12" w:history="1">
        <w:r w:rsidR="00EA135B" w:rsidRPr="00696CAF">
          <w:rPr>
            <w:rStyle w:val="None"/>
            <w:b w:val="0"/>
            <w:sz w:val="18"/>
            <w:szCs w:val="18"/>
            <w:shd w:val="clear" w:color="auto" w:fill="FFFFFF"/>
          </w:rPr>
          <w:t>greg.andras@mik.pte.hu</w:t>
        </w:r>
      </w:hyperlink>
    </w:p>
    <w:p w14:paraId="0C272357" w14:textId="77777777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CAF">
        <w:rPr>
          <w:rStyle w:val="None"/>
          <w:b w:val="0"/>
          <w:sz w:val="18"/>
          <w:szCs w:val="18"/>
          <w:shd w:val="clear" w:color="auto" w:fill="FFFFFF"/>
        </w:rPr>
        <w:tab/>
        <w:t>Munkahelyi telefon: +36 72 503650/23858</w:t>
      </w:r>
    </w:p>
    <w:p w14:paraId="32738C11" w14:textId="4509B01A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color w:val="000000" w:themeColor="text1"/>
          <w:sz w:val="18"/>
          <w:szCs w:val="18"/>
        </w:rPr>
        <w:tab/>
        <w:t>Udvardi Péter, címzetes egyetemi docens</w:t>
      </w:r>
    </w:p>
    <w:p w14:paraId="15D134C1" w14:textId="3BDEF093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Cs/>
          <w:sz w:val="18"/>
          <w:szCs w:val="18"/>
        </w:rPr>
        <w:tab/>
      </w:r>
      <w:r w:rsidRPr="00696CAF">
        <w:rPr>
          <w:rStyle w:val="None"/>
          <w:b w:val="0"/>
          <w:sz w:val="18"/>
          <w:szCs w:val="18"/>
        </w:rPr>
        <w:t xml:space="preserve">Iroda: 7624 Magyarország, Pécs, Boszorkány u. 2. </w:t>
      </w:r>
    </w:p>
    <w:p w14:paraId="15E19C05" w14:textId="7B0844EE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E-mail: </w:t>
      </w:r>
      <w:r w:rsidR="00DD531C" w:rsidRPr="00696CAF">
        <w:rPr>
          <w:rStyle w:val="None"/>
          <w:b w:val="0"/>
          <w:sz w:val="18"/>
          <w:szCs w:val="18"/>
        </w:rPr>
        <w:t>udvardipet@gmail.com</w:t>
      </w:r>
    </w:p>
    <w:p w14:paraId="28FAA408" w14:textId="5D6FF2E9" w:rsidR="00B14D53" w:rsidRPr="00696CA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</w:r>
      <w:r w:rsidR="00935AF5" w:rsidRPr="00696CAF">
        <w:rPr>
          <w:rStyle w:val="None"/>
          <w:bCs/>
          <w:color w:val="000000" w:themeColor="text1"/>
          <w:sz w:val="18"/>
          <w:szCs w:val="18"/>
        </w:rPr>
        <w:t>Paári Péter, építőművést DLA hallgató</w:t>
      </w:r>
    </w:p>
    <w:p w14:paraId="222F3FDB" w14:textId="186C373B" w:rsidR="00935AF5" w:rsidRPr="00696CAF" w:rsidRDefault="00935AF5" w:rsidP="00935AF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>Iroda: 7624 Magyar</w:t>
      </w:r>
      <w:r w:rsidR="00696CAF" w:rsidRPr="00696CAF">
        <w:rPr>
          <w:rStyle w:val="None"/>
          <w:b w:val="0"/>
          <w:sz w:val="18"/>
          <w:szCs w:val="18"/>
        </w:rPr>
        <w:t xml:space="preserve">ország, Pécs, Boszorkány u. 2. </w:t>
      </w:r>
    </w:p>
    <w:p w14:paraId="09B172D4" w14:textId="2A43F0AA" w:rsidR="00935AF5" w:rsidRPr="00696CAF" w:rsidRDefault="00935AF5" w:rsidP="00935AF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="00696CAF" w:rsidRPr="00696CAF">
          <w:rPr>
            <w:rStyle w:val="None"/>
            <w:b w:val="0"/>
            <w:sz w:val="18"/>
            <w:szCs w:val="18"/>
          </w:rPr>
          <w:t>paari.peter@mik.pte.hu</w:t>
        </w:r>
      </w:hyperlink>
    </w:p>
    <w:p w14:paraId="0177CA19" w14:textId="1D980537" w:rsidR="00935AF5" w:rsidRPr="00696CAF" w:rsidRDefault="00935AF5" w:rsidP="00935AF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</w:r>
      <w:r w:rsidRPr="00696CAF">
        <w:rPr>
          <w:rStyle w:val="None"/>
          <w:bCs/>
          <w:color w:val="000000" w:themeColor="text1"/>
          <w:sz w:val="18"/>
          <w:szCs w:val="18"/>
        </w:rPr>
        <w:t>Guáth Alexandra, építőművést DLA hallgató</w:t>
      </w:r>
    </w:p>
    <w:p w14:paraId="6B90C738" w14:textId="4EA7A9A1" w:rsidR="00935AF5" w:rsidRPr="00696CAF" w:rsidRDefault="00935AF5" w:rsidP="00696CA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>Iroda: 7624 Magyar</w:t>
      </w:r>
      <w:r w:rsidR="00696CAF" w:rsidRPr="00696CAF">
        <w:rPr>
          <w:rStyle w:val="None"/>
          <w:b w:val="0"/>
          <w:sz w:val="18"/>
          <w:szCs w:val="18"/>
        </w:rPr>
        <w:t xml:space="preserve">ország, Pécs, Boszorkány u. 2. </w:t>
      </w:r>
    </w:p>
    <w:p w14:paraId="2C379AA5" w14:textId="4D3CDB77" w:rsidR="00935AF5" w:rsidRPr="00696CAF" w:rsidRDefault="00935AF5" w:rsidP="00696CA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6CAF">
        <w:rPr>
          <w:rStyle w:val="None"/>
          <w:b w:val="0"/>
          <w:sz w:val="18"/>
          <w:szCs w:val="18"/>
        </w:rPr>
        <w:tab/>
        <w:t xml:space="preserve">E-mail: </w:t>
      </w:r>
      <w:r w:rsidR="00696CAF" w:rsidRPr="00696CAF">
        <w:rPr>
          <w:rStyle w:val="None"/>
          <w:b w:val="0"/>
          <w:sz w:val="18"/>
          <w:szCs w:val="18"/>
        </w:rPr>
        <w:t>alexandraguath@gmail.com</w:t>
      </w:r>
    </w:p>
    <w:p w14:paraId="56FEE3F9" w14:textId="4983F222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4012A93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3E0D838" w14:textId="77777777" w:rsidR="00034EEB" w:rsidRPr="006967BB" w:rsidRDefault="00034EEB" w:rsidP="0066620B">
      <w:pPr>
        <w:pStyle w:val="Cmsor2"/>
        <w:jc w:val="both"/>
        <w:rPr>
          <w:rStyle w:val="None"/>
          <w:b w:val="0"/>
          <w:lang w:val="hu-HU"/>
        </w:rPr>
      </w:pPr>
      <w:r w:rsidRPr="006967BB">
        <w:rPr>
          <w:lang w:val="hu-HU"/>
        </w:rPr>
        <w:t>Tárgyleírás</w:t>
      </w:r>
    </w:p>
    <w:p w14:paraId="1D3D7B20" w14:textId="000660FA" w:rsidR="00CB2DEC" w:rsidRPr="004B05A6" w:rsidRDefault="00CB2DEC" w:rsidP="00EA135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4B05A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 hallgatók a munka során megtapasztalják a tervezési folyamat komplexitását és sokszereplős természetét azáltal, hogy több aspektusból vizsgálják, illetve adnak javaslatot az adott építészeti kérdésre. </w:t>
      </w:r>
      <w:r w:rsidR="00862B15" w:rsidRPr="004B05A6">
        <w:rPr>
          <w:rStyle w:val="None"/>
          <w:color w:val="000000"/>
          <w:sz w:val="20"/>
          <w:szCs w:val="20"/>
          <w:u w:color="000000"/>
          <w:lang w:val="hu-HU" w:eastAsia="hu-HU"/>
        </w:rPr>
        <w:t>A hallgatók a félév során előadásokon és gyakorlatokon vesznek részt. A félév teljesítéséhez a kiadott feladatokat két lépcsőben kell megoldaniuk, feldolgozniuk és megvédeniük. A féléves munka első felében városi léptékkel, majd ezt követően építészeti léptékkel foglalkoznak a hallgatók önálló munka keretén belül. A féléves feladat témájához szorosan kapcsolódik a „Kísérleti tervezés”, a „Városépítészet”, a „Középületek” és a „Közúti forgalomtechnika” kurzusok.</w:t>
      </w:r>
    </w:p>
    <w:p w14:paraId="2D290D6D" w14:textId="5AA92EEC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8B903AB" w:rsidR="00CB2DEC" w:rsidRPr="004B05A6" w:rsidRDefault="00CB2DEC" w:rsidP="00EA135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EA135B">
        <w:rPr>
          <w:rStyle w:val="None"/>
          <w:b/>
          <w:color w:val="000000"/>
          <w:sz w:val="20"/>
          <w:szCs w:val="20"/>
          <w:u w:color="000000"/>
          <w:lang w:val="hu-HU" w:eastAsia="hu-HU"/>
        </w:rPr>
        <w:t>A tantárgy célja megismertetni a hallgatókat összetett, elsősorban nagyobb középület tervezési és azzal összefüggő települési léptékű, városépítészeti feladatok lehetséges megoldásaival, jellemzően összetett városi illetve műemléki környezetben, önálló vagy csoportos alkotó munka során</w:t>
      </w:r>
      <w:r w:rsidRPr="004B05A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. Az épülettervezés tárgykörében szerzett eddigi ismeretek továbbfejlesztése, bővítése nagyobb léptékű feladatok megoldásával. A kurzus célja továbbá mindenkor valós, aktuális építészeti kérdések felvetése és az arra adható naprakész, adekvát, korszerű válaszok megtalálása az alkotó munka során. </w:t>
      </w:r>
    </w:p>
    <w:p w14:paraId="4015C767" w14:textId="09ECA779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FC3170A" w14:textId="5BE0F52B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során a koncepcionális fázistól, városépítészeti javaslatokon át, telepítési, illeszkedési, funkcionális, szerkezeti és épületenergetikai szempontból is kielégítő választ kell adni az adott építészeti problémára. Ez úgy lehetséges, hogy a valós tervezési folyamatot modellezve, a közreműködő szakági konzultációk során, a hallgatók egy összetett tervezési feladaton dolgoznak az Épületszerkezeti, Energiadesign, Építés-kivitelezés és Digitális építészeti ismeretkör tantárgyainak támogatásával.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0738E8" w14:textId="77777777" w:rsidR="00876DDC" w:rsidRPr="006967BB" w:rsidRDefault="00876DD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részletes tantárgyi program, a részletes követelményrendszer valamint a tantárgyhoz kapcsolódó információk </w:t>
      </w:r>
      <w:r w:rsidR="0007344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Neptun Meet Street felületére kerülnek</w:t>
      </w:r>
      <w:r w:rsidR="0007344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feltöltésre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77777777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a koncepcióterv és végleges féléves terv határidőre elkészítése és kiállítása, bemutatása, az alaki és formai követelmények betartása, sikeres megvédése, prezentációk megtartása. 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7777777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 és verbális prezentáció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vita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6A6194F1" w:rsidR="00862B15" w:rsidRPr="00642AB7" w:rsidRDefault="00A35705" w:rsidP="0066620B">
      <w:pPr>
        <w:pStyle w:val="Nincstrkz"/>
        <w:jc w:val="both"/>
        <w:rPr>
          <w:color w:val="000000" w:themeColor="text1"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642AB7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GO</w:t>
      </w:r>
      <w:r w:rsidR="00642AB7">
        <w:rPr>
          <w:rStyle w:val="None"/>
          <w:rFonts w:eastAsia="Times New Roman"/>
          <w:bCs/>
          <w:sz w:val="20"/>
          <w:szCs w:val="20"/>
          <w:lang w:val="hu-HU"/>
        </w:rPr>
        <w:t>” – „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NO GO</w:t>
      </w:r>
      <w:r w:rsidR="00642AB7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642AB7">
        <w:rPr>
          <w:color w:val="000000" w:themeColor="text1"/>
          <w:sz w:val="20"/>
          <w:szCs w:val="20"/>
          <w:lang w:val="hu-HU"/>
        </w:rPr>
        <w:t>(</w:t>
      </w:r>
      <w:r w:rsidR="00A06131" w:rsidRPr="00642AB7">
        <w:rPr>
          <w:color w:val="000000" w:themeColor="text1"/>
          <w:sz w:val="20"/>
          <w:szCs w:val="20"/>
          <w:lang w:val="hu-HU"/>
        </w:rPr>
        <w:t xml:space="preserve">jól </w:t>
      </w:r>
      <w:r w:rsidR="009E6122" w:rsidRPr="00642AB7">
        <w:rPr>
          <w:color w:val="000000" w:themeColor="text1"/>
          <w:sz w:val="20"/>
          <w:szCs w:val="20"/>
          <w:lang w:val="hu-HU"/>
        </w:rPr>
        <w:t xml:space="preserve">megfelelt és elfogadásra került, </w:t>
      </w:r>
      <w:r w:rsidR="00A06131" w:rsidRPr="00642AB7">
        <w:rPr>
          <w:color w:val="000000" w:themeColor="text1"/>
          <w:sz w:val="20"/>
          <w:szCs w:val="20"/>
          <w:lang w:val="hu-HU"/>
        </w:rPr>
        <w:t xml:space="preserve">megfelelt és elfogadásra került, nem </w:t>
      </w:r>
      <w:r w:rsidR="009E6122" w:rsidRPr="00642AB7">
        <w:rPr>
          <w:color w:val="000000" w:themeColor="text1"/>
          <w:sz w:val="20"/>
          <w:szCs w:val="20"/>
          <w:lang w:val="hu-HU"/>
        </w:rPr>
        <w:t xml:space="preserve">felelt </w:t>
      </w:r>
      <w:r w:rsidR="00A06131" w:rsidRPr="00642AB7">
        <w:rPr>
          <w:color w:val="000000" w:themeColor="text1"/>
          <w:sz w:val="20"/>
          <w:szCs w:val="20"/>
          <w:lang w:val="hu-HU"/>
        </w:rPr>
        <w:t xml:space="preserve">meg </w:t>
      </w:r>
      <w:r w:rsidR="009E6122" w:rsidRPr="00642AB7">
        <w:rPr>
          <w:color w:val="000000" w:themeColor="text1"/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642AB7" w:rsidRDefault="00862B15" w:rsidP="00862B15">
      <w:pPr>
        <w:pStyle w:val="Nincstrkz"/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 xml:space="preserve">A GO (megfelelt) prezentációk pontozással </w:t>
      </w:r>
      <w:r w:rsidR="00A06131" w:rsidRPr="00642AB7">
        <w:rPr>
          <w:color w:val="000000" w:themeColor="text1"/>
          <w:sz w:val="20"/>
          <w:szCs w:val="20"/>
          <w:lang w:val="hu-HU"/>
        </w:rPr>
        <w:t>kerülnek értékelésre</w:t>
      </w:r>
      <w:r w:rsidRPr="00642AB7">
        <w:rPr>
          <w:color w:val="000000" w:themeColor="text1"/>
          <w:sz w:val="20"/>
          <w:szCs w:val="20"/>
          <w:lang w:val="hu-HU"/>
        </w:rPr>
        <w:t xml:space="preserve"> az alábbiak szerint:</w:t>
      </w:r>
    </w:p>
    <w:p w14:paraId="0CE649D3" w14:textId="66B72CB5" w:rsidR="00862B15" w:rsidRPr="00642AB7" w:rsidRDefault="00862B15" w:rsidP="00A06131">
      <w:pPr>
        <w:pStyle w:val="Nincstrkz"/>
        <w:tabs>
          <w:tab w:val="left" w:pos="3402"/>
        </w:tabs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 xml:space="preserve">- Beépítési és koncepcióterv </w:t>
      </w:r>
      <w:r w:rsidR="00A06131" w:rsidRPr="00642AB7">
        <w:rPr>
          <w:color w:val="000000" w:themeColor="text1"/>
          <w:sz w:val="20"/>
          <w:szCs w:val="20"/>
          <w:lang w:val="hu-HU"/>
        </w:rPr>
        <w:t>(1. Kiállítás)</w:t>
      </w:r>
      <w:r w:rsidRPr="00642AB7">
        <w:rPr>
          <w:color w:val="000000" w:themeColor="text1"/>
          <w:sz w:val="20"/>
          <w:szCs w:val="20"/>
          <w:lang w:val="hu-HU"/>
        </w:rPr>
        <w:tab/>
        <w:t xml:space="preserve">        </w:t>
      </w:r>
      <w:r w:rsidR="00B57180">
        <w:rPr>
          <w:color w:val="000000" w:themeColor="text1"/>
          <w:sz w:val="20"/>
          <w:szCs w:val="20"/>
          <w:lang w:val="hu-HU"/>
        </w:rPr>
        <w:t>3</w:t>
      </w:r>
      <w:r w:rsidRPr="00642AB7">
        <w:rPr>
          <w:color w:val="000000" w:themeColor="text1"/>
          <w:sz w:val="20"/>
          <w:szCs w:val="20"/>
          <w:lang w:val="hu-HU"/>
        </w:rPr>
        <w:t>0 pont</w:t>
      </w:r>
    </w:p>
    <w:p w14:paraId="3C4CDE44" w14:textId="52484021" w:rsidR="00A06131" w:rsidRDefault="00862B15" w:rsidP="00A06131">
      <w:pPr>
        <w:pStyle w:val="Nincstrkz"/>
        <w:tabs>
          <w:tab w:val="left" w:pos="3402"/>
        </w:tabs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>- Végleges féléves terv (</w:t>
      </w:r>
      <w:r w:rsidR="00A06131" w:rsidRPr="00642AB7">
        <w:rPr>
          <w:color w:val="000000" w:themeColor="text1"/>
          <w:sz w:val="20"/>
          <w:szCs w:val="20"/>
          <w:lang w:val="hu-HU"/>
        </w:rPr>
        <w:t>2. Kiállítás</w:t>
      </w:r>
      <w:r w:rsidRPr="00642AB7">
        <w:rPr>
          <w:color w:val="000000" w:themeColor="text1"/>
          <w:sz w:val="20"/>
          <w:szCs w:val="20"/>
          <w:lang w:val="hu-HU"/>
        </w:rPr>
        <w:t>):</w:t>
      </w:r>
      <w:r w:rsidRPr="00642AB7">
        <w:rPr>
          <w:color w:val="000000" w:themeColor="text1"/>
          <w:sz w:val="20"/>
          <w:szCs w:val="20"/>
          <w:lang w:val="hu-HU"/>
        </w:rPr>
        <w:tab/>
        <w:t xml:space="preserve">        </w:t>
      </w:r>
      <w:r w:rsidR="00B57180">
        <w:rPr>
          <w:color w:val="000000" w:themeColor="text1"/>
          <w:sz w:val="20"/>
          <w:szCs w:val="20"/>
          <w:lang w:val="hu-HU"/>
        </w:rPr>
        <w:t>5</w:t>
      </w:r>
      <w:r w:rsidRPr="00642AB7">
        <w:rPr>
          <w:color w:val="000000" w:themeColor="text1"/>
          <w:sz w:val="20"/>
          <w:szCs w:val="20"/>
          <w:lang w:val="hu-HU"/>
        </w:rPr>
        <w:t>0 pont</w:t>
      </w:r>
    </w:p>
    <w:p w14:paraId="38D11485" w14:textId="078ADF8C" w:rsidR="00B57180" w:rsidRPr="00537F0E" w:rsidRDefault="00B57180" w:rsidP="00A06131">
      <w:pPr>
        <w:pStyle w:val="Nincstrkz"/>
        <w:tabs>
          <w:tab w:val="left" w:pos="3402"/>
        </w:tabs>
        <w:jc w:val="both"/>
        <w:rPr>
          <w:color w:val="000000" w:themeColor="text1"/>
          <w:sz w:val="20"/>
          <w:szCs w:val="20"/>
          <w:lang w:val="hu-HU"/>
        </w:rPr>
      </w:pPr>
      <w:r w:rsidRPr="00537F0E">
        <w:rPr>
          <w:color w:val="000000" w:themeColor="text1"/>
          <w:sz w:val="20"/>
          <w:szCs w:val="20"/>
          <w:lang w:val="hu-HU"/>
        </w:rPr>
        <w:t>- Tervezés Zh</w:t>
      </w:r>
      <w:r w:rsidRPr="00537F0E">
        <w:rPr>
          <w:color w:val="000000" w:themeColor="text1"/>
          <w:sz w:val="20"/>
          <w:szCs w:val="20"/>
          <w:lang w:val="hu-HU"/>
        </w:rPr>
        <w:tab/>
        <w:t xml:space="preserve">   </w:t>
      </w:r>
      <w:r w:rsidRPr="00537F0E">
        <w:rPr>
          <w:color w:val="000000" w:themeColor="text1"/>
          <w:sz w:val="20"/>
          <w:szCs w:val="20"/>
          <w:lang w:val="hu-HU"/>
        </w:rPr>
        <w:tab/>
        <w:t xml:space="preserve">    10 pont</w:t>
      </w:r>
    </w:p>
    <w:p w14:paraId="3CE0299E" w14:textId="5EBF9280" w:rsidR="00B57180" w:rsidRDefault="00B57180" w:rsidP="00A06131">
      <w:pPr>
        <w:pStyle w:val="Nincstrkz"/>
        <w:tabs>
          <w:tab w:val="left" w:pos="3402"/>
        </w:tabs>
        <w:jc w:val="both"/>
        <w:rPr>
          <w:color w:val="000000" w:themeColor="text1"/>
          <w:sz w:val="20"/>
          <w:szCs w:val="20"/>
          <w:lang w:val="hu-HU"/>
        </w:rPr>
      </w:pPr>
      <w:r w:rsidRPr="00537F0E">
        <w:rPr>
          <w:color w:val="000000" w:themeColor="text1"/>
          <w:sz w:val="20"/>
          <w:szCs w:val="20"/>
          <w:lang w:val="hu-HU"/>
        </w:rPr>
        <w:t>-  Épületszerkezettan Zh.</w:t>
      </w:r>
      <w:r w:rsidRPr="00537F0E">
        <w:rPr>
          <w:color w:val="000000" w:themeColor="text1"/>
          <w:sz w:val="20"/>
          <w:szCs w:val="20"/>
          <w:lang w:val="hu-HU"/>
        </w:rPr>
        <w:tab/>
      </w:r>
      <w:r w:rsidRPr="00537F0E">
        <w:rPr>
          <w:color w:val="000000" w:themeColor="text1"/>
          <w:sz w:val="20"/>
          <w:szCs w:val="20"/>
          <w:lang w:val="hu-HU"/>
        </w:rPr>
        <w:tab/>
        <w:t xml:space="preserve">    10 pont</w:t>
      </w:r>
    </w:p>
    <w:p w14:paraId="60AC1426" w14:textId="7971BCA0" w:rsidR="00B57180" w:rsidRPr="00642AB7" w:rsidRDefault="00B57180" w:rsidP="00A06131">
      <w:pPr>
        <w:pStyle w:val="Nincstrkz"/>
        <w:tabs>
          <w:tab w:val="left" w:pos="3402"/>
        </w:tabs>
        <w:jc w:val="both"/>
        <w:rPr>
          <w:color w:val="000000" w:themeColor="text1"/>
          <w:sz w:val="20"/>
          <w:szCs w:val="20"/>
          <w:lang w:val="hu-HU"/>
        </w:rPr>
      </w:pPr>
    </w:p>
    <w:p w14:paraId="18013F45" w14:textId="77777777" w:rsidR="00A06131" w:rsidRPr="00642AB7" w:rsidRDefault="00A06131" w:rsidP="00862B15">
      <w:pPr>
        <w:pStyle w:val="Nincstrkz"/>
        <w:jc w:val="both"/>
        <w:rPr>
          <w:color w:val="000000" w:themeColor="text1"/>
          <w:sz w:val="20"/>
          <w:szCs w:val="20"/>
          <w:lang w:val="hu-HU"/>
        </w:rPr>
      </w:pPr>
    </w:p>
    <w:p w14:paraId="1C043C76" w14:textId="21DBE546" w:rsidR="00A06131" w:rsidRPr="00642AB7" w:rsidRDefault="00A06131" w:rsidP="00A06131">
      <w:pPr>
        <w:pStyle w:val="Nincstrkz"/>
        <w:tabs>
          <w:tab w:val="left" w:pos="1985"/>
        </w:tabs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 xml:space="preserve">89 p – 100 p 100%  </w:t>
      </w:r>
      <w:r w:rsidRPr="00642AB7">
        <w:rPr>
          <w:color w:val="000000" w:themeColor="text1"/>
          <w:sz w:val="20"/>
          <w:szCs w:val="20"/>
          <w:lang w:val="hu-HU"/>
        </w:rPr>
        <w:tab/>
        <w:t xml:space="preserve">A (5, jeles,excellent,sehr gut) </w:t>
      </w:r>
    </w:p>
    <w:p w14:paraId="69902D11" w14:textId="77777777" w:rsidR="00A06131" w:rsidRPr="00642AB7" w:rsidRDefault="00A06131" w:rsidP="00A06131">
      <w:pPr>
        <w:pStyle w:val="Nincstrkz"/>
        <w:tabs>
          <w:tab w:val="left" w:pos="1985"/>
        </w:tabs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>77 p – 88 p 88%</w:t>
      </w:r>
      <w:r w:rsidRPr="00642AB7">
        <w:rPr>
          <w:color w:val="000000" w:themeColor="text1"/>
          <w:sz w:val="20"/>
          <w:szCs w:val="20"/>
          <w:lang w:val="hu-HU"/>
        </w:rPr>
        <w:tab/>
        <w:t xml:space="preserve">B (4, jó, good, gut) </w:t>
      </w:r>
    </w:p>
    <w:p w14:paraId="5B1DD9D6" w14:textId="77777777" w:rsidR="00A06131" w:rsidRPr="00642AB7" w:rsidRDefault="00A06131" w:rsidP="00A06131">
      <w:pPr>
        <w:pStyle w:val="Nincstrkz"/>
        <w:tabs>
          <w:tab w:val="left" w:pos="1985"/>
        </w:tabs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 xml:space="preserve">66 p – 76 p 76% </w:t>
      </w:r>
      <w:r w:rsidRPr="00642AB7">
        <w:rPr>
          <w:color w:val="000000" w:themeColor="text1"/>
          <w:sz w:val="20"/>
          <w:szCs w:val="20"/>
          <w:lang w:val="hu-HU"/>
        </w:rPr>
        <w:tab/>
        <w:t xml:space="preserve">C (3, közepes, avarage, befriedigend) </w:t>
      </w:r>
    </w:p>
    <w:p w14:paraId="233ADFD4" w14:textId="77777777" w:rsidR="00A06131" w:rsidRPr="00642AB7" w:rsidRDefault="00A06131" w:rsidP="00A06131">
      <w:pPr>
        <w:pStyle w:val="Nincstrkz"/>
        <w:tabs>
          <w:tab w:val="left" w:pos="1985"/>
        </w:tabs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 xml:space="preserve">55 p – 65 p 65% </w:t>
      </w:r>
      <w:r w:rsidRPr="00642AB7">
        <w:rPr>
          <w:color w:val="000000" w:themeColor="text1"/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77777777" w:rsidR="00A06131" w:rsidRPr="00642AB7" w:rsidRDefault="00A06131" w:rsidP="00A06131">
      <w:pPr>
        <w:pStyle w:val="Nincstrkz"/>
        <w:tabs>
          <w:tab w:val="left" w:pos="1985"/>
        </w:tabs>
        <w:jc w:val="both"/>
        <w:rPr>
          <w:color w:val="000000" w:themeColor="text1"/>
          <w:sz w:val="20"/>
          <w:szCs w:val="20"/>
          <w:lang w:val="hu-HU"/>
        </w:rPr>
      </w:pPr>
      <w:r w:rsidRPr="00642AB7">
        <w:rPr>
          <w:color w:val="000000" w:themeColor="text1"/>
          <w:sz w:val="20"/>
          <w:szCs w:val="20"/>
          <w:lang w:val="hu-HU"/>
        </w:rPr>
        <w:t xml:space="preserve">0 p – 54 p 54% </w:t>
      </w:r>
      <w:r w:rsidRPr="00642AB7">
        <w:rPr>
          <w:color w:val="000000" w:themeColor="text1"/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27E64C37" w:rsidR="00A35705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prezentáció 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Kiállításon valamilyen okból be nem mutatott munka a hiányzás igazolása mellett az 1. Kiállítást követő első órarendi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nem elfogadott 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284C8C2C" w14:textId="77777777" w:rsidR="004B05A6" w:rsidRPr="006967BB" w:rsidRDefault="004B05A6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D5F595" w14:textId="77777777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akinek hiányzása eléri a 50 %-ot (bármely okból, igazoltan vagy a</w:t>
      </w:r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374CE265" w14:textId="3D264661" w:rsidR="00326ED0" w:rsidRPr="00537F0E" w:rsidRDefault="00B57180" w:rsidP="00B57180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-ha 2db „GO”, és </w:t>
      </w:r>
      <w:r w:rsidRPr="00537F0E">
        <w:rPr>
          <w:sz w:val="20"/>
          <w:szCs w:val="20"/>
          <w:lang w:val="hu-HU"/>
        </w:rPr>
        <w:t xml:space="preserve">„a félév végi  zárthelyi dolgozatok legalább 50%- os teljesítése megtörtént” 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akkor I, tehát aláírás, majd osztályzás. </w:t>
      </w:r>
      <w:r w:rsidR="000114BC" w:rsidRPr="00537F0E">
        <w:rPr>
          <w:rStyle w:val="None"/>
          <w:rFonts w:eastAsia="Times New Roman"/>
          <w:bCs/>
          <w:sz w:val="20"/>
          <w:szCs w:val="20"/>
          <w:lang w:val="hu-HU"/>
        </w:rPr>
        <w:t>(1,2,3,4,5)</w:t>
      </w:r>
    </w:p>
    <w:p w14:paraId="1B95FEB5" w14:textId="77777777" w:rsidR="00152AEC" w:rsidRPr="00537F0E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 w:rsidRPr="00537F0E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>ha van NO-GO, akkor N</w:t>
      </w:r>
      <w:r w:rsidR="00152AEC" w:rsidRPr="00537F0E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537F0E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26ED0" w:rsidRPr="00537F0E">
        <w:rPr>
          <w:rStyle w:val="None"/>
          <w:rFonts w:eastAsia="Times New Roman"/>
          <w:bCs/>
          <w:sz w:val="20"/>
          <w:szCs w:val="20"/>
          <w:lang w:val="hu-HU"/>
        </w:rPr>
        <w:t>és javítás,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537F0E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5A45F6B0" w:rsidR="0024327F" w:rsidRPr="00537F0E" w:rsidRDefault="00326ED0" w:rsidP="00B57180">
      <w:pPr>
        <w:pStyle w:val="Nincstrkz"/>
        <w:ind w:left="3686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>V2 (17.hét) - aláírás megszerzése (I/N):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 w:rsidRPr="00537F0E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r w:rsidR="00B57180" w:rsidRPr="00537F0E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>GO</w:t>
      </w:r>
      <w:r w:rsidR="00B57180" w:rsidRPr="00537F0E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B57180"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és </w:t>
      </w:r>
      <w:r w:rsidR="00B57180" w:rsidRPr="00537F0E">
        <w:rPr>
          <w:sz w:val="20"/>
          <w:szCs w:val="20"/>
          <w:lang w:val="hu-HU"/>
        </w:rPr>
        <w:t xml:space="preserve">„a félév végi zárthelyi dolgozatok legalább 50%- os teljesítése megtörtént” </w:t>
      </w: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>akkor I</w:t>
      </w:r>
      <w:r w:rsidR="00152AEC" w:rsidRPr="00537F0E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 w:rsidRPr="00537F0E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17FD1709" w:rsidR="00456EE8" w:rsidRPr="006967BB" w:rsidRDefault="0024327F" w:rsidP="00B57180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37F0E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152AEC"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r w:rsidR="00B57180" w:rsidRPr="00537F0E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152AEC" w:rsidRPr="00537F0E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r w:rsidR="00B57180" w:rsidRPr="00537F0E">
        <w:rPr>
          <w:rStyle w:val="None"/>
          <w:rFonts w:eastAsia="Times New Roman"/>
          <w:bCs/>
          <w:sz w:val="20"/>
          <w:szCs w:val="20"/>
          <w:lang w:val="hu-HU"/>
        </w:rPr>
        <w:t xml:space="preserve">” vagy </w:t>
      </w:r>
      <w:r w:rsidR="00B57180" w:rsidRPr="00537F0E">
        <w:rPr>
          <w:sz w:val="20"/>
          <w:szCs w:val="20"/>
          <w:lang w:val="hu-HU"/>
        </w:rPr>
        <w:t xml:space="preserve">„a félév végi zárthelyi dolgozatok legalább 50%- os teljesítése nem történt meg” </w:t>
      </w:r>
      <w:r w:rsidR="00152AEC" w:rsidRPr="00537F0E">
        <w:rPr>
          <w:rStyle w:val="None"/>
          <w:rFonts w:eastAsia="Times New Roman"/>
          <w:bCs/>
          <w:sz w:val="20"/>
          <w:szCs w:val="20"/>
          <w:lang w:val="hu-HU"/>
        </w:rPr>
        <w:t>akkor N, tehát nem teljesített</w:t>
      </w:r>
      <w:r w:rsidR="00456EE8" w:rsidRPr="00537F0E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00ADEA49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B019AE8" w14:textId="40622EFC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2-5, a </w:t>
      </w:r>
      <w:r w:rsidR="00642639">
        <w:rPr>
          <w:rStyle w:val="None"/>
          <w:rFonts w:eastAsia="Times New Roman"/>
          <w:bCs/>
          <w:sz w:val="20"/>
          <w:szCs w:val="20"/>
          <w:lang w:val="hu-HU"/>
        </w:rPr>
        <w:t>tantárgy teljesült.</w:t>
      </w:r>
    </w:p>
    <w:p w14:paraId="77A08C72" w14:textId="5EDE67A4" w:rsidR="00034EEB" w:rsidRPr="0089777B" w:rsidRDefault="00642AB7" w:rsidP="0066620B">
      <w:pPr>
        <w:pStyle w:val="Cmsor2"/>
        <w:jc w:val="both"/>
        <w:rPr>
          <w:rStyle w:val="None"/>
          <w:lang w:val="hu-HU"/>
        </w:rPr>
      </w:pPr>
      <w:r w:rsidRPr="00B57180">
        <w:rPr>
          <w:rStyle w:val="None"/>
          <w:lang w:val="hu-HU"/>
        </w:rPr>
        <w:t>Ajánlott</w:t>
      </w:r>
      <w:r w:rsidR="00171C3D" w:rsidRPr="00B57180">
        <w:rPr>
          <w:rStyle w:val="None"/>
          <w:lang w:val="hu-HU"/>
        </w:rPr>
        <w:t xml:space="preserve"> irodalom</w:t>
      </w:r>
      <w:r w:rsidRPr="00B57180">
        <w:rPr>
          <w:rStyle w:val="None"/>
          <w:lang w:val="hu-HU"/>
        </w:rPr>
        <w:t>:</w:t>
      </w:r>
    </w:p>
    <w:p w14:paraId="4112BC49" w14:textId="21CD1BEC" w:rsidR="00642AB7" w:rsidRDefault="00642AB7" w:rsidP="00862B15">
      <w:pPr>
        <w:pStyle w:val="Nincstrkz"/>
        <w:rPr>
          <w:rStyle w:val="None"/>
          <w:i/>
          <w:sz w:val="20"/>
          <w:szCs w:val="20"/>
          <w:lang w:val="hu-HU"/>
        </w:rPr>
      </w:pPr>
      <w:r w:rsidRPr="00642AB7">
        <w:rPr>
          <w:rStyle w:val="None"/>
          <w:i/>
          <w:sz w:val="20"/>
          <w:szCs w:val="20"/>
          <w:lang w:val="hu-HU"/>
        </w:rPr>
        <w:t>Településtervezés szakirodalom:</w:t>
      </w:r>
    </w:p>
    <w:p w14:paraId="54B50200" w14:textId="514A8D40" w:rsidR="00642AB7" w:rsidRDefault="00642AB7" w:rsidP="00862B15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i/>
          <w:sz w:val="20"/>
          <w:szCs w:val="20"/>
          <w:lang w:val="hu-HU"/>
        </w:rPr>
        <w:tab/>
      </w:r>
      <w:r w:rsidR="0089777B">
        <w:rPr>
          <w:rStyle w:val="None"/>
          <w:sz w:val="20"/>
          <w:szCs w:val="20"/>
          <w:lang w:val="hu-HU"/>
        </w:rPr>
        <w:t>Tóth Z</w:t>
      </w:r>
      <w:r w:rsidRPr="00642AB7">
        <w:rPr>
          <w:rStyle w:val="None"/>
          <w:sz w:val="20"/>
          <w:szCs w:val="20"/>
          <w:lang w:val="hu-HU"/>
        </w:rPr>
        <w:t>oltán: A települések világa</w:t>
      </w:r>
    </w:p>
    <w:p w14:paraId="3B47F66A" w14:textId="6C76FA3C" w:rsidR="00642AB7" w:rsidRPr="0089777B" w:rsidRDefault="00642AB7" w:rsidP="00862B15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="0089777B">
        <w:rPr>
          <w:rStyle w:val="None"/>
          <w:sz w:val="20"/>
          <w:szCs w:val="20"/>
          <w:lang w:val="hu-HU"/>
        </w:rPr>
        <w:t>Tóth Z</w:t>
      </w:r>
      <w:r>
        <w:rPr>
          <w:rStyle w:val="None"/>
          <w:sz w:val="20"/>
          <w:szCs w:val="20"/>
          <w:lang w:val="hu-HU"/>
        </w:rPr>
        <w:t>oltán,</w:t>
      </w:r>
      <w:r w:rsidR="0089777B">
        <w:rPr>
          <w:rStyle w:val="None"/>
          <w:sz w:val="20"/>
          <w:szCs w:val="20"/>
          <w:lang w:val="hu-HU"/>
        </w:rPr>
        <w:t xml:space="preserve"> </w:t>
      </w:r>
      <w:r>
        <w:rPr>
          <w:rStyle w:val="None"/>
          <w:sz w:val="20"/>
          <w:szCs w:val="20"/>
          <w:lang w:val="hu-HU"/>
        </w:rPr>
        <w:t>Gömöry János, Hübner Mátyás:</w:t>
      </w:r>
      <w:r w:rsidRPr="0089777B">
        <w:rPr>
          <w:rStyle w:val="None"/>
          <w:sz w:val="20"/>
          <w:szCs w:val="20"/>
          <w:lang w:val="hu-HU"/>
        </w:rPr>
        <w:t xml:space="preserve"> Településtervezés I.</w:t>
      </w:r>
      <w:r w:rsidR="0089777B" w:rsidRPr="0089777B">
        <w:rPr>
          <w:rStyle w:val="None"/>
          <w:sz w:val="20"/>
          <w:szCs w:val="20"/>
          <w:lang w:val="hu-HU"/>
        </w:rPr>
        <w:t>-II.III.</w:t>
      </w:r>
    </w:p>
    <w:p w14:paraId="3049C511" w14:textId="0E91766F" w:rsidR="00642AB7" w:rsidRPr="0089777B" w:rsidRDefault="00642AB7" w:rsidP="00862B15">
      <w:pPr>
        <w:pStyle w:val="Nincstrkz"/>
        <w:rPr>
          <w:rStyle w:val="None"/>
          <w:sz w:val="20"/>
          <w:szCs w:val="20"/>
          <w:lang w:val="hu-HU"/>
        </w:rPr>
      </w:pPr>
      <w:r w:rsidRPr="0089777B">
        <w:rPr>
          <w:rStyle w:val="None"/>
          <w:sz w:val="20"/>
          <w:szCs w:val="20"/>
          <w:lang w:val="hu-HU"/>
        </w:rPr>
        <w:tab/>
      </w:r>
      <w:r w:rsidRPr="00642AB7">
        <w:rPr>
          <w:rStyle w:val="None"/>
          <w:sz w:val="20"/>
          <w:szCs w:val="20"/>
          <w:lang w:val="hu-HU"/>
        </w:rPr>
        <w:t>Jan Gehl: Élhető városok</w:t>
      </w:r>
    </w:p>
    <w:p w14:paraId="5786FDE4" w14:textId="5C6E9338" w:rsidR="0089777B" w:rsidRDefault="0089777B" w:rsidP="00642AB7">
      <w:pPr>
        <w:pStyle w:val="Nincstrkz"/>
        <w:ind w:firstLine="720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Meggyesi Tamás:A 20. század urbanisztikájának útvesztői</w:t>
      </w:r>
    </w:p>
    <w:p w14:paraId="708DB0D4" w14:textId="6672A73F" w:rsidR="00862B15" w:rsidRPr="00862B15" w:rsidRDefault="00642AB7" w:rsidP="00642AB7">
      <w:pPr>
        <w:pStyle w:val="Nincstrkz"/>
        <w:ind w:firstLine="720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Bajnai László: Városfejlesztés</w:t>
      </w:r>
    </w:p>
    <w:p w14:paraId="2E5C0F6E" w14:textId="5BE6EDAB" w:rsidR="00862B15" w:rsidRPr="00862B15" w:rsidRDefault="00642AB7" w:rsidP="00642AB7">
      <w:pPr>
        <w:pStyle w:val="Nincstrkz"/>
        <w:ind w:firstLine="720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Perényi Imre: Város</w:t>
      </w:r>
      <w:r w:rsidR="00862B15" w:rsidRPr="00862B15">
        <w:rPr>
          <w:rStyle w:val="None"/>
          <w:sz w:val="20"/>
          <w:szCs w:val="20"/>
          <w:lang w:val="hu-HU"/>
        </w:rPr>
        <w:t>építéstan</w:t>
      </w:r>
      <w:r w:rsidR="00862B15">
        <w:rPr>
          <w:rStyle w:val="None"/>
          <w:sz w:val="20"/>
          <w:szCs w:val="20"/>
          <w:lang w:val="hu-HU"/>
        </w:rPr>
        <w:t xml:space="preserve"> </w:t>
      </w:r>
      <w:r w:rsidR="00862B15" w:rsidRPr="00862B15">
        <w:rPr>
          <w:rStyle w:val="None"/>
          <w:sz w:val="20"/>
          <w:szCs w:val="20"/>
          <w:lang w:val="hu-HU"/>
        </w:rPr>
        <w:t>(Tankönyv Kiadó)</w:t>
      </w:r>
    </w:p>
    <w:p w14:paraId="5B4E0EDA" w14:textId="77777777" w:rsidR="00862B15" w:rsidRDefault="00862B15" w:rsidP="00642AB7">
      <w:pPr>
        <w:pStyle w:val="Nincstrkz"/>
        <w:ind w:firstLine="720"/>
        <w:rPr>
          <w:rStyle w:val="None"/>
          <w:sz w:val="20"/>
          <w:szCs w:val="20"/>
          <w:lang w:val="hu-HU"/>
        </w:rPr>
      </w:pPr>
      <w:r w:rsidRPr="00862B15">
        <w:rPr>
          <w:rStyle w:val="None"/>
          <w:sz w:val="20"/>
          <w:szCs w:val="20"/>
          <w:lang w:val="hu-HU"/>
        </w:rPr>
        <w:t>Egyéb, a közös felületre feltöltött anyagogok, előadások!</w:t>
      </w:r>
    </w:p>
    <w:p w14:paraId="67BD15C7" w14:textId="77777777" w:rsidR="00642AB7" w:rsidRDefault="00642AB7" w:rsidP="00862B15">
      <w:pPr>
        <w:pStyle w:val="Nincstrkz"/>
        <w:rPr>
          <w:rStyle w:val="None"/>
          <w:i/>
          <w:sz w:val="20"/>
          <w:szCs w:val="20"/>
          <w:lang w:val="hu-HU"/>
        </w:rPr>
      </w:pPr>
    </w:p>
    <w:p w14:paraId="26769A28" w14:textId="7826133D" w:rsidR="00FE689B" w:rsidRDefault="00642AB7" w:rsidP="00862B15">
      <w:pPr>
        <w:pStyle w:val="Nincstrkz"/>
        <w:rPr>
          <w:rStyle w:val="None"/>
          <w:sz w:val="20"/>
          <w:szCs w:val="20"/>
          <w:lang w:val="hu-HU"/>
        </w:rPr>
      </w:pPr>
      <w:r w:rsidRPr="00642AB7">
        <w:rPr>
          <w:rStyle w:val="None"/>
          <w:i/>
          <w:sz w:val="20"/>
          <w:szCs w:val="20"/>
          <w:lang w:val="hu-HU"/>
        </w:rPr>
        <w:t xml:space="preserve">Épülettervezés </w:t>
      </w:r>
      <w:r w:rsidRPr="00FE689B">
        <w:rPr>
          <w:rStyle w:val="None"/>
          <w:i/>
          <w:sz w:val="20"/>
          <w:szCs w:val="20"/>
          <w:lang w:val="hu-HU"/>
        </w:rPr>
        <w:t>szakirodalom:</w:t>
      </w:r>
    </w:p>
    <w:p w14:paraId="0712DD6B" w14:textId="77777777" w:rsidR="00642AB7" w:rsidRPr="00862B15" w:rsidRDefault="00642AB7" w:rsidP="00642AB7">
      <w:pPr>
        <w:pStyle w:val="Nincstrkz"/>
        <w:ind w:firstLine="720"/>
        <w:rPr>
          <w:rStyle w:val="None"/>
          <w:sz w:val="20"/>
          <w:szCs w:val="20"/>
          <w:lang w:val="hu-HU"/>
        </w:rPr>
      </w:pPr>
      <w:r w:rsidRPr="00862B15">
        <w:rPr>
          <w:rStyle w:val="None"/>
          <w:sz w:val="20"/>
          <w:szCs w:val="20"/>
          <w:lang w:val="hu-HU"/>
        </w:rPr>
        <w:t>Cságoly Ferenc: Középületek</w:t>
      </w:r>
    </w:p>
    <w:p w14:paraId="79C50C16" w14:textId="77777777" w:rsidR="00642AB7" w:rsidRPr="00862B15" w:rsidRDefault="00642AB7" w:rsidP="00642AB7">
      <w:pPr>
        <w:pStyle w:val="Nincstrkz"/>
        <w:ind w:firstLine="720"/>
        <w:rPr>
          <w:rStyle w:val="None"/>
          <w:sz w:val="20"/>
          <w:szCs w:val="20"/>
          <w:lang w:val="hu-HU"/>
        </w:rPr>
      </w:pPr>
      <w:r w:rsidRPr="00862B15">
        <w:rPr>
          <w:rStyle w:val="None"/>
          <w:sz w:val="20"/>
          <w:szCs w:val="20"/>
          <w:lang w:val="hu-HU"/>
        </w:rPr>
        <w:t>Gádoros Lajos: Középületek Tervezése</w:t>
      </w:r>
    </w:p>
    <w:p w14:paraId="7214A031" w14:textId="47D3619E" w:rsidR="00642AB7" w:rsidRDefault="00642AB7" w:rsidP="00642AB7">
      <w:pPr>
        <w:pStyle w:val="Nincstrkz"/>
        <w:ind w:firstLine="720"/>
        <w:rPr>
          <w:rStyle w:val="None"/>
          <w:sz w:val="20"/>
          <w:szCs w:val="20"/>
          <w:lang w:val="hu-HU"/>
        </w:rPr>
      </w:pPr>
      <w:r w:rsidRPr="00862B15">
        <w:rPr>
          <w:rStyle w:val="None"/>
          <w:sz w:val="20"/>
          <w:szCs w:val="20"/>
          <w:lang w:val="hu-HU"/>
        </w:rPr>
        <w:t>Egyéb, a közös felületre feltöltött anyagogok, előadások!</w:t>
      </w:r>
    </w:p>
    <w:p w14:paraId="15842072" w14:textId="7312551E" w:rsidR="00642AB7" w:rsidRDefault="00642AB7" w:rsidP="00862B15">
      <w:pPr>
        <w:pStyle w:val="Nincstrkz"/>
        <w:rPr>
          <w:rStyle w:val="None"/>
          <w:sz w:val="20"/>
          <w:szCs w:val="20"/>
          <w:lang w:val="hu-HU"/>
        </w:rPr>
      </w:pPr>
    </w:p>
    <w:p w14:paraId="2F04C67A" w14:textId="3B931226" w:rsidR="00FE689B" w:rsidRPr="00FE689B" w:rsidRDefault="00FE689B" w:rsidP="00862B15">
      <w:pPr>
        <w:pStyle w:val="Nincstrkz"/>
        <w:rPr>
          <w:rStyle w:val="None"/>
          <w:i/>
          <w:sz w:val="20"/>
          <w:szCs w:val="20"/>
          <w:lang w:val="hu-HU"/>
        </w:rPr>
      </w:pPr>
      <w:r w:rsidRPr="00FE689B">
        <w:rPr>
          <w:rStyle w:val="None"/>
          <w:i/>
          <w:sz w:val="20"/>
          <w:szCs w:val="20"/>
          <w:lang w:val="hu-HU"/>
        </w:rPr>
        <w:t>Épületszerkezeti szakirodalom:</w:t>
      </w:r>
    </w:p>
    <w:p w14:paraId="7D111C87" w14:textId="7968A5E0" w:rsidR="00FE689B" w:rsidRPr="00FE689B" w:rsidRDefault="00FE689B" w:rsidP="00642AB7">
      <w:pPr>
        <w:pStyle w:val="Nincstrkz"/>
        <w:ind w:firstLine="720"/>
        <w:rPr>
          <w:rStyle w:val="None"/>
          <w:bCs/>
          <w:sz w:val="20"/>
          <w:szCs w:val="20"/>
          <w:lang w:val="hu-HU"/>
        </w:rPr>
      </w:pPr>
      <w:r w:rsidRPr="00FE689B">
        <w:rPr>
          <w:rStyle w:val="None"/>
          <w:bCs/>
          <w:sz w:val="20"/>
          <w:szCs w:val="20"/>
          <w:lang w:val="hu-HU"/>
        </w:rPr>
        <w:t>Alátéthéjazatok tervezési és kivitele</w:t>
      </w:r>
      <w:r>
        <w:rPr>
          <w:rStyle w:val="None"/>
          <w:bCs/>
          <w:sz w:val="20"/>
          <w:szCs w:val="20"/>
          <w:lang w:val="hu-HU"/>
        </w:rPr>
        <w:t>zési irányelvei - ÉMSZ kiadvány</w:t>
      </w:r>
    </w:p>
    <w:p w14:paraId="14806F7E" w14:textId="77777777" w:rsidR="00FE689B" w:rsidRPr="00FE689B" w:rsidRDefault="00FE689B" w:rsidP="00642AB7">
      <w:pPr>
        <w:pStyle w:val="Nincstrkz"/>
        <w:ind w:left="720"/>
        <w:rPr>
          <w:rStyle w:val="None"/>
          <w:bCs/>
          <w:sz w:val="20"/>
          <w:szCs w:val="20"/>
          <w:lang w:val="hu-HU"/>
        </w:rPr>
      </w:pPr>
      <w:r w:rsidRPr="00FE689B">
        <w:rPr>
          <w:rStyle w:val="None"/>
          <w:bCs/>
          <w:sz w:val="20"/>
          <w:szCs w:val="20"/>
          <w:lang w:val="hu-HU"/>
        </w:rPr>
        <w:t>Bitumenes lemezből készülő csapadékvíz-szigetelések tervezési és kivitelezési szabályai - ÉMSZ kiadvány</w:t>
      </w:r>
    </w:p>
    <w:p w14:paraId="1E41DF69" w14:textId="77777777" w:rsidR="00FE689B" w:rsidRPr="00FE689B" w:rsidRDefault="00FE689B" w:rsidP="00642AB7">
      <w:pPr>
        <w:pStyle w:val="Nincstrkz"/>
        <w:ind w:left="720"/>
        <w:rPr>
          <w:rStyle w:val="None"/>
          <w:bCs/>
          <w:sz w:val="20"/>
          <w:szCs w:val="20"/>
          <w:lang w:val="hu-HU"/>
        </w:rPr>
      </w:pPr>
      <w:r w:rsidRPr="00FE689B">
        <w:rPr>
          <w:rStyle w:val="None"/>
          <w:bCs/>
          <w:sz w:val="20"/>
          <w:szCs w:val="20"/>
          <w:lang w:val="hu-HU"/>
        </w:rPr>
        <w:t>Műanyag lemezből készülő csapadékvíz-szigetelések tervezési és kivitelezési szabályai - ÉMSZ kiadvány</w:t>
      </w:r>
    </w:p>
    <w:p w14:paraId="6024802E" w14:textId="77777777" w:rsidR="00FE689B" w:rsidRPr="00FE689B" w:rsidRDefault="00FE689B" w:rsidP="00642AB7">
      <w:pPr>
        <w:pStyle w:val="Nincstrkz"/>
        <w:ind w:firstLine="720"/>
        <w:rPr>
          <w:rStyle w:val="None"/>
          <w:bCs/>
          <w:sz w:val="20"/>
          <w:szCs w:val="20"/>
          <w:lang w:val="hu-HU"/>
        </w:rPr>
      </w:pPr>
      <w:r w:rsidRPr="00FE689B">
        <w:rPr>
          <w:rStyle w:val="None"/>
          <w:bCs/>
          <w:sz w:val="20"/>
          <w:szCs w:val="20"/>
          <w:lang w:val="hu-HU"/>
        </w:rPr>
        <w:t xml:space="preserve">Tetőszigetelések tervezési és kivitelezési irányelvei - ÉMSZ kiadvány </w:t>
      </w:r>
    </w:p>
    <w:p w14:paraId="73565806" w14:textId="77777777" w:rsidR="00FE689B" w:rsidRPr="00FE689B" w:rsidRDefault="00FE689B" w:rsidP="00642AB7">
      <w:pPr>
        <w:pStyle w:val="Nincstrkz"/>
        <w:ind w:firstLine="720"/>
        <w:rPr>
          <w:rStyle w:val="None"/>
          <w:bCs/>
          <w:sz w:val="20"/>
          <w:szCs w:val="20"/>
          <w:lang w:val="hu-HU"/>
        </w:rPr>
      </w:pPr>
      <w:r w:rsidRPr="00FE689B">
        <w:rPr>
          <w:rStyle w:val="None"/>
          <w:bCs/>
          <w:sz w:val="20"/>
          <w:szCs w:val="20"/>
          <w:lang w:val="hu-HU"/>
        </w:rPr>
        <w:t xml:space="preserve">Zöldtetők tervezési irányelvei - ÉMSZ kiadvány </w:t>
      </w:r>
    </w:p>
    <w:p w14:paraId="7271658E" w14:textId="147CFA4B" w:rsidR="00FE689B" w:rsidRPr="00FE689B" w:rsidRDefault="00FE689B" w:rsidP="00642AB7">
      <w:pPr>
        <w:pStyle w:val="Nincstrkz"/>
        <w:ind w:firstLine="720"/>
        <w:rPr>
          <w:rStyle w:val="None"/>
          <w:bCs/>
          <w:sz w:val="20"/>
          <w:szCs w:val="20"/>
          <w:lang w:val="hu-HU"/>
        </w:rPr>
      </w:pPr>
      <w:r w:rsidRPr="00FE689B">
        <w:rPr>
          <w:rStyle w:val="None"/>
          <w:bCs/>
          <w:sz w:val="20"/>
          <w:szCs w:val="20"/>
          <w:lang w:val="hu-HU"/>
        </w:rPr>
        <w:t>Talajban lévő szigetelések tervezési és kivite</w:t>
      </w:r>
      <w:r>
        <w:rPr>
          <w:rStyle w:val="None"/>
          <w:bCs/>
          <w:sz w:val="20"/>
          <w:szCs w:val="20"/>
          <w:lang w:val="hu-HU"/>
        </w:rPr>
        <w:t>lezési irányelvei ÉMSZ kiadvány</w:t>
      </w:r>
    </w:p>
    <w:p w14:paraId="653EF6E8" w14:textId="0351E10A" w:rsidR="00FE689B" w:rsidRPr="00FE689B" w:rsidRDefault="00FE689B" w:rsidP="00642AB7">
      <w:pPr>
        <w:pStyle w:val="Nincstrkz"/>
        <w:ind w:firstLine="720"/>
        <w:rPr>
          <w:rStyle w:val="None"/>
          <w:bCs/>
          <w:sz w:val="20"/>
          <w:szCs w:val="20"/>
          <w:lang w:val="hu-HU"/>
        </w:rPr>
      </w:pPr>
      <w:r w:rsidRPr="00FE689B">
        <w:rPr>
          <w:rStyle w:val="None"/>
          <w:bCs/>
          <w:sz w:val="20"/>
          <w:szCs w:val="20"/>
          <w:lang w:val="hu-HU"/>
        </w:rPr>
        <w:t>Burkolt tetők – BMGE jegyzet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C654B40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5504D4CE" w14:textId="77777777" w:rsidR="0066620B" w:rsidRDefault="0066620B" w:rsidP="0066620B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E5F0A7" w14:textId="77777777" w:rsidR="00034EEB" w:rsidRDefault="0066620B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6E4E23D6" w14:textId="77777777" w:rsidR="00B43024" w:rsidRPr="00C27752" w:rsidRDefault="00B43024" w:rsidP="00B43024">
      <w:pPr>
        <w:rPr>
          <w:lang w:val="hu-HU"/>
        </w:rPr>
      </w:pPr>
    </w:p>
    <w:p w14:paraId="46C1BB9B" w14:textId="77777777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114714AF" w14:textId="77777777" w:rsidR="00C27752" w:rsidRPr="0089777B" w:rsidRDefault="00C27752" w:rsidP="00E7386F">
      <w:pPr>
        <w:jc w:val="both"/>
        <w:rPr>
          <w:color w:val="000000" w:themeColor="text1"/>
          <w:sz w:val="20"/>
          <w:szCs w:val="20"/>
          <w:lang w:val="hu-HU"/>
        </w:rPr>
      </w:pPr>
      <w:r w:rsidRPr="0089777B">
        <w:rPr>
          <w:color w:val="000000" w:themeColor="text1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EF13C36" w14:textId="1602DEA2" w:rsidR="00C27752" w:rsidRPr="0089777B" w:rsidRDefault="00C27752" w:rsidP="00E7386F">
      <w:pPr>
        <w:jc w:val="both"/>
        <w:rPr>
          <w:color w:val="000000" w:themeColor="text1"/>
          <w:sz w:val="20"/>
          <w:szCs w:val="20"/>
          <w:lang w:val="hu-HU"/>
        </w:rPr>
      </w:pPr>
      <w:r w:rsidRPr="0089777B">
        <w:rPr>
          <w:color w:val="000000" w:themeColor="text1"/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</w:t>
      </w:r>
      <w:r w:rsidR="00581F43" w:rsidRPr="0089777B">
        <w:rPr>
          <w:color w:val="000000" w:themeColor="text1"/>
          <w:sz w:val="20"/>
          <w:szCs w:val="20"/>
          <w:lang w:val="hu-HU"/>
        </w:rPr>
        <w:t>,</w:t>
      </w:r>
      <w:r w:rsidRPr="0089777B">
        <w:rPr>
          <w:color w:val="000000" w:themeColor="text1"/>
          <w:sz w:val="20"/>
          <w:szCs w:val="20"/>
          <w:lang w:val="hu-HU"/>
        </w:rPr>
        <w:t xml:space="preserve"> hogy készüljön) ne változzon csapat-felelősségé. A csapatmunka tehát az </w:t>
      </w:r>
      <w:r w:rsidRPr="0089777B">
        <w:rPr>
          <w:i/>
          <w:color w:val="000000" w:themeColor="text1"/>
          <w:sz w:val="20"/>
          <w:szCs w:val="20"/>
          <w:lang w:val="hu-HU"/>
        </w:rPr>
        <w:t>„A”</w:t>
      </w:r>
      <w:r w:rsidRPr="0089777B">
        <w:rPr>
          <w:color w:val="000000" w:themeColor="text1"/>
          <w:sz w:val="20"/>
          <w:szCs w:val="20"/>
          <w:lang w:val="hu-HU"/>
        </w:rPr>
        <w:t xml:space="preserve"> -</w:t>
      </w:r>
      <w:r w:rsidRPr="0089777B">
        <w:rPr>
          <w:i/>
          <w:color w:val="000000" w:themeColor="text1"/>
          <w:sz w:val="20"/>
          <w:szCs w:val="20"/>
          <w:lang w:val="hu-HU"/>
        </w:rPr>
        <w:t>„B”</w:t>
      </w:r>
      <w:r w:rsidRPr="0089777B">
        <w:rPr>
          <w:color w:val="000000" w:themeColor="text1"/>
          <w:sz w:val="20"/>
          <w:szCs w:val="20"/>
          <w:lang w:val="hu-HU"/>
        </w:rPr>
        <w:t xml:space="preserve"> -</w:t>
      </w:r>
      <w:r w:rsidRPr="0089777B">
        <w:rPr>
          <w:i/>
          <w:color w:val="000000" w:themeColor="text1"/>
          <w:sz w:val="20"/>
          <w:szCs w:val="20"/>
          <w:lang w:val="hu-HU"/>
        </w:rPr>
        <w:t>„C”</w:t>
      </w:r>
      <w:r w:rsidRPr="0089777B">
        <w:rPr>
          <w:color w:val="000000" w:themeColor="text1"/>
          <w:sz w:val="20"/>
          <w:szCs w:val="20"/>
          <w:lang w:val="hu-HU"/>
        </w:rPr>
        <w:t xml:space="preserve"> fázisok esetében az önálló munka közös megvitatását jelenti.</w:t>
      </w:r>
      <w:r w:rsidRPr="0089777B">
        <w:rPr>
          <w:color w:val="000000" w:themeColor="text1"/>
        </w:rPr>
        <w:t xml:space="preserve"> </w:t>
      </w:r>
      <w:r w:rsidRPr="0089777B">
        <w:rPr>
          <w:color w:val="000000" w:themeColor="text1"/>
          <w:sz w:val="20"/>
          <w:szCs w:val="20"/>
          <w:lang w:val="hu-HU"/>
        </w:rPr>
        <w:t>Az „A és a „B” fázisban nem válik szét az épülettervezés-épületszerkezettan konzultáció, hanem együtt zajlik.</w:t>
      </w:r>
    </w:p>
    <w:p w14:paraId="379FDE20" w14:textId="77777777" w:rsidR="00C27752" w:rsidRPr="00581F43" w:rsidRDefault="00C27752" w:rsidP="00E7386F">
      <w:pPr>
        <w:jc w:val="both"/>
        <w:rPr>
          <w:color w:val="FF2D21" w:themeColor="accent5"/>
          <w:sz w:val="20"/>
          <w:szCs w:val="20"/>
          <w:lang w:val="hu-HU"/>
        </w:rPr>
      </w:pPr>
    </w:p>
    <w:p w14:paraId="0B194ADE" w14:textId="7DEE3FDA" w:rsidR="003D33E7" w:rsidRPr="0089777B" w:rsidRDefault="003D33E7" w:rsidP="00E7386F">
      <w:pPr>
        <w:jc w:val="both"/>
        <w:rPr>
          <w:color w:val="000000" w:themeColor="text1"/>
          <w:sz w:val="20"/>
          <w:szCs w:val="20"/>
          <w:lang w:val="hu-HU"/>
        </w:rPr>
      </w:pPr>
      <w:r w:rsidRPr="0089777B">
        <w:rPr>
          <w:color w:val="000000" w:themeColor="text1"/>
          <w:sz w:val="20"/>
          <w:szCs w:val="20"/>
          <w:lang w:val="hu-HU"/>
        </w:rPr>
        <w:t xml:space="preserve">A feladat feldolgozása során a következő három fázison kell </w:t>
      </w:r>
      <w:r w:rsidR="007C7FC9" w:rsidRPr="0089777B">
        <w:rPr>
          <w:color w:val="000000" w:themeColor="text1"/>
          <w:sz w:val="20"/>
          <w:szCs w:val="20"/>
          <w:lang w:val="hu-HU"/>
        </w:rPr>
        <w:t>végig menniük</w:t>
      </w:r>
      <w:r w:rsidRPr="0089777B">
        <w:rPr>
          <w:color w:val="000000" w:themeColor="text1"/>
          <w:sz w:val="20"/>
          <w:szCs w:val="20"/>
          <w:lang w:val="hu-HU"/>
        </w:rPr>
        <w:t xml:space="preserve"> a hallgatóknak a konzulensekkel együtt:</w:t>
      </w:r>
    </w:p>
    <w:p w14:paraId="6459E6EF" w14:textId="77777777" w:rsidR="00C27752" w:rsidRPr="00581F43" w:rsidRDefault="00C27752" w:rsidP="00E7386F">
      <w:pPr>
        <w:jc w:val="both"/>
        <w:rPr>
          <w:color w:val="FF2D21" w:themeColor="accent5"/>
          <w:sz w:val="20"/>
          <w:szCs w:val="20"/>
          <w:lang w:val="hu-HU"/>
        </w:rPr>
      </w:pPr>
    </w:p>
    <w:p w14:paraId="67FD592E" w14:textId="633F737B" w:rsidR="003D33E7" w:rsidRPr="00B57180" w:rsidRDefault="003D33E7" w:rsidP="00E7386F">
      <w:pPr>
        <w:jc w:val="both"/>
        <w:rPr>
          <w:b/>
          <w:color w:val="6EC038" w:themeColor="accent2"/>
          <w:sz w:val="20"/>
          <w:szCs w:val="20"/>
          <w:lang w:val="hu-HU"/>
        </w:rPr>
      </w:pPr>
      <w:r w:rsidRPr="00B57180">
        <w:rPr>
          <w:b/>
          <w:i/>
          <w:color w:val="000000" w:themeColor="text1"/>
          <w:sz w:val="20"/>
          <w:szCs w:val="20"/>
          <w:lang w:val="hu-HU"/>
        </w:rPr>
        <w:t xml:space="preserve">fázis </w:t>
      </w:r>
      <w:r w:rsidR="00F209D9" w:rsidRPr="00B57180">
        <w:rPr>
          <w:b/>
          <w:i/>
          <w:color w:val="000000" w:themeColor="text1"/>
          <w:sz w:val="20"/>
          <w:szCs w:val="20"/>
          <w:lang w:val="hu-HU"/>
        </w:rPr>
        <w:t xml:space="preserve"> „A”</w:t>
      </w:r>
      <w:r w:rsidR="00F209D9" w:rsidRPr="00B57180">
        <w:rPr>
          <w:b/>
          <w:color w:val="000000" w:themeColor="text1"/>
          <w:sz w:val="20"/>
          <w:szCs w:val="20"/>
          <w:lang w:val="hu-HU"/>
        </w:rPr>
        <w:t xml:space="preserve"> </w:t>
      </w:r>
      <w:r w:rsidR="00B361B5" w:rsidRPr="00B57180">
        <w:rPr>
          <w:b/>
          <w:color w:val="000000" w:themeColor="text1"/>
          <w:sz w:val="20"/>
          <w:szCs w:val="20"/>
          <w:lang w:val="hu-HU"/>
        </w:rPr>
        <w:t>– K</w:t>
      </w:r>
      <w:r w:rsidRPr="00B57180">
        <w:rPr>
          <w:b/>
          <w:color w:val="000000" w:themeColor="text1"/>
          <w:sz w:val="20"/>
          <w:szCs w:val="20"/>
          <w:lang w:val="hu-HU"/>
        </w:rPr>
        <w:t>utatási</w:t>
      </w:r>
      <w:r w:rsidR="0089777B" w:rsidRPr="00B57180">
        <w:rPr>
          <w:b/>
          <w:color w:val="000000" w:themeColor="text1"/>
          <w:sz w:val="20"/>
          <w:szCs w:val="20"/>
          <w:lang w:val="hu-HU"/>
        </w:rPr>
        <w:t>/vizsgálati</w:t>
      </w:r>
      <w:r w:rsidRPr="00B57180">
        <w:rPr>
          <w:b/>
          <w:color w:val="000000" w:themeColor="text1"/>
          <w:sz w:val="20"/>
          <w:szCs w:val="20"/>
          <w:lang w:val="hu-HU"/>
        </w:rPr>
        <w:t xml:space="preserve"> fázis</w:t>
      </w:r>
      <w:r w:rsidR="00B57180">
        <w:rPr>
          <w:b/>
          <w:color w:val="000000" w:themeColor="text1"/>
          <w:sz w:val="20"/>
          <w:szCs w:val="20"/>
          <w:lang w:val="hu-HU"/>
        </w:rPr>
        <w:t xml:space="preserve"> </w:t>
      </w:r>
      <w:r w:rsidR="005E40B0">
        <w:rPr>
          <w:b/>
          <w:color w:val="6EC038" w:themeColor="accent2"/>
          <w:sz w:val="20"/>
          <w:szCs w:val="20"/>
          <w:lang w:val="hu-HU"/>
        </w:rPr>
        <w:t>(lásd: melléklet 01_teruletlehatarolas</w:t>
      </w:r>
      <w:r w:rsidR="00B57180" w:rsidRPr="00B57180">
        <w:rPr>
          <w:b/>
          <w:color w:val="6EC038" w:themeColor="accent2"/>
          <w:sz w:val="20"/>
          <w:szCs w:val="20"/>
          <w:lang w:val="hu-HU"/>
        </w:rPr>
        <w:t>_Kiallitas 1._A4)</w:t>
      </w:r>
    </w:p>
    <w:p w14:paraId="1E6D8F22" w14:textId="22324356" w:rsidR="00B361B5" w:rsidRPr="00B57180" w:rsidRDefault="0089777B" w:rsidP="00E7386F">
      <w:pPr>
        <w:ind w:left="720"/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A meghatározott település </w:t>
      </w:r>
      <w:r w:rsidR="0044518D" w:rsidRPr="00B57180">
        <w:rPr>
          <w:color w:val="000000" w:themeColor="text1"/>
          <w:sz w:val="20"/>
          <w:szCs w:val="20"/>
          <w:lang w:val="hu-HU"/>
        </w:rPr>
        <w:t xml:space="preserve">egy </w:t>
      </w:r>
      <w:r w:rsidRPr="00B57180">
        <w:rPr>
          <w:color w:val="000000" w:themeColor="text1"/>
          <w:sz w:val="20"/>
          <w:szCs w:val="20"/>
          <w:lang w:val="hu-HU"/>
        </w:rPr>
        <w:t xml:space="preserve">lehatárolt részének komplex </w:t>
      </w:r>
      <w:r w:rsidR="0044518D" w:rsidRPr="00B57180">
        <w:rPr>
          <w:color w:val="000000" w:themeColor="text1"/>
          <w:sz w:val="20"/>
          <w:szCs w:val="20"/>
          <w:lang w:val="hu-HU"/>
        </w:rPr>
        <w:t>helyzetvizsgálata</w:t>
      </w:r>
      <w:r w:rsidRPr="00B57180">
        <w:rPr>
          <w:color w:val="000000" w:themeColor="text1"/>
          <w:sz w:val="20"/>
          <w:szCs w:val="20"/>
          <w:lang w:val="hu-HU"/>
        </w:rPr>
        <w:t>– épített- és természeti környezet, hálózati elemek, gazdasági és társadalmi tényezők</w:t>
      </w:r>
      <w:r w:rsidR="007E556B" w:rsidRPr="00B57180">
        <w:rPr>
          <w:color w:val="000000" w:themeColor="text1"/>
          <w:sz w:val="20"/>
          <w:szCs w:val="20"/>
          <w:lang w:val="hu-HU"/>
        </w:rPr>
        <w:t>-</w:t>
      </w:r>
      <w:r w:rsidR="0044518D" w:rsidRPr="00B57180">
        <w:rPr>
          <w:color w:val="000000" w:themeColor="text1"/>
          <w:sz w:val="20"/>
          <w:szCs w:val="20"/>
          <w:lang w:val="hu-HU"/>
        </w:rPr>
        <w:t>., majd helyzetelemzés és értékelés.</w:t>
      </w:r>
    </w:p>
    <w:p w14:paraId="7D532B4C" w14:textId="33E854C1" w:rsidR="003D33E7" w:rsidRPr="00B57180" w:rsidRDefault="00B361B5" w:rsidP="00E7386F">
      <w:pPr>
        <w:ind w:left="720"/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Eredmény: a</w:t>
      </w:r>
      <w:r w:rsidR="0044518D" w:rsidRPr="00B57180">
        <w:rPr>
          <w:color w:val="000000" w:themeColor="text1"/>
          <w:sz w:val="20"/>
          <w:szCs w:val="20"/>
          <w:lang w:val="hu-HU"/>
        </w:rPr>
        <w:t>z értékelés -</w:t>
      </w:r>
      <w:r w:rsidR="0089777B" w:rsidRPr="00B57180">
        <w:rPr>
          <w:color w:val="000000" w:themeColor="text1"/>
          <w:sz w:val="20"/>
          <w:szCs w:val="20"/>
          <w:lang w:val="hu-HU"/>
        </w:rPr>
        <w:t xml:space="preserve"> feltárt értékek és problémák meghatározása </w:t>
      </w:r>
      <w:r w:rsidR="0044518D" w:rsidRPr="00B57180">
        <w:rPr>
          <w:color w:val="000000" w:themeColor="text1"/>
          <w:sz w:val="20"/>
          <w:szCs w:val="20"/>
          <w:lang w:val="hu-HU"/>
        </w:rPr>
        <w:t xml:space="preserve">- </w:t>
      </w:r>
      <w:r w:rsidR="0089777B" w:rsidRPr="00B57180">
        <w:rPr>
          <w:color w:val="000000" w:themeColor="text1"/>
          <w:sz w:val="20"/>
          <w:szCs w:val="20"/>
          <w:lang w:val="hu-HU"/>
        </w:rPr>
        <w:t xml:space="preserve">után fejlesztési illetve tervezési program </w:t>
      </w:r>
      <w:r w:rsidR="0044518D" w:rsidRPr="00B57180">
        <w:rPr>
          <w:color w:val="000000" w:themeColor="text1"/>
          <w:sz w:val="20"/>
          <w:szCs w:val="20"/>
          <w:lang w:val="hu-HU"/>
        </w:rPr>
        <w:t>megfogalmazása.</w:t>
      </w:r>
    </w:p>
    <w:p w14:paraId="7AB110E5" w14:textId="77777777" w:rsidR="00C27752" w:rsidRPr="00B57180" w:rsidRDefault="00C27752" w:rsidP="00E7386F">
      <w:pPr>
        <w:jc w:val="both"/>
        <w:rPr>
          <w:color w:val="FF2D21" w:themeColor="accent5"/>
          <w:sz w:val="20"/>
          <w:szCs w:val="20"/>
          <w:lang w:val="hu-HU"/>
        </w:rPr>
      </w:pPr>
    </w:p>
    <w:p w14:paraId="609FE12E" w14:textId="50E9B6A7" w:rsidR="00B57180" w:rsidRPr="00B57180" w:rsidRDefault="003D33E7" w:rsidP="00B57180">
      <w:pPr>
        <w:jc w:val="both"/>
        <w:rPr>
          <w:b/>
          <w:color w:val="6EC038" w:themeColor="accent2"/>
          <w:sz w:val="20"/>
          <w:szCs w:val="20"/>
          <w:lang w:val="hu-HU"/>
        </w:rPr>
      </w:pPr>
      <w:r w:rsidRPr="00B57180">
        <w:rPr>
          <w:b/>
          <w:i/>
          <w:color w:val="000000" w:themeColor="text1"/>
          <w:sz w:val="20"/>
          <w:szCs w:val="20"/>
          <w:lang w:val="hu-HU"/>
        </w:rPr>
        <w:t xml:space="preserve">fázis </w:t>
      </w:r>
      <w:r w:rsidR="00F209D9" w:rsidRPr="00B57180">
        <w:rPr>
          <w:b/>
          <w:i/>
          <w:color w:val="000000" w:themeColor="text1"/>
          <w:sz w:val="20"/>
          <w:szCs w:val="20"/>
          <w:lang w:val="hu-HU"/>
        </w:rPr>
        <w:t xml:space="preserve"> „B”</w:t>
      </w:r>
      <w:r w:rsidR="00F209D9" w:rsidRPr="00B57180">
        <w:rPr>
          <w:b/>
          <w:color w:val="000000" w:themeColor="text1"/>
          <w:sz w:val="20"/>
          <w:szCs w:val="20"/>
          <w:lang w:val="hu-HU"/>
        </w:rPr>
        <w:t xml:space="preserve"> </w:t>
      </w:r>
      <w:r w:rsidR="00B361B5" w:rsidRPr="00B57180">
        <w:rPr>
          <w:b/>
          <w:color w:val="000000" w:themeColor="text1"/>
          <w:sz w:val="20"/>
          <w:szCs w:val="20"/>
          <w:lang w:val="hu-HU"/>
        </w:rPr>
        <w:t>– K</w:t>
      </w:r>
      <w:r w:rsidR="007E556B" w:rsidRPr="00B57180">
        <w:rPr>
          <w:b/>
          <w:color w:val="000000" w:themeColor="text1"/>
          <w:sz w:val="20"/>
          <w:szCs w:val="20"/>
          <w:lang w:val="hu-HU"/>
        </w:rPr>
        <w:t xml:space="preserve">oncepcionális </w:t>
      </w:r>
      <w:r w:rsidRPr="00B57180">
        <w:rPr>
          <w:b/>
          <w:color w:val="000000" w:themeColor="text1"/>
          <w:sz w:val="20"/>
          <w:szCs w:val="20"/>
          <w:lang w:val="hu-HU"/>
        </w:rPr>
        <w:t>fázis</w:t>
      </w:r>
      <w:r w:rsidR="00B361B5" w:rsidRPr="00B57180">
        <w:rPr>
          <w:b/>
          <w:color w:val="000000" w:themeColor="text1"/>
          <w:sz w:val="20"/>
          <w:szCs w:val="20"/>
          <w:lang w:val="hu-HU"/>
        </w:rPr>
        <w:t>/beépítési vázlatterv</w:t>
      </w:r>
      <w:r w:rsidR="00B57180">
        <w:rPr>
          <w:b/>
          <w:color w:val="000000" w:themeColor="text1"/>
          <w:sz w:val="20"/>
          <w:szCs w:val="20"/>
          <w:lang w:val="hu-HU"/>
        </w:rPr>
        <w:t xml:space="preserve"> </w:t>
      </w:r>
      <w:r w:rsidR="00B57180" w:rsidRPr="00B57180">
        <w:rPr>
          <w:b/>
          <w:color w:val="6EC038" w:themeColor="accent2"/>
          <w:sz w:val="20"/>
          <w:szCs w:val="20"/>
          <w:lang w:val="hu-HU"/>
        </w:rPr>
        <w:t xml:space="preserve">(lásd: </w:t>
      </w:r>
      <w:r w:rsidR="005E40B0">
        <w:rPr>
          <w:b/>
          <w:color w:val="6EC038" w:themeColor="accent2"/>
          <w:sz w:val="20"/>
          <w:szCs w:val="20"/>
          <w:lang w:val="hu-HU"/>
        </w:rPr>
        <w:t>melléklet</w:t>
      </w:r>
      <w:r w:rsidR="00B57180" w:rsidRPr="00B57180">
        <w:rPr>
          <w:b/>
          <w:color w:val="6EC038" w:themeColor="accent2"/>
          <w:sz w:val="20"/>
          <w:szCs w:val="20"/>
          <w:lang w:val="hu-HU"/>
        </w:rPr>
        <w:t xml:space="preserve"> 01</w:t>
      </w:r>
      <w:r w:rsidR="005E40B0">
        <w:rPr>
          <w:b/>
          <w:color w:val="6EC038" w:themeColor="accent2"/>
          <w:sz w:val="20"/>
          <w:szCs w:val="20"/>
          <w:lang w:val="hu-HU"/>
        </w:rPr>
        <w:t>_teruletlehatarolas</w:t>
      </w:r>
      <w:r w:rsidR="00B57180" w:rsidRPr="00B57180">
        <w:rPr>
          <w:b/>
          <w:color w:val="6EC038" w:themeColor="accent2"/>
          <w:sz w:val="20"/>
          <w:szCs w:val="20"/>
          <w:lang w:val="hu-HU"/>
        </w:rPr>
        <w:t>_Kiallitas 1._A4)</w:t>
      </w:r>
    </w:p>
    <w:p w14:paraId="75E21EFE" w14:textId="5EA1E1AF" w:rsidR="003D33E7" w:rsidRPr="00B57180" w:rsidRDefault="003D33E7" w:rsidP="00E7386F">
      <w:pPr>
        <w:jc w:val="both"/>
        <w:rPr>
          <w:b/>
          <w:color w:val="000000" w:themeColor="text1"/>
          <w:sz w:val="20"/>
          <w:szCs w:val="20"/>
          <w:lang w:val="hu-HU"/>
        </w:rPr>
      </w:pPr>
    </w:p>
    <w:p w14:paraId="4CB378E1" w14:textId="74AF4B99" w:rsidR="00B361B5" w:rsidRPr="00B57180" w:rsidRDefault="00B361B5" w:rsidP="00E7386F">
      <w:pPr>
        <w:ind w:left="720"/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A lehatárolt területre különböző</w:t>
      </w:r>
      <w:r w:rsidR="003D33E7" w:rsidRPr="00B57180">
        <w:rPr>
          <w:color w:val="000000" w:themeColor="text1"/>
          <w:sz w:val="20"/>
          <w:szCs w:val="20"/>
          <w:lang w:val="hu-HU"/>
        </w:rPr>
        <w:t xml:space="preserve"> </w:t>
      </w:r>
      <w:r w:rsidRPr="00B57180">
        <w:rPr>
          <w:color w:val="000000" w:themeColor="text1"/>
          <w:sz w:val="20"/>
          <w:szCs w:val="20"/>
          <w:lang w:val="hu-HU"/>
        </w:rPr>
        <w:t xml:space="preserve">beépítési </w:t>
      </w:r>
      <w:r w:rsidR="003D33E7" w:rsidRPr="00B57180">
        <w:rPr>
          <w:color w:val="000000" w:themeColor="text1"/>
          <w:sz w:val="20"/>
          <w:szCs w:val="20"/>
          <w:lang w:val="hu-HU"/>
        </w:rPr>
        <w:t>változatok kidolgozása, elemzése, összehasonlítása</w:t>
      </w:r>
      <w:r w:rsidRPr="00B57180">
        <w:rPr>
          <w:color w:val="000000" w:themeColor="text1"/>
          <w:sz w:val="20"/>
          <w:szCs w:val="20"/>
          <w:lang w:val="hu-HU"/>
        </w:rPr>
        <w:t xml:space="preserve"> (</w:t>
      </w:r>
      <w:r w:rsidR="007E556B" w:rsidRPr="00B57180">
        <w:rPr>
          <w:color w:val="000000" w:themeColor="text1"/>
          <w:sz w:val="20"/>
          <w:szCs w:val="20"/>
          <w:lang w:val="hu-HU"/>
        </w:rPr>
        <w:t xml:space="preserve">elsődlegesen az </w:t>
      </w:r>
      <w:r w:rsidRPr="00B57180">
        <w:rPr>
          <w:color w:val="000000" w:themeColor="text1"/>
          <w:sz w:val="20"/>
          <w:szCs w:val="20"/>
          <w:lang w:val="hu-HU"/>
        </w:rPr>
        <w:t>ökologikus, fenntartható és élhetőségi szempontokat vizsgálva)</w:t>
      </w:r>
      <w:r w:rsidR="003D33E7" w:rsidRPr="00B57180">
        <w:rPr>
          <w:color w:val="000000" w:themeColor="text1"/>
          <w:sz w:val="20"/>
          <w:szCs w:val="20"/>
          <w:lang w:val="hu-HU"/>
        </w:rPr>
        <w:t xml:space="preserve">. </w:t>
      </w:r>
    </w:p>
    <w:p w14:paraId="7ECBF593" w14:textId="36B89634" w:rsidR="003D33E7" w:rsidRPr="00B57180" w:rsidRDefault="003D33E7" w:rsidP="00E7386F">
      <w:pPr>
        <w:ind w:left="720"/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Eredmény</w:t>
      </w:r>
      <w:r w:rsidR="00B361B5" w:rsidRPr="00B57180">
        <w:rPr>
          <w:color w:val="000000" w:themeColor="text1"/>
          <w:sz w:val="20"/>
          <w:szCs w:val="20"/>
          <w:lang w:val="hu-HU"/>
        </w:rPr>
        <w:t xml:space="preserve">: végleges, komplex megközelítésű </w:t>
      </w:r>
      <w:r w:rsidR="007E556B" w:rsidRPr="00B57180">
        <w:rPr>
          <w:color w:val="000000" w:themeColor="text1"/>
          <w:sz w:val="20"/>
          <w:szCs w:val="20"/>
          <w:lang w:val="hu-HU"/>
        </w:rPr>
        <w:t>beépítési te</w:t>
      </w:r>
      <w:r w:rsidR="00B361B5" w:rsidRPr="00B57180">
        <w:rPr>
          <w:color w:val="000000" w:themeColor="text1"/>
          <w:sz w:val="20"/>
          <w:szCs w:val="20"/>
          <w:lang w:val="hu-HU"/>
        </w:rPr>
        <w:t>rv irányvonalainak meghatározása</w:t>
      </w:r>
    </w:p>
    <w:p w14:paraId="7198F99E" w14:textId="77777777" w:rsidR="00C27752" w:rsidRPr="00B57180" w:rsidRDefault="00C27752" w:rsidP="00E7386F">
      <w:pPr>
        <w:jc w:val="both"/>
        <w:rPr>
          <w:color w:val="FF2D21" w:themeColor="accent5"/>
          <w:sz w:val="20"/>
          <w:szCs w:val="20"/>
          <w:lang w:val="hu-HU"/>
        </w:rPr>
      </w:pPr>
    </w:p>
    <w:p w14:paraId="14AD0DEC" w14:textId="35BF771B" w:rsidR="003D33E7" w:rsidRPr="00B57180" w:rsidRDefault="003D33E7" w:rsidP="00E7386F">
      <w:pPr>
        <w:jc w:val="both"/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i/>
          <w:color w:val="000000" w:themeColor="text1"/>
          <w:sz w:val="20"/>
          <w:szCs w:val="20"/>
          <w:lang w:val="hu-HU"/>
        </w:rPr>
        <w:t xml:space="preserve"> </w:t>
      </w:r>
      <w:r w:rsidRPr="00B57180">
        <w:rPr>
          <w:b/>
          <w:i/>
          <w:color w:val="000000" w:themeColor="text1"/>
          <w:sz w:val="20"/>
          <w:szCs w:val="20"/>
          <w:lang w:val="hu-HU"/>
        </w:rPr>
        <w:t xml:space="preserve">fázis </w:t>
      </w:r>
      <w:r w:rsidR="00F209D9" w:rsidRPr="00B57180">
        <w:rPr>
          <w:b/>
          <w:i/>
          <w:color w:val="000000" w:themeColor="text1"/>
          <w:sz w:val="20"/>
          <w:szCs w:val="20"/>
          <w:lang w:val="hu-HU"/>
        </w:rPr>
        <w:t>„C”</w:t>
      </w:r>
      <w:r w:rsidR="00F209D9" w:rsidRPr="00B57180">
        <w:rPr>
          <w:b/>
          <w:color w:val="000000" w:themeColor="text1"/>
          <w:sz w:val="20"/>
          <w:szCs w:val="20"/>
          <w:lang w:val="hu-HU"/>
        </w:rPr>
        <w:t xml:space="preserve"> </w:t>
      </w:r>
      <w:r w:rsidRPr="00B57180">
        <w:rPr>
          <w:b/>
          <w:color w:val="000000" w:themeColor="text1"/>
          <w:sz w:val="20"/>
          <w:szCs w:val="20"/>
          <w:lang w:val="hu-HU"/>
        </w:rPr>
        <w:t xml:space="preserve">– </w:t>
      </w:r>
      <w:r w:rsidR="00B361B5" w:rsidRPr="00B57180">
        <w:rPr>
          <w:b/>
          <w:color w:val="000000" w:themeColor="text1"/>
          <w:sz w:val="20"/>
          <w:szCs w:val="20"/>
          <w:lang w:val="hu-HU"/>
        </w:rPr>
        <w:t>Beépítési terv</w:t>
      </w:r>
      <w:r w:rsidR="005E40B0">
        <w:rPr>
          <w:b/>
          <w:color w:val="000000" w:themeColor="text1"/>
          <w:sz w:val="20"/>
          <w:szCs w:val="20"/>
          <w:lang w:val="hu-HU"/>
        </w:rPr>
        <w:t xml:space="preserve"> </w:t>
      </w:r>
      <w:r w:rsidR="005E40B0" w:rsidRPr="005E40B0">
        <w:rPr>
          <w:b/>
          <w:color w:val="6EC038" w:themeColor="accent2"/>
          <w:sz w:val="20"/>
          <w:szCs w:val="20"/>
          <w:lang w:val="hu-HU"/>
        </w:rPr>
        <w:t xml:space="preserve">(lásd: </w:t>
      </w:r>
      <w:r w:rsidR="00181455" w:rsidRPr="005E40B0">
        <w:rPr>
          <w:b/>
          <w:color w:val="6EC038" w:themeColor="accent2"/>
          <w:sz w:val="20"/>
          <w:szCs w:val="20"/>
          <w:lang w:val="hu-HU"/>
        </w:rPr>
        <w:t>m</w:t>
      </w:r>
      <w:r w:rsidR="00181455">
        <w:rPr>
          <w:b/>
          <w:color w:val="6EC038" w:themeColor="accent2"/>
          <w:sz w:val="20"/>
          <w:szCs w:val="20"/>
          <w:lang w:val="hu-HU"/>
        </w:rPr>
        <w:t>elléklet</w:t>
      </w:r>
      <w:r w:rsidR="005E40B0">
        <w:rPr>
          <w:b/>
          <w:color w:val="6EC038" w:themeColor="accent2"/>
          <w:sz w:val="20"/>
          <w:szCs w:val="20"/>
          <w:lang w:val="hu-HU"/>
        </w:rPr>
        <w:t xml:space="preserve"> 02_teruletlehatarolas</w:t>
      </w:r>
      <w:r w:rsidR="005E40B0" w:rsidRPr="005E40B0">
        <w:rPr>
          <w:b/>
          <w:color w:val="6EC038" w:themeColor="accent2"/>
          <w:sz w:val="20"/>
          <w:szCs w:val="20"/>
          <w:lang w:val="hu-HU"/>
        </w:rPr>
        <w:t>_Kiallitas 2._A4</w:t>
      </w:r>
      <w:r w:rsidR="005E40B0">
        <w:rPr>
          <w:b/>
          <w:color w:val="6EC038" w:themeColor="accent2"/>
          <w:sz w:val="20"/>
          <w:szCs w:val="20"/>
          <w:lang w:val="hu-HU"/>
        </w:rPr>
        <w:t>)</w:t>
      </w:r>
    </w:p>
    <w:p w14:paraId="29C0263F" w14:textId="0C038703" w:rsidR="00B361B5" w:rsidRPr="00B57180" w:rsidRDefault="007E556B" w:rsidP="00E7386F">
      <w:pPr>
        <w:ind w:left="720"/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Választott vázlatterv alapján végleges beépítési terv</w:t>
      </w:r>
      <w:r w:rsidR="00B361B5" w:rsidRPr="00B57180">
        <w:rPr>
          <w:color w:val="000000" w:themeColor="text1"/>
          <w:sz w:val="20"/>
          <w:szCs w:val="20"/>
          <w:lang w:val="hu-HU"/>
        </w:rPr>
        <w:t xml:space="preserve"> kidolgozása, részleteinek bemutatása, megismertetése</w:t>
      </w:r>
      <w:r w:rsidRPr="00B57180">
        <w:rPr>
          <w:color w:val="000000" w:themeColor="text1"/>
          <w:sz w:val="20"/>
          <w:szCs w:val="20"/>
          <w:lang w:val="hu-HU"/>
        </w:rPr>
        <w:t>.</w:t>
      </w:r>
    </w:p>
    <w:p w14:paraId="1325F780" w14:textId="77777777" w:rsidR="007E556B" w:rsidRPr="00B57180" w:rsidRDefault="00B361B5" w:rsidP="00E7386F">
      <w:pPr>
        <w:ind w:left="720"/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Eredmény: végleges, komplex megközelítésű </w:t>
      </w:r>
      <w:r w:rsidR="007E556B" w:rsidRPr="00B57180">
        <w:rPr>
          <w:color w:val="000000" w:themeColor="text1"/>
          <w:sz w:val="20"/>
          <w:szCs w:val="20"/>
          <w:lang w:val="hu-HU"/>
        </w:rPr>
        <w:t>beépítési terv (vezérszinti alaprajzokkal)</w:t>
      </w:r>
      <w:r w:rsidRPr="00B57180">
        <w:rPr>
          <w:color w:val="000000" w:themeColor="text1"/>
          <w:sz w:val="20"/>
          <w:szCs w:val="20"/>
          <w:lang w:val="hu-HU"/>
        </w:rPr>
        <w:t xml:space="preserve"> elkészítése </w:t>
      </w:r>
    </w:p>
    <w:p w14:paraId="4DFBE363" w14:textId="774AFF02" w:rsidR="003D33E7" w:rsidRPr="00B361B5" w:rsidRDefault="00B361B5" w:rsidP="00E7386F">
      <w:pPr>
        <w:ind w:left="720"/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és bemutatása.</w:t>
      </w:r>
    </w:p>
    <w:p w14:paraId="534F1FD6" w14:textId="77777777" w:rsidR="00C27752" w:rsidRPr="00581F43" w:rsidRDefault="00C27752" w:rsidP="00E7386F">
      <w:pPr>
        <w:pStyle w:val="Nincstrkz"/>
        <w:jc w:val="both"/>
        <w:rPr>
          <w:color w:val="FF2D21" w:themeColor="accent5"/>
          <w:sz w:val="20"/>
          <w:szCs w:val="20"/>
          <w:lang w:val="hu-HU"/>
        </w:rPr>
      </w:pPr>
    </w:p>
    <w:p w14:paraId="1D852A8A" w14:textId="77777777" w:rsidR="00C27752" w:rsidRPr="00B361B5" w:rsidRDefault="00C27752" w:rsidP="00E7386F">
      <w:pPr>
        <w:pStyle w:val="Nincstrkz"/>
        <w:jc w:val="both"/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Minden fázist csapatszinten (hallgatók+a konzulensek) meg kell vitatni az óra keretében:</w:t>
      </w:r>
    </w:p>
    <w:p w14:paraId="18BDA2C9" w14:textId="77777777" w:rsidR="00C27752" w:rsidRPr="00B361B5" w:rsidRDefault="00C27752" w:rsidP="00E7386F">
      <w:pPr>
        <w:pStyle w:val="Nincstrkz"/>
        <w:numPr>
          <w:ilvl w:val="0"/>
          <w:numId w:val="21"/>
        </w:numPr>
        <w:jc w:val="both"/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E1ACAC4" w14:textId="77777777" w:rsidR="00C27752" w:rsidRPr="00B361B5" w:rsidRDefault="00C27752" w:rsidP="00E7386F">
      <w:pPr>
        <w:pStyle w:val="Nincstrkz"/>
        <w:numPr>
          <w:ilvl w:val="0"/>
          <w:numId w:val="21"/>
        </w:numPr>
        <w:jc w:val="both"/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önálló továbbgondolása a feladatnak</w:t>
      </w:r>
    </w:p>
    <w:p w14:paraId="24E1A190" w14:textId="77777777" w:rsidR="00C27752" w:rsidRPr="00B361B5" w:rsidRDefault="00C27752" w:rsidP="00E7386F">
      <w:pPr>
        <w:pStyle w:val="Nincstrkz"/>
        <w:numPr>
          <w:ilvl w:val="0"/>
          <w:numId w:val="21"/>
        </w:numPr>
        <w:jc w:val="both"/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7EFFDB6A" w14:textId="77777777" w:rsidR="00DD760F" w:rsidRDefault="00DD760F" w:rsidP="00E7386F">
      <w:pPr>
        <w:pStyle w:val="Nincstrkz"/>
        <w:jc w:val="both"/>
        <w:rPr>
          <w:color w:val="FF2D21" w:themeColor="accent5"/>
          <w:sz w:val="20"/>
          <w:szCs w:val="20"/>
          <w:lang w:val="hu-HU"/>
        </w:rPr>
      </w:pPr>
    </w:p>
    <w:p w14:paraId="38916400" w14:textId="77777777" w:rsidR="0033777B" w:rsidRDefault="0033777B" w:rsidP="00E7386F">
      <w:pPr>
        <w:pStyle w:val="Cmsor2"/>
        <w:jc w:val="both"/>
        <w:rPr>
          <w:lang w:val="hu-HU"/>
        </w:rPr>
      </w:pPr>
      <w:r>
        <w:rPr>
          <w:lang w:val="hu-HU"/>
        </w:rPr>
        <w:t>Feladatok és követelményrendszerük</w:t>
      </w:r>
    </w:p>
    <w:p w14:paraId="15E9D335" w14:textId="77777777" w:rsidR="00B361B5" w:rsidRDefault="00B361B5" w:rsidP="00E7386F">
      <w:pPr>
        <w:pStyle w:val="Nincstrkz"/>
        <w:jc w:val="both"/>
        <w:rPr>
          <w:b/>
          <w:sz w:val="20"/>
          <w:szCs w:val="20"/>
          <w:lang w:val="hu-HU"/>
        </w:rPr>
      </w:pPr>
    </w:p>
    <w:p w14:paraId="316E80C8" w14:textId="11160C7D" w:rsidR="00DD760F" w:rsidRPr="00265DDF" w:rsidRDefault="00DD760F" w:rsidP="00E7386F">
      <w:pPr>
        <w:pStyle w:val="Nincstrkz"/>
        <w:jc w:val="both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Kiállítás 1.</w:t>
      </w:r>
    </w:p>
    <w:p w14:paraId="11CFBE7D" w14:textId="662469C4" w:rsidR="00A23363" w:rsidRDefault="00A23363" w:rsidP="00E7386F">
      <w:pPr>
        <w:pStyle w:val="Nincstrkz"/>
        <w:jc w:val="both"/>
        <w:rPr>
          <w:sz w:val="20"/>
          <w:szCs w:val="20"/>
          <w:lang w:val="hu-HU"/>
        </w:rPr>
      </w:pPr>
      <w:r w:rsidRPr="00A23363">
        <w:rPr>
          <w:sz w:val="20"/>
          <w:szCs w:val="20"/>
          <w:lang w:val="hu-HU"/>
        </w:rPr>
        <w:t>Beépítési</w:t>
      </w:r>
      <w:r>
        <w:rPr>
          <w:sz w:val="20"/>
          <w:szCs w:val="20"/>
          <w:lang w:val="hu-HU"/>
        </w:rPr>
        <w:t>- és</w:t>
      </w:r>
      <w:r w:rsidRPr="00A23363">
        <w:rPr>
          <w:sz w:val="20"/>
          <w:szCs w:val="20"/>
          <w:lang w:val="hu-HU"/>
        </w:rPr>
        <w:t xml:space="preserve"> koncepcióterv</w:t>
      </w:r>
      <w:r>
        <w:rPr>
          <w:sz w:val="20"/>
          <w:szCs w:val="20"/>
          <w:lang w:val="hu-HU"/>
        </w:rPr>
        <w:t xml:space="preserve"> valamint makett</w:t>
      </w:r>
    </w:p>
    <w:p w14:paraId="389869C2" w14:textId="69CB69F2" w:rsidR="00DD760F" w:rsidRPr="00265DDF" w:rsidRDefault="00DD760F" w:rsidP="00E7386F">
      <w:pPr>
        <w:pStyle w:val="Nincstrkz"/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4A1E0E9E" w14:textId="77777777" w:rsidR="00DD760F" w:rsidRPr="00265DDF" w:rsidRDefault="00DD760F" w:rsidP="00E7386F">
      <w:pPr>
        <w:pStyle w:val="Nincstrkz"/>
        <w:numPr>
          <w:ilvl w:val="0"/>
          <w:numId w:val="22"/>
        </w:numPr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beépítési terv építészeti minőségét és helyességét.</w:t>
      </w:r>
    </w:p>
    <w:p w14:paraId="7E23A6C0" w14:textId="77777777" w:rsidR="00DD760F" w:rsidRPr="00265DDF" w:rsidRDefault="00DD760F" w:rsidP="00E7386F">
      <w:pPr>
        <w:pStyle w:val="Nincstrkz"/>
        <w:numPr>
          <w:ilvl w:val="0"/>
          <w:numId w:val="22"/>
        </w:numPr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38C10E69" w14:textId="51766955" w:rsidR="00DD760F" w:rsidRPr="00265DDF" w:rsidRDefault="00DD760F" w:rsidP="00E7386F">
      <w:pPr>
        <w:pStyle w:val="Nincstrkz"/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„NO GO” rendszerben zajlik</w:t>
      </w:r>
      <w:r w:rsidR="009E6122" w:rsidRPr="00265DDF">
        <w:rPr>
          <w:sz w:val="20"/>
          <w:szCs w:val="20"/>
          <w:lang w:val="hu-HU"/>
        </w:rPr>
        <w:t xml:space="preserve"> </w:t>
      </w:r>
      <w:r w:rsidR="00A06131" w:rsidRPr="00265DDF">
        <w:rPr>
          <w:sz w:val="20"/>
          <w:szCs w:val="20"/>
          <w:lang w:val="hu-HU"/>
        </w:rPr>
        <w:t>(jól megfelelt és elfogadásra került, megfelelt és elfogadásra került, nem felelt meg és elutasításra került)</w:t>
      </w:r>
      <w:r w:rsidRPr="00265DDF">
        <w:rPr>
          <w:sz w:val="20"/>
          <w:szCs w:val="20"/>
          <w:lang w:val="hu-HU"/>
        </w:rPr>
        <w:t xml:space="preserve">. A </w:t>
      </w:r>
      <w:r w:rsidR="00FE77E6" w:rsidRPr="00265DDF">
        <w:rPr>
          <w:sz w:val="20"/>
          <w:szCs w:val="20"/>
          <w:lang w:val="hu-HU"/>
        </w:rPr>
        <w:t>félévteljesítéshez</w:t>
      </w:r>
      <w:r w:rsidRPr="00265DDF">
        <w:rPr>
          <w:sz w:val="20"/>
          <w:szCs w:val="20"/>
          <w:lang w:val="hu-HU"/>
        </w:rPr>
        <w:t xml:space="preserve"> a munkáknak mindkét értékelési szempontból „GO” kategóriába kell esnie. </w:t>
      </w:r>
      <w:r w:rsidR="009E6122" w:rsidRPr="00265DDF">
        <w:rPr>
          <w:sz w:val="20"/>
          <w:szCs w:val="20"/>
          <w:lang w:val="hu-HU"/>
        </w:rPr>
        <w:t>Aki a 7. héten nem tud “kiállítani” a pontok csökkentett értékéért bemutathat a 9. héten (össz pont 80%)</w:t>
      </w:r>
      <w:r w:rsidRPr="00265DDF">
        <w:rPr>
          <w:sz w:val="20"/>
          <w:szCs w:val="20"/>
          <w:lang w:val="hu-HU"/>
        </w:rPr>
        <w:t xml:space="preserve">A „NO-GO” munkák a félévben egyszer javíthatók, </w:t>
      </w:r>
      <w:r w:rsidR="00FE77E6" w:rsidRPr="00265DDF">
        <w:rPr>
          <w:sz w:val="20"/>
          <w:szCs w:val="20"/>
          <w:lang w:val="hu-HU"/>
        </w:rPr>
        <w:t>pótolhatok</w:t>
      </w:r>
      <w:r w:rsidRPr="00265DDF">
        <w:rPr>
          <w:sz w:val="20"/>
          <w:szCs w:val="20"/>
          <w:lang w:val="hu-HU"/>
        </w:rPr>
        <w:t>: a 15. heti 2. Kiállításon a Koncepciótervvel együtt újra bemutatandók.</w:t>
      </w:r>
    </w:p>
    <w:p w14:paraId="1BAA3938" w14:textId="6C61ECE3" w:rsidR="004B05A6" w:rsidRDefault="004B05A6">
      <w:pPr>
        <w:rPr>
          <w:color w:val="528F2A" w:themeColor="accent2" w:themeShade="BF"/>
          <w:sz w:val="20"/>
          <w:szCs w:val="20"/>
          <w:lang w:val="hu-HU"/>
        </w:rPr>
      </w:pPr>
      <w:r>
        <w:rPr>
          <w:color w:val="528F2A" w:themeColor="accent2" w:themeShade="BF"/>
          <w:sz w:val="20"/>
          <w:szCs w:val="20"/>
          <w:lang w:val="hu-HU"/>
        </w:rPr>
        <w:br w:type="page"/>
      </w:r>
    </w:p>
    <w:p w14:paraId="03C9AE9D" w14:textId="77777777" w:rsidR="004B05A6" w:rsidRPr="0033777B" w:rsidRDefault="004B05A6" w:rsidP="00DD760F">
      <w:pPr>
        <w:pStyle w:val="Nincstrkz"/>
        <w:rPr>
          <w:color w:val="528F2A" w:themeColor="accent2" w:themeShade="BF"/>
          <w:sz w:val="20"/>
          <w:szCs w:val="20"/>
          <w:lang w:val="hu-HU"/>
        </w:rPr>
      </w:pPr>
    </w:p>
    <w:p w14:paraId="5893F045" w14:textId="715BD0A2" w:rsidR="00265DDF" w:rsidRPr="00B57180" w:rsidRDefault="00BA7D85" w:rsidP="00265DDF">
      <w:pPr>
        <w:pStyle w:val="Nincstrkz"/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b/>
          <w:color w:val="000000" w:themeColor="text1"/>
          <w:sz w:val="20"/>
          <w:szCs w:val="20"/>
          <w:lang w:val="hu-HU"/>
        </w:rPr>
        <w:t xml:space="preserve">A Kiállítás 1. </w:t>
      </w:r>
      <w:r w:rsidR="00C96663" w:rsidRPr="00B57180">
        <w:rPr>
          <w:b/>
          <w:color w:val="000000" w:themeColor="text1"/>
          <w:sz w:val="20"/>
          <w:szCs w:val="20"/>
          <w:lang w:val="hu-HU"/>
        </w:rPr>
        <w:t xml:space="preserve">tartalmi, </w:t>
      </w:r>
      <w:r w:rsidRPr="00B57180">
        <w:rPr>
          <w:b/>
          <w:color w:val="000000" w:themeColor="text1"/>
          <w:sz w:val="20"/>
          <w:szCs w:val="20"/>
          <w:lang w:val="hu-HU"/>
        </w:rPr>
        <w:t xml:space="preserve">formai és alaki </w:t>
      </w:r>
      <w:r w:rsidR="00E70A97" w:rsidRPr="00B57180">
        <w:rPr>
          <w:b/>
          <w:color w:val="000000" w:themeColor="text1"/>
          <w:sz w:val="20"/>
          <w:szCs w:val="20"/>
          <w:lang w:val="hu-HU"/>
        </w:rPr>
        <w:t xml:space="preserve">minimum </w:t>
      </w:r>
      <w:r w:rsidR="00265DDF" w:rsidRPr="00B57180">
        <w:rPr>
          <w:b/>
          <w:color w:val="000000" w:themeColor="text1"/>
          <w:sz w:val="20"/>
          <w:szCs w:val="20"/>
          <w:lang w:val="hu-HU"/>
        </w:rPr>
        <w:t xml:space="preserve">követelményei: </w:t>
      </w:r>
    </w:p>
    <w:p w14:paraId="746FDF53" w14:textId="43A34C73" w:rsidR="00265DDF" w:rsidRPr="00B57180" w:rsidRDefault="00265DDF" w:rsidP="00A23363">
      <w:pPr>
        <w:pStyle w:val="Nincstrkz"/>
        <w:ind w:firstLine="720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A beépítési és koncepció terv tablóinak tartalmaznia kell a munkafolyamat mind</w:t>
      </w:r>
      <w:r w:rsidR="00C96663" w:rsidRPr="00B57180">
        <w:rPr>
          <w:color w:val="000000" w:themeColor="text1"/>
          <w:sz w:val="20"/>
          <w:szCs w:val="20"/>
          <w:lang w:val="hu-HU"/>
        </w:rPr>
        <w:t xml:space="preserve">két </w:t>
      </w:r>
      <w:r w:rsidRPr="00B57180">
        <w:rPr>
          <w:color w:val="000000" w:themeColor="text1"/>
          <w:sz w:val="20"/>
          <w:szCs w:val="20"/>
          <w:lang w:val="hu-HU"/>
        </w:rPr>
        <w:t>léptékét</w:t>
      </w:r>
    </w:p>
    <w:p w14:paraId="1BAA9CD4" w14:textId="36FE93F9" w:rsidR="00265DDF" w:rsidRPr="00B57180" w:rsidRDefault="00265DDF" w:rsidP="00A23363">
      <w:pPr>
        <w:pStyle w:val="Nincstrkz"/>
        <w:ind w:firstLine="720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(grafikus, áttekinthető formában):</w:t>
      </w:r>
    </w:p>
    <w:p w14:paraId="74F0050C" w14:textId="77777777" w:rsidR="00265DDF" w:rsidRPr="00B57180" w:rsidRDefault="00265DDF" w:rsidP="00A23363">
      <w:pPr>
        <w:pStyle w:val="Nincstrkz"/>
        <w:ind w:firstLine="720"/>
        <w:rPr>
          <w:color w:val="000000" w:themeColor="text1"/>
          <w:sz w:val="20"/>
          <w:szCs w:val="20"/>
          <w:lang w:val="hu-HU"/>
        </w:rPr>
      </w:pPr>
    </w:p>
    <w:p w14:paraId="7B4F28FC" w14:textId="405BAEA1" w:rsidR="00265DDF" w:rsidRPr="00B57180" w:rsidRDefault="00C96663" w:rsidP="000719E0">
      <w:pPr>
        <w:pStyle w:val="Nincstrkz"/>
        <w:numPr>
          <w:ilvl w:val="0"/>
          <w:numId w:val="24"/>
        </w:numPr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b/>
          <w:color w:val="000000" w:themeColor="text1"/>
          <w:sz w:val="20"/>
          <w:szCs w:val="20"/>
          <w:lang w:val="hu-HU"/>
        </w:rPr>
        <w:t xml:space="preserve">Vizsgálati </w:t>
      </w:r>
      <w:r w:rsidR="00265DDF" w:rsidRPr="00B57180">
        <w:rPr>
          <w:b/>
          <w:color w:val="000000" w:themeColor="text1"/>
          <w:sz w:val="20"/>
          <w:szCs w:val="20"/>
          <w:lang w:val="hu-HU"/>
        </w:rPr>
        <w:t xml:space="preserve">lépték (városrész-akcióterület léptékében): </w:t>
      </w:r>
    </w:p>
    <w:p w14:paraId="2C9F197D" w14:textId="48CF5994" w:rsidR="00265DDF" w:rsidRPr="00B57180" w:rsidRDefault="002E4608" w:rsidP="002E4608">
      <w:pPr>
        <w:pStyle w:val="Nincstrkz"/>
        <w:ind w:left="720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Analízis- és sémaábrák, infografika, helyszín bemutatását segítő ábrák, felvételek, érték- és </w:t>
      </w:r>
      <w:r w:rsidR="005E50F0" w:rsidRPr="00B57180">
        <w:rPr>
          <w:color w:val="000000" w:themeColor="text1"/>
          <w:sz w:val="20"/>
          <w:szCs w:val="20"/>
          <w:lang w:val="hu-HU"/>
        </w:rPr>
        <w:t>problématérkép</w:t>
      </w:r>
      <w:r w:rsidRPr="00B57180">
        <w:rPr>
          <w:color w:val="000000" w:themeColor="text1"/>
          <w:sz w:val="20"/>
          <w:szCs w:val="20"/>
          <w:lang w:val="hu-HU"/>
        </w:rPr>
        <w:t xml:space="preserve"> </w:t>
      </w:r>
      <w:r w:rsidR="00265DDF" w:rsidRPr="00B57180">
        <w:rPr>
          <w:color w:val="000000" w:themeColor="text1"/>
          <w:sz w:val="20"/>
          <w:szCs w:val="20"/>
          <w:lang w:val="hu-HU"/>
        </w:rPr>
        <w:t xml:space="preserve">(lásd </w:t>
      </w:r>
      <w:r w:rsidR="00684044" w:rsidRPr="00B57180">
        <w:rPr>
          <w:sz w:val="20"/>
          <w:szCs w:val="20"/>
          <w:lang w:val="hu-HU"/>
        </w:rPr>
        <w:t>Dr. Veres Gábor</w:t>
      </w:r>
      <w:r w:rsidR="00684044" w:rsidRPr="00B57180">
        <w:rPr>
          <w:color w:val="000000" w:themeColor="text1"/>
          <w:sz w:val="20"/>
          <w:szCs w:val="20"/>
          <w:lang w:val="hu-HU"/>
        </w:rPr>
        <w:t xml:space="preserve"> előadása </w:t>
      </w:r>
      <w:r w:rsidR="00265DDF" w:rsidRPr="00B57180">
        <w:rPr>
          <w:color w:val="000000" w:themeColor="text1"/>
          <w:sz w:val="20"/>
          <w:szCs w:val="20"/>
          <w:lang w:val="hu-HU"/>
        </w:rPr>
        <w:t>33-39 diája, és 60-66 diája)</w:t>
      </w:r>
    </w:p>
    <w:p w14:paraId="5887D1EE" w14:textId="04A56CEB" w:rsidR="005E50F0" w:rsidRPr="00B57180" w:rsidRDefault="00E7386F" w:rsidP="00265DDF">
      <w:pPr>
        <w:pStyle w:val="Nincstrkz"/>
        <w:ind w:left="720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M=</w:t>
      </w:r>
      <w:r w:rsidR="005E50F0" w:rsidRPr="00B57180">
        <w:rPr>
          <w:color w:val="000000" w:themeColor="text1"/>
          <w:sz w:val="20"/>
          <w:szCs w:val="20"/>
          <w:lang w:val="hu-HU"/>
        </w:rPr>
        <w:t xml:space="preserve">1:4000-2500               </w:t>
      </w:r>
    </w:p>
    <w:p w14:paraId="626579A8" w14:textId="2B7592A7" w:rsidR="00684044" w:rsidRPr="00B57180" w:rsidRDefault="005E50F0" w:rsidP="00265DDF">
      <w:pPr>
        <w:pStyle w:val="Nincstrkz"/>
        <w:ind w:left="720"/>
        <w:rPr>
          <w:color w:val="FF2D21" w:themeColor="accent5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          </w:t>
      </w:r>
    </w:p>
    <w:p w14:paraId="1C47BC38" w14:textId="201526E3" w:rsidR="00265DDF" w:rsidRPr="00B57180" w:rsidRDefault="00265DDF" w:rsidP="000719E0">
      <w:pPr>
        <w:pStyle w:val="Nincstrkz"/>
        <w:numPr>
          <w:ilvl w:val="0"/>
          <w:numId w:val="24"/>
        </w:numPr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b/>
          <w:color w:val="000000" w:themeColor="text1"/>
          <w:sz w:val="20"/>
          <w:szCs w:val="20"/>
          <w:lang w:val="hu-HU"/>
        </w:rPr>
        <w:t>Beépítési lépték (akcióterület léptékében):</w:t>
      </w:r>
    </w:p>
    <w:p w14:paraId="41C7E6B3" w14:textId="68F8FDC0" w:rsidR="00265DDF" w:rsidRPr="00B57180" w:rsidRDefault="005E50F0" w:rsidP="00265DDF">
      <w:pPr>
        <w:pStyle w:val="Nincstrkz"/>
        <w:ind w:left="720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Beépítési terv (helyszínrajz) </w:t>
      </w:r>
      <w:r w:rsidR="00E7386F" w:rsidRPr="00B57180">
        <w:rPr>
          <w:color w:val="000000" w:themeColor="text1"/>
          <w:sz w:val="20"/>
          <w:szCs w:val="20"/>
          <w:lang w:val="hu-HU"/>
        </w:rPr>
        <w:t>M=</w:t>
      </w:r>
      <w:r w:rsidR="002E4608" w:rsidRPr="00B57180">
        <w:rPr>
          <w:color w:val="000000" w:themeColor="text1"/>
          <w:sz w:val="20"/>
          <w:szCs w:val="20"/>
          <w:lang w:val="hu-HU"/>
        </w:rPr>
        <w:t>1:2</w:t>
      </w:r>
      <w:r w:rsidRPr="00B57180">
        <w:rPr>
          <w:color w:val="000000" w:themeColor="text1"/>
          <w:sz w:val="20"/>
          <w:szCs w:val="20"/>
          <w:lang w:val="hu-HU"/>
        </w:rPr>
        <w:t>5</w:t>
      </w:r>
      <w:r w:rsidR="002E4608" w:rsidRPr="00B57180">
        <w:rPr>
          <w:color w:val="000000" w:themeColor="text1"/>
          <w:sz w:val="20"/>
          <w:szCs w:val="20"/>
          <w:lang w:val="hu-HU"/>
        </w:rPr>
        <w:t>00-</w:t>
      </w:r>
      <w:r w:rsidRPr="00B57180">
        <w:rPr>
          <w:color w:val="000000" w:themeColor="text1"/>
          <w:sz w:val="20"/>
          <w:szCs w:val="20"/>
          <w:lang w:val="hu-HU"/>
        </w:rPr>
        <w:t>1000</w:t>
      </w:r>
      <w:r w:rsidR="00265DDF" w:rsidRPr="00B57180">
        <w:rPr>
          <w:color w:val="000000" w:themeColor="text1"/>
          <w:sz w:val="20"/>
          <w:szCs w:val="20"/>
          <w:lang w:val="hu-HU"/>
        </w:rPr>
        <w:t xml:space="preserve">                         </w:t>
      </w:r>
    </w:p>
    <w:p w14:paraId="5F3586D9" w14:textId="37D91B5B" w:rsidR="00684044" w:rsidRPr="00B57180" w:rsidRDefault="005E50F0" w:rsidP="00265DDF">
      <w:pPr>
        <w:pStyle w:val="Nincstrkz"/>
        <w:ind w:left="720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Tömegvázlatok, látványtervek </w:t>
      </w:r>
      <w:r w:rsidR="00265DDF" w:rsidRPr="00B57180">
        <w:rPr>
          <w:color w:val="000000" w:themeColor="text1"/>
          <w:sz w:val="20"/>
          <w:szCs w:val="20"/>
          <w:lang w:val="hu-HU"/>
        </w:rPr>
        <w:t xml:space="preserve"> (</w:t>
      </w:r>
      <w:r w:rsidR="00684044" w:rsidRPr="00B57180">
        <w:rPr>
          <w:color w:val="000000" w:themeColor="text1"/>
          <w:sz w:val="20"/>
          <w:szCs w:val="20"/>
          <w:lang w:val="hu-HU"/>
        </w:rPr>
        <w:t xml:space="preserve">lásd Dr. Veres Gábor előadása </w:t>
      </w:r>
      <w:r w:rsidR="00265DDF" w:rsidRPr="00B57180">
        <w:rPr>
          <w:color w:val="000000" w:themeColor="text1"/>
          <w:sz w:val="20"/>
          <w:szCs w:val="20"/>
          <w:lang w:val="hu-HU"/>
        </w:rPr>
        <w:t>19-26 diája, és 60-66 diája)</w:t>
      </w:r>
      <w:r w:rsidR="00265DDF" w:rsidRPr="00B57180">
        <w:rPr>
          <w:color w:val="000000" w:themeColor="text1"/>
          <w:sz w:val="20"/>
          <w:szCs w:val="20"/>
          <w:lang w:val="hu-HU"/>
        </w:rPr>
        <w:tab/>
      </w:r>
    </w:p>
    <w:p w14:paraId="09E73A52" w14:textId="54446723" w:rsidR="00265DDF" w:rsidRPr="00B57180" w:rsidRDefault="00265DDF" w:rsidP="00265DDF">
      <w:pPr>
        <w:pStyle w:val="Nincstrkz"/>
        <w:ind w:left="720"/>
        <w:rPr>
          <w:color w:val="FF2D21" w:themeColor="accent5"/>
          <w:sz w:val="20"/>
          <w:szCs w:val="20"/>
          <w:lang w:val="hu-HU"/>
        </w:rPr>
      </w:pPr>
      <w:r w:rsidRPr="00B57180">
        <w:rPr>
          <w:color w:val="FF2D21" w:themeColor="accent5"/>
          <w:sz w:val="20"/>
          <w:szCs w:val="20"/>
          <w:lang w:val="hu-HU"/>
        </w:rPr>
        <w:t xml:space="preserve"> </w:t>
      </w:r>
    </w:p>
    <w:p w14:paraId="420DCFDD" w14:textId="4E0478A5" w:rsidR="00684044" w:rsidRPr="00B57180" w:rsidRDefault="00684044" w:rsidP="00265DDF">
      <w:pPr>
        <w:pStyle w:val="Nincstrkz"/>
        <w:ind w:left="720"/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b/>
          <w:color w:val="000000" w:themeColor="text1"/>
          <w:sz w:val="20"/>
          <w:szCs w:val="20"/>
          <w:lang w:val="hu-HU"/>
        </w:rPr>
        <w:t>Egyéb megjegyzések:</w:t>
      </w:r>
    </w:p>
    <w:p w14:paraId="0BAD25DC" w14:textId="0C82038F" w:rsidR="004A2785" w:rsidRPr="00B57180" w:rsidRDefault="004A2785" w:rsidP="004A2785">
      <w:pPr>
        <w:pStyle w:val="Nincstrkz"/>
        <w:numPr>
          <w:ilvl w:val="0"/>
          <w:numId w:val="26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Területlehatárolást lásd: </w:t>
      </w:r>
      <w:r w:rsidR="00181455">
        <w:rPr>
          <w:color w:val="000000" w:themeColor="text1"/>
          <w:sz w:val="20"/>
          <w:szCs w:val="20"/>
          <w:lang w:val="hu-HU"/>
        </w:rPr>
        <w:t>„</w:t>
      </w:r>
      <w:r w:rsidR="00181455">
        <w:rPr>
          <w:b/>
          <w:color w:val="6EC038" w:themeColor="accent2"/>
          <w:sz w:val="20"/>
          <w:szCs w:val="20"/>
          <w:lang w:val="hu-HU"/>
        </w:rPr>
        <w:t>melléklet 01_teruletlehatarolas_Kiallitas 1._A4”</w:t>
      </w:r>
    </w:p>
    <w:p w14:paraId="389E2299" w14:textId="085A4F9E" w:rsidR="00684044" w:rsidRPr="00B57180" w:rsidRDefault="00684044" w:rsidP="004A2785">
      <w:pPr>
        <w:pStyle w:val="Nincstrkz"/>
        <w:numPr>
          <w:ilvl w:val="0"/>
          <w:numId w:val="26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Az 1. kiállításhoz Beépítési makett tartozik, egységes formában a kiadott kivágat szerint és léptékben (lásd Vg előadás 27-32 diája, és 40-58 diája)</w:t>
      </w:r>
    </w:p>
    <w:p w14:paraId="25A2156F" w14:textId="2D68A1F7" w:rsidR="00684044" w:rsidRPr="00B57180" w:rsidRDefault="00684044" w:rsidP="008F11A5">
      <w:pPr>
        <w:pStyle w:val="Nincstrkz"/>
        <w:numPr>
          <w:ilvl w:val="0"/>
          <w:numId w:val="26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A </w:t>
      </w:r>
      <w:r w:rsidR="008F11A5" w:rsidRPr="00B57180">
        <w:rPr>
          <w:color w:val="000000" w:themeColor="text1"/>
          <w:sz w:val="20"/>
          <w:szCs w:val="20"/>
          <w:lang w:val="hu-HU"/>
        </w:rPr>
        <w:t xml:space="preserve">vizsgálatokat és </w:t>
      </w:r>
      <w:r w:rsidRPr="00B57180">
        <w:rPr>
          <w:color w:val="000000" w:themeColor="text1"/>
          <w:sz w:val="20"/>
          <w:szCs w:val="20"/>
          <w:lang w:val="hu-HU"/>
        </w:rPr>
        <w:t xml:space="preserve">beépítési </w:t>
      </w:r>
      <w:r w:rsidR="008F11A5" w:rsidRPr="00B57180">
        <w:rPr>
          <w:color w:val="000000" w:themeColor="text1"/>
          <w:sz w:val="20"/>
          <w:szCs w:val="20"/>
          <w:lang w:val="hu-HU"/>
        </w:rPr>
        <w:t>vázlat</w:t>
      </w:r>
      <w:r w:rsidRPr="00B57180">
        <w:rPr>
          <w:color w:val="000000" w:themeColor="text1"/>
          <w:sz w:val="20"/>
          <w:szCs w:val="20"/>
          <w:lang w:val="hu-HU"/>
        </w:rPr>
        <w:t>terve</w:t>
      </w:r>
      <w:r w:rsidR="008F11A5" w:rsidRPr="00B57180">
        <w:rPr>
          <w:color w:val="000000" w:themeColor="text1"/>
          <w:sz w:val="20"/>
          <w:szCs w:val="20"/>
          <w:lang w:val="hu-HU"/>
        </w:rPr>
        <w:t>ke</w:t>
      </w:r>
      <w:r w:rsidRPr="00B57180">
        <w:rPr>
          <w:color w:val="000000" w:themeColor="text1"/>
          <w:sz w:val="20"/>
          <w:szCs w:val="20"/>
          <w:lang w:val="hu-HU"/>
        </w:rPr>
        <w:t xml:space="preserve">t tabló formában kell elkészíteni és az 1. kiállításon kiállítani. </w:t>
      </w:r>
    </w:p>
    <w:p w14:paraId="561D1299" w14:textId="1E23C009" w:rsidR="00684044" w:rsidRPr="00B57180" w:rsidRDefault="00684044" w:rsidP="008F11A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A tablókat gondosan kell elkészíteni, esztétikusnak és építészetileg kiforrottnak kell lenniük. A tablók a kiadott formátum alapján készüljenek, annak fejlécének és sablonjának felhasználásával. (kb. 45x100cm méretben) A tablókat egy 3mm-es habkarton kétoldalára kell felkasírozni. (ragasztó spray-el felfújva!) A hallgatóknak kell gondoskodni a kiállítás elkészítéséről, az aula berendezéséről, a tablók keretekre való rögzítéséről. Gondolni kell a makettek elhelyezésére is. Egy keretre egy hallgató munkája kerül, és a térben úgy kell elhelyezni, hogy a tabló mindkét oldala látható legyen! Legyen a kiállítás igényes és esztétikus, valamint egységes képet mutasson az évfolyam munkájáról!</w:t>
      </w:r>
      <w:r w:rsidRPr="00B57180">
        <w:rPr>
          <w:sz w:val="20"/>
          <w:szCs w:val="20"/>
          <w:lang w:val="hu-HU"/>
        </w:rPr>
        <w:t xml:space="preserve"> A Kiállítást az óra időpontjában (Nappalis 11.15-12.45) (Levelezős 7.45-9.30) kell elkészíteni. Az értékelésre az óra időpontjában (Nappalis 13.15-20.30)  (Levelezős 9.30-14.30) kerül sor gyakorlati csoportok szerint. </w:t>
      </w:r>
    </w:p>
    <w:p w14:paraId="4C4D262E" w14:textId="77777777" w:rsidR="00684044" w:rsidRPr="00265DDF" w:rsidRDefault="00684044" w:rsidP="00265DDF">
      <w:pPr>
        <w:pStyle w:val="Nincstrkz"/>
        <w:ind w:left="720"/>
        <w:rPr>
          <w:color w:val="FF2D21" w:themeColor="accent5"/>
          <w:sz w:val="20"/>
          <w:szCs w:val="20"/>
          <w:lang w:val="hu-HU"/>
        </w:rPr>
      </w:pPr>
    </w:p>
    <w:p w14:paraId="7FC4CA79" w14:textId="77777777" w:rsidR="00DD760F" w:rsidRPr="0033777B" w:rsidRDefault="00DD760F" w:rsidP="00DD760F">
      <w:pPr>
        <w:pStyle w:val="Nincstrkz"/>
        <w:rPr>
          <w:color w:val="528F2A" w:themeColor="accent2" w:themeShade="BF"/>
          <w:sz w:val="20"/>
          <w:szCs w:val="20"/>
          <w:lang w:val="hu-HU"/>
        </w:rPr>
      </w:pPr>
    </w:p>
    <w:p w14:paraId="3B989265" w14:textId="77777777" w:rsidR="00DD760F" w:rsidRPr="00265DDF" w:rsidRDefault="00DD760F" w:rsidP="00DD760F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Kiállítás 2.</w:t>
      </w:r>
    </w:p>
    <w:p w14:paraId="67351211" w14:textId="026CCB72" w:rsidR="00DD760F" w:rsidRPr="00A23363" w:rsidRDefault="00DD760F" w:rsidP="00E7386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A030D29" w14:textId="77777777" w:rsidR="00DD760F" w:rsidRPr="00265DDF" w:rsidRDefault="00DD760F" w:rsidP="00E7386F">
      <w:pPr>
        <w:pStyle w:val="Nincstrkz"/>
        <w:numPr>
          <w:ilvl w:val="0"/>
          <w:numId w:val="23"/>
        </w:numPr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koncepció terv építészeti minőségét és helyességét.</w:t>
      </w:r>
    </w:p>
    <w:p w14:paraId="621CC8D1" w14:textId="77777777" w:rsidR="00DD760F" w:rsidRPr="00265DDF" w:rsidRDefault="00DD760F" w:rsidP="00E7386F">
      <w:pPr>
        <w:pStyle w:val="Nincstrkz"/>
        <w:numPr>
          <w:ilvl w:val="0"/>
          <w:numId w:val="23"/>
        </w:numPr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1863BDB1" w14:textId="77777777" w:rsidR="00A06131" w:rsidRPr="00265DDF" w:rsidRDefault="00DD760F" w:rsidP="00E7386F">
      <w:pPr>
        <w:pStyle w:val="Nincstrkz"/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 xml:space="preserve">Az értékelés „GO” - „NO GO” rendszerben zajlik. </w:t>
      </w:r>
      <w:r w:rsidR="00A06131" w:rsidRPr="00265DDF">
        <w:rPr>
          <w:sz w:val="20"/>
          <w:szCs w:val="20"/>
          <w:lang w:val="hu-HU"/>
        </w:rPr>
        <w:t xml:space="preserve">(jól megfelelt és elfogadásra került, megfelelt és elfogadásra került, nem felelt meg és elutasításra került). </w:t>
      </w:r>
    </w:p>
    <w:p w14:paraId="0550DB90" w14:textId="77777777" w:rsidR="00DD760F" w:rsidRPr="00265DDF" w:rsidRDefault="00DD760F" w:rsidP="00E7386F">
      <w:pPr>
        <w:pStyle w:val="Nincstrkz"/>
        <w:jc w:val="both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javíthatók,pótolhatóak: a 17. héten egy javító Kiállításon.</w:t>
      </w:r>
    </w:p>
    <w:p w14:paraId="0A03CA6E" w14:textId="7110843E" w:rsidR="00DD760F" w:rsidRDefault="00DD760F" w:rsidP="00DD760F">
      <w:pPr>
        <w:pStyle w:val="Nincstrkz"/>
        <w:rPr>
          <w:color w:val="528F2A" w:themeColor="accent2" w:themeShade="BF"/>
          <w:sz w:val="20"/>
          <w:szCs w:val="20"/>
          <w:lang w:val="hu-HU"/>
        </w:rPr>
      </w:pPr>
    </w:p>
    <w:p w14:paraId="6FA18484" w14:textId="02D40CD5" w:rsidR="008F11A5" w:rsidRDefault="008F11A5" w:rsidP="008F11A5">
      <w:pPr>
        <w:pStyle w:val="Nincstrkz"/>
        <w:rPr>
          <w:b/>
          <w:color w:val="000000" w:themeColor="text1"/>
          <w:sz w:val="20"/>
          <w:szCs w:val="20"/>
          <w:lang w:val="hu-HU"/>
        </w:rPr>
      </w:pPr>
      <w:r w:rsidRPr="007E556B">
        <w:rPr>
          <w:b/>
          <w:color w:val="000000" w:themeColor="text1"/>
          <w:sz w:val="20"/>
          <w:szCs w:val="20"/>
          <w:lang w:val="hu-HU"/>
        </w:rPr>
        <w:t xml:space="preserve">A Kiállítás </w:t>
      </w:r>
      <w:r>
        <w:rPr>
          <w:b/>
          <w:color w:val="000000" w:themeColor="text1"/>
          <w:sz w:val="20"/>
          <w:szCs w:val="20"/>
          <w:lang w:val="hu-HU"/>
        </w:rPr>
        <w:t>2</w:t>
      </w:r>
      <w:r w:rsidRPr="007E556B">
        <w:rPr>
          <w:b/>
          <w:color w:val="000000" w:themeColor="text1"/>
          <w:sz w:val="20"/>
          <w:szCs w:val="20"/>
          <w:lang w:val="hu-HU"/>
        </w:rPr>
        <w:t xml:space="preserve">. </w:t>
      </w:r>
      <w:r>
        <w:rPr>
          <w:b/>
          <w:color w:val="000000" w:themeColor="text1"/>
          <w:sz w:val="20"/>
          <w:szCs w:val="20"/>
          <w:lang w:val="hu-HU"/>
        </w:rPr>
        <w:t xml:space="preserve">tartalmi, </w:t>
      </w:r>
      <w:r w:rsidRPr="007E556B">
        <w:rPr>
          <w:b/>
          <w:color w:val="000000" w:themeColor="text1"/>
          <w:sz w:val="20"/>
          <w:szCs w:val="20"/>
          <w:lang w:val="hu-HU"/>
        </w:rPr>
        <w:t xml:space="preserve">formai és alaki minimum követelményei: </w:t>
      </w:r>
    </w:p>
    <w:p w14:paraId="41771FBA" w14:textId="77777777" w:rsidR="0033777B" w:rsidRPr="005A30ED" w:rsidRDefault="0033777B" w:rsidP="00945CB7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5111CD80" w14:textId="444BCD62" w:rsidR="00A23363" w:rsidRPr="00B57180" w:rsidRDefault="00A23363" w:rsidP="00A23363">
      <w:pPr>
        <w:pStyle w:val="Nincstrkz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A Végleges féléves terv tablóinak tartalmaznia kell a munkafolyamat mindhárom léptékét (grafikus, áttekinthető formában):</w:t>
      </w:r>
    </w:p>
    <w:p w14:paraId="688C82DC" w14:textId="0B4B10A2" w:rsidR="00E01618" w:rsidRPr="00B57180" w:rsidRDefault="00E7386F" w:rsidP="00E01618">
      <w:pPr>
        <w:pStyle w:val="Nincstrkz"/>
        <w:numPr>
          <w:ilvl w:val="0"/>
          <w:numId w:val="25"/>
        </w:numPr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b/>
          <w:color w:val="000000" w:themeColor="text1"/>
          <w:sz w:val="20"/>
          <w:szCs w:val="20"/>
          <w:lang w:val="hu-HU"/>
        </w:rPr>
        <w:t>Bépítési lépték</w:t>
      </w:r>
      <w:r w:rsidR="00655642" w:rsidRPr="00B57180">
        <w:rPr>
          <w:b/>
          <w:color w:val="000000" w:themeColor="text1"/>
          <w:sz w:val="20"/>
          <w:szCs w:val="20"/>
          <w:lang w:val="hu-HU"/>
        </w:rPr>
        <w:t xml:space="preserve"> (Végleges beépítési terv)</w:t>
      </w:r>
      <w:r w:rsidRPr="00B57180">
        <w:rPr>
          <w:b/>
          <w:color w:val="000000" w:themeColor="text1"/>
          <w:sz w:val="20"/>
          <w:szCs w:val="20"/>
          <w:lang w:val="hu-HU"/>
        </w:rPr>
        <w:t xml:space="preserve">: </w:t>
      </w:r>
    </w:p>
    <w:p w14:paraId="538AFCA6" w14:textId="4C031E42" w:rsidR="00E7386F" w:rsidRPr="00B57180" w:rsidRDefault="00E7386F" w:rsidP="00E7386F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Átnézeti beépítési terv M=1:2500-1000   </w:t>
      </w:r>
    </w:p>
    <w:p w14:paraId="37D33A85" w14:textId="4622AF97" w:rsidR="00E7386F" w:rsidRPr="00B57180" w:rsidRDefault="00E7386F" w:rsidP="00E7386F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Részletes beépítési vázlatterv/környezetalakítási terv egy lehatárolt területre M=1:1000-500   </w:t>
      </w:r>
    </w:p>
    <w:p w14:paraId="4F99B9C6" w14:textId="77777777" w:rsidR="00E7386F" w:rsidRPr="00B57180" w:rsidRDefault="00E7386F" w:rsidP="00E7386F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Terepmetszetek, tömegmetszetek M=1:500    </w:t>
      </w:r>
    </w:p>
    <w:p w14:paraId="503B2B3A" w14:textId="11DEF4B1" w:rsidR="00E7386F" w:rsidRPr="00B57180" w:rsidRDefault="00655642" w:rsidP="00E7386F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Végleges b</w:t>
      </w:r>
      <w:r w:rsidR="00E7386F" w:rsidRPr="00B57180">
        <w:rPr>
          <w:color w:val="000000" w:themeColor="text1"/>
          <w:sz w:val="20"/>
          <w:szCs w:val="20"/>
          <w:lang w:val="hu-HU"/>
        </w:rPr>
        <w:t xml:space="preserve">eépítési terv értékelése, elemzése          </w:t>
      </w:r>
    </w:p>
    <w:p w14:paraId="2A90EAC4" w14:textId="77777777" w:rsidR="00E01618" w:rsidRPr="00B57180" w:rsidRDefault="00E01618" w:rsidP="00A23363">
      <w:pPr>
        <w:pStyle w:val="Nincstrkz"/>
        <w:rPr>
          <w:color w:val="000000" w:themeColor="text1"/>
          <w:sz w:val="20"/>
          <w:szCs w:val="20"/>
          <w:lang w:val="hu-HU"/>
        </w:rPr>
      </w:pPr>
    </w:p>
    <w:p w14:paraId="16C48B51" w14:textId="71E38308" w:rsidR="00A23363" w:rsidRPr="00B57180" w:rsidRDefault="00E7386F" w:rsidP="000719E0">
      <w:pPr>
        <w:pStyle w:val="Nincstrkz"/>
        <w:numPr>
          <w:ilvl w:val="0"/>
          <w:numId w:val="25"/>
        </w:numPr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b/>
          <w:color w:val="000000" w:themeColor="text1"/>
          <w:sz w:val="20"/>
          <w:szCs w:val="20"/>
          <w:lang w:val="hu-HU"/>
        </w:rPr>
        <w:t>Építészeti lépték:</w:t>
      </w:r>
    </w:p>
    <w:p w14:paraId="4017FCB4" w14:textId="77777777" w:rsidR="00A23363" w:rsidRPr="00B57180" w:rsidRDefault="00A23363" w:rsidP="000719E0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Borító kép. (Az épület hangulatát legjobban meghatározó, igényesen kidolgozott látvány kép. </w:t>
      </w:r>
    </w:p>
    <w:p w14:paraId="4EEF1D0C" w14:textId="77777777" w:rsidR="00A23363" w:rsidRPr="00B57180" w:rsidRDefault="00A23363" w:rsidP="00A23363">
      <w:pPr>
        <w:pStyle w:val="Nincstrkz"/>
        <w:ind w:left="720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Ezt a kezdő tablón, nagy méretben, messziről is jól látható módon kell elhelyezni.  </w:t>
      </w:r>
    </w:p>
    <w:p w14:paraId="1DBF31BB" w14:textId="21136970" w:rsidR="00A23363" w:rsidRPr="00B57180" w:rsidRDefault="00A23363" w:rsidP="000719E0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Koncepció, analízis, sémaábrák, infografika épületléptékben</w:t>
      </w:r>
    </w:p>
    <w:p w14:paraId="52BE4882" w14:textId="203EF674" w:rsidR="00A23363" w:rsidRPr="00B57180" w:rsidRDefault="00A23363" w:rsidP="000719E0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építészeti gondol</w:t>
      </w:r>
      <w:r w:rsidR="000719E0" w:rsidRPr="00B57180">
        <w:rPr>
          <w:color w:val="000000" w:themeColor="text1"/>
          <w:sz w:val="20"/>
          <w:szCs w:val="20"/>
          <w:lang w:val="hu-HU"/>
        </w:rPr>
        <w:t>atot, koncepciót bemutató egyéb</w:t>
      </w:r>
      <w:r w:rsidRPr="00B57180">
        <w:rPr>
          <w:color w:val="000000" w:themeColor="text1"/>
          <w:sz w:val="20"/>
          <w:szCs w:val="20"/>
          <w:lang w:val="hu-HU"/>
        </w:rPr>
        <w:t xml:space="preserve"> tanulmány ábrák, rajzok, víziók, skiccek (épületléptékben)</w:t>
      </w:r>
    </w:p>
    <w:p w14:paraId="1B2C2070" w14:textId="30BA78ED" w:rsidR="000719E0" w:rsidRPr="00B57180" w:rsidRDefault="00A23363" w:rsidP="000719E0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Alaprajz M=1:</w:t>
      </w:r>
      <w:r w:rsidR="00E7386F" w:rsidRPr="00B57180">
        <w:rPr>
          <w:color w:val="000000" w:themeColor="text1"/>
          <w:sz w:val="20"/>
          <w:szCs w:val="20"/>
          <w:lang w:val="hu-HU"/>
        </w:rPr>
        <w:t>5</w:t>
      </w:r>
      <w:r w:rsidRPr="00B57180">
        <w:rPr>
          <w:color w:val="000000" w:themeColor="text1"/>
          <w:sz w:val="20"/>
          <w:szCs w:val="20"/>
          <w:lang w:val="hu-HU"/>
        </w:rPr>
        <w:t>00</w:t>
      </w:r>
      <w:r w:rsidR="00E7386F" w:rsidRPr="00B57180">
        <w:rPr>
          <w:color w:val="000000" w:themeColor="text1"/>
          <w:sz w:val="20"/>
          <w:szCs w:val="20"/>
          <w:lang w:val="hu-HU"/>
        </w:rPr>
        <w:t>-200</w:t>
      </w:r>
    </w:p>
    <w:p w14:paraId="19BEDBBB" w14:textId="2C7DEF3B" w:rsidR="000719E0" w:rsidRPr="00B57180" w:rsidRDefault="00A23363" w:rsidP="000719E0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Metszetek M=1:</w:t>
      </w:r>
      <w:r w:rsidR="00E7386F" w:rsidRPr="00B57180">
        <w:rPr>
          <w:color w:val="000000" w:themeColor="text1"/>
          <w:sz w:val="20"/>
          <w:szCs w:val="20"/>
          <w:lang w:val="hu-HU"/>
        </w:rPr>
        <w:t>500-200</w:t>
      </w:r>
    </w:p>
    <w:p w14:paraId="06FE9D7D" w14:textId="3310D3B8" w:rsidR="00E7386F" w:rsidRPr="00B57180" w:rsidRDefault="00E7386F" w:rsidP="00E7386F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Homlokzat M=1:500-200</w:t>
      </w:r>
    </w:p>
    <w:p w14:paraId="2F235984" w14:textId="59FCB8FA" w:rsidR="000719E0" w:rsidRPr="00B57180" w:rsidRDefault="00A23363" w:rsidP="000719E0">
      <w:pPr>
        <w:pStyle w:val="Nincstrkz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lastRenderedPageBreak/>
        <w:t xml:space="preserve">Látványtervek építészeti léptékben (Madárperspektívában és emberi nézőpontból is) (lásd </w:t>
      </w:r>
      <w:r w:rsidR="00E7386F" w:rsidRPr="00B57180">
        <w:rPr>
          <w:color w:val="000000" w:themeColor="text1"/>
          <w:sz w:val="20"/>
          <w:szCs w:val="20"/>
          <w:lang w:val="hu-HU"/>
        </w:rPr>
        <w:t>Dr. Veres Gábor</w:t>
      </w:r>
      <w:r w:rsidRPr="00B57180">
        <w:rPr>
          <w:color w:val="000000" w:themeColor="text1"/>
          <w:sz w:val="20"/>
          <w:szCs w:val="20"/>
          <w:lang w:val="hu-HU"/>
        </w:rPr>
        <w:t xml:space="preserve"> 2. előadás)</w:t>
      </w:r>
    </w:p>
    <w:p w14:paraId="6D3487D7" w14:textId="77777777" w:rsidR="00A23363" w:rsidRPr="00B57180" w:rsidRDefault="00A23363" w:rsidP="00A23363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78539171" w14:textId="012E63E9" w:rsidR="008F11A5" w:rsidRPr="00B57180" w:rsidRDefault="008F11A5" w:rsidP="008F11A5">
      <w:pPr>
        <w:pStyle w:val="Nincstrkz"/>
        <w:ind w:left="720"/>
        <w:rPr>
          <w:b/>
          <w:color w:val="000000" w:themeColor="text1"/>
          <w:sz w:val="20"/>
          <w:szCs w:val="20"/>
          <w:lang w:val="hu-HU"/>
        </w:rPr>
      </w:pPr>
      <w:r w:rsidRPr="00B57180">
        <w:rPr>
          <w:b/>
          <w:color w:val="000000" w:themeColor="text1"/>
          <w:sz w:val="20"/>
          <w:szCs w:val="20"/>
          <w:lang w:val="hu-HU"/>
        </w:rPr>
        <w:t>Egyéb megjegyzések:</w:t>
      </w:r>
    </w:p>
    <w:p w14:paraId="7272501F" w14:textId="0FD1CF9B" w:rsidR="004A2785" w:rsidRPr="00B57180" w:rsidRDefault="004A2785" w:rsidP="004A2785">
      <w:pPr>
        <w:pStyle w:val="Nincstrkz"/>
        <w:numPr>
          <w:ilvl w:val="0"/>
          <w:numId w:val="28"/>
        </w:numPr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Területlehatárolást lásd: </w:t>
      </w:r>
      <w:r w:rsidR="00181455">
        <w:rPr>
          <w:color w:val="000000" w:themeColor="text1"/>
          <w:sz w:val="20"/>
          <w:szCs w:val="20"/>
          <w:lang w:val="hu-HU"/>
        </w:rPr>
        <w:t>„</w:t>
      </w:r>
      <w:r w:rsidR="00181455" w:rsidRPr="005E40B0">
        <w:rPr>
          <w:b/>
          <w:color w:val="6EC038" w:themeColor="accent2"/>
          <w:sz w:val="20"/>
          <w:szCs w:val="20"/>
          <w:lang w:val="hu-HU"/>
        </w:rPr>
        <w:t>m</w:t>
      </w:r>
      <w:r w:rsidR="00181455">
        <w:rPr>
          <w:b/>
          <w:color w:val="6EC038" w:themeColor="accent2"/>
          <w:sz w:val="20"/>
          <w:szCs w:val="20"/>
          <w:lang w:val="hu-HU"/>
        </w:rPr>
        <w:t>elléklet 02_teruletlehatarolas</w:t>
      </w:r>
      <w:r w:rsidR="00181455" w:rsidRPr="005E40B0">
        <w:rPr>
          <w:b/>
          <w:color w:val="6EC038" w:themeColor="accent2"/>
          <w:sz w:val="20"/>
          <w:szCs w:val="20"/>
          <w:lang w:val="hu-HU"/>
        </w:rPr>
        <w:t>_Kiallitas 2._A4</w:t>
      </w:r>
      <w:r w:rsidR="00181455">
        <w:rPr>
          <w:b/>
          <w:color w:val="6EC038" w:themeColor="accent2"/>
          <w:sz w:val="20"/>
          <w:szCs w:val="20"/>
          <w:lang w:val="hu-HU"/>
        </w:rPr>
        <w:t>”</w:t>
      </w:r>
    </w:p>
    <w:p w14:paraId="4F13A532" w14:textId="013DBDD5" w:rsidR="008F11A5" w:rsidRPr="00B57180" w:rsidRDefault="008F11A5" w:rsidP="00E7386F">
      <w:pPr>
        <w:pStyle w:val="Nincstrkz"/>
        <w:numPr>
          <w:ilvl w:val="0"/>
          <w:numId w:val="28"/>
        </w:numPr>
        <w:jc w:val="both"/>
        <w:rPr>
          <w:color w:val="000000" w:themeColor="text1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>A terveket tabló formában kell elkészíteni és a 2. kiállításon kiállítani.</w:t>
      </w:r>
    </w:p>
    <w:p w14:paraId="31CA21EE" w14:textId="77777777" w:rsidR="005E50F0" w:rsidRPr="00B57180" w:rsidRDefault="008F11A5" w:rsidP="00E7386F">
      <w:pPr>
        <w:pStyle w:val="Nincstrkz"/>
        <w:numPr>
          <w:ilvl w:val="0"/>
          <w:numId w:val="28"/>
        </w:numPr>
        <w:jc w:val="both"/>
        <w:rPr>
          <w:color w:val="FF2D21" w:themeColor="accent5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A tablókat gondosan kell elkészíteni, esztétikusnak és építészetileg kiforrottnak kell lenniük. </w:t>
      </w:r>
    </w:p>
    <w:p w14:paraId="3FB540E9" w14:textId="248C3496" w:rsidR="008F11A5" w:rsidRPr="00B57180" w:rsidRDefault="008F11A5" w:rsidP="00E7386F">
      <w:pPr>
        <w:pStyle w:val="Nincstrkz"/>
        <w:numPr>
          <w:ilvl w:val="0"/>
          <w:numId w:val="28"/>
        </w:numPr>
        <w:jc w:val="both"/>
        <w:rPr>
          <w:color w:val="FF2D21" w:themeColor="accent5"/>
          <w:sz w:val="20"/>
          <w:szCs w:val="20"/>
          <w:lang w:val="hu-HU"/>
        </w:rPr>
      </w:pPr>
      <w:r w:rsidRPr="00B57180">
        <w:rPr>
          <w:color w:val="000000" w:themeColor="text1"/>
          <w:sz w:val="20"/>
          <w:szCs w:val="20"/>
          <w:lang w:val="hu-HU"/>
        </w:rPr>
        <w:t xml:space="preserve">A tablók a kiadott formátum alapján készüljön, annak fejlécének és sablonjának felhasználásával. (kb. 45x100cm méretben) A tablókat egy-egy 3mm-es habkarton kétoldalára kell felkasírozni. (ragasztó spray-el felfújva!). A hallgatóknak kell gondoskodni a kiállítás elkészítéséről, az aula berendezéséről, a tablók keretekre való rögzítéséről. Gondolni kell a makettek elhelyezésére is. Egy keretre most két hallgató munkája kerül, és a térben úgy kell elhelyezni, hogy a tabló mindkét oldala látható lehessen! Legyen a kiállítás igényes és esztétikus, valamint egységes képet mutasson az évfolyam munkájáról! </w:t>
      </w:r>
      <w:r w:rsidRPr="00B57180">
        <w:rPr>
          <w:sz w:val="20"/>
          <w:szCs w:val="20"/>
          <w:lang w:val="hu-HU"/>
        </w:rPr>
        <w:t>A Kiállítást az óra időpontjában (Nappalis 11.15-12.45),(Levelezős 7.45-9.30) kell elkészíteni. Az értékelésre az óra időpontjában (Nappalis 13.15-20.30),(Levelezős 9.30-14.30) kerül sor gyakorlati csoportok szerint.</w:t>
      </w:r>
    </w:p>
    <w:p w14:paraId="7D88FEF2" w14:textId="77777777" w:rsidR="008F11A5" w:rsidRDefault="008F11A5" w:rsidP="00945CB7">
      <w:pPr>
        <w:pStyle w:val="Nincstrkz"/>
        <w:rPr>
          <w:sz w:val="20"/>
          <w:szCs w:val="20"/>
          <w:lang w:val="hu-HU"/>
        </w:rPr>
      </w:pPr>
    </w:p>
    <w:p w14:paraId="09D72E12" w14:textId="0D41076A" w:rsidR="008F11A5" w:rsidRPr="008F11A5" w:rsidRDefault="008F11A5" w:rsidP="00945CB7">
      <w:pPr>
        <w:pStyle w:val="Nincstrkz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Kritériumok</w:t>
      </w:r>
    </w:p>
    <w:p w14:paraId="52EBD34C" w14:textId="6DA5B9D6" w:rsidR="003D7EA1" w:rsidRDefault="003D7EA1" w:rsidP="00E7386F">
      <w:pPr>
        <w:pStyle w:val="Nincstrkz"/>
        <w:jc w:val="both"/>
        <w:rPr>
          <w:sz w:val="20"/>
          <w:szCs w:val="20"/>
          <w:lang w:val="hu-HU"/>
        </w:rPr>
      </w:pPr>
      <w:r w:rsidRPr="005A30ED">
        <w:rPr>
          <w:sz w:val="20"/>
          <w:szCs w:val="20"/>
          <w:lang w:val="hu-HU"/>
        </w:rPr>
        <w:t>A hallgatók a 2 Kiállításon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F7CCDF4" w14:textId="77777777" w:rsidR="00FE689B" w:rsidRDefault="00FE689B" w:rsidP="00945CB7">
      <w:pPr>
        <w:pStyle w:val="Nincstrkz"/>
        <w:rPr>
          <w:sz w:val="20"/>
          <w:szCs w:val="20"/>
          <w:lang w:val="hu-HU"/>
        </w:rPr>
      </w:pPr>
    </w:p>
    <w:p w14:paraId="61F5CAAD" w14:textId="2EA8D77A" w:rsidR="00FE689B" w:rsidRPr="00435520" w:rsidRDefault="00FE689B" w:rsidP="00945CB7">
      <w:pPr>
        <w:pStyle w:val="Nincstrkz"/>
        <w:rPr>
          <w:b/>
          <w:sz w:val="20"/>
          <w:szCs w:val="20"/>
          <w:lang w:val="hu-HU"/>
        </w:rPr>
      </w:pPr>
      <w:r w:rsidRPr="00435520">
        <w:rPr>
          <w:b/>
          <w:sz w:val="20"/>
          <w:szCs w:val="20"/>
          <w:lang w:val="hu-HU"/>
        </w:rPr>
        <w:t>Az épületszerkezettani modul félévvégi elis</w:t>
      </w:r>
      <w:r w:rsidR="00435520">
        <w:rPr>
          <w:b/>
          <w:sz w:val="20"/>
          <w:szCs w:val="20"/>
          <w:lang w:val="hu-HU"/>
        </w:rPr>
        <w:t>merésének szabályai</w:t>
      </w:r>
    </w:p>
    <w:p w14:paraId="78DCF040" w14:textId="409467D3" w:rsidR="00FE689B" w:rsidRPr="00FE689B" w:rsidRDefault="00FE689B" w:rsidP="00E7386F">
      <w:pPr>
        <w:pStyle w:val="Nincstrkz"/>
        <w:jc w:val="both"/>
        <w:rPr>
          <w:sz w:val="20"/>
          <w:szCs w:val="20"/>
          <w:lang w:val="hu-HU"/>
        </w:rPr>
      </w:pPr>
      <w:r w:rsidRPr="00FE689B">
        <w:rPr>
          <w:sz w:val="20"/>
          <w:szCs w:val="20"/>
          <w:lang w:val="hu-HU"/>
        </w:rPr>
        <w:t xml:space="preserve">Az előadások a </w:t>
      </w:r>
      <w:r>
        <w:rPr>
          <w:sz w:val="20"/>
          <w:szCs w:val="20"/>
          <w:lang w:val="hu-HU"/>
        </w:rPr>
        <w:t>K</w:t>
      </w:r>
      <w:r w:rsidRPr="00FE689B">
        <w:rPr>
          <w:sz w:val="20"/>
          <w:szCs w:val="20"/>
          <w:lang w:val="hu-HU"/>
        </w:rPr>
        <w:t xml:space="preserve">omplex </w:t>
      </w:r>
      <w:r>
        <w:rPr>
          <w:sz w:val="20"/>
          <w:szCs w:val="20"/>
          <w:lang w:val="hu-HU"/>
        </w:rPr>
        <w:t xml:space="preserve">tervezés </w:t>
      </w:r>
      <w:r w:rsidRPr="00FE689B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.</w:t>
      </w:r>
      <w:r w:rsidRPr="00FE689B">
        <w:rPr>
          <w:sz w:val="20"/>
          <w:szCs w:val="20"/>
          <w:lang w:val="hu-HU"/>
        </w:rPr>
        <w:t xml:space="preserve"> tantárgy keretében folynak, így a félév végi zárthelyi legalább 50</w:t>
      </w:r>
      <w:r>
        <w:rPr>
          <w:sz w:val="20"/>
          <w:szCs w:val="20"/>
          <w:lang w:val="hu-HU"/>
        </w:rPr>
        <w:t>%</w:t>
      </w:r>
      <w:r w:rsidRPr="00FE689B">
        <w:rPr>
          <w:sz w:val="20"/>
          <w:szCs w:val="20"/>
          <w:lang w:val="hu-HU"/>
        </w:rPr>
        <w:t xml:space="preserve">-os teljesítése a </w:t>
      </w:r>
      <w:r w:rsidR="00435520">
        <w:rPr>
          <w:sz w:val="20"/>
          <w:szCs w:val="20"/>
          <w:lang w:val="hu-HU"/>
        </w:rPr>
        <w:t>K</w:t>
      </w:r>
      <w:r w:rsidR="00435520" w:rsidRPr="00FE689B">
        <w:rPr>
          <w:sz w:val="20"/>
          <w:szCs w:val="20"/>
          <w:lang w:val="hu-HU"/>
        </w:rPr>
        <w:t xml:space="preserve">omplex </w:t>
      </w:r>
      <w:r w:rsidR="00435520">
        <w:rPr>
          <w:sz w:val="20"/>
          <w:szCs w:val="20"/>
          <w:lang w:val="hu-HU"/>
        </w:rPr>
        <w:t xml:space="preserve">tervezés </w:t>
      </w:r>
      <w:r w:rsidR="00435520" w:rsidRPr="00FE689B">
        <w:rPr>
          <w:sz w:val="20"/>
          <w:szCs w:val="20"/>
          <w:lang w:val="hu-HU"/>
        </w:rPr>
        <w:t>2</w:t>
      </w:r>
      <w:r w:rsidR="00435520">
        <w:rPr>
          <w:sz w:val="20"/>
          <w:szCs w:val="20"/>
          <w:lang w:val="hu-HU"/>
        </w:rPr>
        <w:t>.</w:t>
      </w:r>
      <w:r w:rsidR="00435520" w:rsidRPr="00FE689B">
        <w:rPr>
          <w:sz w:val="20"/>
          <w:szCs w:val="20"/>
          <w:lang w:val="hu-HU"/>
        </w:rPr>
        <w:t xml:space="preserve"> </w:t>
      </w:r>
      <w:r w:rsidRPr="00FE689B">
        <w:rPr>
          <w:sz w:val="20"/>
          <w:szCs w:val="20"/>
          <w:lang w:val="hu-HU"/>
        </w:rPr>
        <w:t>teljesítésének is a feltétele.</w:t>
      </w:r>
    </w:p>
    <w:p w14:paraId="2D6D422A" w14:textId="37CF69CB" w:rsidR="00FE689B" w:rsidRPr="005A30ED" w:rsidRDefault="00FE689B" w:rsidP="00E7386F">
      <w:pPr>
        <w:pStyle w:val="Nincstrkz"/>
        <w:jc w:val="both"/>
        <w:rPr>
          <w:sz w:val="20"/>
          <w:szCs w:val="20"/>
          <w:lang w:val="hu-HU"/>
        </w:rPr>
      </w:pPr>
      <w:r w:rsidRPr="00FE689B">
        <w:rPr>
          <w:sz w:val="20"/>
          <w:szCs w:val="20"/>
          <w:lang w:val="hu-HU"/>
        </w:rPr>
        <w:t xml:space="preserve">A zárthelyit a vizsgaidőszak első két hetében </w:t>
      </w:r>
      <w:r w:rsidR="00435520">
        <w:rPr>
          <w:sz w:val="20"/>
          <w:szCs w:val="20"/>
          <w:lang w:val="hu-HU"/>
        </w:rPr>
        <w:t xml:space="preserve">az oktató által meghirdetett helyen és időben </w:t>
      </w:r>
      <w:r w:rsidRPr="00FE689B">
        <w:rPr>
          <w:sz w:val="20"/>
          <w:szCs w:val="20"/>
          <w:lang w:val="hu-HU"/>
        </w:rPr>
        <w:t>legfeljebb 2 alkalommal lehet javítani.</w:t>
      </w:r>
    </w:p>
    <w:p w14:paraId="20745716" w14:textId="77777777" w:rsidR="002667F9" w:rsidRDefault="002667F9" w:rsidP="002667F9">
      <w:pPr>
        <w:pStyle w:val="Cmsor2"/>
        <w:rPr>
          <w:lang w:val="hu-HU"/>
        </w:rPr>
      </w:pPr>
      <w:r>
        <w:rPr>
          <w:lang w:val="hu-HU"/>
        </w:rPr>
        <w:t>Oktatói csoportbeosztás:</w:t>
      </w:r>
    </w:p>
    <w:p w14:paraId="7D26DFB4" w14:textId="77777777" w:rsidR="00945C2F" w:rsidRDefault="00945C2F" w:rsidP="002667F9">
      <w:pPr>
        <w:rPr>
          <w:b/>
          <w:color w:val="000000" w:themeColor="text1"/>
          <w:sz w:val="20"/>
          <w:szCs w:val="20"/>
          <w:lang w:val="hu-HU"/>
        </w:rPr>
      </w:pPr>
    </w:p>
    <w:p w14:paraId="2A3DB406" w14:textId="6A02814A" w:rsidR="002667F9" w:rsidRPr="00B361B5" w:rsidRDefault="002667F9" w:rsidP="002667F9">
      <w:pPr>
        <w:rPr>
          <w:b/>
          <w:color w:val="000000" w:themeColor="text1"/>
          <w:sz w:val="20"/>
          <w:szCs w:val="20"/>
          <w:lang w:val="hu-HU"/>
        </w:rPr>
      </w:pPr>
      <w:r w:rsidRPr="00B361B5">
        <w:rPr>
          <w:b/>
          <w:color w:val="000000" w:themeColor="text1"/>
          <w:sz w:val="20"/>
          <w:szCs w:val="20"/>
          <w:lang w:val="hu-HU"/>
        </w:rPr>
        <w:t>Nappali MSC (minden héten):</w:t>
      </w:r>
    </w:p>
    <w:p w14:paraId="440E366B" w14:textId="77777777" w:rsidR="002667F9" w:rsidRPr="00B361B5" w:rsidRDefault="002667F9" w:rsidP="002667F9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Csoport 1.</w:t>
      </w:r>
    </w:p>
    <w:p w14:paraId="1C30018E" w14:textId="50631635" w:rsidR="002667F9" w:rsidRPr="00B361B5" w:rsidRDefault="005A30ED" w:rsidP="00945C2F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 xml:space="preserve">EPM319MN-LA-01 </w:t>
      </w:r>
      <w:r w:rsidR="002667F9" w:rsidRPr="00B361B5">
        <w:rPr>
          <w:color w:val="000000" w:themeColor="text1"/>
          <w:sz w:val="20"/>
          <w:szCs w:val="20"/>
          <w:lang w:val="hu-HU"/>
        </w:rPr>
        <w:t>Komplex tervezés</w:t>
      </w:r>
      <w:r w:rsidR="000719E0" w:rsidRPr="00B361B5">
        <w:rPr>
          <w:color w:val="000000" w:themeColor="text1"/>
          <w:sz w:val="20"/>
          <w:szCs w:val="20"/>
          <w:lang w:val="hu-HU"/>
        </w:rPr>
        <w:t xml:space="preserve"> 2.</w:t>
      </w:r>
      <w:r w:rsidR="002667F9" w:rsidRPr="00B361B5">
        <w:rPr>
          <w:color w:val="000000" w:themeColor="text1"/>
          <w:sz w:val="20"/>
          <w:szCs w:val="20"/>
          <w:lang w:val="hu-HU"/>
        </w:rPr>
        <w:t xml:space="preserve">: </w:t>
      </w:r>
      <w:r w:rsidR="00945C2F" w:rsidRPr="00B361B5">
        <w:rPr>
          <w:color w:val="000000" w:themeColor="text1"/>
          <w:sz w:val="20"/>
          <w:szCs w:val="20"/>
          <w:lang w:val="hu-HU"/>
        </w:rPr>
        <w:t>Veres Gábor dr.</w:t>
      </w:r>
      <w:r w:rsidR="00945C2F">
        <w:rPr>
          <w:color w:val="000000" w:themeColor="text1"/>
          <w:sz w:val="20"/>
          <w:szCs w:val="20"/>
          <w:lang w:val="hu-HU"/>
        </w:rPr>
        <w:t xml:space="preserve">, </w:t>
      </w:r>
      <w:r w:rsidRPr="00B361B5">
        <w:rPr>
          <w:color w:val="000000" w:themeColor="text1"/>
          <w:sz w:val="20"/>
          <w:szCs w:val="20"/>
          <w:lang w:val="hu-HU"/>
        </w:rPr>
        <w:t xml:space="preserve">Gyergyák János dr.,Perényi László dr., </w:t>
      </w:r>
    </w:p>
    <w:p w14:paraId="3241D59A" w14:textId="77777777" w:rsidR="00B361B5" w:rsidRPr="00B361B5" w:rsidRDefault="00B361B5" w:rsidP="002667F9">
      <w:pPr>
        <w:rPr>
          <w:b/>
          <w:color w:val="000000" w:themeColor="text1"/>
          <w:sz w:val="20"/>
          <w:szCs w:val="20"/>
          <w:lang w:val="hu-HU"/>
        </w:rPr>
      </w:pPr>
    </w:p>
    <w:p w14:paraId="546D4018" w14:textId="42B4EF01" w:rsidR="002667F9" w:rsidRPr="00B361B5" w:rsidRDefault="002667F9" w:rsidP="002667F9">
      <w:pPr>
        <w:rPr>
          <w:b/>
          <w:color w:val="000000" w:themeColor="text1"/>
          <w:sz w:val="20"/>
          <w:szCs w:val="20"/>
          <w:lang w:val="hu-HU"/>
        </w:rPr>
      </w:pPr>
      <w:r w:rsidRPr="00B361B5">
        <w:rPr>
          <w:b/>
          <w:color w:val="000000" w:themeColor="text1"/>
          <w:sz w:val="20"/>
          <w:szCs w:val="20"/>
          <w:lang w:val="hu-HU"/>
        </w:rPr>
        <w:t>Levelező MSC</w:t>
      </w:r>
    </w:p>
    <w:p w14:paraId="2566720A" w14:textId="173507BD" w:rsidR="005A30ED" w:rsidRPr="00B361B5" w:rsidRDefault="005A30ED" w:rsidP="002667F9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Csoport 1.</w:t>
      </w:r>
    </w:p>
    <w:p w14:paraId="7E40BA7F" w14:textId="6C7E5A21" w:rsidR="002667F9" w:rsidRPr="00B361B5" w:rsidRDefault="005A30ED" w:rsidP="00945C2F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 xml:space="preserve">EPM319ML-LA-01 </w:t>
      </w:r>
      <w:r w:rsidR="002667F9" w:rsidRPr="00B361B5">
        <w:rPr>
          <w:color w:val="000000" w:themeColor="text1"/>
          <w:sz w:val="20"/>
          <w:szCs w:val="20"/>
          <w:lang w:val="hu-HU"/>
        </w:rPr>
        <w:t>Komplex tervezés</w:t>
      </w:r>
      <w:r w:rsidR="000719E0" w:rsidRPr="00B361B5">
        <w:rPr>
          <w:color w:val="000000" w:themeColor="text1"/>
          <w:sz w:val="20"/>
          <w:szCs w:val="20"/>
          <w:lang w:val="hu-HU"/>
        </w:rPr>
        <w:t xml:space="preserve"> 2.</w:t>
      </w:r>
      <w:r w:rsidR="002667F9" w:rsidRPr="00B361B5">
        <w:rPr>
          <w:color w:val="000000" w:themeColor="text1"/>
          <w:sz w:val="20"/>
          <w:szCs w:val="20"/>
          <w:lang w:val="hu-HU"/>
        </w:rPr>
        <w:t xml:space="preserve">: </w:t>
      </w:r>
      <w:r w:rsidRPr="00B361B5">
        <w:rPr>
          <w:color w:val="000000" w:themeColor="text1"/>
          <w:sz w:val="20"/>
          <w:szCs w:val="20"/>
          <w:lang w:val="hu-HU"/>
        </w:rPr>
        <w:t xml:space="preserve">Veres Gábor dr., </w:t>
      </w:r>
      <w:r w:rsidR="00B361B5" w:rsidRPr="00B361B5">
        <w:rPr>
          <w:color w:val="000000" w:themeColor="text1"/>
          <w:sz w:val="20"/>
          <w:szCs w:val="20"/>
          <w:lang w:val="hu-HU"/>
        </w:rPr>
        <w:t>Perényi László dr.</w:t>
      </w:r>
      <w:r w:rsidR="00945C2F">
        <w:rPr>
          <w:color w:val="000000" w:themeColor="text1"/>
          <w:sz w:val="20"/>
          <w:szCs w:val="20"/>
          <w:lang w:val="hu-HU"/>
        </w:rPr>
        <w:t>,</w:t>
      </w:r>
      <w:r w:rsidR="00945C2F" w:rsidRPr="00B361B5">
        <w:rPr>
          <w:color w:val="000000" w:themeColor="text1"/>
          <w:sz w:val="20"/>
          <w:szCs w:val="20"/>
          <w:lang w:val="hu-HU"/>
        </w:rPr>
        <w:t>Udvardi Péter,</w:t>
      </w:r>
    </w:p>
    <w:p w14:paraId="58C14144" w14:textId="4E7CD626" w:rsidR="002667F9" w:rsidRPr="00B361B5" w:rsidRDefault="002667F9" w:rsidP="002667F9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 xml:space="preserve">Csoport </w:t>
      </w:r>
      <w:r w:rsidR="005A30ED" w:rsidRPr="00B361B5">
        <w:rPr>
          <w:color w:val="000000" w:themeColor="text1"/>
          <w:sz w:val="20"/>
          <w:szCs w:val="20"/>
          <w:lang w:val="hu-HU"/>
        </w:rPr>
        <w:t>2</w:t>
      </w:r>
      <w:r w:rsidRPr="00B361B5">
        <w:rPr>
          <w:color w:val="000000" w:themeColor="text1"/>
          <w:sz w:val="20"/>
          <w:szCs w:val="20"/>
          <w:lang w:val="hu-HU"/>
        </w:rPr>
        <w:t>.</w:t>
      </w:r>
    </w:p>
    <w:p w14:paraId="143F9BEA" w14:textId="67097FBE" w:rsidR="002667F9" w:rsidRPr="00B361B5" w:rsidRDefault="005A30ED" w:rsidP="00945C2F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 xml:space="preserve">EPM319ML-LA-02 </w:t>
      </w:r>
      <w:r w:rsidR="002667F9" w:rsidRPr="00B361B5">
        <w:rPr>
          <w:color w:val="000000" w:themeColor="text1"/>
          <w:sz w:val="20"/>
          <w:szCs w:val="20"/>
          <w:lang w:val="hu-HU"/>
        </w:rPr>
        <w:t>Komplex tervezés</w:t>
      </w:r>
      <w:r w:rsidR="000719E0" w:rsidRPr="00B361B5">
        <w:rPr>
          <w:color w:val="000000" w:themeColor="text1"/>
          <w:sz w:val="20"/>
          <w:szCs w:val="20"/>
          <w:lang w:val="hu-HU"/>
        </w:rPr>
        <w:t xml:space="preserve"> 2.</w:t>
      </w:r>
      <w:r w:rsidR="002667F9" w:rsidRPr="00B361B5">
        <w:rPr>
          <w:color w:val="000000" w:themeColor="text1"/>
          <w:sz w:val="20"/>
          <w:szCs w:val="20"/>
          <w:lang w:val="hu-HU"/>
        </w:rPr>
        <w:t xml:space="preserve">: </w:t>
      </w:r>
      <w:r w:rsidRPr="00B361B5">
        <w:rPr>
          <w:color w:val="000000" w:themeColor="text1"/>
          <w:sz w:val="20"/>
          <w:szCs w:val="20"/>
          <w:lang w:val="hu-HU"/>
        </w:rPr>
        <w:t>Gyergyák János dr.,</w:t>
      </w:r>
      <w:r w:rsidR="00B361B5" w:rsidRPr="00B361B5">
        <w:rPr>
          <w:color w:val="000000" w:themeColor="text1"/>
          <w:sz w:val="20"/>
          <w:szCs w:val="20"/>
          <w:lang w:val="hu-HU"/>
        </w:rPr>
        <w:t xml:space="preserve"> Perényi László dr.</w:t>
      </w:r>
      <w:r w:rsidR="00945C2F">
        <w:rPr>
          <w:color w:val="000000" w:themeColor="text1"/>
          <w:sz w:val="20"/>
          <w:szCs w:val="20"/>
          <w:lang w:val="hu-HU"/>
        </w:rPr>
        <w:t xml:space="preserve">, </w:t>
      </w:r>
      <w:r w:rsidR="00945C2F" w:rsidRPr="00B361B5">
        <w:rPr>
          <w:color w:val="000000" w:themeColor="text1"/>
          <w:sz w:val="20"/>
          <w:szCs w:val="20"/>
          <w:lang w:val="hu-HU"/>
        </w:rPr>
        <w:t>Udvardi Péter,</w:t>
      </w:r>
    </w:p>
    <w:p w14:paraId="22B5CE67" w14:textId="2831D74F" w:rsidR="002667F9" w:rsidRPr="00B361B5" w:rsidRDefault="002667F9" w:rsidP="002667F9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 xml:space="preserve">Csoport </w:t>
      </w:r>
      <w:r w:rsidR="005A30ED" w:rsidRPr="00B361B5">
        <w:rPr>
          <w:color w:val="000000" w:themeColor="text1"/>
          <w:sz w:val="20"/>
          <w:szCs w:val="20"/>
          <w:lang w:val="hu-HU"/>
        </w:rPr>
        <w:t>3</w:t>
      </w:r>
      <w:r w:rsidRPr="00B361B5">
        <w:rPr>
          <w:color w:val="000000" w:themeColor="text1"/>
          <w:sz w:val="20"/>
          <w:szCs w:val="20"/>
          <w:lang w:val="hu-HU"/>
        </w:rPr>
        <w:t>.</w:t>
      </w:r>
    </w:p>
    <w:p w14:paraId="674D2A8F" w14:textId="7568E321" w:rsidR="002667F9" w:rsidRPr="00945C2F" w:rsidRDefault="005A30ED" w:rsidP="00945C2F">
      <w:r w:rsidRPr="00B361B5">
        <w:rPr>
          <w:color w:val="000000" w:themeColor="text1"/>
          <w:sz w:val="20"/>
          <w:szCs w:val="20"/>
          <w:lang w:val="hu-HU"/>
        </w:rPr>
        <w:t xml:space="preserve">EPM319ML-LA-03 </w:t>
      </w:r>
      <w:r w:rsidR="002667F9" w:rsidRPr="00B361B5">
        <w:rPr>
          <w:color w:val="000000" w:themeColor="text1"/>
          <w:sz w:val="20"/>
          <w:szCs w:val="20"/>
          <w:lang w:val="hu-HU"/>
        </w:rPr>
        <w:t>Komplex tervezés</w:t>
      </w:r>
      <w:r w:rsidR="000719E0" w:rsidRPr="00B361B5">
        <w:rPr>
          <w:color w:val="000000" w:themeColor="text1"/>
          <w:sz w:val="20"/>
          <w:szCs w:val="20"/>
          <w:lang w:val="hu-HU"/>
        </w:rPr>
        <w:t xml:space="preserve"> 2.</w:t>
      </w:r>
      <w:r w:rsidR="002667F9" w:rsidRPr="00B361B5">
        <w:rPr>
          <w:color w:val="000000" w:themeColor="text1"/>
          <w:sz w:val="20"/>
          <w:szCs w:val="20"/>
          <w:lang w:val="hu-HU"/>
        </w:rPr>
        <w:t xml:space="preserve">: </w:t>
      </w:r>
      <w:r w:rsidR="00581F43" w:rsidRPr="00B361B5">
        <w:rPr>
          <w:color w:val="000000" w:themeColor="text1"/>
          <w:sz w:val="20"/>
          <w:szCs w:val="20"/>
          <w:lang w:val="hu-HU"/>
        </w:rPr>
        <w:t>Kovács-Andor Kri</w:t>
      </w:r>
      <w:r w:rsidR="00B361B5" w:rsidRPr="00B361B5">
        <w:rPr>
          <w:color w:val="000000" w:themeColor="text1"/>
          <w:sz w:val="20"/>
          <w:szCs w:val="20"/>
          <w:lang w:val="hu-HU"/>
        </w:rPr>
        <w:t>sztián dr., Perényi László dr.</w:t>
      </w:r>
      <w:r w:rsidR="00945C2F">
        <w:rPr>
          <w:color w:val="000000" w:themeColor="text1"/>
          <w:sz w:val="20"/>
          <w:szCs w:val="20"/>
          <w:lang w:val="hu-HU"/>
        </w:rPr>
        <w:t>,</w:t>
      </w:r>
      <w:r w:rsidR="00945C2F" w:rsidRPr="00945C2F">
        <w:rPr>
          <w:color w:val="000000" w:themeColor="text1"/>
          <w:sz w:val="20"/>
          <w:szCs w:val="20"/>
          <w:lang w:val="hu-HU"/>
        </w:rPr>
        <w:t xml:space="preserve"> </w:t>
      </w:r>
      <w:r w:rsidR="00945C2F" w:rsidRPr="00B361B5">
        <w:rPr>
          <w:color w:val="000000" w:themeColor="text1"/>
          <w:sz w:val="20"/>
          <w:szCs w:val="20"/>
          <w:lang w:val="hu-HU"/>
        </w:rPr>
        <w:t>Udvardi Péter,</w:t>
      </w:r>
    </w:p>
    <w:p w14:paraId="5F425B0D" w14:textId="60BD22D0" w:rsidR="002667F9" w:rsidRPr="00B361B5" w:rsidRDefault="002667F9" w:rsidP="002667F9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 xml:space="preserve">Csoport </w:t>
      </w:r>
      <w:r w:rsidR="005A30ED" w:rsidRPr="00B361B5">
        <w:rPr>
          <w:color w:val="000000" w:themeColor="text1"/>
          <w:sz w:val="20"/>
          <w:szCs w:val="20"/>
          <w:lang w:val="hu-HU"/>
        </w:rPr>
        <w:t>4</w:t>
      </w:r>
      <w:r w:rsidRPr="00B361B5">
        <w:rPr>
          <w:color w:val="000000" w:themeColor="text1"/>
          <w:sz w:val="20"/>
          <w:szCs w:val="20"/>
          <w:lang w:val="hu-HU"/>
        </w:rPr>
        <w:t>.</w:t>
      </w:r>
    </w:p>
    <w:p w14:paraId="1666A5E4" w14:textId="2E5847E4" w:rsidR="002667F9" w:rsidRPr="00B361B5" w:rsidRDefault="005A30ED" w:rsidP="00945C2F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 xml:space="preserve">EPM319ML-LA-04 </w:t>
      </w:r>
      <w:r w:rsidR="002667F9" w:rsidRPr="00B361B5">
        <w:rPr>
          <w:color w:val="000000" w:themeColor="text1"/>
          <w:sz w:val="20"/>
          <w:szCs w:val="20"/>
          <w:lang w:val="hu-HU"/>
        </w:rPr>
        <w:t>Komplex tervezés</w:t>
      </w:r>
      <w:r w:rsidR="000719E0" w:rsidRPr="00B361B5">
        <w:rPr>
          <w:color w:val="000000" w:themeColor="text1"/>
          <w:sz w:val="20"/>
          <w:szCs w:val="20"/>
          <w:lang w:val="hu-HU"/>
        </w:rPr>
        <w:t>2.</w:t>
      </w:r>
      <w:r w:rsidR="002667F9" w:rsidRPr="00B361B5">
        <w:rPr>
          <w:color w:val="000000" w:themeColor="text1"/>
          <w:sz w:val="20"/>
          <w:szCs w:val="20"/>
          <w:lang w:val="hu-HU"/>
        </w:rPr>
        <w:t xml:space="preserve">: </w:t>
      </w:r>
      <w:r w:rsidR="00581F43" w:rsidRPr="00B361B5">
        <w:rPr>
          <w:color w:val="000000" w:themeColor="text1"/>
          <w:sz w:val="20"/>
          <w:szCs w:val="20"/>
          <w:lang w:val="hu-HU"/>
        </w:rPr>
        <w:t>Ko</w:t>
      </w:r>
      <w:r w:rsidR="00B361B5">
        <w:rPr>
          <w:color w:val="000000" w:themeColor="text1"/>
          <w:sz w:val="20"/>
          <w:szCs w:val="20"/>
          <w:lang w:val="hu-HU"/>
        </w:rPr>
        <w:t>kas Balázs, Perényi László dr.</w:t>
      </w:r>
      <w:r w:rsidR="00945C2F">
        <w:rPr>
          <w:color w:val="000000" w:themeColor="text1"/>
          <w:sz w:val="20"/>
          <w:szCs w:val="20"/>
          <w:lang w:val="hu-HU"/>
        </w:rPr>
        <w:t xml:space="preserve">, </w:t>
      </w:r>
      <w:r w:rsidR="00945C2F" w:rsidRPr="00B361B5">
        <w:rPr>
          <w:color w:val="000000" w:themeColor="text1"/>
          <w:sz w:val="20"/>
          <w:szCs w:val="20"/>
          <w:lang w:val="hu-HU"/>
        </w:rPr>
        <w:t>Udvardi Péter,</w:t>
      </w:r>
    </w:p>
    <w:p w14:paraId="3639443E" w14:textId="4706F76A" w:rsidR="005A30ED" w:rsidRPr="00B361B5" w:rsidRDefault="005A30ED" w:rsidP="002667F9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Csoport 5.</w:t>
      </w:r>
    </w:p>
    <w:p w14:paraId="4DFBC76E" w14:textId="1ED63D2D" w:rsidR="005A30ED" w:rsidRPr="00B361B5" w:rsidRDefault="005A30ED" w:rsidP="00945C2F">
      <w:pPr>
        <w:rPr>
          <w:color w:val="000000" w:themeColor="text1"/>
          <w:sz w:val="20"/>
          <w:szCs w:val="20"/>
          <w:lang w:val="hu-HU"/>
        </w:rPr>
      </w:pPr>
      <w:r w:rsidRPr="00B361B5">
        <w:rPr>
          <w:color w:val="000000" w:themeColor="text1"/>
          <w:sz w:val="20"/>
          <w:szCs w:val="20"/>
          <w:lang w:val="hu-HU"/>
        </w:rPr>
        <w:t>EPM319ML-LA-05 Komplex tervezés2.:</w:t>
      </w:r>
      <w:r w:rsidR="00581F43" w:rsidRPr="00B361B5">
        <w:rPr>
          <w:color w:val="000000" w:themeColor="text1"/>
          <w:sz w:val="20"/>
          <w:szCs w:val="20"/>
          <w:lang w:val="hu-HU"/>
        </w:rPr>
        <w:t xml:space="preserve"> G</w:t>
      </w:r>
      <w:r w:rsidR="00B361B5">
        <w:rPr>
          <w:color w:val="000000" w:themeColor="text1"/>
          <w:sz w:val="20"/>
          <w:szCs w:val="20"/>
          <w:lang w:val="hu-HU"/>
        </w:rPr>
        <w:t>reg András, Perényi László dr.</w:t>
      </w:r>
      <w:r w:rsidR="00945C2F">
        <w:rPr>
          <w:color w:val="000000" w:themeColor="text1"/>
          <w:sz w:val="20"/>
          <w:szCs w:val="20"/>
          <w:lang w:val="hu-HU"/>
        </w:rPr>
        <w:t xml:space="preserve">, </w:t>
      </w:r>
      <w:r w:rsidR="00945C2F" w:rsidRPr="00B361B5">
        <w:rPr>
          <w:color w:val="000000" w:themeColor="text1"/>
          <w:sz w:val="20"/>
          <w:szCs w:val="20"/>
          <w:lang w:val="hu-HU"/>
        </w:rPr>
        <w:t>Udvardi Péter,</w:t>
      </w:r>
    </w:p>
    <w:p w14:paraId="77C01A17" w14:textId="77777777" w:rsidR="002667F9" w:rsidRDefault="002667F9" w:rsidP="00A50698">
      <w:pPr>
        <w:rPr>
          <w:sz w:val="20"/>
          <w:szCs w:val="20"/>
          <w:highlight w:val="yellow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33238538" w14:textId="112F5BFA" w:rsidR="00746246" w:rsidRDefault="00415726" w:rsidP="00435520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3DA32346" w14:textId="77777777" w:rsidTr="00A4019D">
        <w:tc>
          <w:tcPr>
            <w:tcW w:w="1810" w:type="dxa"/>
            <w:shd w:val="clear" w:color="auto" w:fill="F1D130" w:themeFill="accent3"/>
          </w:tcPr>
          <w:p w14:paraId="5CA605D0" w14:textId="795A25BD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1811" w:type="dxa"/>
            <w:shd w:val="clear" w:color="auto" w:fill="F1D130" w:themeFill="accent3"/>
          </w:tcPr>
          <w:p w14:paraId="6839D81F" w14:textId="62D6A372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0E251C1E" w14:textId="6205192B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40B4723B" w14:textId="014B4F3D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658F1846" w14:textId="3CC400D6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76A4FF4C" w14:textId="77777777" w:rsidTr="00746246">
        <w:tc>
          <w:tcPr>
            <w:tcW w:w="1810" w:type="dxa"/>
          </w:tcPr>
          <w:p w14:paraId="368D1936" w14:textId="1266CD88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3C7F9725" w14:textId="122349FF" w:rsidR="00746246" w:rsidRDefault="00795AE7" w:rsidP="008D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5E0CEBDB" w14:textId="28E4A95F" w:rsidR="008D2D2A" w:rsidRPr="00746246" w:rsidRDefault="008D2D2A" w:rsidP="008D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D2D2A">
              <w:rPr>
                <w:color w:val="499BC9" w:themeColor="accent1"/>
                <w:sz w:val="16"/>
                <w:szCs w:val="16"/>
                <w:lang w:val="hu-HU"/>
              </w:rPr>
              <w:t>Tantárgyi tematika és féléves tervezési feladat ismertetése</w:t>
            </w:r>
          </w:p>
        </w:tc>
        <w:tc>
          <w:tcPr>
            <w:tcW w:w="1811" w:type="dxa"/>
          </w:tcPr>
          <w:p w14:paraId="79729148" w14:textId="4B5DB10E" w:rsidR="008D2D2A" w:rsidRDefault="008D2D2A" w:rsidP="00935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konzultáció:</w:t>
            </w:r>
          </w:p>
          <w:p w14:paraId="4B1D27B4" w14:textId="172EC4AC" w:rsidR="00935AF5" w:rsidRDefault="008D2D2A" w:rsidP="00935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T</w:t>
            </w:r>
            <w:r w:rsidR="00935AF5" w:rsidRPr="008D2D2A">
              <w:rPr>
                <w:color w:val="499BC9" w:themeColor="accent1"/>
                <w:sz w:val="16"/>
                <w:szCs w:val="16"/>
                <w:lang w:val="hu-HU"/>
              </w:rPr>
              <w:t>ervezési helyszín bejárása</w:t>
            </w:r>
          </w:p>
          <w:p w14:paraId="30C11616" w14:textId="0C94FF91" w:rsidR="008D2D2A" w:rsidRPr="00746246" w:rsidRDefault="008D2D2A" w:rsidP="00935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37D35F71" w14:textId="77777777" w:rsid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7A79288C" w14:textId="09E7ABAD" w:rsidR="008D2D2A" w:rsidRPr="00746246" w:rsidRDefault="008D2D2A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</w:t>
            </w:r>
            <w:r w:rsidR="00F6543F">
              <w:rPr>
                <w:sz w:val="16"/>
                <w:szCs w:val="16"/>
                <w:lang w:val="hu-HU"/>
              </w:rPr>
              <w:t>m</w:t>
            </w:r>
            <w:r>
              <w:rPr>
                <w:sz w:val="16"/>
                <w:szCs w:val="16"/>
                <w:lang w:val="hu-HU"/>
              </w:rPr>
              <w:t>életi blokk</w:t>
            </w:r>
          </w:p>
        </w:tc>
        <w:tc>
          <w:tcPr>
            <w:tcW w:w="1811" w:type="dxa"/>
          </w:tcPr>
          <w:p w14:paraId="48B82F52" w14:textId="58BBFE8F" w:rsidR="008D2D2A" w:rsidRDefault="008D2D2A" w:rsidP="008D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15158BE8" w14:textId="783E34CF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647732AB" w14:textId="77777777" w:rsidTr="00746246">
        <w:tc>
          <w:tcPr>
            <w:tcW w:w="1810" w:type="dxa"/>
          </w:tcPr>
          <w:p w14:paraId="32E2F368" w14:textId="0AB4BDCB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47A0ACBB" w14:textId="11B92945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7A0F5480" w14:textId="2CC3999D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3929B926" w14:textId="7216797B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10B0AA05" w14:textId="7D995525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746246" w14:paraId="76E4E729" w14:textId="77777777" w:rsidTr="00746246">
        <w:tc>
          <w:tcPr>
            <w:tcW w:w="1810" w:type="dxa"/>
          </w:tcPr>
          <w:p w14:paraId="4BDFB472" w14:textId="5B3382B9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4.</w:t>
            </w:r>
          </w:p>
        </w:tc>
        <w:tc>
          <w:tcPr>
            <w:tcW w:w="1811" w:type="dxa"/>
          </w:tcPr>
          <w:p w14:paraId="601A4996" w14:textId="18F24346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6B85E6F7" w14:textId="210B87C2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0AFA8C04" w14:textId="3575522C" w:rsidR="00746246" w:rsidRPr="00DE07A2" w:rsidRDefault="003463C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Alátéthéjazatok tervezési elvei</w:t>
            </w:r>
          </w:p>
        </w:tc>
        <w:tc>
          <w:tcPr>
            <w:tcW w:w="1811" w:type="dxa"/>
          </w:tcPr>
          <w:p w14:paraId="48DA39B6" w14:textId="5CC3B63F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</w:tr>
      <w:tr w:rsidR="00A4019D" w14:paraId="518F90D6" w14:textId="77777777" w:rsidTr="00F86BCA">
        <w:tc>
          <w:tcPr>
            <w:tcW w:w="9054" w:type="dxa"/>
            <w:gridSpan w:val="5"/>
          </w:tcPr>
          <w:p w14:paraId="54A82490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746246" w14:paraId="15CB1D54" w14:textId="77777777" w:rsidTr="00746246">
        <w:tc>
          <w:tcPr>
            <w:tcW w:w="1810" w:type="dxa"/>
          </w:tcPr>
          <w:p w14:paraId="4EB1D801" w14:textId="220F4DBE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17B88EFC" w14:textId="00DCC271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7.45-9.15</w:t>
            </w:r>
          </w:p>
        </w:tc>
        <w:tc>
          <w:tcPr>
            <w:tcW w:w="1811" w:type="dxa"/>
          </w:tcPr>
          <w:p w14:paraId="1E520D40" w14:textId="2C3BA61B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9.30-11.00</w:t>
            </w:r>
          </w:p>
        </w:tc>
        <w:tc>
          <w:tcPr>
            <w:tcW w:w="1811" w:type="dxa"/>
          </w:tcPr>
          <w:p w14:paraId="4CD31077" w14:textId="2F03B666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11.15-14.30</w:t>
            </w:r>
          </w:p>
        </w:tc>
        <w:tc>
          <w:tcPr>
            <w:tcW w:w="1811" w:type="dxa"/>
          </w:tcPr>
          <w:p w14:paraId="582B7241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493FA609" w14:textId="77777777" w:rsidTr="00746246">
        <w:tc>
          <w:tcPr>
            <w:tcW w:w="1810" w:type="dxa"/>
          </w:tcPr>
          <w:p w14:paraId="2C30E0B4" w14:textId="77777777" w:rsid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536FD396" w14:textId="77777777" w:rsidR="00F6543F" w:rsidRDefault="00F6543F" w:rsidP="00F6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6A293447" w14:textId="04150261" w:rsidR="00746246" w:rsidRPr="00746246" w:rsidRDefault="00F6543F" w:rsidP="00F6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7B578233" w14:textId="77777777" w:rsidR="00F6543F" w:rsidRDefault="00F6543F" w:rsidP="00F6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0D16D8EC" w14:textId="2A8C0379" w:rsidR="00746246" w:rsidRDefault="00F6543F" w:rsidP="00F6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 w:rsidRPr="008D2D2A">
              <w:rPr>
                <w:color w:val="499BC9" w:themeColor="accent1"/>
                <w:sz w:val="16"/>
                <w:szCs w:val="16"/>
                <w:lang w:val="hu-HU"/>
              </w:rPr>
              <w:t>Tantárgyi tematika és féléves tervezési feladat ismertetése</w:t>
            </w:r>
            <w:r w:rsidR="00795AE7">
              <w:rPr>
                <w:color w:val="499BC9" w:themeColor="accent1"/>
                <w:sz w:val="16"/>
                <w:szCs w:val="16"/>
                <w:lang w:val="hu-HU"/>
              </w:rPr>
              <w:t xml:space="preserve"> +</w:t>
            </w:r>
          </w:p>
          <w:p w14:paraId="49C76E4B" w14:textId="7A44E63D" w:rsidR="00795AE7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PTE egyetemfejlesztési projektjeinek bemutatása</w:t>
            </w:r>
          </w:p>
        </w:tc>
        <w:tc>
          <w:tcPr>
            <w:tcW w:w="1811" w:type="dxa"/>
          </w:tcPr>
          <w:p w14:paraId="0CECC401" w14:textId="77777777" w:rsidR="00F6543F" w:rsidRDefault="00F6543F" w:rsidP="00F6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konzultáció:</w:t>
            </w:r>
          </w:p>
          <w:p w14:paraId="722802E6" w14:textId="77777777" w:rsidR="00F6543F" w:rsidRDefault="00F6543F" w:rsidP="00F6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T</w:t>
            </w:r>
            <w:r w:rsidRPr="008D2D2A">
              <w:rPr>
                <w:color w:val="499BC9" w:themeColor="accent1"/>
                <w:sz w:val="16"/>
                <w:szCs w:val="16"/>
                <w:lang w:val="hu-HU"/>
              </w:rPr>
              <w:t>ervezési helyszín bejárása</w:t>
            </w:r>
          </w:p>
          <w:p w14:paraId="02DF1FAC" w14:textId="4C69ABB3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44CEB69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12A36967" w14:textId="77777777" w:rsidTr="00746246">
        <w:tc>
          <w:tcPr>
            <w:tcW w:w="1810" w:type="dxa"/>
          </w:tcPr>
          <w:p w14:paraId="29D17652" w14:textId="63D30E05" w:rsidR="00746246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63B4F377" w14:textId="048E8CB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2FED079B" w14:textId="14CB1901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334983F3" w14:textId="7260CA16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2657D56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35D54AE5" w14:textId="77777777" w:rsidTr="00746246">
        <w:tc>
          <w:tcPr>
            <w:tcW w:w="1810" w:type="dxa"/>
          </w:tcPr>
          <w:p w14:paraId="6D4040F0" w14:textId="1954C33F" w:rsidR="00746246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8.</w:t>
            </w:r>
          </w:p>
        </w:tc>
        <w:tc>
          <w:tcPr>
            <w:tcW w:w="1811" w:type="dxa"/>
          </w:tcPr>
          <w:p w14:paraId="55081A04" w14:textId="2AFA3F01" w:rsidR="00746246" w:rsidRPr="00DE07A2" w:rsidRDefault="00B17691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Alátéthéjazatok tervezési elvei</w:t>
            </w:r>
          </w:p>
        </w:tc>
        <w:tc>
          <w:tcPr>
            <w:tcW w:w="1811" w:type="dxa"/>
          </w:tcPr>
          <w:p w14:paraId="32DAFBC6" w14:textId="77E3BFE8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15F99920" w14:textId="77460CCE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23740AF6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</w:tr>
    </w:tbl>
    <w:p w14:paraId="0F941E0B" w14:textId="77777777" w:rsidR="00435520" w:rsidRDefault="00435520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32672947" w14:textId="77777777" w:rsidTr="00A4019D">
        <w:tc>
          <w:tcPr>
            <w:tcW w:w="1810" w:type="dxa"/>
            <w:shd w:val="clear" w:color="auto" w:fill="F1D130" w:themeFill="accent3"/>
          </w:tcPr>
          <w:p w14:paraId="01B3570C" w14:textId="33651DBC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581F197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3C2197B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6FC741D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4A36C66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61D16075" w14:textId="77777777" w:rsidTr="00746246">
        <w:tc>
          <w:tcPr>
            <w:tcW w:w="1810" w:type="dxa"/>
          </w:tcPr>
          <w:p w14:paraId="3AA74EE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694E6AF7" w14:textId="77777777" w:rsidR="00FA3335" w:rsidRDefault="00FA3335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2FA93A4E" w14:textId="77777777" w:rsidR="00FA3335" w:rsidRDefault="00FA3335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PTE egyetemfejlesztési projektjeinek bemutatása</w:t>
            </w:r>
          </w:p>
          <w:p w14:paraId="3F8BB489" w14:textId="5FAA9D25" w:rsidR="00746246" w:rsidRPr="00746246" w:rsidRDefault="00746246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355965F4" w14:textId="7D8AD914" w:rsidR="00FA3335" w:rsidRDefault="00795AE7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  <w:p w14:paraId="6D99CED3" w14:textId="54ED7975" w:rsidR="00746246" w:rsidRPr="00746246" w:rsidRDefault="00746246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78A47CE7" w14:textId="77777777" w:rsidR="00FA3335" w:rsidRDefault="00FA3335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40A05370" w14:textId="5958B462" w:rsidR="00746246" w:rsidRPr="00746246" w:rsidRDefault="00FA3335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61ADC0F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6230A715" w14:textId="77777777" w:rsidTr="00746246">
        <w:tc>
          <w:tcPr>
            <w:tcW w:w="1810" w:type="dxa"/>
          </w:tcPr>
          <w:p w14:paraId="386E4B5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7A4CEC1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740B3ED8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6E76DFB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6171B4C4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746246" w14:paraId="7B519D1C" w14:textId="77777777" w:rsidTr="00746246">
        <w:tc>
          <w:tcPr>
            <w:tcW w:w="1810" w:type="dxa"/>
          </w:tcPr>
          <w:p w14:paraId="7F86AF56" w14:textId="671A0F49" w:rsidR="00746246" w:rsidRPr="00746246" w:rsidRDefault="00746246" w:rsidP="00A40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Február </w:t>
            </w:r>
            <w:r w:rsidR="00A4019D">
              <w:rPr>
                <w:sz w:val="16"/>
                <w:szCs w:val="16"/>
                <w:lang w:val="hu-HU"/>
              </w:rPr>
              <w:t>11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11" w:type="dxa"/>
          </w:tcPr>
          <w:p w14:paraId="6D0166DB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69D3E00F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00478D13" w14:textId="47D2E4F0" w:rsidR="00746246" w:rsidRPr="00DE07A2" w:rsidRDefault="00142524" w:rsidP="00142524">
            <w:pPr>
              <w:rPr>
                <w:color w:val="000000" w:themeColor="text1"/>
                <w:sz w:val="16"/>
                <w:szCs w:val="16"/>
                <w:lang w:val="hu-HU"/>
              </w:rPr>
            </w:pPr>
            <w:r w:rsidRPr="00142524">
              <w:rPr>
                <w:sz w:val="16"/>
                <w:szCs w:val="16"/>
                <w:lang w:val="hu-HU"/>
              </w:rPr>
              <w:t>Alátéthéjazatok anyagai és részletei –szakcég előadása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42524">
              <w:rPr>
                <w:sz w:val="16"/>
                <w:szCs w:val="16"/>
                <w:lang w:val="hu-HU"/>
              </w:rPr>
              <w:t>(Dörken</w:t>
            </w:r>
            <w:r>
              <w:rPr>
                <w:sz w:val="16"/>
                <w:szCs w:val="16"/>
                <w:lang w:val="hu-HU"/>
              </w:rPr>
              <w:t xml:space="preserve">) </w:t>
            </w:r>
          </w:p>
        </w:tc>
        <w:tc>
          <w:tcPr>
            <w:tcW w:w="1811" w:type="dxa"/>
          </w:tcPr>
          <w:p w14:paraId="53FBBB69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</w:tr>
    </w:tbl>
    <w:p w14:paraId="4B2D389E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26C83D82" w14:textId="77777777" w:rsidTr="00A4019D">
        <w:tc>
          <w:tcPr>
            <w:tcW w:w="1810" w:type="dxa"/>
            <w:shd w:val="clear" w:color="auto" w:fill="F1D130" w:themeFill="accent3"/>
          </w:tcPr>
          <w:p w14:paraId="20E1EB3A" w14:textId="30D2C41B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1609E42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14820B4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5BF7603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3C33B58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76A2A0ED" w14:textId="77777777" w:rsidTr="00746246">
        <w:tc>
          <w:tcPr>
            <w:tcW w:w="1810" w:type="dxa"/>
          </w:tcPr>
          <w:p w14:paraId="6AEC7DE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797A5989" w14:textId="77777777" w:rsidR="00FA3335" w:rsidRDefault="00FA3335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0DA7641C" w14:textId="4D4DA486" w:rsidR="00FA3335" w:rsidRPr="00746246" w:rsidRDefault="00FA3335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dr. Gyergyák János: </w:t>
            </w:r>
            <w:r w:rsidRPr="00FA3335">
              <w:rPr>
                <w:color w:val="499BC9" w:themeColor="accent1"/>
                <w:sz w:val="16"/>
                <w:szCs w:val="16"/>
                <w:lang w:val="hu-HU"/>
              </w:rPr>
              <w:t>Bevezetés a település</w:t>
            </w:r>
            <w:r w:rsidR="00795AE7">
              <w:rPr>
                <w:color w:val="499BC9" w:themeColor="accent1"/>
                <w:sz w:val="16"/>
                <w:szCs w:val="16"/>
                <w:lang w:val="hu-HU"/>
              </w:rPr>
              <w:t>ek</w:t>
            </w:r>
            <w:r w:rsidRPr="00FA3335">
              <w:rPr>
                <w:color w:val="499BC9" w:themeColor="accent1"/>
                <w:sz w:val="16"/>
                <w:szCs w:val="16"/>
                <w:lang w:val="hu-HU"/>
              </w:rPr>
              <w:t xml:space="preserve"> világába</w:t>
            </w:r>
          </w:p>
        </w:tc>
        <w:tc>
          <w:tcPr>
            <w:tcW w:w="1811" w:type="dxa"/>
          </w:tcPr>
          <w:p w14:paraId="79C4B9CD" w14:textId="313D53B3" w:rsidR="00FA3335" w:rsidRDefault="00795AE7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  <w:p w14:paraId="69B84170" w14:textId="375CAF7A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4CD8FA31" w14:textId="77777777" w:rsidR="00FA3335" w:rsidRDefault="00FA3335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5CB35986" w14:textId="3B03030A" w:rsidR="00746246" w:rsidRPr="00746246" w:rsidRDefault="00FA3335" w:rsidP="00FA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677E62D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73DAF38A" w14:textId="77777777" w:rsidTr="00746246">
        <w:tc>
          <w:tcPr>
            <w:tcW w:w="1810" w:type="dxa"/>
          </w:tcPr>
          <w:p w14:paraId="5804A798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459E6A0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6956796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357BCBE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694AC0F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746246" w14:paraId="5C277B2F" w14:textId="77777777" w:rsidTr="00746246">
        <w:tc>
          <w:tcPr>
            <w:tcW w:w="1810" w:type="dxa"/>
          </w:tcPr>
          <w:p w14:paraId="31BDED78" w14:textId="5D3AF8F8" w:rsidR="00746246" w:rsidRPr="00746246" w:rsidRDefault="00746246" w:rsidP="00A40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Február </w:t>
            </w:r>
            <w:r w:rsidR="00A4019D">
              <w:rPr>
                <w:sz w:val="16"/>
                <w:szCs w:val="16"/>
                <w:lang w:val="hu-HU"/>
              </w:rPr>
              <w:t>18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11" w:type="dxa"/>
          </w:tcPr>
          <w:p w14:paraId="5E4BE3A4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2068FC9F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76B024C5" w14:textId="7AE9CF64" w:rsidR="00746246" w:rsidRPr="00DE07A2" w:rsidRDefault="00142524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142524">
              <w:rPr>
                <w:sz w:val="16"/>
                <w:szCs w:val="16"/>
                <w:lang w:val="hu-HU"/>
              </w:rPr>
              <w:t>Alátéthéjazatok anyagai és részletei – szakcég előadása (Tondach)</w:t>
            </w:r>
          </w:p>
        </w:tc>
        <w:tc>
          <w:tcPr>
            <w:tcW w:w="1811" w:type="dxa"/>
          </w:tcPr>
          <w:p w14:paraId="5E7F7E91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</w:tr>
      <w:tr w:rsidR="00A4019D" w14:paraId="7E6DB2C1" w14:textId="77777777" w:rsidTr="00F86BCA">
        <w:tc>
          <w:tcPr>
            <w:tcW w:w="9054" w:type="dxa"/>
            <w:gridSpan w:val="5"/>
          </w:tcPr>
          <w:p w14:paraId="5A6C0E4E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746246" w14:paraId="736911AE" w14:textId="77777777" w:rsidTr="00746246">
        <w:tc>
          <w:tcPr>
            <w:tcW w:w="1810" w:type="dxa"/>
          </w:tcPr>
          <w:p w14:paraId="516F8FF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3FF21E3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7.45-9.15</w:t>
            </w:r>
          </w:p>
        </w:tc>
        <w:tc>
          <w:tcPr>
            <w:tcW w:w="1811" w:type="dxa"/>
          </w:tcPr>
          <w:p w14:paraId="467EF68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9.30-11.00</w:t>
            </w:r>
          </w:p>
        </w:tc>
        <w:tc>
          <w:tcPr>
            <w:tcW w:w="1811" w:type="dxa"/>
          </w:tcPr>
          <w:p w14:paraId="0FC3A5B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11.15-14.30</w:t>
            </w:r>
          </w:p>
        </w:tc>
        <w:tc>
          <w:tcPr>
            <w:tcW w:w="1811" w:type="dxa"/>
          </w:tcPr>
          <w:p w14:paraId="5FB9BBD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63C7A0D7" w14:textId="77777777" w:rsidTr="00795AE7">
        <w:trPr>
          <w:trHeight w:val="1059"/>
        </w:trPr>
        <w:tc>
          <w:tcPr>
            <w:tcW w:w="1810" w:type="dxa"/>
          </w:tcPr>
          <w:p w14:paraId="20D83ED8" w14:textId="77777777" w:rsid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3962B9CB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22EF970C" w14:textId="1B7E6F80" w:rsidR="00746246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4A0A5221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78EF352E" w14:textId="3B74E29F" w:rsid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dr. Gyergyák János: </w:t>
            </w:r>
            <w:r w:rsidRPr="00FA3335">
              <w:rPr>
                <w:color w:val="499BC9" w:themeColor="accent1"/>
                <w:sz w:val="16"/>
                <w:szCs w:val="16"/>
                <w:lang w:val="hu-HU"/>
              </w:rPr>
              <w:t>Bevezetés a település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ek</w:t>
            </w:r>
            <w:r w:rsidRPr="00FA3335">
              <w:rPr>
                <w:color w:val="499BC9" w:themeColor="accent1"/>
                <w:sz w:val="16"/>
                <w:szCs w:val="16"/>
                <w:lang w:val="hu-HU"/>
              </w:rPr>
              <w:t xml:space="preserve"> világába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+</w:t>
            </w:r>
          </w:p>
          <w:p w14:paraId="3DAE079A" w14:textId="67134548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 w:rsidRPr="00795AE7">
              <w:rPr>
                <w:color w:val="499BC9" w:themeColor="accent1"/>
                <w:sz w:val="16"/>
                <w:szCs w:val="16"/>
                <w:lang w:val="hu-HU"/>
              </w:rPr>
              <w:t xml:space="preserve">Települések </w:t>
            </w:r>
          </w:p>
          <w:p w14:paraId="5C827223" w14:textId="7067EBEA" w:rsidR="00795AE7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vizsgálata és</w:t>
            </w:r>
            <w:r w:rsidR="008D496B">
              <w:rPr>
                <w:color w:val="499BC9" w:themeColor="accent1"/>
                <w:sz w:val="16"/>
                <w:szCs w:val="16"/>
                <w:lang w:val="hu-HU"/>
              </w:rPr>
              <w:t xml:space="preserve"> integrált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fejlesztése</w:t>
            </w:r>
          </w:p>
        </w:tc>
        <w:tc>
          <w:tcPr>
            <w:tcW w:w="1811" w:type="dxa"/>
          </w:tcPr>
          <w:p w14:paraId="01664D92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  <w:p w14:paraId="13618D32" w14:textId="64F7618D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207280E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00B7773A" w14:textId="77777777" w:rsidTr="00746246">
        <w:tc>
          <w:tcPr>
            <w:tcW w:w="1810" w:type="dxa"/>
          </w:tcPr>
          <w:p w14:paraId="7C72352A" w14:textId="48CF7503" w:rsidR="00746246" w:rsidRDefault="00435520" w:rsidP="00A40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446E7D0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5DBF3741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0BB79DE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1E320A0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1594CC69" w14:textId="77777777" w:rsidTr="00746246">
        <w:tc>
          <w:tcPr>
            <w:tcW w:w="1810" w:type="dxa"/>
          </w:tcPr>
          <w:p w14:paraId="1965A6E4" w14:textId="3A00B93F" w:rsidR="00746246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22.</w:t>
            </w:r>
          </w:p>
        </w:tc>
        <w:tc>
          <w:tcPr>
            <w:tcW w:w="1811" w:type="dxa"/>
          </w:tcPr>
          <w:p w14:paraId="6BC042DB" w14:textId="4F10B083" w:rsidR="00746246" w:rsidRPr="00DE07A2" w:rsidRDefault="00F86BCA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Szigetelés bitumenes lemezekkel</w:t>
            </w:r>
          </w:p>
        </w:tc>
        <w:tc>
          <w:tcPr>
            <w:tcW w:w="1811" w:type="dxa"/>
          </w:tcPr>
          <w:p w14:paraId="49D1C295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0F22A978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3FCC242E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</w:tr>
    </w:tbl>
    <w:p w14:paraId="2CC50B8C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0A8D8BAF" w14:textId="77777777" w:rsidTr="00A4019D">
        <w:tc>
          <w:tcPr>
            <w:tcW w:w="1810" w:type="dxa"/>
            <w:shd w:val="clear" w:color="auto" w:fill="F1D130" w:themeFill="accent3"/>
          </w:tcPr>
          <w:p w14:paraId="1E58CFBB" w14:textId="1F6B1BFC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5025F28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5AD6FF3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05099B5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5C99924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3AAFBF9C" w14:textId="77777777" w:rsidTr="00746246">
        <w:tc>
          <w:tcPr>
            <w:tcW w:w="1810" w:type="dxa"/>
          </w:tcPr>
          <w:p w14:paraId="73345C8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36F1997B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5E3D1F08" w14:textId="1376CCBB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dr. Gyergyák János: </w:t>
            </w:r>
            <w:r w:rsidRPr="00795AE7">
              <w:rPr>
                <w:color w:val="499BC9" w:themeColor="accent1"/>
                <w:sz w:val="16"/>
                <w:szCs w:val="16"/>
                <w:lang w:val="hu-HU"/>
              </w:rPr>
              <w:t>Települések vizsgálata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3ACEFB2A" w14:textId="5654D1D9" w:rsidR="00795AE7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6D8717BA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  <w:p w14:paraId="31865CCA" w14:textId="1C6BC591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02F1937F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0AA285C1" w14:textId="08B416A1" w:rsidR="00746246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17F204D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1F0FE41C" w14:textId="77777777" w:rsidTr="00746246">
        <w:tc>
          <w:tcPr>
            <w:tcW w:w="1810" w:type="dxa"/>
          </w:tcPr>
          <w:p w14:paraId="03569CE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2CCE7D4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08A9A09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6E83258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3843E0B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746246" w14:paraId="4A1935C5" w14:textId="77777777" w:rsidTr="00746246">
        <w:tc>
          <w:tcPr>
            <w:tcW w:w="1810" w:type="dxa"/>
          </w:tcPr>
          <w:p w14:paraId="3FAEB8AD" w14:textId="2C9BCD22" w:rsidR="00746246" w:rsidRPr="00746246" w:rsidRDefault="00746246" w:rsidP="00A40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Február </w:t>
            </w:r>
            <w:r w:rsidR="00A4019D">
              <w:rPr>
                <w:sz w:val="16"/>
                <w:szCs w:val="16"/>
                <w:lang w:val="hu-HU"/>
              </w:rPr>
              <w:t>25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11" w:type="dxa"/>
          </w:tcPr>
          <w:p w14:paraId="2CEF88A9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7C5A7DA1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  <w:tc>
          <w:tcPr>
            <w:tcW w:w="1811" w:type="dxa"/>
          </w:tcPr>
          <w:p w14:paraId="36927935" w14:textId="5F799A4E" w:rsidR="00746246" w:rsidRPr="00DE07A2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Szigetelés bitumenes lemezekkel</w:t>
            </w:r>
          </w:p>
        </w:tc>
        <w:tc>
          <w:tcPr>
            <w:tcW w:w="1811" w:type="dxa"/>
          </w:tcPr>
          <w:p w14:paraId="2C40B980" w14:textId="77777777" w:rsidR="00746246" w:rsidRPr="00DE07A2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„A”</w:t>
            </w:r>
          </w:p>
        </w:tc>
      </w:tr>
    </w:tbl>
    <w:p w14:paraId="071E50FD" w14:textId="77777777" w:rsidR="00746246" w:rsidRDefault="00746246" w:rsidP="00746246">
      <w:pPr>
        <w:rPr>
          <w:lang w:val="hu-HU"/>
        </w:rPr>
      </w:pPr>
    </w:p>
    <w:p w14:paraId="6C04FE87" w14:textId="77777777" w:rsidR="00581F43" w:rsidRDefault="00581F43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7E72708F" w14:textId="77777777" w:rsidTr="00A4019D">
        <w:tc>
          <w:tcPr>
            <w:tcW w:w="1810" w:type="dxa"/>
            <w:shd w:val="clear" w:color="auto" w:fill="F1D130" w:themeFill="accent3"/>
          </w:tcPr>
          <w:p w14:paraId="3115AD76" w14:textId="62020D13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27AC608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1AFF307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4AF446B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184A88E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439D2B96" w14:textId="77777777" w:rsidTr="00746246">
        <w:tc>
          <w:tcPr>
            <w:tcW w:w="1810" w:type="dxa"/>
          </w:tcPr>
          <w:p w14:paraId="0755271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05B68AD0" w14:textId="7FBF9614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46F7FAAB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 w:rsidRPr="00795AE7">
              <w:rPr>
                <w:color w:val="499BC9" w:themeColor="accent1"/>
                <w:sz w:val="16"/>
                <w:szCs w:val="16"/>
                <w:highlight w:val="yellow"/>
                <w:lang w:val="hu-HU"/>
              </w:rPr>
              <w:t>dr. Veres Gábor: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68C8A099" w14:textId="64EC97EA" w:rsidR="00795AE7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73C5FD39" w14:textId="1E6A6D21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</w:t>
            </w:r>
            <w:r w:rsidR="00795AE7">
              <w:rPr>
                <w:sz w:val="16"/>
                <w:szCs w:val="16"/>
                <w:lang w:val="hu-HU"/>
              </w:rPr>
              <w:t xml:space="preserve"> konzultáció</w:t>
            </w:r>
          </w:p>
        </w:tc>
        <w:tc>
          <w:tcPr>
            <w:tcW w:w="1811" w:type="dxa"/>
          </w:tcPr>
          <w:p w14:paraId="29ACD712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0D906647" w14:textId="66C39A90" w:rsidR="00746246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77B05AE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5A4E3B95" w14:textId="77777777" w:rsidTr="00746246">
        <w:tc>
          <w:tcPr>
            <w:tcW w:w="1810" w:type="dxa"/>
          </w:tcPr>
          <w:p w14:paraId="7F9DEC2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6878E1F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0081A64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08D4108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4A8B3A7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77A22E62" w14:textId="77777777" w:rsidTr="00746246">
        <w:tc>
          <w:tcPr>
            <w:tcW w:w="1810" w:type="dxa"/>
          </w:tcPr>
          <w:p w14:paraId="0650B792" w14:textId="16A5B158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Március4.</w:t>
            </w:r>
          </w:p>
        </w:tc>
        <w:tc>
          <w:tcPr>
            <w:tcW w:w="1811" w:type="dxa"/>
          </w:tcPr>
          <w:p w14:paraId="619F19DA" w14:textId="7F8FF5F3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2FAFBAC8" w14:textId="0C5563D5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039D446E" w14:textId="0FA47B07" w:rsidR="00CF1B52" w:rsidRPr="00DE07A2" w:rsidRDefault="00142524" w:rsidP="00142524">
            <w:pPr>
              <w:rPr>
                <w:color w:val="000000" w:themeColor="text1"/>
                <w:sz w:val="16"/>
                <w:szCs w:val="16"/>
                <w:lang w:val="hu-HU"/>
              </w:rPr>
            </w:pPr>
            <w:r w:rsidRPr="00142524">
              <w:rPr>
                <w:sz w:val="16"/>
                <w:szCs w:val="16"/>
                <w:lang w:val="hu-HU"/>
              </w:rPr>
              <w:t>Szigetelés bitumenes lemezekkel – szakcég előadása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42524">
              <w:rPr>
                <w:sz w:val="16"/>
                <w:szCs w:val="16"/>
                <w:lang w:val="hu-HU"/>
              </w:rPr>
              <w:t>(Bauder – tetőszigetelés)</w:t>
            </w:r>
          </w:p>
        </w:tc>
        <w:tc>
          <w:tcPr>
            <w:tcW w:w="1811" w:type="dxa"/>
          </w:tcPr>
          <w:p w14:paraId="4356E529" w14:textId="0D12BE6E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</w:tr>
      <w:tr w:rsidR="00A4019D" w14:paraId="16A8EED4" w14:textId="77777777" w:rsidTr="00F86BCA">
        <w:tc>
          <w:tcPr>
            <w:tcW w:w="9054" w:type="dxa"/>
            <w:gridSpan w:val="5"/>
          </w:tcPr>
          <w:p w14:paraId="502781BC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746246" w14:paraId="00B1BEC3" w14:textId="77777777" w:rsidTr="00746246">
        <w:tc>
          <w:tcPr>
            <w:tcW w:w="1810" w:type="dxa"/>
          </w:tcPr>
          <w:p w14:paraId="69DEF33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2925414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7.45-9.15</w:t>
            </w:r>
          </w:p>
        </w:tc>
        <w:tc>
          <w:tcPr>
            <w:tcW w:w="1811" w:type="dxa"/>
          </w:tcPr>
          <w:p w14:paraId="1546E2E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9.30-11.00</w:t>
            </w:r>
          </w:p>
        </w:tc>
        <w:tc>
          <w:tcPr>
            <w:tcW w:w="1811" w:type="dxa"/>
          </w:tcPr>
          <w:p w14:paraId="5B7C10D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11.15-14.30</w:t>
            </w:r>
          </w:p>
        </w:tc>
        <w:tc>
          <w:tcPr>
            <w:tcW w:w="1811" w:type="dxa"/>
          </w:tcPr>
          <w:p w14:paraId="419EB5D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443D7793" w14:textId="77777777" w:rsidTr="00746246">
        <w:tc>
          <w:tcPr>
            <w:tcW w:w="1810" w:type="dxa"/>
          </w:tcPr>
          <w:p w14:paraId="3DEFFC48" w14:textId="77777777" w:rsid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763362E9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3AAE2DE6" w14:textId="2C6680A7" w:rsidR="00746246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6B77528A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5BA6763C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 w:rsidRPr="00795AE7">
              <w:rPr>
                <w:color w:val="499BC9" w:themeColor="accent1"/>
                <w:sz w:val="16"/>
                <w:szCs w:val="16"/>
                <w:highlight w:val="yellow"/>
                <w:lang w:val="hu-HU"/>
              </w:rPr>
              <w:t>dr. Veres Gábor: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4723AA65" w14:textId="729223E1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3E4CB65D" w14:textId="4070D27A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Tervezés</w:t>
            </w:r>
            <w:r w:rsidR="00795AE7">
              <w:rPr>
                <w:sz w:val="16"/>
                <w:szCs w:val="16"/>
                <w:lang w:val="hu-HU"/>
              </w:rPr>
              <w:t xml:space="preserve"> konzultáció</w:t>
            </w:r>
          </w:p>
        </w:tc>
        <w:tc>
          <w:tcPr>
            <w:tcW w:w="1811" w:type="dxa"/>
          </w:tcPr>
          <w:p w14:paraId="1FFCE72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32CB7FFE" w14:textId="77777777" w:rsidTr="00746246">
        <w:tc>
          <w:tcPr>
            <w:tcW w:w="1810" w:type="dxa"/>
          </w:tcPr>
          <w:p w14:paraId="05210E29" w14:textId="1B07860B" w:rsidR="00746246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6028E08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1B39BC1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10F252B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3B5B25F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CF1B52" w14:paraId="3344548F" w14:textId="77777777" w:rsidTr="00746246">
        <w:tc>
          <w:tcPr>
            <w:tcW w:w="1810" w:type="dxa"/>
          </w:tcPr>
          <w:p w14:paraId="43FA0D43" w14:textId="11D46AAD" w:rsidR="00CF1B52" w:rsidRDefault="00435520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8.</w:t>
            </w:r>
          </w:p>
        </w:tc>
        <w:tc>
          <w:tcPr>
            <w:tcW w:w="1811" w:type="dxa"/>
          </w:tcPr>
          <w:p w14:paraId="00D34874" w14:textId="77777777" w:rsidR="00142524" w:rsidRPr="00142524" w:rsidRDefault="00142524" w:rsidP="00142524">
            <w:pPr>
              <w:rPr>
                <w:sz w:val="16"/>
                <w:szCs w:val="16"/>
                <w:lang w:val="hu-HU"/>
              </w:rPr>
            </w:pPr>
            <w:r w:rsidRPr="00142524">
              <w:rPr>
                <w:sz w:val="16"/>
                <w:szCs w:val="16"/>
                <w:lang w:val="hu-HU"/>
              </w:rPr>
              <w:t>Szigetelés bitumenes lemezekkel</w:t>
            </w:r>
          </w:p>
          <w:p w14:paraId="6ADBA2F2" w14:textId="07D13B0E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0707156E" w14:textId="0B5E4C1E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35CDC5A6" w14:textId="403644A8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32243CFC" w14:textId="77777777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</w:tr>
    </w:tbl>
    <w:p w14:paraId="67BF64FF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108607E5" w14:textId="77777777" w:rsidTr="00A4019D">
        <w:tc>
          <w:tcPr>
            <w:tcW w:w="1810" w:type="dxa"/>
            <w:shd w:val="clear" w:color="auto" w:fill="F1D130" w:themeFill="accent3"/>
          </w:tcPr>
          <w:p w14:paraId="34928A2A" w14:textId="7346B29A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74CB4CF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365391A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3F0817F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348C96E8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5F35CBC9" w14:textId="77777777" w:rsidTr="00746246">
        <w:tc>
          <w:tcPr>
            <w:tcW w:w="1810" w:type="dxa"/>
          </w:tcPr>
          <w:p w14:paraId="00E985D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2845D456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19EFAD27" w14:textId="14C161B0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dr. Gyergyák János: </w:t>
            </w:r>
            <w:r w:rsidRPr="00795AE7">
              <w:rPr>
                <w:color w:val="499BC9" w:themeColor="accent1"/>
                <w:sz w:val="16"/>
                <w:szCs w:val="16"/>
                <w:lang w:val="hu-HU"/>
              </w:rPr>
              <w:t xml:space="preserve">Települések 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integrált fejlesztése</w:t>
            </w:r>
          </w:p>
          <w:p w14:paraId="19C0D5BD" w14:textId="1DAD9BFC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15D46976" w14:textId="6F3D4E15" w:rsidR="00746246" w:rsidRPr="00746246" w:rsidRDefault="00795AE7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</w:tc>
        <w:tc>
          <w:tcPr>
            <w:tcW w:w="1811" w:type="dxa"/>
          </w:tcPr>
          <w:p w14:paraId="3BB19712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10DEA2E2" w14:textId="26FD65E2" w:rsidR="00746246" w:rsidRPr="00746246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481B6D1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1F5726EE" w14:textId="77777777" w:rsidTr="00746246">
        <w:tc>
          <w:tcPr>
            <w:tcW w:w="1810" w:type="dxa"/>
          </w:tcPr>
          <w:p w14:paraId="2DD7C2E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495BD19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6284228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022DC0B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3046988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4083B282" w14:textId="77777777" w:rsidTr="00746246">
        <w:tc>
          <w:tcPr>
            <w:tcW w:w="1810" w:type="dxa"/>
          </w:tcPr>
          <w:p w14:paraId="6D7D2A70" w14:textId="444DF728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11.</w:t>
            </w:r>
          </w:p>
        </w:tc>
        <w:tc>
          <w:tcPr>
            <w:tcW w:w="1811" w:type="dxa"/>
          </w:tcPr>
          <w:p w14:paraId="75D1EA71" w14:textId="22F8FFAE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111BF6A7" w14:textId="48412A1F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78D2130C" w14:textId="7AEA09AF" w:rsidR="00CF1B52" w:rsidRPr="00DE07A2" w:rsidRDefault="00642639" w:rsidP="00642639">
            <w:pPr>
              <w:rPr>
                <w:color w:val="000000" w:themeColor="text1"/>
                <w:sz w:val="16"/>
                <w:szCs w:val="16"/>
                <w:lang w:val="hu-HU"/>
              </w:rPr>
            </w:pPr>
            <w:r w:rsidRPr="00642639">
              <w:rPr>
                <w:sz w:val="16"/>
                <w:szCs w:val="16"/>
                <w:lang w:val="hu-HU"/>
              </w:rPr>
              <w:t>Szigetelés bitumenes lemezekkel – szakcég előadása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642639">
              <w:rPr>
                <w:sz w:val="16"/>
                <w:szCs w:val="16"/>
                <w:lang w:val="hu-HU"/>
              </w:rPr>
              <w:t>(Villas-Icopal– mélyépítés)</w:t>
            </w:r>
          </w:p>
        </w:tc>
        <w:tc>
          <w:tcPr>
            <w:tcW w:w="1811" w:type="dxa"/>
          </w:tcPr>
          <w:p w14:paraId="2E319DE9" w14:textId="33B5F4C2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</w:tr>
    </w:tbl>
    <w:p w14:paraId="3630BBB8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28B7D6F6" w14:textId="77777777" w:rsidTr="00A4019D">
        <w:tc>
          <w:tcPr>
            <w:tcW w:w="1810" w:type="dxa"/>
            <w:shd w:val="clear" w:color="auto" w:fill="F1D130" w:themeFill="accent3"/>
          </w:tcPr>
          <w:p w14:paraId="069E4642" w14:textId="4F9F3CC4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00F9FF3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11C16F8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44E1240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0C30018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842EF" w14:paraId="090757C2" w14:textId="77777777" w:rsidTr="00746246">
        <w:tc>
          <w:tcPr>
            <w:tcW w:w="1810" w:type="dxa"/>
          </w:tcPr>
          <w:p w14:paraId="2FBE6E50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379ACFD3" w14:textId="1F7E5A6A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B2949">
              <w:rPr>
                <w:sz w:val="16"/>
                <w:szCs w:val="16"/>
                <w:lang w:val="hu-HU"/>
              </w:rPr>
              <w:t>KIÁLLÍTÁS 1.</w:t>
            </w:r>
          </w:p>
        </w:tc>
        <w:tc>
          <w:tcPr>
            <w:tcW w:w="1811" w:type="dxa"/>
          </w:tcPr>
          <w:p w14:paraId="4923A68C" w14:textId="5BF1B95D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B2949">
              <w:rPr>
                <w:sz w:val="16"/>
                <w:szCs w:val="16"/>
                <w:lang w:val="hu-HU"/>
              </w:rPr>
              <w:t>KIÁLLÍTÁS 1.</w:t>
            </w:r>
          </w:p>
        </w:tc>
        <w:tc>
          <w:tcPr>
            <w:tcW w:w="1811" w:type="dxa"/>
          </w:tcPr>
          <w:p w14:paraId="77B91AFA" w14:textId="24BA39EB" w:rsidR="006842EF" w:rsidRPr="00746246" w:rsidRDefault="00435520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11" w:type="dxa"/>
          </w:tcPr>
          <w:p w14:paraId="134CEC06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5CFC3A41" w14:textId="77777777" w:rsidTr="00746246">
        <w:tc>
          <w:tcPr>
            <w:tcW w:w="1810" w:type="dxa"/>
          </w:tcPr>
          <w:p w14:paraId="79BE5C14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16DF6AB9" w14:textId="7E36A600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140DEDA3" w14:textId="7B2F4496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7562430E" w14:textId="73A28239" w:rsidR="00746246" w:rsidRPr="00746246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55B35CCE" w14:textId="53AAA2C3" w:rsidR="00746246" w:rsidRPr="00746246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7F78599F" w14:textId="77777777" w:rsidTr="00746246">
        <w:tc>
          <w:tcPr>
            <w:tcW w:w="1810" w:type="dxa"/>
          </w:tcPr>
          <w:p w14:paraId="5353AD46" w14:textId="33EC33D6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18.</w:t>
            </w:r>
          </w:p>
        </w:tc>
        <w:tc>
          <w:tcPr>
            <w:tcW w:w="1811" w:type="dxa"/>
          </w:tcPr>
          <w:p w14:paraId="4C2B3237" w14:textId="170A7783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30325561" w14:textId="5E367A0F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16022536" w14:textId="09CE17F3" w:rsidR="00CF1B52" w:rsidRPr="00DE07A2" w:rsidRDefault="00435520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Szigetelés műanyag lemezekkel</w:t>
            </w:r>
          </w:p>
        </w:tc>
        <w:tc>
          <w:tcPr>
            <w:tcW w:w="1811" w:type="dxa"/>
          </w:tcPr>
          <w:p w14:paraId="6B5A3A38" w14:textId="3427AD4D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</w:tr>
      <w:tr w:rsidR="00A4019D" w14:paraId="5F61BA92" w14:textId="77777777" w:rsidTr="00F86BCA">
        <w:tc>
          <w:tcPr>
            <w:tcW w:w="9054" w:type="dxa"/>
            <w:gridSpan w:val="5"/>
          </w:tcPr>
          <w:p w14:paraId="55D4CA4C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746246" w14:paraId="308F760B" w14:textId="77777777" w:rsidTr="00A4019D">
        <w:tc>
          <w:tcPr>
            <w:tcW w:w="1810" w:type="dxa"/>
            <w:shd w:val="clear" w:color="auto" w:fill="auto"/>
          </w:tcPr>
          <w:p w14:paraId="433F61A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7191619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7.45-9.15</w:t>
            </w:r>
          </w:p>
        </w:tc>
        <w:tc>
          <w:tcPr>
            <w:tcW w:w="1811" w:type="dxa"/>
          </w:tcPr>
          <w:p w14:paraId="71599A3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9.30-11.00</w:t>
            </w:r>
          </w:p>
        </w:tc>
        <w:tc>
          <w:tcPr>
            <w:tcW w:w="1811" w:type="dxa"/>
          </w:tcPr>
          <w:p w14:paraId="157F4C5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11.15-14.30</w:t>
            </w:r>
          </w:p>
        </w:tc>
        <w:tc>
          <w:tcPr>
            <w:tcW w:w="1811" w:type="dxa"/>
          </w:tcPr>
          <w:p w14:paraId="4F9F626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842EF" w14:paraId="07814847" w14:textId="77777777" w:rsidTr="00746246">
        <w:tc>
          <w:tcPr>
            <w:tcW w:w="1810" w:type="dxa"/>
          </w:tcPr>
          <w:p w14:paraId="0AB04F4D" w14:textId="77777777" w:rsidR="006842EF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28DF0581" w14:textId="0E86D96D" w:rsidR="006842EF" w:rsidRPr="00746246" w:rsidRDefault="00F86BCA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11" w:type="dxa"/>
          </w:tcPr>
          <w:p w14:paraId="0EE2F91D" w14:textId="70DA4A96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B2949">
              <w:rPr>
                <w:sz w:val="16"/>
                <w:szCs w:val="16"/>
                <w:lang w:val="hu-HU"/>
              </w:rPr>
              <w:t>KIÁLLÍTÁS 1.</w:t>
            </w:r>
          </w:p>
        </w:tc>
        <w:tc>
          <w:tcPr>
            <w:tcW w:w="1811" w:type="dxa"/>
          </w:tcPr>
          <w:p w14:paraId="347B7972" w14:textId="3438957B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B2949">
              <w:rPr>
                <w:sz w:val="16"/>
                <w:szCs w:val="16"/>
                <w:lang w:val="hu-HU"/>
              </w:rPr>
              <w:t>KIÁLLÍTÁS 1.</w:t>
            </w:r>
          </w:p>
        </w:tc>
        <w:tc>
          <w:tcPr>
            <w:tcW w:w="1811" w:type="dxa"/>
          </w:tcPr>
          <w:p w14:paraId="7FEECED2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842EF" w14:paraId="2D3C2FA0" w14:textId="77777777" w:rsidTr="00746246">
        <w:tc>
          <w:tcPr>
            <w:tcW w:w="1810" w:type="dxa"/>
          </w:tcPr>
          <w:p w14:paraId="05BE742F" w14:textId="5546F445" w:rsidR="006842EF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22.</w:t>
            </w:r>
          </w:p>
        </w:tc>
        <w:tc>
          <w:tcPr>
            <w:tcW w:w="1811" w:type="dxa"/>
          </w:tcPr>
          <w:p w14:paraId="767BDEE0" w14:textId="205AE3D6" w:rsidR="006842EF" w:rsidRPr="00746246" w:rsidRDefault="00F86BCA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0922333C" w14:textId="1846C383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00144204" w14:textId="0BC7674D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2435564B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CF1B52" w:rsidRPr="00DE07A2" w14:paraId="5E09152D" w14:textId="77777777" w:rsidTr="00746246">
        <w:tc>
          <w:tcPr>
            <w:tcW w:w="1810" w:type="dxa"/>
          </w:tcPr>
          <w:p w14:paraId="78FBCCF6" w14:textId="77777777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6EF2F047" w14:textId="37283C1E" w:rsidR="00CF1B52" w:rsidRPr="00DE07A2" w:rsidRDefault="00F86BCA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Szigetelés bevonatokkal</w:t>
            </w:r>
          </w:p>
        </w:tc>
        <w:tc>
          <w:tcPr>
            <w:tcW w:w="1811" w:type="dxa"/>
          </w:tcPr>
          <w:p w14:paraId="78F8B7D2" w14:textId="5334685E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78B0E002" w14:textId="0F384409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348E9C25" w14:textId="7C96C6E3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</w:tr>
    </w:tbl>
    <w:p w14:paraId="0FBAC8B9" w14:textId="77777777" w:rsidR="00746246" w:rsidRPr="00DE07A2" w:rsidRDefault="00746246" w:rsidP="00746246">
      <w:pPr>
        <w:rPr>
          <w:color w:val="000000" w:themeColor="text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41C6E3F9" w14:textId="77777777" w:rsidTr="00A4019D">
        <w:tc>
          <w:tcPr>
            <w:tcW w:w="1810" w:type="dxa"/>
            <w:shd w:val="clear" w:color="auto" w:fill="F1D130" w:themeFill="accent3"/>
          </w:tcPr>
          <w:p w14:paraId="0BB31C8E" w14:textId="1383DBD0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715B21A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50276BC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135F407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4838B00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2CE3438E" w14:textId="77777777" w:rsidTr="00746246">
        <w:tc>
          <w:tcPr>
            <w:tcW w:w="1810" w:type="dxa"/>
          </w:tcPr>
          <w:p w14:paraId="0624ADF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214DF75B" w14:textId="77777777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47173101" w14:textId="6AC997E2" w:rsidR="00795AE7" w:rsidRDefault="00795AE7" w:rsidP="00795A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dr. Gyergyák János: Okos város</w:t>
            </w:r>
          </w:p>
          <w:p w14:paraId="48327C6D" w14:textId="7F455154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53DC3511" w14:textId="1D5673B3" w:rsidR="00746246" w:rsidRPr="00746246" w:rsidRDefault="008D496B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</w:tc>
        <w:tc>
          <w:tcPr>
            <w:tcW w:w="1811" w:type="dxa"/>
          </w:tcPr>
          <w:p w14:paraId="022463D6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41ECB45A" w14:textId="4916A8A9" w:rsidR="00746246" w:rsidRPr="00746246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30CFBF1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0DC6F61B" w14:textId="77777777" w:rsidTr="00746246">
        <w:tc>
          <w:tcPr>
            <w:tcW w:w="1810" w:type="dxa"/>
          </w:tcPr>
          <w:p w14:paraId="25A362C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081104A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0FEC090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6D243321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20CA590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2456F5E0" w14:textId="77777777" w:rsidTr="00746246">
        <w:tc>
          <w:tcPr>
            <w:tcW w:w="1810" w:type="dxa"/>
          </w:tcPr>
          <w:p w14:paraId="24DC2DFF" w14:textId="48338754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25.</w:t>
            </w:r>
          </w:p>
        </w:tc>
        <w:tc>
          <w:tcPr>
            <w:tcW w:w="1811" w:type="dxa"/>
          </w:tcPr>
          <w:p w14:paraId="2DDD4E5A" w14:textId="0B5F9F93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1E13ADCF" w14:textId="483A9740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73FFB33D" w14:textId="1AC31984" w:rsidR="00CF1B52" w:rsidRPr="00DE07A2" w:rsidRDefault="00642639" w:rsidP="00537F0E">
            <w:pPr>
              <w:rPr>
                <w:color w:val="000000" w:themeColor="text1"/>
                <w:sz w:val="16"/>
                <w:szCs w:val="16"/>
                <w:lang w:val="hu-HU"/>
              </w:rPr>
            </w:pPr>
            <w:r w:rsidRPr="00642639">
              <w:rPr>
                <w:color w:val="000000" w:themeColor="text1"/>
                <w:sz w:val="16"/>
                <w:szCs w:val="16"/>
                <w:lang w:val="hu-HU"/>
              </w:rPr>
              <w:t xml:space="preserve">Szigetelés </w:t>
            </w:r>
            <w:r w:rsidR="00537F0E">
              <w:rPr>
                <w:color w:val="000000" w:themeColor="text1"/>
                <w:sz w:val="16"/>
                <w:szCs w:val="16"/>
                <w:lang w:val="hu-HU"/>
              </w:rPr>
              <w:t xml:space="preserve">műanyag </w:t>
            </w:r>
            <w:r w:rsidRPr="00642639">
              <w:rPr>
                <w:color w:val="000000" w:themeColor="text1"/>
                <w:sz w:val="16"/>
                <w:szCs w:val="16"/>
                <w:lang w:val="hu-HU"/>
              </w:rPr>
              <w:t>lemezekkel – szakcég előadása</w:t>
            </w:r>
            <w:r>
              <w:rPr>
                <w:color w:val="000000" w:themeColor="text1"/>
                <w:sz w:val="16"/>
                <w:szCs w:val="16"/>
                <w:lang w:val="hu-HU"/>
              </w:rPr>
              <w:t xml:space="preserve"> </w:t>
            </w:r>
            <w:r w:rsidRPr="00642639">
              <w:rPr>
                <w:color w:val="000000" w:themeColor="text1"/>
                <w:sz w:val="16"/>
                <w:szCs w:val="16"/>
                <w:lang w:val="hu-HU"/>
              </w:rPr>
              <w:t>(Bauder – tetőszigetelés)</w:t>
            </w:r>
          </w:p>
        </w:tc>
        <w:tc>
          <w:tcPr>
            <w:tcW w:w="1811" w:type="dxa"/>
          </w:tcPr>
          <w:p w14:paraId="338C3195" w14:textId="70179CA8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</w:tr>
    </w:tbl>
    <w:p w14:paraId="37FB68D3" w14:textId="40F95C7C" w:rsidR="00435520" w:rsidRDefault="00435520" w:rsidP="00746246">
      <w:pPr>
        <w:rPr>
          <w:lang w:val="hu-HU"/>
        </w:rPr>
      </w:pPr>
    </w:p>
    <w:p w14:paraId="395DD737" w14:textId="77777777" w:rsidR="00435520" w:rsidRDefault="00435520">
      <w:pPr>
        <w:rPr>
          <w:lang w:val="hu-HU"/>
        </w:rPr>
      </w:pPr>
      <w:r>
        <w:rPr>
          <w:lang w:val="hu-HU"/>
        </w:rPr>
        <w:br w:type="page"/>
      </w:r>
    </w:p>
    <w:p w14:paraId="07FAF0ED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187328A5" w14:textId="77777777" w:rsidTr="00A4019D">
        <w:tc>
          <w:tcPr>
            <w:tcW w:w="1810" w:type="dxa"/>
            <w:shd w:val="clear" w:color="auto" w:fill="F1D130" w:themeFill="accent3"/>
          </w:tcPr>
          <w:p w14:paraId="42F14882" w14:textId="0CA78ECF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3D77859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2D4D781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100573C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3C36AC0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5C553C61" w14:textId="77777777" w:rsidTr="00746246">
        <w:tc>
          <w:tcPr>
            <w:tcW w:w="1810" w:type="dxa"/>
          </w:tcPr>
          <w:p w14:paraId="14EB051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3105BACC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43DBEFA3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 w:rsidRPr="00795AE7">
              <w:rPr>
                <w:color w:val="499BC9" w:themeColor="accent1"/>
                <w:sz w:val="16"/>
                <w:szCs w:val="16"/>
                <w:highlight w:val="yellow"/>
                <w:lang w:val="hu-HU"/>
              </w:rPr>
              <w:t>dr. Veres Gábor: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172EA084" w14:textId="19C34F84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72D0B008" w14:textId="61385487" w:rsidR="00746246" w:rsidRPr="00746246" w:rsidRDefault="008D496B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</w:tc>
        <w:tc>
          <w:tcPr>
            <w:tcW w:w="1811" w:type="dxa"/>
          </w:tcPr>
          <w:p w14:paraId="594CF22D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4AFE1911" w14:textId="77F37C6A" w:rsidR="00746246" w:rsidRPr="00746246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11148C4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28A9DD0D" w14:textId="77777777" w:rsidTr="00746246">
        <w:tc>
          <w:tcPr>
            <w:tcW w:w="1810" w:type="dxa"/>
          </w:tcPr>
          <w:p w14:paraId="4CFA39D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368AD151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068CD7D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6440E43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287EEF2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7EC05AAA" w14:textId="77777777" w:rsidTr="00746246">
        <w:tc>
          <w:tcPr>
            <w:tcW w:w="1810" w:type="dxa"/>
          </w:tcPr>
          <w:p w14:paraId="1791F771" w14:textId="3114C155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1.</w:t>
            </w:r>
          </w:p>
        </w:tc>
        <w:tc>
          <w:tcPr>
            <w:tcW w:w="1811" w:type="dxa"/>
          </w:tcPr>
          <w:p w14:paraId="55CE7AF9" w14:textId="26B9CD66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6D5082E3" w14:textId="245603EA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  <w:tc>
          <w:tcPr>
            <w:tcW w:w="1811" w:type="dxa"/>
          </w:tcPr>
          <w:p w14:paraId="44BA35E7" w14:textId="2F7616A6" w:rsidR="00CF1B52" w:rsidRPr="00DE07A2" w:rsidRDefault="00642639" w:rsidP="00537F0E">
            <w:pPr>
              <w:rPr>
                <w:color w:val="000000" w:themeColor="text1"/>
                <w:sz w:val="16"/>
                <w:szCs w:val="16"/>
                <w:lang w:val="hu-HU"/>
              </w:rPr>
            </w:pPr>
            <w:r w:rsidRPr="00642639">
              <w:rPr>
                <w:sz w:val="16"/>
                <w:szCs w:val="16"/>
                <w:lang w:val="hu-HU"/>
              </w:rPr>
              <w:t xml:space="preserve">Szigetelés </w:t>
            </w:r>
            <w:r w:rsidR="00537F0E">
              <w:rPr>
                <w:sz w:val="16"/>
                <w:szCs w:val="16"/>
                <w:lang w:val="hu-HU"/>
              </w:rPr>
              <w:t xml:space="preserve">műanyag </w:t>
            </w:r>
            <w:bookmarkStart w:id="0" w:name="_GoBack"/>
            <w:bookmarkEnd w:id="0"/>
            <w:r w:rsidRPr="00642639">
              <w:rPr>
                <w:sz w:val="16"/>
                <w:szCs w:val="16"/>
                <w:lang w:val="hu-HU"/>
              </w:rPr>
              <w:t>lemezekkel – szakcég előadása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642639">
              <w:rPr>
                <w:sz w:val="16"/>
                <w:szCs w:val="16"/>
                <w:lang w:val="hu-HU"/>
              </w:rPr>
              <w:t>(SIKA– mélyépítés)</w:t>
            </w:r>
          </w:p>
        </w:tc>
        <w:tc>
          <w:tcPr>
            <w:tcW w:w="1811" w:type="dxa"/>
          </w:tcPr>
          <w:p w14:paraId="36B2A713" w14:textId="49CC4F37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 „B”</w:t>
            </w:r>
          </w:p>
        </w:tc>
      </w:tr>
      <w:tr w:rsidR="00A4019D" w14:paraId="44CAA0D6" w14:textId="77777777" w:rsidTr="00F86BCA">
        <w:tc>
          <w:tcPr>
            <w:tcW w:w="9054" w:type="dxa"/>
            <w:gridSpan w:val="5"/>
          </w:tcPr>
          <w:p w14:paraId="5A59DEF1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746246" w14:paraId="162F0DFD" w14:textId="77777777" w:rsidTr="00746246">
        <w:tc>
          <w:tcPr>
            <w:tcW w:w="1810" w:type="dxa"/>
          </w:tcPr>
          <w:p w14:paraId="2C89110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215FFB5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7.45-9.15</w:t>
            </w:r>
          </w:p>
        </w:tc>
        <w:tc>
          <w:tcPr>
            <w:tcW w:w="1811" w:type="dxa"/>
          </w:tcPr>
          <w:p w14:paraId="7A3AD7E1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9.30-11.00</w:t>
            </w:r>
          </w:p>
        </w:tc>
        <w:tc>
          <w:tcPr>
            <w:tcW w:w="1811" w:type="dxa"/>
          </w:tcPr>
          <w:p w14:paraId="3E78BC5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11.15-14.30</w:t>
            </w:r>
          </w:p>
        </w:tc>
        <w:tc>
          <w:tcPr>
            <w:tcW w:w="1811" w:type="dxa"/>
          </w:tcPr>
          <w:p w14:paraId="38DD205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3C445BF8" w14:textId="77777777" w:rsidTr="00746246">
        <w:tc>
          <w:tcPr>
            <w:tcW w:w="1810" w:type="dxa"/>
          </w:tcPr>
          <w:p w14:paraId="26386EF7" w14:textId="77777777" w:rsid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4A43230C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5E05BB37" w14:textId="0CA45496" w:rsidR="00746246" w:rsidRPr="00746246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3FD45E9E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513EB2A2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 w:rsidRPr="00795AE7">
              <w:rPr>
                <w:color w:val="499BC9" w:themeColor="accent1"/>
                <w:sz w:val="16"/>
                <w:szCs w:val="16"/>
                <w:highlight w:val="yellow"/>
                <w:lang w:val="hu-HU"/>
              </w:rPr>
              <w:t>dr. Veres Gábor: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1CEC23BF" w14:textId="0520366B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2A24060B" w14:textId="40124C7D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Tervezés</w:t>
            </w:r>
            <w:r w:rsidR="008D496B">
              <w:rPr>
                <w:sz w:val="16"/>
                <w:szCs w:val="16"/>
                <w:lang w:val="hu-HU"/>
              </w:rPr>
              <w:t xml:space="preserve"> konzultáció</w:t>
            </w:r>
          </w:p>
        </w:tc>
        <w:tc>
          <w:tcPr>
            <w:tcW w:w="1811" w:type="dxa"/>
          </w:tcPr>
          <w:p w14:paraId="43089B8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2D5AA8BA" w14:textId="77777777" w:rsidTr="00746246">
        <w:tc>
          <w:tcPr>
            <w:tcW w:w="1810" w:type="dxa"/>
          </w:tcPr>
          <w:p w14:paraId="25891A94" w14:textId="0344F1D7" w:rsidR="00746246" w:rsidRDefault="00F86BCA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17CD5F4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3CCE0E6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480A46F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4D50BC7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CF1B52" w14:paraId="6BF94341" w14:textId="77777777" w:rsidTr="00746246">
        <w:tc>
          <w:tcPr>
            <w:tcW w:w="1810" w:type="dxa"/>
          </w:tcPr>
          <w:p w14:paraId="0A07A158" w14:textId="56BF4849" w:rsidR="00CF1B52" w:rsidRDefault="00F86BCA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5.</w:t>
            </w:r>
          </w:p>
        </w:tc>
        <w:tc>
          <w:tcPr>
            <w:tcW w:w="1811" w:type="dxa"/>
          </w:tcPr>
          <w:p w14:paraId="61C5622B" w14:textId="631E3049" w:rsidR="00CF1B52" w:rsidRPr="00DE07A2" w:rsidRDefault="00F86BCA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Burkolt tetők</w:t>
            </w:r>
          </w:p>
        </w:tc>
        <w:tc>
          <w:tcPr>
            <w:tcW w:w="1811" w:type="dxa"/>
          </w:tcPr>
          <w:p w14:paraId="6C53E41C" w14:textId="0A4DF0B4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6962F3DD" w14:textId="0D0E077F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1432627E" w14:textId="6E4251B3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</w:tr>
    </w:tbl>
    <w:p w14:paraId="188D5702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0EED3120" w14:textId="77777777" w:rsidTr="00A4019D">
        <w:tc>
          <w:tcPr>
            <w:tcW w:w="1810" w:type="dxa"/>
            <w:shd w:val="clear" w:color="auto" w:fill="F1D130" w:themeFill="accent3"/>
          </w:tcPr>
          <w:p w14:paraId="014FADDD" w14:textId="131E5712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0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68CDAB5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3533CB7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1F11F19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0E6D373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842EF" w14:paraId="1243F6D4" w14:textId="77777777" w:rsidTr="00746246">
        <w:tc>
          <w:tcPr>
            <w:tcW w:w="1810" w:type="dxa"/>
          </w:tcPr>
          <w:p w14:paraId="3C8245CF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6CBCDDFA" w14:textId="2A993B06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E6F15">
              <w:rPr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11" w:type="dxa"/>
          </w:tcPr>
          <w:p w14:paraId="249CC079" w14:textId="0EFDC06D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E6F15">
              <w:rPr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11" w:type="dxa"/>
          </w:tcPr>
          <w:p w14:paraId="2C90B727" w14:textId="210762E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E6F15">
              <w:rPr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11" w:type="dxa"/>
          </w:tcPr>
          <w:p w14:paraId="46CF1ACD" w14:textId="3369FD14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E6F15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746246" w14:paraId="2AF15868" w14:textId="77777777" w:rsidTr="00746246">
        <w:tc>
          <w:tcPr>
            <w:tcW w:w="1810" w:type="dxa"/>
          </w:tcPr>
          <w:p w14:paraId="5460DA0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22988B5E" w14:textId="041EB4D9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811" w:type="dxa"/>
          </w:tcPr>
          <w:p w14:paraId="51276CAA" w14:textId="2134BB6E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811" w:type="dxa"/>
          </w:tcPr>
          <w:p w14:paraId="70809597" w14:textId="533DD149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811" w:type="dxa"/>
          </w:tcPr>
          <w:p w14:paraId="0FF7A7E9" w14:textId="67F01D55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2E707BC9" w14:textId="77777777" w:rsidTr="00746246">
        <w:tc>
          <w:tcPr>
            <w:tcW w:w="1810" w:type="dxa"/>
          </w:tcPr>
          <w:p w14:paraId="07D9618E" w14:textId="633F815D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8.</w:t>
            </w:r>
          </w:p>
        </w:tc>
        <w:tc>
          <w:tcPr>
            <w:tcW w:w="1811" w:type="dxa"/>
          </w:tcPr>
          <w:p w14:paraId="39803AE9" w14:textId="5395706D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0760CA93" w14:textId="4C214F98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27481949" w14:textId="1026EC33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13FEBB9F" w14:textId="789C35E2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</w:tr>
    </w:tbl>
    <w:p w14:paraId="03078CE7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2355D0A6" w14:textId="77777777" w:rsidTr="00A4019D">
        <w:tc>
          <w:tcPr>
            <w:tcW w:w="1810" w:type="dxa"/>
            <w:shd w:val="clear" w:color="auto" w:fill="F1D130" w:themeFill="accent3"/>
          </w:tcPr>
          <w:p w14:paraId="53B51976" w14:textId="0DFF060A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1811" w:type="dxa"/>
            <w:shd w:val="clear" w:color="auto" w:fill="F1D130" w:themeFill="accent3"/>
          </w:tcPr>
          <w:p w14:paraId="659EAFC4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13C9D244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409428E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0EF3357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08C9C982" w14:textId="77777777" w:rsidTr="00746246">
        <w:tc>
          <w:tcPr>
            <w:tcW w:w="1810" w:type="dxa"/>
          </w:tcPr>
          <w:p w14:paraId="2E32244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1AE05B85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06C7B1B6" w14:textId="096CEA46" w:rsidR="008D496B" w:rsidRPr="008D496B" w:rsidRDefault="008D496B" w:rsidP="008D496B">
            <w:pPr>
              <w:rPr>
                <w:color w:val="499BC9" w:themeColor="accent1"/>
                <w:sz w:val="16"/>
                <w:szCs w:val="16"/>
                <w:lang w:val="hu-HU"/>
              </w:rPr>
            </w:pP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 xml:space="preserve">Magyarországi települések fejlesztési gyakorlata - </w:t>
            </w:r>
          </w:p>
          <w:p w14:paraId="35F9555B" w14:textId="3757B9AE" w:rsidR="008D496B" w:rsidRPr="008D496B" w:rsidRDefault="008D496B" w:rsidP="008D496B">
            <w:pPr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E</w:t>
            </w: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>lőadó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vendég </w:t>
            </w: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394C4D6A" w14:textId="131A36C2" w:rsidR="008D496B" w:rsidRPr="008D496B" w:rsidRDefault="008D496B" w:rsidP="008D496B">
            <w:pPr>
              <w:rPr>
                <w:color w:val="499BC9" w:themeColor="accent1"/>
                <w:sz w:val="16"/>
                <w:szCs w:val="16"/>
                <w:lang w:val="hu-HU"/>
              </w:rPr>
            </w:pP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 xml:space="preserve"> a Baranya Megyei Önkormányzat képviseletében</w:t>
            </w:r>
          </w:p>
          <w:p w14:paraId="54A7A06C" w14:textId="73A4F88E" w:rsidR="00746246" w:rsidRPr="00746246" w:rsidRDefault="00746246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3DC23224" w14:textId="698E1508" w:rsidR="00746246" w:rsidRPr="00746246" w:rsidRDefault="00DE07A2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</w:tc>
        <w:tc>
          <w:tcPr>
            <w:tcW w:w="1811" w:type="dxa"/>
          </w:tcPr>
          <w:p w14:paraId="2D5A07CF" w14:textId="77777777" w:rsidR="00DE07A2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5E0A5FED" w14:textId="71EA677D" w:rsidR="00746246" w:rsidRPr="00746246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4F0EE09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5E44507A" w14:textId="77777777" w:rsidTr="00746246">
        <w:tc>
          <w:tcPr>
            <w:tcW w:w="1810" w:type="dxa"/>
          </w:tcPr>
          <w:p w14:paraId="404447D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16858F4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1CD64DC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647324A8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30523EE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59376AEA" w14:textId="77777777" w:rsidTr="00746246">
        <w:tc>
          <w:tcPr>
            <w:tcW w:w="1810" w:type="dxa"/>
          </w:tcPr>
          <w:p w14:paraId="7DD03E5F" w14:textId="7CCC0E6A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15.</w:t>
            </w:r>
          </w:p>
        </w:tc>
        <w:tc>
          <w:tcPr>
            <w:tcW w:w="1811" w:type="dxa"/>
          </w:tcPr>
          <w:p w14:paraId="38F5AB7D" w14:textId="0DDDA88F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43C0A051" w14:textId="69D890FB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4FD32F52" w14:textId="67663D91" w:rsidR="00CF1B52" w:rsidRPr="00DE07A2" w:rsidRDefault="00435520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Szigetelés bevonatokkal</w:t>
            </w:r>
          </w:p>
        </w:tc>
        <w:tc>
          <w:tcPr>
            <w:tcW w:w="1811" w:type="dxa"/>
          </w:tcPr>
          <w:p w14:paraId="73CB4C34" w14:textId="5905802C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</w:tr>
    </w:tbl>
    <w:p w14:paraId="180C4C05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0A583FD5" w14:textId="77777777" w:rsidTr="00A4019D">
        <w:tc>
          <w:tcPr>
            <w:tcW w:w="1810" w:type="dxa"/>
            <w:shd w:val="clear" w:color="auto" w:fill="F1D130" w:themeFill="accent3"/>
          </w:tcPr>
          <w:p w14:paraId="2ACD17E9" w14:textId="0B975F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191B130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3EB67F3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7A3A2761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2405B75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4B700230" w14:textId="77777777" w:rsidTr="00746246">
        <w:tc>
          <w:tcPr>
            <w:tcW w:w="1810" w:type="dxa"/>
          </w:tcPr>
          <w:p w14:paraId="7695881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277A3151" w14:textId="77777777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15C2B8CF" w14:textId="58C2E192" w:rsidR="008D496B" w:rsidRPr="008D496B" w:rsidRDefault="008D496B" w:rsidP="008D496B">
            <w:pPr>
              <w:rPr>
                <w:color w:val="499BC9" w:themeColor="accent1"/>
                <w:sz w:val="16"/>
                <w:szCs w:val="16"/>
                <w:lang w:val="hu-HU"/>
              </w:rPr>
            </w:pP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 xml:space="preserve">Magyarországi települések fejlesztési gyakorlata - </w:t>
            </w:r>
          </w:p>
          <w:p w14:paraId="72E195D6" w14:textId="77777777" w:rsidR="008D496B" w:rsidRPr="008D496B" w:rsidRDefault="008D496B" w:rsidP="008D496B">
            <w:pPr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E</w:t>
            </w: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>lőadó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vendég </w:t>
            </w: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56974FAF" w14:textId="2691BB5B" w:rsidR="008D496B" w:rsidRDefault="008D496B" w:rsidP="008D4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499BC9" w:themeColor="accent1"/>
                <w:sz w:val="16"/>
                <w:szCs w:val="16"/>
                <w:lang w:val="hu-HU"/>
              </w:rPr>
            </w:pPr>
            <w:r w:rsidRPr="008D496B">
              <w:rPr>
                <w:color w:val="499BC9" w:themeColor="accent1"/>
                <w:sz w:val="16"/>
                <w:szCs w:val="16"/>
                <w:lang w:val="hu-HU"/>
              </w:rPr>
              <w:t>a „Veszprém EKF 2023” program képviseletében</w:t>
            </w:r>
          </w:p>
          <w:p w14:paraId="6192157F" w14:textId="31125601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3C4F85D3" w14:textId="67B1363C" w:rsidR="00746246" w:rsidRPr="00746246" w:rsidRDefault="00DE07A2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</w:tc>
        <w:tc>
          <w:tcPr>
            <w:tcW w:w="1811" w:type="dxa"/>
          </w:tcPr>
          <w:p w14:paraId="3A956BD8" w14:textId="77777777" w:rsidR="00DE07A2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51CDBD94" w14:textId="115713F0" w:rsidR="00746246" w:rsidRPr="00746246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5CEEAD0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2F9412D0" w14:textId="77777777" w:rsidTr="00746246">
        <w:tc>
          <w:tcPr>
            <w:tcW w:w="1810" w:type="dxa"/>
          </w:tcPr>
          <w:p w14:paraId="2310CAD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5641BCE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32F87888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0134BCF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5F432FF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55BF29C6" w14:textId="77777777" w:rsidTr="00746246">
        <w:tc>
          <w:tcPr>
            <w:tcW w:w="1810" w:type="dxa"/>
          </w:tcPr>
          <w:p w14:paraId="5EA29312" w14:textId="50130EA5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22.</w:t>
            </w:r>
          </w:p>
        </w:tc>
        <w:tc>
          <w:tcPr>
            <w:tcW w:w="1811" w:type="dxa"/>
          </w:tcPr>
          <w:p w14:paraId="1DF10DC1" w14:textId="36274BCC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43A97463" w14:textId="66DB8BEA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6226D124" w14:textId="77777777" w:rsidR="00642639" w:rsidRPr="00642639" w:rsidRDefault="00642639" w:rsidP="00642639">
            <w:pPr>
              <w:rPr>
                <w:sz w:val="16"/>
                <w:szCs w:val="16"/>
                <w:lang w:val="hu-HU"/>
              </w:rPr>
            </w:pPr>
            <w:r w:rsidRPr="00642639">
              <w:rPr>
                <w:sz w:val="16"/>
                <w:szCs w:val="16"/>
                <w:lang w:val="hu-HU"/>
              </w:rPr>
              <w:t>Szigetelés bevonatokkal – szakcég előadása</w:t>
            </w:r>
          </w:p>
          <w:p w14:paraId="56E2DA8C" w14:textId="063243E6" w:rsidR="00CF1B52" w:rsidRPr="00DE07A2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642639">
              <w:rPr>
                <w:sz w:val="16"/>
                <w:szCs w:val="16"/>
                <w:lang w:val="hu-HU"/>
              </w:rPr>
              <w:t>(Remmers - Mapei– tetőszigetelés)</w:t>
            </w:r>
          </w:p>
        </w:tc>
        <w:tc>
          <w:tcPr>
            <w:tcW w:w="1811" w:type="dxa"/>
          </w:tcPr>
          <w:p w14:paraId="57E70BDE" w14:textId="1CA17214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</w:tr>
    </w:tbl>
    <w:p w14:paraId="1802E4F8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3224133D" w14:textId="77777777" w:rsidTr="00A4019D">
        <w:tc>
          <w:tcPr>
            <w:tcW w:w="1810" w:type="dxa"/>
            <w:shd w:val="clear" w:color="auto" w:fill="F1D130" w:themeFill="accent3"/>
          </w:tcPr>
          <w:p w14:paraId="4216B53E" w14:textId="493603B0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3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7C33D95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6C27072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304A1D8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265BFDC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368D7C85" w14:textId="77777777" w:rsidTr="00746246">
        <w:tc>
          <w:tcPr>
            <w:tcW w:w="1810" w:type="dxa"/>
          </w:tcPr>
          <w:p w14:paraId="2D02D15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75647321" w14:textId="77777777" w:rsidR="00DE07A2" w:rsidRPr="00DE07A2" w:rsidRDefault="00DE07A2" w:rsidP="00DE07A2">
            <w:pPr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dr. Gyergyák János: </w:t>
            </w:r>
            <w:r w:rsidRPr="00DE07A2">
              <w:rPr>
                <w:color w:val="499BC9" w:themeColor="accent1"/>
                <w:sz w:val="16"/>
                <w:szCs w:val="16"/>
                <w:lang w:val="hu-HU"/>
              </w:rPr>
              <w:t>Amerika városépítészetének új irányvonalai,</w:t>
            </w:r>
          </w:p>
          <w:p w14:paraId="6026E48E" w14:textId="29A1B658" w:rsidR="00746246" w:rsidRPr="00746246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DE07A2">
              <w:rPr>
                <w:color w:val="499BC9" w:themeColor="accent1"/>
                <w:sz w:val="16"/>
                <w:szCs w:val="16"/>
                <w:lang w:val="hu-HU"/>
              </w:rPr>
              <w:t>avagy új recept a „tojásrántottához”</w:t>
            </w:r>
          </w:p>
        </w:tc>
        <w:tc>
          <w:tcPr>
            <w:tcW w:w="1811" w:type="dxa"/>
          </w:tcPr>
          <w:p w14:paraId="4F1AFA85" w14:textId="4EE5C701" w:rsidR="00746246" w:rsidRPr="00746246" w:rsidRDefault="00DE07A2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</w:tc>
        <w:tc>
          <w:tcPr>
            <w:tcW w:w="1811" w:type="dxa"/>
          </w:tcPr>
          <w:p w14:paraId="3B6521EB" w14:textId="77777777" w:rsidR="00DE07A2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59099F79" w14:textId="31D302E6" w:rsidR="00746246" w:rsidRPr="00746246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6137D905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3F6AD3A2" w14:textId="77777777" w:rsidTr="00746246">
        <w:tc>
          <w:tcPr>
            <w:tcW w:w="1810" w:type="dxa"/>
          </w:tcPr>
          <w:p w14:paraId="6CEEBCC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1DCCFC8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5C019A8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4492A0D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4831F40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3138FB99" w14:textId="77777777" w:rsidTr="00746246">
        <w:tc>
          <w:tcPr>
            <w:tcW w:w="1810" w:type="dxa"/>
          </w:tcPr>
          <w:p w14:paraId="0045BEB4" w14:textId="6C6B20C9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29.</w:t>
            </w:r>
          </w:p>
        </w:tc>
        <w:tc>
          <w:tcPr>
            <w:tcW w:w="1811" w:type="dxa"/>
          </w:tcPr>
          <w:p w14:paraId="0EB1B27F" w14:textId="7343C2BF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521960F8" w14:textId="677273D4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32A9E018" w14:textId="294779A3" w:rsidR="00CF1B52" w:rsidRPr="00DE07A2" w:rsidRDefault="003463C6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Burkolt tetők</w:t>
            </w:r>
          </w:p>
        </w:tc>
        <w:tc>
          <w:tcPr>
            <w:tcW w:w="1811" w:type="dxa"/>
          </w:tcPr>
          <w:p w14:paraId="3A06C825" w14:textId="4AFAFF2A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</w:tr>
    </w:tbl>
    <w:p w14:paraId="76833FCB" w14:textId="33818019" w:rsidR="00435520" w:rsidRDefault="00435520" w:rsidP="00746246">
      <w:pPr>
        <w:rPr>
          <w:lang w:val="hu-HU"/>
        </w:rPr>
      </w:pPr>
    </w:p>
    <w:p w14:paraId="0A1C1DF2" w14:textId="77777777" w:rsidR="00435520" w:rsidRDefault="00435520">
      <w:pPr>
        <w:rPr>
          <w:lang w:val="hu-HU"/>
        </w:rPr>
      </w:pPr>
      <w:r>
        <w:rPr>
          <w:lang w:val="hu-HU"/>
        </w:rPr>
        <w:br w:type="page"/>
      </w:r>
    </w:p>
    <w:p w14:paraId="4E01BB76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746246" w14:paraId="667D1D71" w14:textId="77777777" w:rsidTr="00A4019D">
        <w:tc>
          <w:tcPr>
            <w:tcW w:w="1810" w:type="dxa"/>
            <w:shd w:val="clear" w:color="auto" w:fill="F1D130" w:themeFill="accent3"/>
          </w:tcPr>
          <w:p w14:paraId="243346DC" w14:textId="38385E44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4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5E321FF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4402245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2139325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2A4CFC7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746246" w14:paraId="0582205E" w14:textId="77777777" w:rsidTr="00746246">
        <w:tc>
          <w:tcPr>
            <w:tcW w:w="1810" w:type="dxa"/>
          </w:tcPr>
          <w:p w14:paraId="68DF6033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6B56ABAD" w14:textId="77777777" w:rsidR="00DE07A2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7704F20D" w14:textId="77777777" w:rsidR="00DE07A2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499BC9" w:themeColor="accent1"/>
                <w:sz w:val="16"/>
                <w:szCs w:val="16"/>
                <w:lang w:val="hu-HU"/>
              </w:rPr>
            </w:pPr>
            <w:r w:rsidRPr="00795AE7">
              <w:rPr>
                <w:color w:val="499BC9" w:themeColor="accent1"/>
                <w:sz w:val="16"/>
                <w:szCs w:val="16"/>
                <w:highlight w:val="yellow"/>
                <w:lang w:val="hu-HU"/>
              </w:rPr>
              <w:t>dr. Veres Gábor: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 xml:space="preserve"> </w:t>
            </w:r>
          </w:p>
          <w:p w14:paraId="5C7A70CC" w14:textId="02C56F9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60462E01" w14:textId="5C37D281" w:rsidR="00746246" w:rsidRPr="00746246" w:rsidRDefault="00DE07A2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konzultáció</w:t>
            </w:r>
          </w:p>
        </w:tc>
        <w:tc>
          <w:tcPr>
            <w:tcW w:w="1811" w:type="dxa"/>
          </w:tcPr>
          <w:p w14:paraId="09CC1536" w14:textId="77777777" w:rsidR="00DE07A2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7F5FCBC7" w14:textId="75567887" w:rsidR="00746246" w:rsidRPr="00746246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19199552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5104917D" w14:textId="77777777" w:rsidTr="00746246">
        <w:tc>
          <w:tcPr>
            <w:tcW w:w="1810" w:type="dxa"/>
          </w:tcPr>
          <w:p w14:paraId="6C2064C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31C61934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17C1B8A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7DD6CE6A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11" w:type="dxa"/>
          </w:tcPr>
          <w:p w14:paraId="34B9A53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F1B52" w14:paraId="3D559E7C" w14:textId="77777777" w:rsidTr="00746246">
        <w:tc>
          <w:tcPr>
            <w:tcW w:w="1810" w:type="dxa"/>
          </w:tcPr>
          <w:p w14:paraId="374E4612" w14:textId="74278148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6.</w:t>
            </w:r>
          </w:p>
        </w:tc>
        <w:tc>
          <w:tcPr>
            <w:tcW w:w="1811" w:type="dxa"/>
          </w:tcPr>
          <w:p w14:paraId="50E2FC53" w14:textId="310B3E69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2EF6E98D" w14:textId="4172198F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0F498DD6" w14:textId="77777777" w:rsidR="00642639" w:rsidRPr="00E14C5E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PLACES and TECHNOLOGIES</w:t>
            </w:r>
          </w:p>
          <w:p w14:paraId="13D31693" w14:textId="77777777" w:rsidR="00642639" w:rsidRPr="00E14C5E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konferencia,</w:t>
            </w:r>
          </w:p>
          <w:p w14:paraId="1662E917" w14:textId="77777777" w:rsidR="00CF1B52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Pécsi Építészképzés 20 éves Jubileumi rendezvénysorozat</w:t>
            </w:r>
          </w:p>
          <w:p w14:paraId="516A8131" w14:textId="66E5BBCF" w:rsidR="00642639" w:rsidRPr="00DE07A2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7DEB0CC3" w14:textId="5ACFCDBD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</w:tr>
      <w:tr w:rsidR="00A4019D" w14:paraId="419B5CB0" w14:textId="77777777" w:rsidTr="00F86BCA">
        <w:tc>
          <w:tcPr>
            <w:tcW w:w="9054" w:type="dxa"/>
            <w:gridSpan w:val="5"/>
          </w:tcPr>
          <w:p w14:paraId="407AC9C5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746246" w14:paraId="0F127181" w14:textId="77777777" w:rsidTr="00746246">
        <w:tc>
          <w:tcPr>
            <w:tcW w:w="1810" w:type="dxa"/>
          </w:tcPr>
          <w:p w14:paraId="003FA8C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253A8FC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7.45-9.15</w:t>
            </w:r>
          </w:p>
        </w:tc>
        <w:tc>
          <w:tcPr>
            <w:tcW w:w="1811" w:type="dxa"/>
          </w:tcPr>
          <w:p w14:paraId="52AB2CB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9.30-11.00</w:t>
            </w:r>
          </w:p>
        </w:tc>
        <w:tc>
          <w:tcPr>
            <w:tcW w:w="1811" w:type="dxa"/>
          </w:tcPr>
          <w:p w14:paraId="0BE086FD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11.15-14.30</w:t>
            </w:r>
          </w:p>
        </w:tc>
        <w:tc>
          <w:tcPr>
            <w:tcW w:w="1811" w:type="dxa"/>
          </w:tcPr>
          <w:p w14:paraId="3FA74518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0C8E95E1" w14:textId="77777777" w:rsidTr="00746246">
        <w:tc>
          <w:tcPr>
            <w:tcW w:w="1810" w:type="dxa"/>
          </w:tcPr>
          <w:p w14:paraId="519915CA" w14:textId="77777777" w:rsid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165063B9" w14:textId="77777777" w:rsidR="006842EF" w:rsidRPr="00E14C5E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PLACES and TECHNOLOGIES</w:t>
            </w:r>
          </w:p>
          <w:p w14:paraId="250E66E8" w14:textId="77777777" w:rsidR="006842EF" w:rsidRPr="00E14C5E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konferencia,</w:t>
            </w:r>
          </w:p>
          <w:p w14:paraId="78E5BB80" w14:textId="348E9CB0" w:rsidR="00746246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Pécsi Építészképzés 20 éves Jubileumi rendezvénysorozat</w:t>
            </w:r>
          </w:p>
        </w:tc>
        <w:tc>
          <w:tcPr>
            <w:tcW w:w="1811" w:type="dxa"/>
          </w:tcPr>
          <w:p w14:paraId="38645EBD" w14:textId="77777777" w:rsidR="006842EF" w:rsidRPr="00E14C5E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PLACES and TECHNOLOGIES</w:t>
            </w:r>
          </w:p>
          <w:p w14:paraId="7D93466F" w14:textId="77777777" w:rsidR="006842EF" w:rsidRPr="00E14C5E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konferencia,</w:t>
            </w:r>
          </w:p>
          <w:p w14:paraId="20570487" w14:textId="1601FEFF" w:rsidR="00746246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Pécsi Építészképzés 20 éves Jubileumi rendezvénysorozat</w:t>
            </w:r>
          </w:p>
        </w:tc>
        <w:tc>
          <w:tcPr>
            <w:tcW w:w="1811" w:type="dxa"/>
          </w:tcPr>
          <w:p w14:paraId="4F064753" w14:textId="77777777" w:rsidR="006842EF" w:rsidRPr="00E14C5E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PLACES and TECHNOLOGIES</w:t>
            </w:r>
          </w:p>
          <w:p w14:paraId="3EEB20AE" w14:textId="77777777" w:rsidR="006842EF" w:rsidRPr="00E14C5E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konferencia,</w:t>
            </w:r>
          </w:p>
          <w:p w14:paraId="45557F97" w14:textId="5D5191C5" w:rsidR="00746246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Pécsi Építészképzés 20 éves Jubileumi rendezvénysorozat</w:t>
            </w:r>
          </w:p>
        </w:tc>
        <w:tc>
          <w:tcPr>
            <w:tcW w:w="1811" w:type="dxa"/>
          </w:tcPr>
          <w:p w14:paraId="7C0CA7CE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6246" w14:paraId="244D7E89" w14:textId="77777777" w:rsidTr="00746246">
        <w:tc>
          <w:tcPr>
            <w:tcW w:w="1810" w:type="dxa"/>
          </w:tcPr>
          <w:p w14:paraId="55189EF2" w14:textId="36A3DB7F" w:rsidR="00746246" w:rsidRDefault="00F86BCA" w:rsidP="00F86B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2C968B53" w14:textId="7105F431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szakmai nap</w:t>
            </w:r>
          </w:p>
        </w:tc>
        <w:tc>
          <w:tcPr>
            <w:tcW w:w="1811" w:type="dxa"/>
          </w:tcPr>
          <w:p w14:paraId="266BA7BA" w14:textId="215DB1A3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szakmai nap</w:t>
            </w:r>
          </w:p>
        </w:tc>
        <w:tc>
          <w:tcPr>
            <w:tcW w:w="1811" w:type="dxa"/>
          </w:tcPr>
          <w:p w14:paraId="0B0E435F" w14:textId="67871222" w:rsidR="00746246" w:rsidRPr="00746246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szakmai nap</w:t>
            </w:r>
          </w:p>
        </w:tc>
        <w:tc>
          <w:tcPr>
            <w:tcW w:w="1811" w:type="dxa"/>
          </w:tcPr>
          <w:p w14:paraId="3D3B3AD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CF1B52" w14:paraId="2E49A59E" w14:textId="77777777" w:rsidTr="00746246">
        <w:tc>
          <w:tcPr>
            <w:tcW w:w="1810" w:type="dxa"/>
          </w:tcPr>
          <w:p w14:paraId="4BFC103B" w14:textId="47287758" w:rsidR="00CF1B52" w:rsidRDefault="00F86BCA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11.</w:t>
            </w:r>
          </w:p>
        </w:tc>
        <w:tc>
          <w:tcPr>
            <w:tcW w:w="1811" w:type="dxa"/>
          </w:tcPr>
          <w:p w14:paraId="200785B2" w14:textId="0803FF2E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5BA0C478" w14:textId="574587D6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419E2262" w14:textId="38CC4179" w:rsidR="00CF1B52" w:rsidRPr="00DE07A2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11" w:type="dxa"/>
          </w:tcPr>
          <w:p w14:paraId="6A99EDEE" w14:textId="77777777" w:rsidR="00CF1B52" w:rsidRPr="00746246" w:rsidRDefault="00CF1B52" w:rsidP="00CF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34BDD132" w14:textId="77777777" w:rsidR="00746246" w:rsidRDefault="00746246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6842EF" w14:paraId="5E20AEB2" w14:textId="77777777" w:rsidTr="00F86BCA">
        <w:tc>
          <w:tcPr>
            <w:tcW w:w="9054" w:type="dxa"/>
            <w:gridSpan w:val="5"/>
            <w:shd w:val="clear" w:color="auto" w:fill="F1D130" w:themeFill="accent3"/>
          </w:tcPr>
          <w:p w14:paraId="59604AC1" w14:textId="0CBA277A" w:rsidR="006842EF" w:rsidRPr="006842EF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842EF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746246" w14:paraId="2EFB57DB" w14:textId="77777777" w:rsidTr="00A4019D">
        <w:tc>
          <w:tcPr>
            <w:tcW w:w="1810" w:type="dxa"/>
            <w:shd w:val="clear" w:color="auto" w:fill="F1D130" w:themeFill="accent3"/>
          </w:tcPr>
          <w:p w14:paraId="710F3C9C" w14:textId="65851CAF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1811" w:type="dxa"/>
            <w:shd w:val="clear" w:color="auto" w:fill="F1D130" w:themeFill="accent3"/>
          </w:tcPr>
          <w:p w14:paraId="70951784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22B4240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73D805B9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416085D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842EF" w14:paraId="1DCB8B39" w14:textId="77777777" w:rsidTr="00746246">
        <w:tc>
          <w:tcPr>
            <w:tcW w:w="1810" w:type="dxa"/>
          </w:tcPr>
          <w:p w14:paraId="7B6642B9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1F58443B" w14:textId="77777777" w:rsidR="00642639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1D1AAF11" w14:textId="23EB924C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23BADC65" w14:textId="54275DDE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B2949">
              <w:rPr>
                <w:sz w:val="16"/>
                <w:szCs w:val="16"/>
                <w:lang w:val="hu-HU"/>
              </w:rPr>
              <w:t>KIÁLLÍT</w:t>
            </w:r>
            <w:r>
              <w:rPr>
                <w:sz w:val="16"/>
                <w:szCs w:val="16"/>
                <w:lang w:val="hu-HU"/>
              </w:rPr>
              <w:t>ÁS 2</w:t>
            </w:r>
            <w:r w:rsidRPr="008B294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11" w:type="dxa"/>
          </w:tcPr>
          <w:p w14:paraId="2A987401" w14:textId="77777777" w:rsidR="00DE07A2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52A5D187" w14:textId="35A7052F" w:rsidR="006842EF" w:rsidRPr="00746246" w:rsidRDefault="00DE07A2" w:rsidP="00DE0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3E6402C8" w14:textId="45790DA0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42639" w14:paraId="6ABE77C8" w14:textId="77777777" w:rsidTr="00746246">
        <w:tc>
          <w:tcPr>
            <w:tcW w:w="1810" w:type="dxa"/>
          </w:tcPr>
          <w:p w14:paraId="24A8D802" w14:textId="77777777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7C739772" w14:textId="41304B5F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dolgozat</w:t>
            </w:r>
          </w:p>
        </w:tc>
        <w:tc>
          <w:tcPr>
            <w:tcW w:w="1811" w:type="dxa"/>
          </w:tcPr>
          <w:p w14:paraId="7985DEA1" w14:textId="31E2C75C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1FBACE30" w14:textId="4F571D57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dolgozat</w:t>
            </w:r>
          </w:p>
        </w:tc>
        <w:tc>
          <w:tcPr>
            <w:tcW w:w="1811" w:type="dxa"/>
          </w:tcPr>
          <w:p w14:paraId="5C84B91D" w14:textId="1B7DD5A0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42639" w14:paraId="4C098272" w14:textId="77777777" w:rsidTr="00746246">
        <w:tc>
          <w:tcPr>
            <w:tcW w:w="1810" w:type="dxa"/>
          </w:tcPr>
          <w:p w14:paraId="2806233A" w14:textId="2A99CF4B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13.</w:t>
            </w:r>
          </w:p>
        </w:tc>
        <w:tc>
          <w:tcPr>
            <w:tcW w:w="1811" w:type="dxa"/>
          </w:tcPr>
          <w:p w14:paraId="0E822D4F" w14:textId="74C848AF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811" w:type="dxa"/>
          </w:tcPr>
          <w:p w14:paraId="3310DCE2" w14:textId="284DC9BD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28F691E2" w14:textId="47FEF806" w:rsidR="00642639" w:rsidRPr="00435520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811" w:type="dxa"/>
          </w:tcPr>
          <w:p w14:paraId="16476565" w14:textId="7FDC4DC0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4019D" w14:paraId="09CFE1CB" w14:textId="77777777" w:rsidTr="00F86BCA">
        <w:tc>
          <w:tcPr>
            <w:tcW w:w="9054" w:type="dxa"/>
            <w:gridSpan w:val="5"/>
          </w:tcPr>
          <w:p w14:paraId="3A8134B5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746246" w14:paraId="31AD34E4" w14:textId="77777777" w:rsidTr="00746246">
        <w:tc>
          <w:tcPr>
            <w:tcW w:w="1810" w:type="dxa"/>
          </w:tcPr>
          <w:p w14:paraId="0715DAA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6C71EB18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7.45-9.15</w:t>
            </w:r>
          </w:p>
        </w:tc>
        <w:tc>
          <w:tcPr>
            <w:tcW w:w="1811" w:type="dxa"/>
          </w:tcPr>
          <w:p w14:paraId="6954DAE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9.30-11.00</w:t>
            </w:r>
          </w:p>
        </w:tc>
        <w:tc>
          <w:tcPr>
            <w:tcW w:w="1811" w:type="dxa"/>
          </w:tcPr>
          <w:p w14:paraId="775F7C74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Péntek 11.15-14.30</w:t>
            </w:r>
          </w:p>
        </w:tc>
        <w:tc>
          <w:tcPr>
            <w:tcW w:w="1811" w:type="dxa"/>
          </w:tcPr>
          <w:p w14:paraId="25365D7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42639" w14:paraId="74D6E73B" w14:textId="77777777" w:rsidTr="00746246">
        <w:tc>
          <w:tcPr>
            <w:tcW w:w="1810" w:type="dxa"/>
          </w:tcPr>
          <w:p w14:paraId="5CD2D64F" w14:textId="77777777" w:rsidR="00642639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01B6E29A" w14:textId="77777777" w:rsidR="00642639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Épületszerkezettan</w:t>
            </w:r>
          </w:p>
          <w:p w14:paraId="1F74797B" w14:textId="601FD4D5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blokk</w:t>
            </w:r>
          </w:p>
        </w:tc>
        <w:tc>
          <w:tcPr>
            <w:tcW w:w="1811" w:type="dxa"/>
          </w:tcPr>
          <w:p w14:paraId="7511C738" w14:textId="77777777" w:rsidR="00642639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Tervezés elméleti blokk:</w:t>
            </w:r>
          </w:p>
          <w:p w14:paraId="526522EC" w14:textId="5DB49DAC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0CF99D44" w14:textId="1B783F7B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B2949">
              <w:rPr>
                <w:sz w:val="16"/>
                <w:szCs w:val="16"/>
                <w:lang w:val="hu-HU"/>
              </w:rPr>
              <w:t>KIÁLLÍT</w:t>
            </w:r>
            <w:r>
              <w:rPr>
                <w:sz w:val="16"/>
                <w:szCs w:val="16"/>
                <w:lang w:val="hu-HU"/>
              </w:rPr>
              <w:t>ÁS 2</w:t>
            </w:r>
            <w:r w:rsidRPr="008B294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11" w:type="dxa"/>
          </w:tcPr>
          <w:p w14:paraId="5F12F1E6" w14:textId="77777777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42639" w14:paraId="5D1D1C94" w14:textId="77777777" w:rsidTr="00746246">
        <w:tc>
          <w:tcPr>
            <w:tcW w:w="1810" w:type="dxa"/>
          </w:tcPr>
          <w:p w14:paraId="7371CB1A" w14:textId="76774D7F" w:rsidR="00642639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6F898A45" w14:textId="68878CA7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dolgozat</w:t>
            </w:r>
          </w:p>
        </w:tc>
        <w:tc>
          <w:tcPr>
            <w:tcW w:w="1811" w:type="dxa"/>
          </w:tcPr>
          <w:p w14:paraId="0A8A7394" w14:textId="1E60D07E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dolgozat</w:t>
            </w:r>
          </w:p>
        </w:tc>
        <w:tc>
          <w:tcPr>
            <w:tcW w:w="1811" w:type="dxa"/>
          </w:tcPr>
          <w:p w14:paraId="7C80A7A3" w14:textId="4263DBE3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6EAC253A" w14:textId="77777777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42639" w14:paraId="441F7840" w14:textId="77777777" w:rsidTr="00746246">
        <w:tc>
          <w:tcPr>
            <w:tcW w:w="1810" w:type="dxa"/>
          </w:tcPr>
          <w:p w14:paraId="40DE3301" w14:textId="2D727958" w:rsidR="00642639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17.</w:t>
            </w:r>
          </w:p>
        </w:tc>
        <w:tc>
          <w:tcPr>
            <w:tcW w:w="1811" w:type="dxa"/>
          </w:tcPr>
          <w:p w14:paraId="27579404" w14:textId="2E4B1BEE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6BCA">
              <w:rPr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811" w:type="dxa"/>
          </w:tcPr>
          <w:p w14:paraId="65D63172" w14:textId="032B4300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E07A2">
              <w:rPr>
                <w:color w:val="000000" w:themeColor="text1"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811" w:type="dxa"/>
          </w:tcPr>
          <w:p w14:paraId="6533D401" w14:textId="1A4F2423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1059124B" w14:textId="77777777" w:rsidR="00642639" w:rsidRPr="00746246" w:rsidRDefault="00642639" w:rsidP="0064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ECEE0E3" w14:textId="77777777" w:rsidR="00581F43" w:rsidRDefault="00581F43" w:rsidP="0074624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6842EF" w14:paraId="3136C254" w14:textId="77777777" w:rsidTr="00F86BCA">
        <w:tc>
          <w:tcPr>
            <w:tcW w:w="9054" w:type="dxa"/>
            <w:gridSpan w:val="5"/>
            <w:shd w:val="clear" w:color="auto" w:fill="F1D130" w:themeFill="accent3"/>
          </w:tcPr>
          <w:p w14:paraId="7207D301" w14:textId="505263A5" w:rsidR="006842EF" w:rsidRPr="006842EF" w:rsidRDefault="006842EF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842EF">
              <w:rPr>
                <w:b/>
                <w:sz w:val="16"/>
                <w:szCs w:val="16"/>
                <w:lang w:val="hu-HU"/>
              </w:rPr>
              <w:t>Vizsgaidőszak 2. hete</w:t>
            </w:r>
          </w:p>
        </w:tc>
      </w:tr>
      <w:tr w:rsidR="00746246" w14:paraId="7A7253A4" w14:textId="77777777" w:rsidTr="00A4019D">
        <w:tc>
          <w:tcPr>
            <w:tcW w:w="1810" w:type="dxa"/>
            <w:shd w:val="clear" w:color="auto" w:fill="F1D130" w:themeFill="accent3"/>
          </w:tcPr>
          <w:p w14:paraId="73B3E18D" w14:textId="2B855F4A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7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  <w:r>
              <w:rPr>
                <w:b/>
                <w:sz w:val="16"/>
                <w:szCs w:val="16"/>
                <w:lang w:val="hu-HU"/>
              </w:rPr>
              <w:t xml:space="preserve"> V2</w:t>
            </w:r>
          </w:p>
        </w:tc>
        <w:tc>
          <w:tcPr>
            <w:tcW w:w="1811" w:type="dxa"/>
            <w:shd w:val="clear" w:color="auto" w:fill="F1D130" w:themeFill="accent3"/>
          </w:tcPr>
          <w:p w14:paraId="56E0C65F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  <w:shd w:val="clear" w:color="auto" w:fill="F1D130" w:themeFill="accent3"/>
          </w:tcPr>
          <w:p w14:paraId="082716F0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  <w:shd w:val="clear" w:color="auto" w:fill="F1D130" w:themeFill="accent3"/>
          </w:tcPr>
          <w:p w14:paraId="5EA7A24B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  <w:shd w:val="clear" w:color="auto" w:fill="F1D130" w:themeFill="accent3"/>
          </w:tcPr>
          <w:p w14:paraId="6009FE6C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842EF" w14:paraId="18204A31" w14:textId="77777777" w:rsidTr="00746246">
        <w:tc>
          <w:tcPr>
            <w:tcW w:w="1810" w:type="dxa"/>
          </w:tcPr>
          <w:p w14:paraId="0EFFB5B0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Nappali</w:t>
            </w:r>
          </w:p>
        </w:tc>
        <w:tc>
          <w:tcPr>
            <w:tcW w:w="1811" w:type="dxa"/>
          </w:tcPr>
          <w:p w14:paraId="02E9E534" w14:textId="4B71C8EA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</w:tc>
        <w:tc>
          <w:tcPr>
            <w:tcW w:w="1811" w:type="dxa"/>
          </w:tcPr>
          <w:p w14:paraId="620A9B35" w14:textId="580FA102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</w:tc>
        <w:tc>
          <w:tcPr>
            <w:tcW w:w="1811" w:type="dxa"/>
          </w:tcPr>
          <w:p w14:paraId="4BF13D9C" w14:textId="345D6FCB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</w:tc>
        <w:tc>
          <w:tcPr>
            <w:tcW w:w="1811" w:type="dxa"/>
          </w:tcPr>
          <w:p w14:paraId="00D57619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842EF" w14:paraId="57B10B0F" w14:textId="77777777" w:rsidTr="00746246">
        <w:tc>
          <w:tcPr>
            <w:tcW w:w="1810" w:type="dxa"/>
          </w:tcPr>
          <w:p w14:paraId="29CAFA9E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6AFD42F2" w14:textId="0C60CB3E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10FE214F" w14:textId="31257289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0050986A" w14:textId="4DADD814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11" w:type="dxa"/>
          </w:tcPr>
          <w:p w14:paraId="2EF3BD47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3463C6" w14:paraId="348B6343" w14:textId="77777777" w:rsidTr="00746246">
        <w:tc>
          <w:tcPr>
            <w:tcW w:w="1810" w:type="dxa"/>
          </w:tcPr>
          <w:p w14:paraId="3E022481" w14:textId="1EF38780" w:rsidR="003463C6" w:rsidRPr="00746246" w:rsidRDefault="003463C6" w:rsidP="00346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27.</w:t>
            </w:r>
          </w:p>
        </w:tc>
        <w:tc>
          <w:tcPr>
            <w:tcW w:w="1811" w:type="dxa"/>
          </w:tcPr>
          <w:p w14:paraId="733F2B79" w14:textId="6A39AB3B" w:rsidR="003463C6" w:rsidRPr="00746246" w:rsidRDefault="003463C6" w:rsidP="00346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  <w:tc>
          <w:tcPr>
            <w:tcW w:w="1811" w:type="dxa"/>
          </w:tcPr>
          <w:p w14:paraId="5973AD27" w14:textId="3F92FC3E" w:rsidR="003463C6" w:rsidRPr="00746246" w:rsidRDefault="003463C6" w:rsidP="00346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  <w:tc>
          <w:tcPr>
            <w:tcW w:w="1811" w:type="dxa"/>
          </w:tcPr>
          <w:p w14:paraId="45C69619" w14:textId="2AC9F5CD" w:rsidR="003463C6" w:rsidRPr="00746246" w:rsidRDefault="003463C6" w:rsidP="00346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  <w:tc>
          <w:tcPr>
            <w:tcW w:w="1811" w:type="dxa"/>
          </w:tcPr>
          <w:p w14:paraId="6E790A41" w14:textId="6A4B4C70" w:rsidR="003463C6" w:rsidRPr="00746246" w:rsidRDefault="003463C6" w:rsidP="00346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</w:tr>
      <w:tr w:rsidR="00A4019D" w14:paraId="44FEFDAB" w14:textId="77777777" w:rsidTr="00F86BCA">
        <w:tc>
          <w:tcPr>
            <w:tcW w:w="9054" w:type="dxa"/>
            <w:gridSpan w:val="5"/>
          </w:tcPr>
          <w:p w14:paraId="16D00290" w14:textId="77777777" w:rsidR="00A4019D" w:rsidRPr="00F209D9" w:rsidRDefault="00A4019D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2D21" w:themeColor="accent5"/>
                <w:sz w:val="16"/>
                <w:szCs w:val="16"/>
                <w:lang w:val="hu-HU"/>
              </w:rPr>
            </w:pPr>
          </w:p>
        </w:tc>
      </w:tr>
      <w:tr w:rsidR="006842EF" w14:paraId="0EAB0C7B" w14:textId="77777777" w:rsidTr="00746246">
        <w:tc>
          <w:tcPr>
            <w:tcW w:w="1810" w:type="dxa"/>
          </w:tcPr>
          <w:p w14:paraId="05565B2C" w14:textId="7777777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Levelező</w:t>
            </w:r>
          </w:p>
        </w:tc>
        <w:tc>
          <w:tcPr>
            <w:tcW w:w="1811" w:type="dxa"/>
          </w:tcPr>
          <w:p w14:paraId="5CF4567D" w14:textId="759E2614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1811" w:type="dxa"/>
          </w:tcPr>
          <w:p w14:paraId="24A6D965" w14:textId="42FCDD9F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13.15-16.30</w:t>
            </w:r>
          </w:p>
        </w:tc>
        <w:tc>
          <w:tcPr>
            <w:tcW w:w="1811" w:type="dxa"/>
          </w:tcPr>
          <w:p w14:paraId="2FEEC552" w14:textId="11000457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16.45-18.15</w:t>
            </w:r>
          </w:p>
        </w:tc>
        <w:tc>
          <w:tcPr>
            <w:tcW w:w="1811" w:type="dxa"/>
          </w:tcPr>
          <w:p w14:paraId="76149528" w14:textId="48B33786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842EF" w14:paraId="71F57FB8" w14:textId="77777777" w:rsidTr="00746246">
        <w:tc>
          <w:tcPr>
            <w:tcW w:w="1810" w:type="dxa"/>
          </w:tcPr>
          <w:p w14:paraId="530A825B" w14:textId="77777777" w:rsidR="006842EF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1811" w:type="dxa"/>
          </w:tcPr>
          <w:p w14:paraId="5537B553" w14:textId="73F2F58D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</w:tc>
        <w:tc>
          <w:tcPr>
            <w:tcW w:w="1811" w:type="dxa"/>
          </w:tcPr>
          <w:p w14:paraId="553409F1" w14:textId="37F8E4C8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</w:tc>
        <w:tc>
          <w:tcPr>
            <w:tcW w:w="1811" w:type="dxa"/>
          </w:tcPr>
          <w:p w14:paraId="486E45C1" w14:textId="2151A210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</w:tc>
        <w:tc>
          <w:tcPr>
            <w:tcW w:w="1811" w:type="dxa"/>
          </w:tcPr>
          <w:p w14:paraId="4976E9D5" w14:textId="491529F5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Pótlás, javítás</w:t>
            </w:r>
          </w:p>
        </w:tc>
      </w:tr>
      <w:tr w:rsidR="00746246" w14:paraId="76A6E581" w14:textId="77777777" w:rsidTr="00746246">
        <w:tc>
          <w:tcPr>
            <w:tcW w:w="1810" w:type="dxa"/>
          </w:tcPr>
          <w:p w14:paraId="7231B2E5" w14:textId="700F2C9C" w:rsidR="00746246" w:rsidRDefault="00435520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11" w:type="dxa"/>
          </w:tcPr>
          <w:p w14:paraId="77A90189" w14:textId="52A4C7AC" w:rsidR="00746246" w:rsidRPr="00746246" w:rsidRDefault="00EC5E01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29ACD8D6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Előadás, konzultáció és önálló munka</w:t>
            </w:r>
          </w:p>
        </w:tc>
        <w:tc>
          <w:tcPr>
            <w:tcW w:w="1811" w:type="dxa"/>
          </w:tcPr>
          <w:p w14:paraId="67074B2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1811" w:type="dxa"/>
          </w:tcPr>
          <w:p w14:paraId="1DDB06F7" w14:textId="77777777" w:rsidR="00746246" w:rsidRPr="00746246" w:rsidRDefault="00746246" w:rsidP="0074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842EF" w14:paraId="180DC3BE" w14:textId="77777777" w:rsidTr="00746246">
        <w:tc>
          <w:tcPr>
            <w:tcW w:w="1810" w:type="dxa"/>
          </w:tcPr>
          <w:p w14:paraId="7BBF7368" w14:textId="2198700B" w:rsidR="006842EF" w:rsidRDefault="00435520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31.</w:t>
            </w:r>
          </w:p>
        </w:tc>
        <w:tc>
          <w:tcPr>
            <w:tcW w:w="1811" w:type="dxa"/>
          </w:tcPr>
          <w:p w14:paraId="7ABB4C32" w14:textId="17A98498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  <w:tc>
          <w:tcPr>
            <w:tcW w:w="1811" w:type="dxa"/>
          </w:tcPr>
          <w:p w14:paraId="7E671E42" w14:textId="7248ED9C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  <w:tc>
          <w:tcPr>
            <w:tcW w:w="1811" w:type="dxa"/>
          </w:tcPr>
          <w:p w14:paraId="5500D32B" w14:textId="3F70BFB2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  <w:tc>
          <w:tcPr>
            <w:tcW w:w="1811" w:type="dxa"/>
          </w:tcPr>
          <w:p w14:paraId="1BB208F1" w14:textId="6376EB26" w:rsidR="006842EF" w:rsidRPr="00746246" w:rsidRDefault="006842EF" w:rsidP="00684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6CC">
              <w:rPr>
                <w:sz w:val="16"/>
                <w:szCs w:val="16"/>
                <w:lang w:val="hu-HU"/>
              </w:rPr>
              <w:t>(KIÁLLÍTÁS 1. és/vagy KIÁLLÍTÁS 2. pótlás, javítása)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77777777" w:rsidR="00761C39" w:rsidRPr="006967BB" w:rsidRDefault="00761C39" w:rsidP="0066620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A50698">
        <w:rPr>
          <w:rStyle w:val="None"/>
          <w:bCs/>
          <w:sz w:val="20"/>
          <w:szCs w:val="20"/>
          <w:lang w:val="hu-HU"/>
        </w:rPr>
        <w:t>Veres Gábor</w:t>
      </w: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5767BCB" w14:textId="77777777" w:rsidR="00761C39" w:rsidRPr="006967BB" w:rsidRDefault="00761C39" w:rsidP="0066620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tantárgyfelelős 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01E7" w14:textId="77777777" w:rsidR="0098473A" w:rsidRDefault="0098473A" w:rsidP="007E74BB">
      <w:r>
        <w:separator/>
      </w:r>
    </w:p>
  </w:endnote>
  <w:endnote w:type="continuationSeparator" w:id="0">
    <w:p w14:paraId="34DD997B" w14:textId="77777777" w:rsidR="0098473A" w:rsidRDefault="0098473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57180" w:rsidRDefault="00B57180" w:rsidP="007E74BB">
    <w:pPr>
      <w:pStyle w:val="BodyA"/>
      <w:spacing w:after="0" w:line="240" w:lineRule="auto"/>
      <w:rPr>
        <w:sz w:val="16"/>
        <w:szCs w:val="16"/>
      </w:rPr>
    </w:pPr>
  </w:p>
  <w:p w14:paraId="108E4013" w14:textId="7D887DDE" w:rsidR="00B57180" w:rsidRPr="007E74BB" w:rsidRDefault="00B57180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37F0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315F2" w14:textId="77777777" w:rsidR="0098473A" w:rsidRDefault="0098473A" w:rsidP="007E74BB">
      <w:r>
        <w:separator/>
      </w:r>
    </w:p>
  </w:footnote>
  <w:footnote w:type="continuationSeparator" w:id="0">
    <w:p w14:paraId="6AA4698C" w14:textId="77777777" w:rsidR="0098473A" w:rsidRDefault="0098473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D236F67" w:rsidR="00B57180" w:rsidRPr="00034EEB" w:rsidRDefault="00B57180" w:rsidP="00034EEB">
    <w:pPr>
      <w:pStyle w:val="TEMATIKAFEJLC-LBLC"/>
    </w:pPr>
    <w:r w:rsidRPr="00034EEB">
      <w:t>ÉPÍTÉSZ MESTERKÉPZÉSI SZAK</w:t>
    </w:r>
  </w:p>
  <w:p w14:paraId="53370EA0" w14:textId="5375CC83" w:rsidR="00B57180" w:rsidRPr="00034EEB" w:rsidRDefault="00B57180" w:rsidP="00034EEB">
    <w:pPr>
      <w:pStyle w:val="TEMATIKAFEJLC-LBLC"/>
    </w:pPr>
    <w:r>
      <w:t>Komplex tervezés 2.</w:t>
    </w:r>
    <w:r w:rsidRPr="00034EEB">
      <w:tab/>
    </w:r>
    <w:r w:rsidRPr="00034EEB">
      <w:tab/>
      <w:t>tantárgyi tematika</w:t>
    </w:r>
  </w:p>
  <w:p w14:paraId="0238FF2C" w14:textId="774D7A7B" w:rsidR="00B57180" w:rsidRPr="00034EEB" w:rsidRDefault="00B57180" w:rsidP="00034EEB">
    <w:pPr>
      <w:pStyle w:val="TEMATIKAFEJLC-LBLC"/>
    </w:pPr>
    <w:r w:rsidRPr="00034EEB">
      <w:t xml:space="preserve">tantárgy-kód: </w:t>
    </w:r>
    <w:r w:rsidRPr="00B51660">
      <w:t>EPM319MNEM, EPM319MLEM</w:t>
    </w:r>
    <w:r w:rsidRPr="00034EEB">
      <w:tab/>
    </w:r>
    <w:r w:rsidRPr="00034EEB">
      <w:tab/>
    </w:r>
    <w:r>
      <w:t>Nappali:</w:t>
    </w:r>
    <w:r w:rsidRPr="00034EEB">
      <w:t xml:space="preserve"> </w:t>
    </w:r>
    <w:r w:rsidRPr="00EA23EE">
      <w:t>Hétfő 11.15</w:t>
    </w:r>
    <w:r>
      <w:t>-</w:t>
    </w:r>
    <w:r w:rsidRPr="00EA23EE">
      <w:t xml:space="preserve">20.00 </w:t>
    </w:r>
    <w:r>
      <w:t xml:space="preserve"> </w:t>
    </w:r>
    <w:r w:rsidRPr="0066620B">
      <w:t>Helyszín:</w:t>
    </w:r>
    <w:r>
      <w:t xml:space="preserve"> PTE MIK</w:t>
    </w:r>
  </w:p>
  <w:p w14:paraId="5FA1F5CD" w14:textId="32B70CC9" w:rsidR="00B57180" w:rsidRPr="00034EEB" w:rsidRDefault="00B57180" w:rsidP="00034EEB">
    <w:pPr>
      <w:pStyle w:val="TEMATIKAFEJLC-LBLC"/>
    </w:pPr>
    <w:r w:rsidRPr="00034EEB">
      <w:t xml:space="preserve">Szemeszter: </w:t>
    </w:r>
    <w:r>
      <w:t>tavasz</w:t>
    </w:r>
    <w:r w:rsidRPr="00034EEB">
      <w:tab/>
    </w:r>
    <w:r w:rsidRPr="00034EEB">
      <w:tab/>
      <w:t>L</w:t>
    </w:r>
    <w:r>
      <w:t>evelező: Péntek 7.45-14.30 Helyszín: 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129"/>
    <w:multiLevelType w:val="hybridMultilevel"/>
    <w:tmpl w:val="834A2D3C"/>
    <w:lvl w:ilvl="0" w:tplc="6FE29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B5DCC"/>
    <w:multiLevelType w:val="hybridMultilevel"/>
    <w:tmpl w:val="299EE926"/>
    <w:lvl w:ilvl="0" w:tplc="070A7E90">
      <w:start w:val="1"/>
      <w:numFmt w:val="lowerLetter"/>
      <w:lvlText w:val="%1.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5E2AD2"/>
    <w:multiLevelType w:val="hybridMultilevel"/>
    <w:tmpl w:val="4E3E3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496E36"/>
    <w:multiLevelType w:val="hybridMultilevel"/>
    <w:tmpl w:val="FF10A4FE"/>
    <w:lvl w:ilvl="0" w:tplc="06F2E8AE">
      <w:start w:val="14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C968DB"/>
    <w:multiLevelType w:val="hybridMultilevel"/>
    <w:tmpl w:val="859C310E"/>
    <w:lvl w:ilvl="0" w:tplc="59A20CFC">
      <w:start w:val="1"/>
      <w:numFmt w:val="lowerLetter"/>
      <w:lvlText w:val="%1.)"/>
      <w:lvlJc w:val="left"/>
      <w:pPr>
        <w:ind w:left="1353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26"/>
  </w:num>
  <w:num w:numId="10">
    <w:abstractNumId w:val="21"/>
  </w:num>
  <w:num w:numId="11">
    <w:abstractNumId w:val="4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0"/>
  </w:num>
  <w:num w:numId="25">
    <w:abstractNumId w:val="20"/>
  </w:num>
  <w:num w:numId="26">
    <w:abstractNumId w:val="1"/>
  </w:num>
  <w:num w:numId="27">
    <w:abstractNumId w:val="22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19E0"/>
    <w:rsid w:val="0007344D"/>
    <w:rsid w:val="000853DC"/>
    <w:rsid w:val="00096F13"/>
    <w:rsid w:val="000C75CB"/>
    <w:rsid w:val="000D279A"/>
    <w:rsid w:val="000E3296"/>
    <w:rsid w:val="000F51CB"/>
    <w:rsid w:val="00134333"/>
    <w:rsid w:val="00142524"/>
    <w:rsid w:val="00150DFC"/>
    <w:rsid w:val="00152AEC"/>
    <w:rsid w:val="00156833"/>
    <w:rsid w:val="00171C3D"/>
    <w:rsid w:val="00181455"/>
    <w:rsid w:val="001928AB"/>
    <w:rsid w:val="001A5AA5"/>
    <w:rsid w:val="001A5EFA"/>
    <w:rsid w:val="001A7266"/>
    <w:rsid w:val="001C3420"/>
    <w:rsid w:val="001C4011"/>
    <w:rsid w:val="0024327F"/>
    <w:rsid w:val="00265DDF"/>
    <w:rsid w:val="002667F9"/>
    <w:rsid w:val="0027665A"/>
    <w:rsid w:val="002E4608"/>
    <w:rsid w:val="00326ED0"/>
    <w:rsid w:val="0033777B"/>
    <w:rsid w:val="003463C6"/>
    <w:rsid w:val="00355DE4"/>
    <w:rsid w:val="00364195"/>
    <w:rsid w:val="00366158"/>
    <w:rsid w:val="003A67F7"/>
    <w:rsid w:val="003D33E7"/>
    <w:rsid w:val="003D7EA1"/>
    <w:rsid w:val="00415726"/>
    <w:rsid w:val="00417E9C"/>
    <w:rsid w:val="00435520"/>
    <w:rsid w:val="004405AF"/>
    <w:rsid w:val="0044518D"/>
    <w:rsid w:val="0045542B"/>
    <w:rsid w:val="00456EE8"/>
    <w:rsid w:val="00465E10"/>
    <w:rsid w:val="004A2785"/>
    <w:rsid w:val="004B05A6"/>
    <w:rsid w:val="004B5B1A"/>
    <w:rsid w:val="004F5CA9"/>
    <w:rsid w:val="00537F0E"/>
    <w:rsid w:val="0055140E"/>
    <w:rsid w:val="00581F43"/>
    <w:rsid w:val="005A30ED"/>
    <w:rsid w:val="005E40B0"/>
    <w:rsid w:val="005E50F0"/>
    <w:rsid w:val="005E76CA"/>
    <w:rsid w:val="00642639"/>
    <w:rsid w:val="00642AB7"/>
    <w:rsid w:val="00655642"/>
    <w:rsid w:val="0066620B"/>
    <w:rsid w:val="00682196"/>
    <w:rsid w:val="006829FA"/>
    <w:rsid w:val="00684044"/>
    <w:rsid w:val="006842EF"/>
    <w:rsid w:val="0068510C"/>
    <w:rsid w:val="00687BE2"/>
    <w:rsid w:val="006967BB"/>
    <w:rsid w:val="00696CAF"/>
    <w:rsid w:val="0069789C"/>
    <w:rsid w:val="006C4A36"/>
    <w:rsid w:val="006E30BC"/>
    <w:rsid w:val="006F1E2D"/>
    <w:rsid w:val="007016E9"/>
    <w:rsid w:val="00703839"/>
    <w:rsid w:val="00714872"/>
    <w:rsid w:val="007274F7"/>
    <w:rsid w:val="00746246"/>
    <w:rsid w:val="00761C39"/>
    <w:rsid w:val="007730A5"/>
    <w:rsid w:val="00775954"/>
    <w:rsid w:val="00786B94"/>
    <w:rsid w:val="00795AE7"/>
    <w:rsid w:val="007B17AC"/>
    <w:rsid w:val="007C1107"/>
    <w:rsid w:val="007C44CE"/>
    <w:rsid w:val="007C7FC9"/>
    <w:rsid w:val="007D2264"/>
    <w:rsid w:val="007E15AF"/>
    <w:rsid w:val="007E556B"/>
    <w:rsid w:val="007E74BB"/>
    <w:rsid w:val="007F4387"/>
    <w:rsid w:val="00826533"/>
    <w:rsid w:val="00862B15"/>
    <w:rsid w:val="00876DDC"/>
    <w:rsid w:val="0089777B"/>
    <w:rsid w:val="008D2D2A"/>
    <w:rsid w:val="008D496B"/>
    <w:rsid w:val="008F11A5"/>
    <w:rsid w:val="009063FE"/>
    <w:rsid w:val="00915432"/>
    <w:rsid w:val="00915ECA"/>
    <w:rsid w:val="00921EC4"/>
    <w:rsid w:val="00935AF5"/>
    <w:rsid w:val="00945C2F"/>
    <w:rsid w:val="00945CB7"/>
    <w:rsid w:val="0098473A"/>
    <w:rsid w:val="00986B0B"/>
    <w:rsid w:val="009A2E8A"/>
    <w:rsid w:val="009E6122"/>
    <w:rsid w:val="009E6CBC"/>
    <w:rsid w:val="009F2A21"/>
    <w:rsid w:val="00A06131"/>
    <w:rsid w:val="00A12D24"/>
    <w:rsid w:val="00A23363"/>
    <w:rsid w:val="00A27523"/>
    <w:rsid w:val="00A35705"/>
    <w:rsid w:val="00A4019D"/>
    <w:rsid w:val="00A453B8"/>
    <w:rsid w:val="00A50698"/>
    <w:rsid w:val="00A8047B"/>
    <w:rsid w:val="00A9421B"/>
    <w:rsid w:val="00AA7EC0"/>
    <w:rsid w:val="00AD323F"/>
    <w:rsid w:val="00AD57AB"/>
    <w:rsid w:val="00B14D53"/>
    <w:rsid w:val="00B17691"/>
    <w:rsid w:val="00B23581"/>
    <w:rsid w:val="00B274E1"/>
    <w:rsid w:val="00B361B5"/>
    <w:rsid w:val="00B43024"/>
    <w:rsid w:val="00B51660"/>
    <w:rsid w:val="00B55307"/>
    <w:rsid w:val="00B57180"/>
    <w:rsid w:val="00BA609A"/>
    <w:rsid w:val="00BA7D85"/>
    <w:rsid w:val="00BC7764"/>
    <w:rsid w:val="00BF4675"/>
    <w:rsid w:val="00C006A4"/>
    <w:rsid w:val="00C26163"/>
    <w:rsid w:val="00C27752"/>
    <w:rsid w:val="00C7177F"/>
    <w:rsid w:val="00C83691"/>
    <w:rsid w:val="00C96663"/>
    <w:rsid w:val="00CA0A47"/>
    <w:rsid w:val="00CB2DEC"/>
    <w:rsid w:val="00CC2F46"/>
    <w:rsid w:val="00CF1B52"/>
    <w:rsid w:val="00D078E8"/>
    <w:rsid w:val="00D74386"/>
    <w:rsid w:val="00DC2A31"/>
    <w:rsid w:val="00DC7DB0"/>
    <w:rsid w:val="00DD531C"/>
    <w:rsid w:val="00DD760F"/>
    <w:rsid w:val="00DE07A2"/>
    <w:rsid w:val="00DE395B"/>
    <w:rsid w:val="00E01618"/>
    <w:rsid w:val="00E14C5E"/>
    <w:rsid w:val="00E16CC1"/>
    <w:rsid w:val="00E206BB"/>
    <w:rsid w:val="00E25C35"/>
    <w:rsid w:val="00E702C1"/>
    <w:rsid w:val="00E70A97"/>
    <w:rsid w:val="00E7386F"/>
    <w:rsid w:val="00EA135B"/>
    <w:rsid w:val="00EA23EE"/>
    <w:rsid w:val="00EB6F2F"/>
    <w:rsid w:val="00EC5E01"/>
    <w:rsid w:val="00F07CEC"/>
    <w:rsid w:val="00F209D9"/>
    <w:rsid w:val="00F6543F"/>
    <w:rsid w:val="00F6601E"/>
    <w:rsid w:val="00F673FA"/>
    <w:rsid w:val="00F86BCA"/>
    <w:rsid w:val="00F92F3C"/>
    <w:rsid w:val="00FA3335"/>
    <w:rsid w:val="00FE1F79"/>
    <w:rsid w:val="00FE689B"/>
    <w:rsid w:val="00FE77E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84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684044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andor@mik.pte.hu" TargetMode="External"/><Relationship Id="rId13" Type="http://schemas.openxmlformats.org/officeDocument/2006/relationships/hyperlink" Target="mailto:paari.peter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g.andras@mik.pt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as.balazs@mik.p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res.gabor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DD4B-C202-47F2-BD0E-F31A3AB2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3494</Words>
  <Characters>24113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János Gyergyák</cp:lastModifiedBy>
  <cp:revision>21</cp:revision>
  <cp:lastPrinted>2019-01-24T10:00:00Z</cp:lastPrinted>
  <dcterms:created xsi:type="dcterms:W3CDTF">2019-01-27T17:33:00Z</dcterms:created>
  <dcterms:modified xsi:type="dcterms:W3CDTF">2019-02-03T17:33:00Z</dcterms:modified>
</cp:coreProperties>
</file>