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7662" w14:textId="7DC490A2" w:rsidR="00034EEB" w:rsidRPr="006967BB" w:rsidRDefault="00553654"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553654">
      <w:pPr>
        <w:pStyle w:val="TEMATIKA-OKTATK"/>
        <w:jc w:val="both"/>
        <w:rPr>
          <w:rStyle w:val="None"/>
          <w:rFonts w:eastAsia="Arial Unicode MS"/>
          <w:bCs/>
          <w:color w:val="auto"/>
        </w:rPr>
      </w:pPr>
    </w:p>
    <w:p w14:paraId="36330ACD" w14:textId="18F6EDAF"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r w:rsidR="001E2A53">
        <w:rPr>
          <w:rStyle w:val="None"/>
          <w:rFonts w:eastAsia="Arial Unicode MS"/>
          <w:bCs/>
          <w:color w:val="auto"/>
          <w:sz w:val="48"/>
          <w:szCs w:val="48"/>
        </w:rPr>
        <w:t>DESIGN METHODS 3</w:t>
      </w:r>
      <w:r w:rsidRPr="00096B8A">
        <w:rPr>
          <w:rStyle w:val="None"/>
          <w:rFonts w:eastAsia="Arial Unicode MS"/>
          <w:bCs/>
          <w:color w:val="auto"/>
          <w:sz w:val="48"/>
          <w:szCs w:val="48"/>
        </w:rPr>
        <w:t>.</w:t>
      </w:r>
      <w:r w:rsidRPr="00553654">
        <w:rPr>
          <w:rStyle w:val="None"/>
          <w:rFonts w:eastAsia="Arial Unicode MS"/>
          <w:bCs/>
          <w:color w:val="auto"/>
        </w:rPr>
        <w:tab/>
      </w:r>
    </w:p>
    <w:p w14:paraId="5F3218BD" w14:textId="20F90EBC"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Pr>
          <w:rStyle w:val="None"/>
          <w:rFonts w:eastAsia="Arial Unicode MS"/>
          <w:bCs/>
          <w:color w:val="auto"/>
        </w:rPr>
        <w:tab/>
      </w:r>
      <w:r w:rsidR="001E2A53">
        <w:rPr>
          <w:rStyle w:val="None"/>
          <w:rFonts w:eastAsia="Arial Unicode MS"/>
          <w:b w:val="0"/>
          <w:bCs/>
          <w:color w:val="auto"/>
        </w:rPr>
        <w:t>PM-RTENE032</w:t>
      </w:r>
    </w:p>
    <w:p w14:paraId="1FEBE254" w14:textId="22BF78F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8824F2">
        <w:rPr>
          <w:rStyle w:val="None"/>
          <w:rFonts w:eastAsia="Arial Unicode MS"/>
          <w:bCs/>
          <w:color w:val="auto"/>
        </w:rPr>
        <w:t>8</w:t>
      </w:r>
      <w:r w:rsidRPr="00096B8A">
        <w:rPr>
          <w:rStyle w:val="None"/>
          <w:rFonts w:eastAsia="Arial Unicode MS"/>
          <w:b w:val="0"/>
          <w:bCs/>
          <w:color w:val="auto"/>
        </w:rPr>
        <w:t>th</w:t>
      </w:r>
    </w:p>
    <w:p w14:paraId="375677EC" w14:textId="05D09852"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3F2532">
        <w:rPr>
          <w:rStyle w:val="None"/>
          <w:rFonts w:eastAsia="Arial Unicode MS"/>
          <w:bCs/>
          <w:color w:val="auto"/>
        </w:rPr>
        <w:t>2</w:t>
      </w:r>
    </w:p>
    <w:p w14:paraId="0B43768C" w14:textId="7F760FF4"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8824F2">
        <w:rPr>
          <w:rStyle w:val="None"/>
          <w:rFonts w:eastAsia="Arial Unicode MS"/>
          <w:b w:val="0"/>
          <w:bCs/>
          <w:color w:val="auto"/>
        </w:rPr>
        <w:t xml:space="preserve">1 </w:t>
      </w:r>
      <w:proofErr w:type="spellStart"/>
      <w:r w:rsidR="008824F2">
        <w:rPr>
          <w:rStyle w:val="None"/>
          <w:rFonts w:eastAsia="Arial Unicode MS"/>
          <w:b w:val="0"/>
          <w:bCs/>
          <w:color w:val="auto"/>
        </w:rPr>
        <w:t>Lectures</w:t>
      </w:r>
      <w:proofErr w:type="spellEnd"/>
      <w:r w:rsidR="008824F2">
        <w:rPr>
          <w:rStyle w:val="None"/>
          <w:rFonts w:eastAsia="Arial Unicode MS"/>
          <w:b w:val="0"/>
          <w:bCs/>
          <w:color w:val="auto"/>
        </w:rPr>
        <w:t xml:space="preserve"> </w:t>
      </w:r>
      <w:r w:rsidRPr="00096B8A">
        <w:rPr>
          <w:rStyle w:val="None"/>
          <w:rFonts w:eastAsia="Arial Unicode MS"/>
          <w:b w:val="0"/>
          <w:bCs/>
          <w:color w:val="auto"/>
        </w:rPr>
        <w:t>/</w:t>
      </w:r>
      <w:r w:rsidR="008824F2">
        <w:rPr>
          <w:rStyle w:val="None"/>
          <w:rFonts w:eastAsia="Arial Unicode MS"/>
          <w:b w:val="0"/>
          <w:bCs/>
          <w:color w:val="auto"/>
        </w:rPr>
        <w:t>2</w:t>
      </w:r>
      <w:r w:rsidRPr="00096B8A">
        <w:rPr>
          <w:rStyle w:val="None"/>
          <w:rFonts w:eastAsia="Arial Unicode MS"/>
          <w:b w:val="0"/>
          <w:bCs/>
          <w:color w:val="auto"/>
        </w:rPr>
        <w:t>Week</w:t>
      </w:r>
    </w:p>
    <w:p w14:paraId="36279C39" w14:textId="43A41A9D"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8824F2">
        <w:rPr>
          <w:rStyle w:val="None"/>
          <w:rFonts w:eastAsia="Arial Unicode MS"/>
          <w:b w:val="0"/>
          <w:bCs/>
          <w:color w:val="auto"/>
        </w:rPr>
        <w:t>presentation</w:t>
      </w:r>
      <w:proofErr w:type="spellEnd"/>
      <w:r w:rsidR="008824F2">
        <w:rPr>
          <w:rStyle w:val="None"/>
          <w:rFonts w:eastAsia="Arial Unicode MS"/>
          <w:b w:val="0"/>
          <w:bCs/>
          <w:color w:val="auto"/>
        </w:rPr>
        <w:t xml:space="preserve"> </w:t>
      </w:r>
      <w:proofErr w:type="spellStart"/>
      <w:r w:rsidR="008824F2">
        <w:rPr>
          <w:rStyle w:val="None"/>
          <w:rFonts w:eastAsia="Arial Unicode MS"/>
          <w:b w:val="0"/>
          <w:bCs/>
          <w:color w:val="auto"/>
        </w:rPr>
        <w:t>during</w:t>
      </w:r>
      <w:proofErr w:type="spellEnd"/>
      <w:r w:rsidR="008824F2">
        <w:rPr>
          <w:rStyle w:val="None"/>
          <w:rFonts w:eastAsia="Arial Unicode MS"/>
          <w:b w:val="0"/>
          <w:bCs/>
          <w:color w:val="auto"/>
        </w:rPr>
        <w:t xml:space="preserve"> </w:t>
      </w:r>
      <w:proofErr w:type="spellStart"/>
      <w:r w:rsidR="008824F2">
        <w:rPr>
          <w:rStyle w:val="None"/>
          <w:rFonts w:eastAsia="Arial Unicode MS"/>
          <w:b w:val="0"/>
          <w:bCs/>
          <w:color w:val="auto"/>
        </w:rPr>
        <w:t>the</w:t>
      </w:r>
      <w:proofErr w:type="spellEnd"/>
      <w:r w:rsidR="008824F2">
        <w:rPr>
          <w:rStyle w:val="None"/>
          <w:rFonts w:eastAsia="Arial Unicode MS"/>
          <w:b w:val="0"/>
          <w:bCs/>
          <w:color w:val="auto"/>
        </w:rPr>
        <w:t xml:space="preserve"> </w:t>
      </w:r>
      <w:proofErr w:type="spellStart"/>
      <w:r w:rsidR="008824F2">
        <w:rPr>
          <w:rStyle w:val="None"/>
          <w:rFonts w:eastAsia="Arial Unicode MS"/>
          <w:b w:val="0"/>
          <w:bCs/>
          <w:color w:val="auto"/>
        </w:rPr>
        <w:t>semester</w:t>
      </w:r>
      <w:proofErr w:type="spellEnd"/>
    </w:p>
    <w:p w14:paraId="28A0F580" w14:textId="4E8FCE36" w:rsidR="00553654" w:rsidRPr="00792969" w:rsidRDefault="00792969" w:rsidP="00553654">
      <w:pPr>
        <w:pStyle w:val="TEMATIKA-OKTATK"/>
        <w:jc w:val="both"/>
        <w:rPr>
          <w:rStyle w:val="None"/>
          <w:rFonts w:eastAsia="Arial Unicode MS"/>
          <w:b w:val="0"/>
          <w:bCs/>
          <w:color w:val="auto"/>
        </w:rPr>
      </w:pPr>
      <w:proofErr w:type="spellStart"/>
      <w:r>
        <w:rPr>
          <w:rStyle w:val="None"/>
          <w:rFonts w:eastAsia="Arial Unicode MS"/>
          <w:bCs/>
          <w:color w:val="auto"/>
        </w:rPr>
        <w:t>Location</w:t>
      </w:r>
      <w:proofErr w:type="spellEnd"/>
      <w:r w:rsidR="00553654" w:rsidRPr="00553654">
        <w:rPr>
          <w:rStyle w:val="None"/>
          <w:rFonts w:eastAsia="Arial Unicode MS"/>
          <w:bCs/>
          <w:color w:val="auto"/>
        </w:rPr>
        <w:t>:</w:t>
      </w:r>
      <w:r w:rsidR="00553654">
        <w:rPr>
          <w:rStyle w:val="None"/>
          <w:rFonts w:eastAsia="Arial Unicode MS"/>
          <w:bCs/>
          <w:color w:val="auto"/>
        </w:rPr>
        <w:tab/>
      </w:r>
      <w:r w:rsidRPr="00792969">
        <w:rPr>
          <w:rStyle w:val="None"/>
          <w:rFonts w:eastAsia="Arial Unicode MS"/>
          <w:b w:val="0"/>
          <w:bCs/>
          <w:color w:val="auto"/>
        </w:rPr>
        <w:t>PTE MIK A-019, 13.15</w:t>
      </w:r>
    </w:p>
    <w:p w14:paraId="41F6EB38" w14:textId="77777777" w:rsidR="00553654" w:rsidRPr="00792969" w:rsidRDefault="00553654" w:rsidP="00553654">
      <w:pPr>
        <w:pStyle w:val="TEMATIKA-OKTATK"/>
        <w:jc w:val="both"/>
        <w:rPr>
          <w:rStyle w:val="None"/>
          <w:rFonts w:eastAsia="Arial Unicode MS"/>
          <w:b w:val="0"/>
          <w:bCs/>
          <w:color w:val="auto"/>
        </w:rPr>
      </w:pPr>
    </w:p>
    <w:p w14:paraId="1E51185A" w14:textId="6F2C17FB" w:rsidR="003F2532" w:rsidRDefault="00553654" w:rsidP="003F2532">
      <w:pPr>
        <w:pStyle w:val="TEMATIKA-OKTATK"/>
        <w:jc w:val="both"/>
        <w:rPr>
          <w:rStyle w:val="None"/>
          <w:bCs/>
          <w:color w:val="000000" w:themeColor="text1"/>
          <w:sz w:val="18"/>
          <w:szCs w:val="18"/>
        </w:rPr>
      </w:pPr>
      <w:r w:rsidRPr="00553654">
        <w:rPr>
          <w:rStyle w:val="None"/>
          <w:rFonts w:eastAsia="Arial Unicode MS"/>
          <w:bCs/>
          <w:color w:val="auto"/>
        </w:rPr>
        <w:t>Instructors:</w:t>
      </w:r>
      <w:r>
        <w:rPr>
          <w:rStyle w:val="None"/>
          <w:rFonts w:eastAsia="Arial Unicode MS"/>
          <w:bCs/>
          <w:color w:val="auto"/>
        </w:rPr>
        <w:tab/>
      </w:r>
      <w:r w:rsidR="003F2532">
        <w:rPr>
          <w:rStyle w:val="None"/>
          <w:bCs/>
          <w:color w:val="000000" w:themeColor="text1"/>
          <w:sz w:val="18"/>
          <w:szCs w:val="18"/>
        </w:rPr>
        <w:t xml:space="preserve">Dr. </w:t>
      </w:r>
      <w:proofErr w:type="spellStart"/>
      <w:r w:rsidR="003F2532">
        <w:rPr>
          <w:rStyle w:val="None"/>
          <w:bCs/>
          <w:color w:val="000000" w:themeColor="text1"/>
          <w:sz w:val="18"/>
          <w:szCs w:val="18"/>
        </w:rPr>
        <w:t>Kertesz</w:t>
      </w:r>
      <w:proofErr w:type="spellEnd"/>
      <w:r w:rsidR="003F2532">
        <w:rPr>
          <w:rStyle w:val="None"/>
          <w:bCs/>
          <w:color w:val="000000" w:themeColor="text1"/>
          <w:sz w:val="18"/>
          <w:szCs w:val="18"/>
        </w:rPr>
        <w:t xml:space="preserve"> </w:t>
      </w:r>
      <w:proofErr w:type="spellStart"/>
      <w:r w:rsidR="003F2532">
        <w:rPr>
          <w:rStyle w:val="None"/>
          <w:bCs/>
          <w:color w:val="000000" w:themeColor="text1"/>
          <w:sz w:val="18"/>
          <w:szCs w:val="18"/>
        </w:rPr>
        <w:t>Andras</w:t>
      </w:r>
      <w:proofErr w:type="spellEnd"/>
      <w:r w:rsidR="003F2532">
        <w:rPr>
          <w:rStyle w:val="None"/>
          <w:bCs/>
          <w:color w:val="000000" w:themeColor="text1"/>
          <w:sz w:val="18"/>
          <w:szCs w:val="18"/>
        </w:rPr>
        <w:t xml:space="preserve"> Tibor DLA, Professor</w:t>
      </w:r>
    </w:p>
    <w:p w14:paraId="09A0FAF0" w14:textId="2CABB4D0" w:rsidR="003F2532" w:rsidRPr="003F2532" w:rsidRDefault="003F2532" w:rsidP="003F2532">
      <w:pPr>
        <w:pStyle w:val="TEMATIKA-OKTATK"/>
        <w:jc w:val="both"/>
        <w:rPr>
          <w:rStyle w:val="None"/>
          <w:b w:val="0"/>
          <w:bCs/>
          <w:color w:val="000000" w:themeColor="text1"/>
          <w:sz w:val="18"/>
          <w:szCs w:val="18"/>
        </w:rPr>
      </w:pPr>
      <w:r>
        <w:rPr>
          <w:rStyle w:val="None"/>
          <w:bCs/>
          <w:color w:val="000000" w:themeColor="text1"/>
          <w:sz w:val="18"/>
          <w:szCs w:val="18"/>
        </w:rPr>
        <w:tab/>
      </w:r>
      <w:r w:rsidRPr="003F2532">
        <w:rPr>
          <w:rStyle w:val="None"/>
          <w:b w:val="0"/>
          <w:bCs/>
          <w:color w:val="000000" w:themeColor="text1"/>
          <w:sz w:val="18"/>
          <w:szCs w:val="18"/>
        </w:rPr>
        <w:t>Office: 7624 Hungary, Pécs, Boszorkány u.2. Office B-127</w:t>
      </w:r>
    </w:p>
    <w:p w14:paraId="5074D211" w14:textId="7BA5DDEA" w:rsidR="003F2532" w:rsidRPr="003F2532" w:rsidRDefault="003F2532" w:rsidP="003F2532">
      <w:pPr>
        <w:pStyle w:val="TEMATIKA-OKTATK"/>
        <w:jc w:val="both"/>
        <w:rPr>
          <w:rStyle w:val="None"/>
          <w:b w:val="0"/>
          <w:bCs/>
          <w:color w:val="000000" w:themeColor="text1"/>
          <w:sz w:val="18"/>
          <w:szCs w:val="18"/>
        </w:rPr>
      </w:pPr>
      <w:r w:rsidRPr="003F2532">
        <w:rPr>
          <w:rStyle w:val="None"/>
          <w:b w:val="0"/>
          <w:bCs/>
          <w:color w:val="000000" w:themeColor="text1"/>
          <w:sz w:val="18"/>
          <w:szCs w:val="18"/>
        </w:rPr>
        <w:tab/>
        <w:t xml:space="preserve">E-mail: </w:t>
      </w:r>
      <w:hyperlink r:id="rId8" w:history="1">
        <w:r w:rsidRPr="003F2532">
          <w:rPr>
            <w:rStyle w:val="Hiperhivatkozs"/>
            <w:b w:val="0"/>
            <w:bCs/>
            <w:sz w:val="18"/>
            <w:szCs w:val="18"/>
          </w:rPr>
          <w:t>kertesz.andras@avant-garde.hu</w:t>
        </w:r>
      </w:hyperlink>
    </w:p>
    <w:p w14:paraId="0DD992CC" w14:textId="083E54EB" w:rsidR="003F2532" w:rsidRPr="003F2532" w:rsidRDefault="003F2532" w:rsidP="003F2532">
      <w:pPr>
        <w:pStyle w:val="TEMATIKA-OKTATK"/>
        <w:jc w:val="both"/>
        <w:rPr>
          <w:rStyle w:val="None"/>
          <w:b w:val="0"/>
          <w:color w:val="808080" w:themeColor="background1" w:themeShade="80"/>
          <w:sz w:val="18"/>
          <w:szCs w:val="18"/>
          <w:shd w:val="clear" w:color="auto" w:fill="FFFFFF"/>
        </w:rPr>
      </w:pPr>
      <w:r w:rsidRPr="003F2532">
        <w:rPr>
          <w:rStyle w:val="None"/>
          <w:b w:val="0"/>
          <w:bCs/>
          <w:color w:val="000000" w:themeColor="text1"/>
          <w:sz w:val="18"/>
          <w:szCs w:val="18"/>
        </w:rPr>
        <w:tab/>
      </w:r>
      <w:proofErr w:type="spellStart"/>
      <w:r w:rsidRPr="003F2532">
        <w:rPr>
          <w:rStyle w:val="None"/>
          <w:b w:val="0"/>
          <w:bCs/>
          <w:color w:val="000000" w:themeColor="text1"/>
          <w:sz w:val="18"/>
          <w:szCs w:val="18"/>
        </w:rPr>
        <w:t>Mob</w:t>
      </w:r>
      <w:proofErr w:type="spellEnd"/>
      <w:r w:rsidRPr="003F2532">
        <w:rPr>
          <w:rStyle w:val="None"/>
          <w:b w:val="0"/>
          <w:bCs/>
          <w:color w:val="000000" w:themeColor="text1"/>
          <w:sz w:val="18"/>
          <w:szCs w:val="18"/>
        </w:rPr>
        <w:t>. 00 36 30 9844 345</w:t>
      </w:r>
    </w:p>
    <w:p w14:paraId="1C6E9FB2" w14:textId="6824546B" w:rsidR="00096B8A" w:rsidRPr="00A124D4" w:rsidRDefault="00096B8A" w:rsidP="00096B8A">
      <w:pPr>
        <w:pStyle w:val="TEMATIKA-OKTATK"/>
        <w:jc w:val="both"/>
        <w:rPr>
          <w:rStyle w:val="None"/>
          <w:b w:val="0"/>
          <w:color w:val="808080" w:themeColor="background1" w:themeShade="80"/>
          <w:sz w:val="18"/>
          <w:szCs w:val="18"/>
          <w:shd w:val="clear" w:color="auto" w:fill="FFFFFF"/>
        </w:rPr>
      </w:pPr>
    </w:p>
    <w:p w14:paraId="1D755064" w14:textId="06258737" w:rsidR="00096B8A" w:rsidRPr="00A124D4" w:rsidRDefault="00096B8A" w:rsidP="00096B8A">
      <w:pPr>
        <w:pStyle w:val="TEMATIKA-OKTATK"/>
        <w:jc w:val="both"/>
        <w:rPr>
          <w:rStyle w:val="None"/>
          <w:b w:val="0"/>
          <w:sz w:val="18"/>
          <w:szCs w:val="18"/>
          <w:shd w:val="clear" w:color="auto" w:fill="FFFFFF"/>
        </w:rPr>
      </w:pPr>
    </w:p>
    <w:p w14:paraId="5A78B5BC" w14:textId="77777777" w:rsidR="001A5EFA" w:rsidRPr="006967BB" w:rsidRDefault="001A5EFA" w:rsidP="0066620B">
      <w:pPr>
        <w:jc w:val="both"/>
        <w:rPr>
          <w:rStyle w:val="None"/>
          <w:rFonts w:eastAsia="Times New Roman"/>
          <w:b/>
          <w:bCs/>
          <w:sz w:val="20"/>
          <w:szCs w:val="20"/>
          <w:lang w:val="hu-HU"/>
        </w:rPr>
      </w:pPr>
    </w:p>
    <w:p w14:paraId="385E5EA8" w14:textId="77777777" w:rsidR="003F2532" w:rsidRDefault="003F2532" w:rsidP="003F2532">
      <w:pPr>
        <w:pStyle w:val="Cmsor11"/>
        <w:ind w:left="111"/>
        <w:jc w:val="both"/>
        <w:rPr>
          <w:b w:val="0"/>
          <w:bCs w:val="0"/>
        </w:rPr>
      </w:pPr>
      <w:r>
        <w:rPr>
          <w:spacing w:val="-1"/>
          <w:highlight w:val="lightGray"/>
        </w:rPr>
        <w:t>General</w:t>
      </w:r>
      <w:r>
        <w:rPr>
          <w:spacing w:val="23"/>
          <w:highlight w:val="lightGray"/>
        </w:rPr>
        <w:t xml:space="preserve"> </w:t>
      </w:r>
      <w:r>
        <w:rPr>
          <w:spacing w:val="-1"/>
          <w:highlight w:val="lightGray"/>
        </w:rPr>
        <w:t>Course</w:t>
      </w:r>
      <w:r>
        <w:rPr>
          <w:spacing w:val="21"/>
          <w:highlight w:val="lightGray"/>
        </w:rPr>
        <w:t xml:space="preserve"> </w:t>
      </w:r>
      <w:r>
        <w:rPr>
          <w:spacing w:val="-1"/>
          <w:highlight w:val="lightGray"/>
        </w:rPr>
        <w:t>Description:</w:t>
      </w:r>
    </w:p>
    <w:p w14:paraId="1762326B" w14:textId="77777777" w:rsidR="003F2532" w:rsidRDefault="003F2532" w:rsidP="003F2532">
      <w:pPr>
        <w:pStyle w:val="Szvegtrzs"/>
        <w:spacing w:line="245" w:lineRule="auto"/>
        <w:ind w:right="113" w:firstLine="0"/>
        <w:jc w:val="both"/>
      </w:pPr>
      <w:r>
        <w:rPr>
          <w:spacing w:val="-1"/>
        </w:rPr>
        <w:t>Brief</w:t>
      </w:r>
      <w:r>
        <w:rPr>
          <w:spacing w:val="34"/>
        </w:rPr>
        <w:t xml:space="preserve"> </w:t>
      </w:r>
      <w:r>
        <w:rPr>
          <w:spacing w:val="-1"/>
        </w:rPr>
        <w:t>Syllabus:</w:t>
      </w:r>
      <w:r>
        <w:rPr>
          <w:spacing w:val="35"/>
        </w:rPr>
        <w:t xml:space="preserve"> </w:t>
      </w:r>
      <w:r>
        <w:t>Having</w:t>
      </w:r>
      <w:r>
        <w:rPr>
          <w:spacing w:val="35"/>
        </w:rPr>
        <w:t xml:space="preserve"> </w:t>
      </w:r>
      <w:r>
        <w:rPr>
          <w:spacing w:val="-1"/>
        </w:rPr>
        <w:t>acquired</w:t>
      </w:r>
      <w:r>
        <w:rPr>
          <w:spacing w:val="32"/>
        </w:rPr>
        <w:t xml:space="preserve"> </w:t>
      </w:r>
      <w:r>
        <w:t>a</w:t>
      </w:r>
      <w:r>
        <w:rPr>
          <w:spacing w:val="36"/>
        </w:rPr>
        <w:t xml:space="preserve"> </w:t>
      </w:r>
      <w:r>
        <w:rPr>
          <w:spacing w:val="-1"/>
        </w:rPr>
        <w:t>sound</w:t>
      </w:r>
      <w:r>
        <w:rPr>
          <w:spacing w:val="35"/>
        </w:rPr>
        <w:t xml:space="preserve"> </w:t>
      </w:r>
      <w:r>
        <w:t>knowledge</w:t>
      </w:r>
      <w:r>
        <w:rPr>
          <w:spacing w:val="33"/>
        </w:rPr>
        <w:t xml:space="preserve"> </w:t>
      </w:r>
      <w:r>
        <w:t>of</w:t>
      </w:r>
      <w:r>
        <w:rPr>
          <w:spacing w:val="32"/>
        </w:rPr>
        <w:t xml:space="preserve"> </w:t>
      </w:r>
      <w:r>
        <w:t>basic</w:t>
      </w:r>
      <w:r>
        <w:rPr>
          <w:spacing w:val="33"/>
        </w:rPr>
        <w:t xml:space="preserve"> </w:t>
      </w:r>
      <w:r>
        <w:t>design</w:t>
      </w:r>
      <w:r>
        <w:rPr>
          <w:spacing w:val="32"/>
        </w:rPr>
        <w:t xml:space="preserve"> </w:t>
      </w:r>
      <w:r>
        <w:rPr>
          <w:spacing w:val="-1"/>
        </w:rPr>
        <w:t>principles</w:t>
      </w:r>
      <w:r>
        <w:rPr>
          <w:spacing w:val="35"/>
        </w:rPr>
        <w:t xml:space="preserve"> </w:t>
      </w:r>
      <w:r>
        <w:rPr>
          <w:spacing w:val="-1"/>
        </w:rPr>
        <w:t>and</w:t>
      </w:r>
      <w:r>
        <w:rPr>
          <w:spacing w:val="33"/>
        </w:rPr>
        <w:t xml:space="preserve"> </w:t>
      </w:r>
      <w:r>
        <w:t>methods</w:t>
      </w:r>
      <w:r>
        <w:rPr>
          <w:spacing w:val="32"/>
        </w:rPr>
        <w:t xml:space="preserve"> </w:t>
      </w:r>
      <w:r>
        <w:t>in</w:t>
      </w:r>
      <w:r>
        <w:rPr>
          <w:spacing w:val="31"/>
        </w:rPr>
        <w:t xml:space="preserve"> </w:t>
      </w:r>
      <w:r>
        <w:t>Design</w:t>
      </w:r>
      <w:r>
        <w:rPr>
          <w:rFonts w:ascii="Times New Roman"/>
          <w:spacing w:val="82"/>
          <w:w w:val="101"/>
        </w:rPr>
        <w:t xml:space="preserve"> </w:t>
      </w:r>
      <w:r>
        <w:rPr>
          <w:spacing w:val="-1"/>
        </w:rPr>
        <w:t>Methods</w:t>
      </w:r>
      <w:r>
        <w:rPr>
          <w:spacing w:val="30"/>
        </w:rPr>
        <w:t xml:space="preserve"> </w:t>
      </w:r>
      <w:r>
        <w:rPr>
          <w:spacing w:val="-1"/>
        </w:rPr>
        <w:t>courses</w:t>
      </w:r>
      <w:r>
        <w:rPr>
          <w:spacing w:val="28"/>
        </w:rPr>
        <w:t xml:space="preserve"> </w:t>
      </w:r>
      <w:r>
        <w:t>students</w:t>
      </w:r>
      <w:r>
        <w:rPr>
          <w:spacing w:val="26"/>
        </w:rPr>
        <w:t xml:space="preserve"> </w:t>
      </w:r>
      <w:r>
        <w:rPr>
          <w:spacing w:val="-1"/>
        </w:rPr>
        <w:t>explore</w:t>
      </w:r>
      <w:r>
        <w:rPr>
          <w:spacing w:val="27"/>
        </w:rPr>
        <w:t xml:space="preserve"> </w:t>
      </w:r>
      <w:r>
        <w:t>a</w:t>
      </w:r>
      <w:r>
        <w:rPr>
          <w:spacing w:val="26"/>
        </w:rPr>
        <w:t xml:space="preserve"> </w:t>
      </w:r>
      <w:r>
        <w:t>wider</w:t>
      </w:r>
      <w:r>
        <w:rPr>
          <w:spacing w:val="25"/>
        </w:rPr>
        <w:t xml:space="preserve"> </w:t>
      </w:r>
      <w:r>
        <w:t>context</w:t>
      </w:r>
      <w:r>
        <w:rPr>
          <w:spacing w:val="31"/>
        </w:rPr>
        <w:t xml:space="preserve"> </w:t>
      </w:r>
      <w:r>
        <w:rPr>
          <w:spacing w:val="-2"/>
        </w:rPr>
        <w:t>of</w:t>
      </w:r>
      <w:r>
        <w:rPr>
          <w:spacing w:val="28"/>
        </w:rPr>
        <w:t xml:space="preserve"> </w:t>
      </w:r>
      <w:r>
        <w:t>architectural</w:t>
      </w:r>
      <w:r>
        <w:rPr>
          <w:spacing w:val="28"/>
        </w:rPr>
        <w:t xml:space="preserve"> </w:t>
      </w:r>
      <w:r>
        <w:rPr>
          <w:spacing w:val="-1"/>
        </w:rPr>
        <w:t>design</w:t>
      </w:r>
      <w:r>
        <w:rPr>
          <w:spacing w:val="26"/>
        </w:rPr>
        <w:t xml:space="preserve"> </w:t>
      </w:r>
      <w:r>
        <w:rPr>
          <w:spacing w:val="-1"/>
        </w:rPr>
        <w:t>methods</w:t>
      </w:r>
      <w:r>
        <w:rPr>
          <w:spacing w:val="28"/>
        </w:rPr>
        <w:t xml:space="preserve"> </w:t>
      </w:r>
      <w:r>
        <w:t>with</w:t>
      </w:r>
      <w:r>
        <w:rPr>
          <w:spacing w:val="28"/>
        </w:rPr>
        <w:t xml:space="preserve"> </w:t>
      </w:r>
      <w:r>
        <w:rPr>
          <w:spacing w:val="-1"/>
        </w:rPr>
        <w:t>special</w:t>
      </w:r>
      <w:r>
        <w:rPr>
          <w:rFonts w:ascii="Times New Roman"/>
          <w:spacing w:val="83"/>
          <w:w w:val="102"/>
        </w:rPr>
        <w:t xml:space="preserve"> </w:t>
      </w:r>
      <w:r>
        <w:rPr>
          <w:spacing w:val="-1"/>
        </w:rPr>
        <w:t>emphasis</w:t>
      </w:r>
      <w:r>
        <w:rPr>
          <w:spacing w:val="8"/>
        </w:rPr>
        <w:t xml:space="preserve"> </w:t>
      </w:r>
      <w:r>
        <w:t>on</w:t>
      </w:r>
      <w:r>
        <w:rPr>
          <w:spacing w:val="6"/>
        </w:rPr>
        <w:t xml:space="preserve"> </w:t>
      </w:r>
      <w:r>
        <w:t>social,</w:t>
      </w:r>
      <w:r>
        <w:rPr>
          <w:spacing w:val="4"/>
        </w:rPr>
        <w:t xml:space="preserve"> </w:t>
      </w:r>
      <w:r>
        <w:rPr>
          <w:spacing w:val="-1"/>
        </w:rPr>
        <w:t>sociological</w:t>
      </w:r>
      <w:r>
        <w:rPr>
          <w:spacing w:val="8"/>
        </w:rPr>
        <w:t xml:space="preserve"> </w:t>
      </w:r>
      <w:r>
        <w:rPr>
          <w:spacing w:val="-1"/>
        </w:rPr>
        <w:t>and</w:t>
      </w:r>
      <w:r>
        <w:rPr>
          <w:spacing w:val="6"/>
        </w:rPr>
        <w:t xml:space="preserve"> </w:t>
      </w:r>
      <w:r>
        <w:rPr>
          <w:spacing w:val="-1"/>
        </w:rPr>
        <w:t>settlement</w:t>
      </w:r>
      <w:r>
        <w:rPr>
          <w:spacing w:val="10"/>
        </w:rPr>
        <w:t xml:space="preserve"> </w:t>
      </w:r>
      <w:r>
        <w:rPr>
          <w:spacing w:val="-1"/>
        </w:rPr>
        <w:t>structure</w:t>
      </w:r>
      <w:r>
        <w:rPr>
          <w:spacing w:val="6"/>
        </w:rPr>
        <w:t xml:space="preserve"> </w:t>
      </w:r>
      <w:r>
        <w:rPr>
          <w:spacing w:val="-1"/>
        </w:rPr>
        <w:t>implications.</w:t>
      </w:r>
      <w:r>
        <w:rPr>
          <w:spacing w:val="5"/>
        </w:rPr>
        <w:t xml:space="preserve"> </w:t>
      </w:r>
      <w:r>
        <w:t>The</w:t>
      </w:r>
      <w:r>
        <w:rPr>
          <w:spacing w:val="7"/>
        </w:rPr>
        <w:t xml:space="preserve"> </w:t>
      </w:r>
      <w:r>
        <w:t>aim</w:t>
      </w:r>
      <w:r>
        <w:rPr>
          <w:spacing w:val="5"/>
        </w:rPr>
        <w:t xml:space="preserve"> </w:t>
      </w:r>
      <w:r>
        <w:t>of</w:t>
      </w:r>
      <w:r>
        <w:rPr>
          <w:spacing w:val="5"/>
        </w:rPr>
        <w:t xml:space="preserve"> </w:t>
      </w:r>
      <w:r>
        <w:t>the</w:t>
      </w:r>
      <w:r>
        <w:rPr>
          <w:spacing w:val="8"/>
        </w:rPr>
        <w:t xml:space="preserve"> </w:t>
      </w:r>
      <w:proofErr w:type="gramStart"/>
      <w:r>
        <w:rPr>
          <w:spacing w:val="-1"/>
        </w:rPr>
        <w:t>course</w:t>
      </w:r>
      <w:r>
        <w:t xml:space="preserve"> </w:t>
      </w:r>
      <w:r>
        <w:rPr>
          <w:spacing w:val="7"/>
        </w:rPr>
        <w:t xml:space="preserve"> </w:t>
      </w:r>
      <w:r>
        <w:rPr>
          <w:spacing w:val="-1"/>
        </w:rPr>
        <w:t>is</w:t>
      </w:r>
      <w:proofErr w:type="gramEnd"/>
      <w:r>
        <w:t xml:space="preserve"> </w:t>
      </w:r>
      <w:r>
        <w:rPr>
          <w:spacing w:val="5"/>
        </w:rPr>
        <w:t xml:space="preserve"> </w:t>
      </w:r>
      <w:r>
        <w:rPr>
          <w:spacing w:val="1"/>
        </w:rPr>
        <w:t>to</w:t>
      </w:r>
      <w:r>
        <w:rPr>
          <w:rFonts w:ascii="Times New Roman"/>
          <w:spacing w:val="101"/>
          <w:w w:val="101"/>
        </w:rPr>
        <w:t xml:space="preserve"> </w:t>
      </w:r>
      <w:r>
        <w:t>acquaint</w:t>
      </w:r>
      <w:r>
        <w:rPr>
          <w:spacing w:val="19"/>
        </w:rPr>
        <w:t xml:space="preserve"> </w:t>
      </w:r>
      <w:r>
        <w:t>students</w:t>
      </w:r>
      <w:r>
        <w:rPr>
          <w:spacing w:val="13"/>
        </w:rPr>
        <w:t xml:space="preserve"> </w:t>
      </w:r>
      <w:r>
        <w:rPr>
          <w:spacing w:val="1"/>
        </w:rPr>
        <w:t>w</w:t>
      </w:r>
      <w:r>
        <w:t>i</w:t>
      </w:r>
      <w:r>
        <w:rPr>
          <w:spacing w:val="1"/>
        </w:rPr>
        <w:t>th</w:t>
      </w:r>
      <w:r>
        <w:rPr>
          <w:spacing w:val="10"/>
        </w:rPr>
        <w:t xml:space="preserve"> </w:t>
      </w:r>
      <w:r>
        <w:t>the</w:t>
      </w:r>
      <w:r>
        <w:rPr>
          <w:spacing w:val="13"/>
        </w:rPr>
        <w:t xml:space="preserve"> </w:t>
      </w:r>
      <w:r>
        <w:t>design</w:t>
      </w:r>
      <w:r>
        <w:rPr>
          <w:spacing w:val="15"/>
        </w:rPr>
        <w:t xml:space="preserve"> </w:t>
      </w:r>
      <w:r>
        <w:rPr>
          <w:spacing w:val="-1"/>
        </w:rPr>
        <w:t>principles</w:t>
      </w:r>
      <w:r>
        <w:rPr>
          <w:spacing w:val="14"/>
        </w:rPr>
        <w:t xml:space="preserve"> </w:t>
      </w:r>
      <w:r>
        <w:t>and</w:t>
      </w:r>
      <w:r>
        <w:rPr>
          <w:spacing w:val="19"/>
        </w:rPr>
        <w:t xml:space="preserve"> </w:t>
      </w:r>
      <w:r>
        <w:rPr>
          <w:spacing w:val="-1"/>
        </w:rPr>
        <w:t>methods</w:t>
      </w:r>
      <w:r>
        <w:rPr>
          <w:spacing w:val="17"/>
        </w:rPr>
        <w:t xml:space="preserve"> </w:t>
      </w:r>
      <w:r>
        <w:rPr>
          <w:spacing w:val="-2"/>
        </w:rPr>
        <w:t>of</w:t>
      </w:r>
      <w:r>
        <w:rPr>
          <w:spacing w:val="17"/>
        </w:rPr>
        <w:t xml:space="preserve"> </w:t>
      </w:r>
      <w:r>
        <w:rPr>
          <w:spacing w:val="-1"/>
        </w:rPr>
        <w:t>historical</w:t>
      </w:r>
      <w:r>
        <w:rPr>
          <w:spacing w:val="16"/>
        </w:rPr>
        <w:t xml:space="preserve"> </w:t>
      </w:r>
      <w:r>
        <w:rPr>
          <w:spacing w:val="-1"/>
        </w:rPr>
        <w:t>and</w:t>
      </w:r>
      <w:r>
        <w:t xml:space="preserve"> </w:t>
      </w:r>
      <w:r>
        <w:rPr>
          <w:spacing w:val="17"/>
        </w:rPr>
        <w:t xml:space="preserve"> </w:t>
      </w:r>
      <w:r>
        <w:t xml:space="preserve">contemporary </w:t>
      </w:r>
      <w:r>
        <w:rPr>
          <w:spacing w:val="15"/>
        </w:rPr>
        <w:t xml:space="preserve"> </w:t>
      </w:r>
      <w:r>
        <w:t>design</w:t>
      </w:r>
      <w:r>
        <w:rPr>
          <w:rFonts w:ascii="Times New Roman"/>
          <w:spacing w:val="59"/>
          <w:w w:val="101"/>
        </w:rPr>
        <w:t xml:space="preserve"> </w:t>
      </w:r>
      <w:r>
        <w:rPr>
          <w:spacing w:val="-1"/>
        </w:rPr>
        <w:t>ateliers.</w:t>
      </w:r>
      <w:r>
        <w:rPr>
          <w:spacing w:val="40"/>
        </w:rPr>
        <w:t xml:space="preserve"> </w:t>
      </w:r>
      <w:r>
        <w:t>It</w:t>
      </w:r>
      <w:r>
        <w:rPr>
          <w:spacing w:val="43"/>
        </w:rPr>
        <w:t xml:space="preserve"> </w:t>
      </w:r>
      <w:r>
        <w:t>will</w:t>
      </w:r>
      <w:r>
        <w:rPr>
          <w:spacing w:val="41"/>
        </w:rPr>
        <w:t xml:space="preserve"> </w:t>
      </w:r>
      <w:r>
        <w:rPr>
          <w:spacing w:val="-1"/>
        </w:rPr>
        <w:t>enable</w:t>
      </w:r>
      <w:r>
        <w:rPr>
          <w:spacing w:val="40"/>
        </w:rPr>
        <w:t xml:space="preserve"> </w:t>
      </w:r>
      <w:r>
        <w:t>them</w:t>
      </w:r>
      <w:r>
        <w:rPr>
          <w:spacing w:val="42"/>
        </w:rPr>
        <w:t xml:space="preserve"> </w:t>
      </w:r>
      <w:r>
        <w:rPr>
          <w:spacing w:val="1"/>
        </w:rPr>
        <w:t>to</w:t>
      </w:r>
      <w:r>
        <w:rPr>
          <w:spacing w:val="42"/>
        </w:rPr>
        <w:t xml:space="preserve"> </w:t>
      </w:r>
      <w:proofErr w:type="spellStart"/>
      <w:r>
        <w:rPr>
          <w:spacing w:val="-1"/>
        </w:rPr>
        <w:t>analyse</w:t>
      </w:r>
      <w:proofErr w:type="spellEnd"/>
      <w:r>
        <w:rPr>
          <w:spacing w:val="43"/>
        </w:rPr>
        <w:t xml:space="preserve"> </w:t>
      </w:r>
      <w:r>
        <w:t>and</w:t>
      </w:r>
      <w:r>
        <w:rPr>
          <w:spacing w:val="43"/>
        </w:rPr>
        <w:t xml:space="preserve"> </w:t>
      </w:r>
      <w:r>
        <w:t>see</w:t>
      </w:r>
      <w:r>
        <w:rPr>
          <w:spacing w:val="43"/>
        </w:rPr>
        <w:t xml:space="preserve"> </w:t>
      </w:r>
      <w:r>
        <w:t>architectural</w:t>
      </w:r>
      <w:r>
        <w:rPr>
          <w:spacing w:val="40"/>
        </w:rPr>
        <w:t xml:space="preserve"> </w:t>
      </w:r>
      <w:r>
        <w:t>objects</w:t>
      </w:r>
      <w:r>
        <w:rPr>
          <w:spacing w:val="40"/>
        </w:rPr>
        <w:t xml:space="preserve"> </w:t>
      </w:r>
      <w:r>
        <w:t>in</w:t>
      </w:r>
      <w:r>
        <w:rPr>
          <w:spacing w:val="41"/>
        </w:rPr>
        <w:t xml:space="preserve"> </w:t>
      </w:r>
      <w:r>
        <w:t>the</w:t>
      </w:r>
      <w:r>
        <w:rPr>
          <w:spacing w:val="43"/>
        </w:rPr>
        <w:t xml:space="preserve"> </w:t>
      </w:r>
      <w:r>
        <w:rPr>
          <w:spacing w:val="-1"/>
        </w:rPr>
        <w:t>context</w:t>
      </w:r>
      <w:r>
        <w:rPr>
          <w:spacing w:val="48"/>
        </w:rPr>
        <w:t xml:space="preserve"> </w:t>
      </w:r>
      <w:r>
        <w:rPr>
          <w:spacing w:val="-2"/>
        </w:rPr>
        <w:t>of</w:t>
      </w:r>
      <w:r>
        <w:rPr>
          <w:spacing w:val="43"/>
        </w:rPr>
        <w:t xml:space="preserve"> </w:t>
      </w:r>
      <w:r>
        <w:t>the</w:t>
      </w:r>
      <w:r>
        <w:rPr>
          <w:spacing w:val="43"/>
        </w:rPr>
        <w:t xml:space="preserve"> </w:t>
      </w:r>
      <w:r>
        <w:rPr>
          <w:spacing w:val="-1"/>
        </w:rPr>
        <w:t>history</w:t>
      </w:r>
      <w:r>
        <w:rPr>
          <w:spacing w:val="41"/>
        </w:rPr>
        <w:t xml:space="preserve"> </w:t>
      </w:r>
      <w:r>
        <w:rPr>
          <w:spacing w:val="-1"/>
        </w:rPr>
        <w:t>of</w:t>
      </w:r>
      <w:r>
        <w:rPr>
          <w:rFonts w:ascii="Times New Roman"/>
          <w:spacing w:val="80"/>
          <w:w w:val="101"/>
        </w:rPr>
        <w:t xml:space="preserve"> </w:t>
      </w:r>
      <w:r>
        <w:rPr>
          <w:spacing w:val="-1"/>
        </w:rPr>
        <w:t>architecture</w:t>
      </w:r>
      <w:r>
        <w:rPr>
          <w:spacing w:val="23"/>
        </w:rPr>
        <w:t xml:space="preserve"> </w:t>
      </w:r>
      <w:r>
        <w:rPr>
          <w:spacing w:val="-1"/>
        </w:rPr>
        <w:t>and</w:t>
      </w:r>
      <w:r>
        <w:rPr>
          <w:spacing w:val="25"/>
        </w:rPr>
        <w:t xml:space="preserve"> </w:t>
      </w:r>
      <w:r>
        <w:rPr>
          <w:spacing w:val="1"/>
        </w:rPr>
        <w:t>to</w:t>
      </w:r>
      <w:r>
        <w:rPr>
          <w:spacing w:val="22"/>
        </w:rPr>
        <w:t xml:space="preserve"> </w:t>
      </w:r>
      <w:r>
        <w:rPr>
          <w:spacing w:val="-2"/>
        </w:rPr>
        <w:t>put</w:t>
      </w:r>
      <w:r>
        <w:rPr>
          <w:spacing w:val="24"/>
        </w:rPr>
        <w:t xml:space="preserve"> </w:t>
      </w:r>
      <w:r>
        <w:rPr>
          <w:spacing w:val="-1"/>
        </w:rPr>
        <w:t>architecture</w:t>
      </w:r>
      <w:r>
        <w:rPr>
          <w:spacing w:val="24"/>
        </w:rPr>
        <w:t xml:space="preserve"> </w:t>
      </w:r>
      <w:r>
        <w:t>in</w:t>
      </w:r>
      <w:r>
        <w:rPr>
          <w:spacing w:val="20"/>
        </w:rPr>
        <w:t xml:space="preserve"> </w:t>
      </w:r>
      <w:r>
        <w:t>the</w:t>
      </w:r>
      <w:r>
        <w:rPr>
          <w:spacing w:val="21"/>
        </w:rPr>
        <w:t xml:space="preserve"> </w:t>
      </w:r>
      <w:r>
        <w:t>wider</w:t>
      </w:r>
      <w:r>
        <w:rPr>
          <w:spacing w:val="25"/>
        </w:rPr>
        <w:t xml:space="preserve"> </w:t>
      </w:r>
      <w:r>
        <w:rPr>
          <w:spacing w:val="-1"/>
        </w:rPr>
        <w:t>context</w:t>
      </w:r>
      <w:r>
        <w:rPr>
          <w:spacing w:val="26"/>
        </w:rPr>
        <w:t xml:space="preserve"> </w:t>
      </w:r>
      <w:r>
        <w:t>of</w:t>
      </w:r>
      <w:r>
        <w:rPr>
          <w:spacing w:val="24"/>
        </w:rPr>
        <w:t xml:space="preserve"> </w:t>
      </w:r>
      <w:r>
        <w:rPr>
          <w:spacing w:val="-1"/>
        </w:rPr>
        <w:t>urban</w:t>
      </w:r>
      <w:r>
        <w:rPr>
          <w:spacing w:val="20"/>
        </w:rPr>
        <w:t xml:space="preserve"> </w:t>
      </w:r>
      <w:r>
        <w:t>design</w:t>
      </w:r>
      <w:r>
        <w:rPr>
          <w:spacing w:val="21"/>
        </w:rPr>
        <w:t xml:space="preserve"> </w:t>
      </w:r>
      <w:r>
        <w:t>and</w:t>
      </w:r>
      <w:r>
        <w:rPr>
          <w:spacing w:val="22"/>
        </w:rPr>
        <w:t xml:space="preserve"> </w:t>
      </w:r>
      <w:r>
        <w:t>sociology.</w:t>
      </w:r>
      <w:r>
        <w:rPr>
          <w:spacing w:val="24"/>
        </w:rPr>
        <w:t xml:space="preserve"> </w:t>
      </w:r>
      <w:r>
        <w:t>Students</w:t>
      </w:r>
      <w:r>
        <w:rPr>
          <w:spacing w:val="24"/>
        </w:rPr>
        <w:t xml:space="preserve"> </w:t>
      </w:r>
      <w:r>
        <w:rPr>
          <w:spacing w:val="-1"/>
        </w:rPr>
        <w:t>are</w:t>
      </w:r>
      <w:r>
        <w:rPr>
          <w:rFonts w:ascii="Times New Roman"/>
          <w:spacing w:val="90"/>
          <w:w w:val="101"/>
        </w:rPr>
        <w:t xml:space="preserve"> </w:t>
      </w:r>
      <w:r>
        <w:t>encouraged</w:t>
      </w:r>
      <w:r>
        <w:rPr>
          <w:spacing w:val="8"/>
        </w:rPr>
        <w:t xml:space="preserve"> </w:t>
      </w:r>
      <w:r>
        <w:rPr>
          <w:spacing w:val="1"/>
        </w:rPr>
        <w:t>to</w:t>
      </w:r>
      <w:r>
        <w:rPr>
          <w:spacing w:val="8"/>
        </w:rPr>
        <w:t xml:space="preserve"> </w:t>
      </w:r>
      <w:r>
        <w:rPr>
          <w:spacing w:val="-1"/>
        </w:rPr>
        <w:t>find</w:t>
      </w:r>
      <w:r>
        <w:rPr>
          <w:spacing w:val="8"/>
        </w:rPr>
        <w:t xml:space="preserve"> </w:t>
      </w:r>
      <w:r>
        <w:rPr>
          <w:spacing w:val="-1"/>
        </w:rPr>
        <w:t>and</w:t>
      </w:r>
      <w:r>
        <w:rPr>
          <w:spacing w:val="12"/>
        </w:rPr>
        <w:t xml:space="preserve"> </w:t>
      </w:r>
      <w:r>
        <w:rPr>
          <w:spacing w:val="-1"/>
        </w:rPr>
        <w:t>combine</w:t>
      </w:r>
      <w:r>
        <w:rPr>
          <w:spacing w:val="9"/>
        </w:rPr>
        <w:t xml:space="preserve"> </w:t>
      </w:r>
      <w:r>
        <w:t>methods</w:t>
      </w:r>
      <w:r>
        <w:rPr>
          <w:spacing w:val="9"/>
        </w:rPr>
        <w:t xml:space="preserve"> </w:t>
      </w:r>
      <w:r>
        <w:t>and</w:t>
      </w:r>
      <w:r>
        <w:rPr>
          <w:spacing w:val="8"/>
        </w:rPr>
        <w:t xml:space="preserve"> </w:t>
      </w:r>
      <w:r>
        <w:t>form</w:t>
      </w:r>
      <w:r>
        <w:rPr>
          <w:spacing w:val="11"/>
        </w:rPr>
        <w:t xml:space="preserve"> </w:t>
      </w:r>
      <w:r>
        <w:t>concepts</w:t>
      </w:r>
      <w:r>
        <w:rPr>
          <w:spacing w:val="6"/>
        </w:rPr>
        <w:t xml:space="preserve"> </w:t>
      </w:r>
      <w:r>
        <w:rPr>
          <w:spacing w:val="-1"/>
        </w:rPr>
        <w:t>for</w:t>
      </w:r>
      <w:r>
        <w:rPr>
          <w:spacing w:val="10"/>
        </w:rPr>
        <w:t xml:space="preserve"> </w:t>
      </w:r>
      <w:r>
        <w:t>particular</w:t>
      </w:r>
      <w:r>
        <w:rPr>
          <w:spacing w:val="10"/>
        </w:rPr>
        <w:t xml:space="preserve"> </w:t>
      </w:r>
      <w:r>
        <w:t>design</w:t>
      </w:r>
      <w:r>
        <w:rPr>
          <w:spacing w:val="6"/>
        </w:rPr>
        <w:t xml:space="preserve"> </w:t>
      </w:r>
      <w:r>
        <w:t>tasks.</w:t>
      </w:r>
    </w:p>
    <w:p w14:paraId="2D34EF1D" w14:textId="77777777" w:rsidR="003F2532" w:rsidRDefault="003F2532" w:rsidP="003F2532">
      <w:pPr>
        <w:spacing w:before="8"/>
        <w:rPr>
          <w:rFonts w:ascii="Century Gothic" w:eastAsia="Century Gothic" w:hAnsi="Century Gothic" w:cs="Century Gothic"/>
          <w:sz w:val="19"/>
          <w:szCs w:val="19"/>
        </w:rPr>
      </w:pPr>
    </w:p>
    <w:p w14:paraId="62C606DF" w14:textId="77777777" w:rsidR="003F2532" w:rsidRDefault="003F2532" w:rsidP="003F2532">
      <w:pPr>
        <w:pStyle w:val="Szvegtrzs"/>
        <w:spacing w:before="0" w:line="244" w:lineRule="auto"/>
        <w:ind w:right="118" w:firstLine="0"/>
      </w:pPr>
      <w:r>
        <w:rPr>
          <w:spacing w:val="1"/>
        </w:rPr>
        <w:t>In</w:t>
      </w:r>
      <w:r>
        <w:rPr>
          <w:spacing w:val="8"/>
        </w:rPr>
        <w:t xml:space="preserve"> </w:t>
      </w:r>
      <w:r>
        <w:rPr>
          <w:spacing w:val="-1"/>
        </w:rPr>
        <w:t>their</w:t>
      </w:r>
      <w:r>
        <w:rPr>
          <w:spacing w:val="9"/>
        </w:rPr>
        <w:t xml:space="preserve"> </w:t>
      </w:r>
      <w:r>
        <w:t>semester</w:t>
      </w:r>
      <w:r>
        <w:rPr>
          <w:spacing w:val="11"/>
        </w:rPr>
        <w:t xml:space="preserve"> </w:t>
      </w:r>
      <w:r>
        <w:t>assignment,</w:t>
      </w:r>
      <w:r>
        <w:rPr>
          <w:spacing w:val="8"/>
        </w:rPr>
        <w:t xml:space="preserve"> </w:t>
      </w:r>
      <w:r>
        <w:t>students</w:t>
      </w:r>
      <w:r>
        <w:rPr>
          <w:spacing w:val="5"/>
        </w:rPr>
        <w:t xml:space="preserve"> </w:t>
      </w:r>
      <w:r>
        <w:rPr>
          <w:spacing w:val="1"/>
        </w:rPr>
        <w:t>t</w:t>
      </w:r>
      <w:r>
        <w:t>a</w:t>
      </w:r>
      <w:r>
        <w:rPr>
          <w:spacing w:val="1"/>
        </w:rPr>
        <w:t>ke</w:t>
      </w:r>
      <w:r>
        <w:rPr>
          <w:spacing w:val="11"/>
        </w:rPr>
        <w:t xml:space="preserve"> </w:t>
      </w:r>
      <w:r>
        <w:rPr>
          <w:spacing w:val="-1"/>
        </w:rPr>
        <w:t>part</w:t>
      </w:r>
      <w:r>
        <w:rPr>
          <w:spacing w:val="13"/>
        </w:rPr>
        <w:t xml:space="preserve"> </w:t>
      </w:r>
      <w:r>
        <w:rPr>
          <w:spacing w:val="-2"/>
        </w:rPr>
        <w:t>on</w:t>
      </w:r>
      <w:r>
        <w:rPr>
          <w:spacing w:val="8"/>
        </w:rPr>
        <w:t xml:space="preserve"> </w:t>
      </w:r>
      <w:r>
        <w:t>lectures</w:t>
      </w:r>
      <w:r>
        <w:rPr>
          <w:spacing w:val="7"/>
        </w:rPr>
        <w:t xml:space="preserve"> </w:t>
      </w:r>
      <w:r>
        <w:t>and</w:t>
      </w:r>
      <w:r>
        <w:rPr>
          <w:spacing w:val="11"/>
        </w:rPr>
        <w:t xml:space="preserve"> </w:t>
      </w:r>
      <w:r>
        <w:rPr>
          <w:spacing w:val="-1"/>
        </w:rPr>
        <w:t>discussions</w:t>
      </w:r>
      <w:r>
        <w:rPr>
          <w:spacing w:val="11"/>
        </w:rPr>
        <w:t xml:space="preserve"> </w:t>
      </w:r>
      <w:r>
        <w:t>on</w:t>
      </w:r>
      <w:r>
        <w:rPr>
          <w:spacing w:val="9"/>
        </w:rPr>
        <w:t xml:space="preserve"> </w:t>
      </w:r>
      <w:r>
        <w:rPr>
          <w:spacing w:val="1"/>
        </w:rPr>
        <w:t>the</w:t>
      </w:r>
      <w:r>
        <w:rPr>
          <w:spacing w:val="11"/>
        </w:rPr>
        <w:t xml:space="preserve"> </w:t>
      </w:r>
      <w:r>
        <w:rPr>
          <w:spacing w:val="-1"/>
        </w:rPr>
        <w:t>lessons.</w:t>
      </w:r>
      <w:r>
        <w:rPr>
          <w:spacing w:val="11"/>
        </w:rPr>
        <w:t xml:space="preserve"> </w:t>
      </w:r>
      <w:r>
        <w:rPr>
          <w:spacing w:val="-1"/>
        </w:rPr>
        <w:t>The</w:t>
      </w:r>
      <w:r>
        <w:rPr>
          <w:spacing w:val="13"/>
        </w:rPr>
        <w:t xml:space="preserve"> </w:t>
      </w:r>
      <w:r>
        <w:t>high</w:t>
      </w:r>
      <w:r>
        <w:rPr>
          <w:spacing w:val="11"/>
        </w:rPr>
        <w:t xml:space="preserve"> </w:t>
      </w:r>
      <w:r>
        <w:rPr>
          <w:spacing w:val="-1"/>
        </w:rPr>
        <w:t>level</w:t>
      </w:r>
      <w:r>
        <w:rPr>
          <w:rFonts w:ascii="Times New Roman"/>
          <w:spacing w:val="61"/>
          <w:w w:val="102"/>
        </w:rPr>
        <w:t xml:space="preserve"> </w:t>
      </w:r>
      <w:r>
        <w:t>communication</w:t>
      </w:r>
      <w:r>
        <w:rPr>
          <w:spacing w:val="13"/>
        </w:rPr>
        <w:t xml:space="preserve"> </w:t>
      </w:r>
      <w:r>
        <w:t>is</w:t>
      </w:r>
      <w:r>
        <w:rPr>
          <w:spacing w:val="13"/>
        </w:rPr>
        <w:t xml:space="preserve"> </w:t>
      </w:r>
      <w:r>
        <w:t>required.</w:t>
      </w:r>
    </w:p>
    <w:p w14:paraId="620282F5" w14:textId="77777777" w:rsidR="003F2532" w:rsidRDefault="003F2532" w:rsidP="003F2532">
      <w:pPr>
        <w:spacing w:before="5"/>
        <w:rPr>
          <w:rFonts w:ascii="Century Gothic" w:eastAsia="Century Gothic" w:hAnsi="Century Gothic" w:cs="Century Gothic"/>
          <w:sz w:val="19"/>
          <w:szCs w:val="19"/>
        </w:rPr>
      </w:pPr>
    </w:p>
    <w:p w14:paraId="1566EB11" w14:textId="77777777" w:rsidR="003F2532" w:rsidRDefault="003F2532" w:rsidP="003F2532">
      <w:pPr>
        <w:pStyle w:val="Szvegtrzs"/>
        <w:spacing w:before="0"/>
        <w:ind w:firstLine="0"/>
        <w:jc w:val="both"/>
      </w:pPr>
      <w:r>
        <w:rPr>
          <w:spacing w:val="-1"/>
        </w:rPr>
        <w:t>This</w:t>
      </w:r>
      <w:r>
        <w:rPr>
          <w:spacing w:val="6"/>
        </w:rPr>
        <w:t xml:space="preserve"> </w:t>
      </w:r>
      <w:r>
        <w:rPr>
          <w:spacing w:val="-1"/>
        </w:rPr>
        <w:t>subject</w:t>
      </w:r>
      <w:r>
        <w:rPr>
          <w:spacing w:val="10"/>
        </w:rPr>
        <w:t xml:space="preserve"> </w:t>
      </w:r>
      <w:r>
        <w:rPr>
          <w:spacing w:val="-1"/>
        </w:rPr>
        <w:t>includes</w:t>
      </w:r>
      <w:r>
        <w:rPr>
          <w:spacing w:val="6"/>
        </w:rPr>
        <w:t xml:space="preserve"> </w:t>
      </w:r>
      <w:r>
        <w:t>a</w:t>
      </w:r>
      <w:r>
        <w:rPr>
          <w:spacing w:val="8"/>
        </w:rPr>
        <w:t xml:space="preserve"> </w:t>
      </w:r>
      <w:r>
        <w:rPr>
          <w:spacing w:val="-1"/>
        </w:rPr>
        <w:t>short</w:t>
      </w:r>
      <w:r>
        <w:rPr>
          <w:spacing w:val="12"/>
        </w:rPr>
        <w:t xml:space="preserve"> </w:t>
      </w:r>
      <w:r>
        <w:rPr>
          <w:spacing w:val="-1"/>
        </w:rPr>
        <w:t>oral</w:t>
      </w:r>
      <w:r>
        <w:rPr>
          <w:spacing w:val="7"/>
        </w:rPr>
        <w:t xml:space="preserve"> </w:t>
      </w:r>
      <w:r>
        <w:rPr>
          <w:spacing w:val="-1"/>
        </w:rPr>
        <w:t>presentation</w:t>
      </w:r>
      <w:r>
        <w:rPr>
          <w:spacing w:val="5"/>
        </w:rPr>
        <w:t xml:space="preserve"> </w:t>
      </w:r>
      <w:r>
        <w:t>in</w:t>
      </w:r>
      <w:r>
        <w:rPr>
          <w:spacing w:val="4"/>
        </w:rPr>
        <w:t xml:space="preserve"> </w:t>
      </w:r>
      <w:r>
        <w:t>fixed</w:t>
      </w:r>
      <w:r>
        <w:rPr>
          <w:spacing w:val="7"/>
        </w:rPr>
        <w:t xml:space="preserve"> </w:t>
      </w:r>
      <w:r>
        <w:t>time</w:t>
      </w:r>
      <w:r>
        <w:rPr>
          <w:spacing w:val="6"/>
        </w:rPr>
        <w:t xml:space="preserve"> </w:t>
      </w:r>
      <w:r>
        <w:rPr>
          <w:spacing w:val="-1"/>
        </w:rPr>
        <w:t>in</w:t>
      </w:r>
      <w:r>
        <w:rPr>
          <w:spacing w:val="2"/>
        </w:rPr>
        <w:t xml:space="preserve"> </w:t>
      </w:r>
      <w:r>
        <w:t>the</w:t>
      </w:r>
      <w:r>
        <w:rPr>
          <w:spacing w:val="7"/>
        </w:rPr>
        <w:t xml:space="preserve"> </w:t>
      </w:r>
      <w:r>
        <w:t>semester.</w:t>
      </w:r>
    </w:p>
    <w:p w14:paraId="28549A88" w14:textId="77777777" w:rsidR="003F2532" w:rsidRDefault="003F2532" w:rsidP="003F2532">
      <w:pPr>
        <w:spacing w:before="12"/>
        <w:rPr>
          <w:rFonts w:ascii="Century Gothic" w:eastAsia="Century Gothic" w:hAnsi="Century Gothic" w:cs="Century Gothic"/>
          <w:sz w:val="19"/>
          <w:szCs w:val="19"/>
        </w:rPr>
      </w:pPr>
    </w:p>
    <w:p w14:paraId="5B68F0CB" w14:textId="048FE677" w:rsidR="00553654" w:rsidRPr="008824F2" w:rsidRDefault="00553654" w:rsidP="00553654">
      <w:pPr>
        <w:pStyle w:val="Cmsor2"/>
        <w:jc w:val="both"/>
        <w:rPr>
          <w:rStyle w:val="None"/>
          <w:rFonts w:ascii="Century Gothic" w:hAnsi="Century Gothic"/>
          <w:sz w:val="19"/>
          <w:szCs w:val="19"/>
          <w:lang w:val="hu-HU"/>
        </w:rPr>
      </w:pPr>
      <w:proofErr w:type="spellStart"/>
      <w:r w:rsidRPr="008824F2">
        <w:rPr>
          <w:rStyle w:val="None"/>
          <w:rFonts w:ascii="Century Gothic" w:hAnsi="Century Gothic"/>
          <w:sz w:val="19"/>
          <w:szCs w:val="19"/>
          <w:lang w:val="hu-HU"/>
        </w:rPr>
        <w:t>Learning</w:t>
      </w:r>
      <w:proofErr w:type="spellEnd"/>
      <w:r w:rsidRPr="008824F2">
        <w:rPr>
          <w:rStyle w:val="None"/>
          <w:rFonts w:ascii="Century Gothic" w:hAnsi="Century Gothic"/>
          <w:sz w:val="19"/>
          <w:szCs w:val="19"/>
          <w:lang w:val="hu-HU"/>
        </w:rPr>
        <w:t xml:space="preserve"> </w:t>
      </w:r>
      <w:proofErr w:type="spellStart"/>
      <w:r w:rsidRPr="008824F2">
        <w:rPr>
          <w:rStyle w:val="None"/>
          <w:rFonts w:ascii="Century Gothic" w:hAnsi="Century Gothic"/>
          <w:sz w:val="19"/>
          <w:szCs w:val="19"/>
          <w:lang w:val="hu-HU"/>
        </w:rPr>
        <w:t>Outcomes</w:t>
      </w:r>
      <w:proofErr w:type="spellEnd"/>
      <w:r w:rsidRPr="008824F2">
        <w:rPr>
          <w:rStyle w:val="None"/>
          <w:rFonts w:ascii="Century Gothic" w:hAnsi="Century Gothic"/>
          <w:sz w:val="19"/>
          <w:szCs w:val="19"/>
          <w:lang w:val="hu-HU"/>
        </w:rPr>
        <w:t xml:space="preserve"> </w:t>
      </w:r>
    </w:p>
    <w:p w14:paraId="199F112F" w14:textId="2C020D7E" w:rsidR="00D937B2" w:rsidRPr="008824F2" w:rsidRDefault="00D937B2" w:rsidP="00D937B2">
      <w:pPr>
        <w:pStyle w:val="Nincstrkz"/>
        <w:rPr>
          <w:rStyle w:val="None"/>
          <w:rFonts w:ascii="Century Gothic" w:hAnsi="Century Gothic"/>
          <w:color w:val="000000"/>
          <w:sz w:val="19"/>
          <w:szCs w:val="19"/>
          <w:u w:color="000000"/>
          <w:lang w:val="hu-HU" w:eastAsia="hu-HU"/>
        </w:rPr>
      </w:pPr>
      <w:r w:rsidRPr="008824F2">
        <w:rPr>
          <w:rStyle w:val="None"/>
          <w:rFonts w:ascii="Century Gothic" w:hAnsi="Century Gothic"/>
          <w:color w:val="000000"/>
          <w:sz w:val="19"/>
          <w:szCs w:val="19"/>
          <w:u w:color="000000"/>
          <w:lang w:val="hu-HU" w:eastAsia="hu-HU"/>
        </w:rPr>
        <w:t xml:space="preserve">The </w:t>
      </w:r>
      <w:proofErr w:type="spellStart"/>
      <w:r w:rsidRPr="008824F2">
        <w:rPr>
          <w:rStyle w:val="None"/>
          <w:rFonts w:ascii="Century Gothic" w:hAnsi="Century Gothic"/>
          <w:color w:val="000000"/>
          <w:sz w:val="19"/>
          <w:szCs w:val="19"/>
          <w:u w:color="000000"/>
          <w:lang w:val="hu-HU" w:eastAsia="hu-HU"/>
        </w:rPr>
        <w:t>course</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will</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focus</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on</w:t>
      </w:r>
      <w:proofErr w:type="spellEnd"/>
      <w:r w:rsidRPr="008824F2">
        <w:rPr>
          <w:rStyle w:val="None"/>
          <w:rFonts w:ascii="Century Gothic" w:hAnsi="Century Gothic"/>
          <w:color w:val="000000"/>
          <w:sz w:val="19"/>
          <w:szCs w:val="19"/>
          <w:u w:color="000000"/>
          <w:lang w:val="hu-HU" w:eastAsia="hu-HU"/>
        </w:rPr>
        <w:t>:</w:t>
      </w:r>
    </w:p>
    <w:p w14:paraId="0663000C" w14:textId="77777777" w:rsidR="00D937B2" w:rsidRPr="008824F2" w:rsidRDefault="00D937B2" w:rsidP="00D937B2">
      <w:pPr>
        <w:pStyle w:val="Nincstrkz"/>
        <w:rPr>
          <w:rStyle w:val="None"/>
          <w:rFonts w:ascii="Century Gothic" w:hAnsi="Century Gothic"/>
          <w:color w:val="000000"/>
          <w:sz w:val="19"/>
          <w:szCs w:val="19"/>
          <w:u w:color="000000"/>
          <w:lang w:val="hu-HU" w:eastAsia="hu-HU"/>
        </w:rPr>
      </w:pPr>
      <w:r w:rsidRPr="008824F2">
        <w:rPr>
          <w:rStyle w:val="None"/>
          <w:rFonts w:ascii="Century Gothic" w:hAnsi="Century Gothic"/>
          <w:color w:val="000000"/>
          <w:sz w:val="19"/>
          <w:szCs w:val="19"/>
          <w:u w:color="000000"/>
          <w:lang w:val="hu-HU" w:eastAsia="hu-HU"/>
        </w:rPr>
        <w:t>-</w:t>
      </w:r>
      <w:r w:rsidRPr="008824F2">
        <w:rPr>
          <w:rStyle w:val="None"/>
          <w:rFonts w:ascii="Century Gothic" w:hAnsi="Century Gothic"/>
          <w:color w:val="000000"/>
          <w:sz w:val="19"/>
          <w:szCs w:val="19"/>
          <w:u w:color="000000"/>
          <w:lang w:val="hu-HU" w:eastAsia="hu-HU"/>
        </w:rPr>
        <w:tab/>
      </w:r>
      <w:proofErr w:type="spellStart"/>
      <w:r w:rsidRPr="008824F2">
        <w:rPr>
          <w:rStyle w:val="None"/>
          <w:rFonts w:ascii="Century Gothic" w:hAnsi="Century Gothic"/>
          <w:color w:val="000000"/>
          <w:sz w:val="19"/>
          <w:szCs w:val="19"/>
          <w:u w:color="000000"/>
          <w:lang w:val="hu-HU" w:eastAsia="hu-HU"/>
        </w:rPr>
        <w:t>Developing</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the</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ability</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to</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think</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intuitively</w:t>
      </w:r>
      <w:proofErr w:type="spellEnd"/>
      <w:r w:rsidRPr="008824F2">
        <w:rPr>
          <w:rStyle w:val="None"/>
          <w:rFonts w:ascii="Century Gothic" w:hAnsi="Century Gothic"/>
          <w:color w:val="000000"/>
          <w:sz w:val="19"/>
          <w:szCs w:val="19"/>
          <w:u w:color="000000"/>
          <w:lang w:val="hu-HU" w:eastAsia="hu-HU"/>
        </w:rPr>
        <w:t xml:space="preserve"> and </w:t>
      </w:r>
      <w:proofErr w:type="spellStart"/>
      <w:r w:rsidRPr="008824F2">
        <w:rPr>
          <w:rStyle w:val="None"/>
          <w:rFonts w:ascii="Century Gothic" w:hAnsi="Century Gothic"/>
          <w:color w:val="000000"/>
          <w:sz w:val="19"/>
          <w:szCs w:val="19"/>
          <w:u w:color="000000"/>
          <w:lang w:val="hu-HU" w:eastAsia="hu-HU"/>
        </w:rPr>
        <w:t>creatively</w:t>
      </w:r>
      <w:proofErr w:type="spellEnd"/>
    </w:p>
    <w:p w14:paraId="1F057E87" w14:textId="333FBC1E" w:rsidR="00D937B2" w:rsidRPr="008824F2" w:rsidRDefault="00D937B2" w:rsidP="00D937B2">
      <w:pPr>
        <w:pStyle w:val="Nincstrkz"/>
        <w:rPr>
          <w:rStyle w:val="None"/>
          <w:rFonts w:ascii="Century Gothic" w:hAnsi="Century Gothic"/>
          <w:color w:val="000000"/>
          <w:sz w:val="19"/>
          <w:szCs w:val="19"/>
          <w:u w:color="000000"/>
          <w:lang w:val="hu-HU" w:eastAsia="hu-HU"/>
        </w:rPr>
      </w:pPr>
      <w:r w:rsidRPr="008824F2">
        <w:rPr>
          <w:rStyle w:val="None"/>
          <w:rFonts w:ascii="Century Gothic" w:hAnsi="Century Gothic"/>
          <w:color w:val="000000"/>
          <w:sz w:val="19"/>
          <w:szCs w:val="19"/>
          <w:u w:color="000000"/>
          <w:lang w:val="hu-HU" w:eastAsia="hu-HU"/>
        </w:rPr>
        <w:t>-</w:t>
      </w:r>
      <w:r w:rsidRPr="008824F2">
        <w:rPr>
          <w:rStyle w:val="None"/>
          <w:rFonts w:ascii="Century Gothic" w:hAnsi="Century Gothic"/>
          <w:color w:val="000000"/>
          <w:sz w:val="19"/>
          <w:szCs w:val="19"/>
          <w:u w:color="000000"/>
          <w:lang w:val="hu-HU" w:eastAsia="hu-HU"/>
        </w:rPr>
        <w:tab/>
      </w:r>
      <w:proofErr w:type="spellStart"/>
      <w:r w:rsidRPr="008824F2">
        <w:rPr>
          <w:rStyle w:val="None"/>
          <w:rFonts w:ascii="Century Gothic" w:hAnsi="Century Gothic"/>
          <w:color w:val="000000"/>
          <w:sz w:val="19"/>
          <w:szCs w:val="19"/>
          <w:u w:color="000000"/>
          <w:lang w:val="hu-HU" w:eastAsia="hu-HU"/>
        </w:rPr>
        <w:t>Examine</w:t>
      </w:r>
      <w:proofErr w:type="spellEnd"/>
      <w:r w:rsidRPr="008824F2">
        <w:rPr>
          <w:rStyle w:val="None"/>
          <w:rFonts w:ascii="Century Gothic" w:hAnsi="Century Gothic"/>
          <w:color w:val="000000"/>
          <w:sz w:val="19"/>
          <w:szCs w:val="19"/>
          <w:u w:color="000000"/>
          <w:lang w:val="hu-HU" w:eastAsia="hu-HU"/>
        </w:rPr>
        <w:t xml:space="preserve"> and </w:t>
      </w:r>
      <w:proofErr w:type="spellStart"/>
      <w:r w:rsidRPr="008824F2">
        <w:rPr>
          <w:rStyle w:val="None"/>
          <w:rFonts w:ascii="Century Gothic" w:hAnsi="Century Gothic"/>
          <w:color w:val="000000"/>
          <w:sz w:val="19"/>
          <w:szCs w:val="19"/>
          <w:u w:color="000000"/>
          <w:lang w:val="hu-HU" w:eastAsia="hu-HU"/>
        </w:rPr>
        <w:t>exploring</w:t>
      </w:r>
      <w:proofErr w:type="spellEnd"/>
      <w:r w:rsidRPr="008824F2">
        <w:rPr>
          <w:rStyle w:val="None"/>
          <w:rFonts w:ascii="Century Gothic" w:hAnsi="Century Gothic"/>
          <w:color w:val="000000"/>
          <w:sz w:val="19"/>
          <w:szCs w:val="19"/>
          <w:u w:color="000000"/>
          <w:lang w:val="hu-HU" w:eastAsia="hu-HU"/>
        </w:rPr>
        <w:t xml:space="preserve"> of </w:t>
      </w:r>
      <w:proofErr w:type="spellStart"/>
      <w:r w:rsidRPr="008824F2">
        <w:rPr>
          <w:rStyle w:val="None"/>
          <w:rFonts w:ascii="Century Gothic" w:hAnsi="Century Gothic"/>
          <w:color w:val="000000"/>
          <w:sz w:val="19"/>
          <w:szCs w:val="19"/>
          <w:u w:color="000000"/>
          <w:lang w:val="hu-HU" w:eastAsia="hu-HU"/>
        </w:rPr>
        <w:t>meaning</w:t>
      </w:r>
      <w:proofErr w:type="spellEnd"/>
      <w:r w:rsidRPr="008824F2">
        <w:rPr>
          <w:rStyle w:val="None"/>
          <w:rFonts w:ascii="Century Gothic" w:hAnsi="Century Gothic"/>
          <w:color w:val="000000"/>
          <w:sz w:val="19"/>
          <w:szCs w:val="19"/>
          <w:u w:color="000000"/>
          <w:lang w:val="hu-HU" w:eastAsia="hu-HU"/>
        </w:rPr>
        <w:t xml:space="preserve"> and </w:t>
      </w:r>
      <w:proofErr w:type="spellStart"/>
      <w:r w:rsidRPr="008824F2">
        <w:rPr>
          <w:rStyle w:val="None"/>
          <w:rFonts w:ascii="Century Gothic" w:hAnsi="Century Gothic"/>
          <w:color w:val="000000"/>
          <w:sz w:val="19"/>
          <w:szCs w:val="19"/>
          <w:u w:color="000000"/>
          <w:lang w:val="hu-HU" w:eastAsia="hu-HU"/>
        </w:rPr>
        <w:t>ru</w:t>
      </w:r>
      <w:r w:rsidR="00001E16">
        <w:rPr>
          <w:rStyle w:val="None"/>
          <w:rFonts w:ascii="Century Gothic" w:hAnsi="Century Gothic"/>
          <w:color w:val="000000"/>
          <w:sz w:val="19"/>
          <w:szCs w:val="19"/>
          <w:u w:color="000000"/>
          <w:lang w:val="hu-HU" w:eastAsia="hu-HU"/>
        </w:rPr>
        <w:t>les</w:t>
      </w:r>
      <w:proofErr w:type="spellEnd"/>
      <w:r w:rsidR="00001E16">
        <w:rPr>
          <w:rStyle w:val="None"/>
          <w:rFonts w:ascii="Century Gothic" w:hAnsi="Century Gothic"/>
          <w:color w:val="000000"/>
          <w:sz w:val="19"/>
          <w:szCs w:val="19"/>
          <w:u w:color="000000"/>
          <w:lang w:val="hu-HU" w:eastAsia="hu-HU"/>
        </w:rPr>
        <w:t xml:space="preserve"> of </w:t>
      </w:r>
      <w:bookmarkStart w:id="0" w:name="_GoBack"/>
      <w:bookmarkEnd w:id="0"/>
      <w:proofErr w:type="spellStart"/>
      <w:r w:rsidRPr="008824F2">
        <w:rPr>
          <w:rStyle w:val="None"/>
          <w:rFonts w:ascii="Century Gothic" w:hAnsi="Century Gothic"/>
          <w:color w:val="000000"/>
          <w:sz w:val="19"/>
          <w:szCs w:val="19"/>
          <w:u w:color="000000"/>
          <w:lang w:val="hu-HU" w:eastAsia="hu-HU"/>
        </w:rPr>
        <w:t>architecture</w:t>
      </w:r>
      <w:proofErr w:type="spellEnd"/>
    </w:p>
    <w:p w14:paraId="65CC5331" w14:textId="77777777" w:rsidR="00D937B2" w:rsidRPr="008824F2" w:rsidRDefault="00D937B2" w:rsidP="00D937B2">
      <w:pPr>
        <w:pStyle w:val="Nincstrkz"/>
        <w:rPr>
          <w:rStyle w:val="None"/>
          <w:rFonts w:ascii="Century Gothic" w:hAnsi="Century Gothic"/>
          <w:color w:val="000000"/>
          <w:sz w:val="19"/>
          <w:szCs w:val="19"/>
          <w:u w:color="000000"/>
          <w:lang w:val="hu-HU" w:eastAsia="hu-HU"/>
        </w:rPr>
      </w:pPr>
      <w:r w:rsidRPr="008824F2">
        <w:rPr>
          <w:rStyle w:val="None"/>
          <w:rFonts w:ascii="Century Gothic" w:hAnsi="Century Gothic"/>
          <w:color w:val="000000"/>
          <w:sz w:val="19"/>
          <w:szCs w:val="19"/>
          <w:u w:color="000000"/>
          <w:lang w:val="hu-HU" w:eastAsia="hu-HU"/>
        </w:rPr>
        <w:t>-</w:t>
      </w:r>
      <w:r w:rsidRPr="008824F2">
        <w:rPr>
          <w:rStyle w:val="None"/>
          <w:rFonts w:ascii="Century Gothic" w:hAnsi="Century Gothic"/>
          <w:color w:val="000000"/>
          <w:sz w:val="19"/>
          <w:szCs w:val="19"/>
          <w:u w:color="000000"/>
          <w:lang w:val="hu-HU" w:eastAsia="hu-HU"/>
        </w:rPr>
        <w:tab/>
      </w:r>
      <w:proofErr w:type="spellStart"/>
      <w:r w:rsidRPr="008824F2">
        <w:rPr>
          <w:rStyle w:val="None"/>
          <w:rFonts w:ascii="Century Gothic" w:hAnsi="Century Gothic"/>
          <w:color w:val="000000"/>
          <w:sz w:val="19"/>
          <w:szCs w:val="19"/>
          <w:u w:color="000000"/>
          <w:lang w:val="hu-HU" w:eastAsia="hu-HU"/>
        </w:rPr>
        <w:t>Bring</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questions</w:t>
      </w:r>
      <w:proofErr w:type="spellEnd"/>
      <w:r w:rsidRPr="008824F2">
        <w:rPr>
          <w:rStyle w:val="None"/>
          <w:rFonts w:ascii="Century Gothic" w:hAnsi="Century Gothic"/>
          <w:color w:val="000000"/>
          <w:sz w:val="19"/>
          <w:szCs w:val="19"/>
          <w:u w:color="000000"/>
          <w:lang w:val="hu-HU" w:eastAsia="hu-HU"/>
        </w:rPr>
        <w:t xml:space="preserve"> and </w:t>
      </w:r>
      <w:proofErr w:type="spellStart"/>
      <w:r w:rsidRPr="008824F2">
        <w:rPr>
          <w:rStyle w:val="None"/>
          <w:rFonts w:ascii="Century Gothic" w:hAnsi="Century Gothic"/>
          <w:color w:val="000000"/>
          <w:sz w:val="19"/>
          <w:szCs w:val="19"/>
          <w:u w:color="000000"/>
          <w:lang w:val="hu-HU" w:eastAsia="hu-HU"/>
        </w:rPr>
        <w:t>examine</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aspects</w:t>
      </w:r>
      <w:proofErr w:type="spellEnd"/>
      <w:r w:rsidRPr="008824F2">
        <w:rPr>
          <w:rStyle w:val="None"/>
          <w:rFonts w:ascii="Century Gothic" w:hAnsi="Century Gothic"/>
          <w:color w:val="000000"/>
          <w:sz w:val="19"/>
          <w:szCs w:val="19"/>
          <w:u w:color="000000"/>
          <w:lang w:val="hu-HU" w:eastAsia="hu-HU"/>
        </w:rPr>
        <w:t xml:space="preserve"> of </w:t>
      </w:r>
      <w:proofErr w:type="spellStart"/>
      <w:r w:rsidRPr="008824F2">
        <w:rPr>
          <w:rStyle w:val="None"/>
          <w:rFonts w:ascii="Century Gothic" w:hAnsi="Century Gothic"/>
          <w:color w:val="000000"/>
          <w:sz w:val="19"/>
          <w:szCs w:val="19"/>
          <w:u w:color="000000"/>
          <w:lang w:val="hu-HU" w:eastAsia="hu-HU"/>
        </w:rPr>
        <w:t>planning</w:t>
      </w:r>
      <w:proofErr w:type="spellEnd"/>
      <w:r w:rsidRPr="008824F2">
        <w:rPr>
          <w:rStyle w:val="None"/>
          <w:rFonts w:ascii="Century Gothic" w:hAnsi="Century Gothic"/>
          <w:color w:val="000000"/>
          <w:sz w:val="19"/>
          <w:szCs w:val="19"/>
          <w:u w:color="000000"/>
          <w:lang w:val="hu-HU" w:eastAsia="hu-HU"/>
        </w:rPr>
        <w:t xml:space="preserve">, human </w:t>
      </w:r>
      <w:proofErr w:type="spellStart"/>
      <w:r w:rsidRPr="008824F2">
        <w:rPr>
          <w:rStyle w:val="None"/>
          <w:rFonts w:ascii="Century Gothic" w:hAnsi="Century Gothic"/>
          <w:color w:val="000000"/>
          <w:sz w:val="19"/>
          <w:szCs w:val="19"/>
          <w:u w:color="000000"/>
          <w:lang w:val="hu-HU" w:eastAsia="hu-HU"/>
        </w:rPr>
        <w:t>resources</w:t>
      </w:r>
      <w:proofErr w:type="spellEnd"/>
      <w:r w:rsidRPr="008824F2">
        <w:rPr>
          <w:rStyle w:val="None"/>
          <w:rFonts w:ascii="Century Gothic" w:hAnsi="Century Gothic"/>
          <w:color w:val="000000"/>
          <w:sz w:val="19"/>
          <w:szCs w:val="19"/>
          <w:u w:color="000000"/>
          <w:lang w:val="hu-HU" w:eastAsia="hu-HU"/>
        </w:rPr>
        <w:t xml:space="preserve"> and </w:t>
      </w:r>
      <w:proofErr w:type="spellStart"/>
      <w:r w:rsidRPr="008824F2">
        <w:rPr>
          <w:rStyle w:val="None"/>
          <w:rFonts w:ascii="Century Gothic" w:hAnsi="Century Gothic"/>
          <w:color w:val="000000"/>
          <w:sz w:val="19"/>
          <w:szCs w:val="19"/>
          <w:u w:color="000000"/>
          <w:lang w:val="hu-HU" w:eastAsia="hu-HU"/>
        </w:rPr>
        <w:t>legal</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concerns</w:t>
      </w:r>
      <w:proofErr w:type="spellEnd"/>
      <w:r w:rsidRPr="008824F2">
        <w:rPr>
          <w:rStyle w:val="None"/>
          <w:rFonts w:ascii="Century Gothic" w:hAnsi="Century Gothic"/>
          <w:color w:val="000000"/>
          <w:sz w:val="19"/>
          <w:szCs w:val="19"/>
          <w:u w:color="000000"/>
          <w:lang w:val="hu-HU" w:eastAsia="hu-HU"/>
        </w:rPr>
        <w:t xml:space="preserve">, </w:t>
      </w:r>
    </w:p>
    <w:p w14:paraId="30D3B8AE" w14:textId="6AA07662" w:rsidR="00D937B2" w:rsidRPr="008824F2" w:rsidRDefault="00D937B2" w:rsidP="00D937B2">
      <w:pPr>
        <w:pStyle w:val="Nincstrkz"/>
        <w:ind w:firstLine="720"/>
        <w:rPr>
          <w:rStyle w:val="None"/>
          <w:rFonts w:ascii="Century Gothic" w:hAnsi="Century Gothic"/>
          <w:color w:val="000000"/>
          <w:sz w:val="19"/>
          <w:szCs w:val="19"/>
          <w:u w:color="000000"/>
          <w:lang w:val="hu-HU" w:eastAsia="hu-HU"/>
        </w:rPr>
      </w:pPr>
      <w:proofErr w:type="spellStart"/>
      <w:r w:rsidRPr="008824F2">
        <w:rPr>
          <w:rStyle w:val="None"/>
          <w:rFonts w:ascii="Century Gothic" w:hAnsi="Century Gothic"/>
          <w:color w:val="000000"/>
          <w:sz w:val="19"/>
          <w:szCs w:val="19"/>
          <w:u w:color="000000"/>
          <w:lang w:val="hu-HU" w:eastAsia="hu-HU"/>
        </w:rPr>
        <w:t>all</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in</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direct</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relation</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to</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the</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specifics</w:t>
      </w:r>
      <w:proofErr w:type="spellEnd"/>
      <w:r w:rsidRPr="008824F2">
        <w:rPr>
          <w:rStyle w:val="None"/>
          <w:rFonts w:ascii="Century Gothic" w:hAnsi="Century Gothic"/>
          <w:color w:val="000000"/>
          <w:sz w:val="19"/>
          <w:szCs w:val="19"/>
          <w:u w:color="000000"/>
          <w:lang w:val="hu-HU" w:eastAsia="hu-HU"/>
        </w:rPr>
        <w:t xml:space="preserve"> of design.</w:t>
      </w:r>
    </w:p>
    <w:p w14:paraId="4560ACD0" w14:textId="77777777" w:rsidR="00D937B2" w:rsidRPr="008824F2" w:rsidRDefault="00D937B2" w:rsidP="00D937B2">
      <w:pPr>
        <w:pStyle w:val="Nincstrkz"/>
        <w:rPr>
          <w:rStyle w:val="None"/>
          <w:rFonts w:ascii="Century Gothic" w:hAnsi="Century Gothic"/>
          <w:color w:val="000000"/>
          <w:sz w:val="19"/>
          <w:szCs w:val="19"/>
          <w:u w:color="000000"/>
          <w:lang w:val="hu-HU" w:eastAsia="hu-HU"/>
        </w:rPr>
      </w:pPr>
      <w:r w:rsidRPr="008824F2">
        <w:rPr>
          <w:rStyle w:val="None"/>
          <w:rFonts w:ascii="Century Gothic" w:hAnsi="Century Gothic"/>
          <w:color w:val="000000"/>
          <w:sz w:val="19"/>
          <w:szCs w:val="19"/>
          <w:u w:color="000000"/>
          <w:lang w:val="hu-HU" w:eastAsia="hu-HU"/>
        </w:rPr>
        <w:t>-</w:t>
      </w:r>
      <w:r w:rsidRPr="008824F2">
        <w:rPr>
          <w:rStyle w:val="None"/>
          <w:rFonts w:ascii="Century Gothic" w:hAnsi="Century Gothic"/>
          <w:color w:val="000000"/>
          <w:sz w:val="19"/>
          <w:szCs w:val="19"/>
          <w:u w:color="000000"/>
          <w:lang w:val="hu-HU" w:eastAsia="hu-HU"/>
        </w:rPr>
        <w:tab/>
      </w:r>
      <w:proofErr w:type="spellStart"/>
      <w:r w:rsidRPr="008824F2">
        <w:rPr>
          <w:rStyle w:val="None"/>
          <w:rFonts w:ascii="Century Gothic" w:hAnsi="Century Gothic"/>
          <w:color w:val="000000"/>
          <w:sz w:val="19"/>
          <w:szCs w:val="19"/>
          <w:u w:color="000000"/>
          <w:lang w:val="hu-HU" w:eastAsia="hu-HU"/>
        </w:rPr>
        <w:t>Clear</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architectural</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communication</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at</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the</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presence</w:t>
      </w:r>
      <w:proofErr w:type="spellEnd"/>
      <w:r w:rsidRPr="008824F2">
        <w:rPr>
          <w:rStyle w:val="None"/>
          <w:rFonts w:ascii="Century Gothic" w:hAnsi="Century Gothic"/>
          <w:color w:val="000000"/>
          <w:sz w:val="19"/>
          <w:szCs w:val="19"/>
          <w:u w:color="000000"/>
          <w:lang w:val="hu-HU" w:eastAsia="hu-HU"/>
        </w:rPr>
        <w:t xml:space="preserve"> of </w:t>
      </w:r>
      <w:proofErr w:type="spellStart"/>
      <w:r w:rsidRPr="008824F2">
        <w:rPr>
          <w:rStyle w:val="None"/>
          <w:rFonts w:ascii="Century Gothic" w:hAnsi="Century Gothic"/>
          <w:color w:val="000000"/>
          <w:sz w:val="19"/>
          <w:szCs w:val="19"/>
          <w:u w:color="000000"/>
          <w:lang w:val="hu-HU" w:eastAsia="hu-HU"/>
        </w:rPr>
        <w:t>Professor’s</w:t>
      </w:r>
      <w:proofErr w:type="spellEnd"/>
      <w:r w:rsidRPr="008824F2">
        <w:rPr>
          <w:rStyle w:val="None"/>
          <w:rFonts w:ascii="Century Gothic" w:hAnsi="Century Gothic"/>
          <w:color w:val="000000"/>
          <w:sz w:val="19"/>
          <w:szCs w:val="19"/>
          <w:u w:color="000000"/>
          <w:lang w:val="hu-HU" w:eastAsia="hu-HU"/>
        </w:rPr>
        <w:t xml:space="preserve"> Group</w:t>
      </w:r>
    </w:p>
    <w:p w14:paraId="51A389DC" w14:textId="28D26F3C" w:rsidR="00CB2DEC" w:rsidRPr="008824F2" w:rsidRDefault="00D937B2" w:rsidP="00D937B2">
      <w:pPr>
        <w:pStyle w:val="Nincstrkz"/>
        <w:rPr>
          <w:rStyle w:val="None"/>
          <w:rFonts w:ascii="Century Gothic" w:hAnsi="Century Gothic"/>
          <w:b/>
          <w:color w:val="2F759E" w:themeColor="accent1" w:themeShade="BF"/>
          <w:sz w:val="19"/>
          <w:szCs w:val="19"/>
          <w:lang w:val="hu-HU"/>
        </w:rPr>
      </w:pPr>
      <w:r w:rsidRPr="008824F2">
        <w:rPr>
          <w:rStyle w:val="None"/>
          <w:rFonts w:ascii="Century Gothic" w:hAnsi="Century Gothic"/>
          <w:color w:val="000000"/>
          <w:sz w:val="19"/>
          <w:szCs w:val="19"/>
          <w:u w:color="000000"/>
          <w:lang w:val="hu-HU" w:eastAsia="hu-HU"/>
        </w:rPr>
        <w:t>-</w:t>
      </w:r>
      <w:r w:rsidRPr="008824F2">
        <w:rPr>
          <w:rStyle w:val="None"/>
          <w:rFonts w:ascii="Century Gothic" w:hAnsi="Century Gothic"/>
          <w:color w:val="000000"/>
          <w:sz w:val="19"/>
          <w:szCs w:val="19"/>
          <w:u w:color="000000"/>
          <w:lang w:val="hu-HU" w:eastAsia="hu-HU"/>
        </w:rPr>
        <w:tab/>
      </w:r>
      <w:proofErr w:type="spellStart"/>
      <w:r w:rsidRPr="008824F2">
        <w:rPr>
          <w:rStyle w:val="None"/>
          <w:rFonts w:ascii="Century Gothic" w:hAnsi="Century Gothic"/>
          <w:color w:val="000000"/>
          <w:sz w:val="19"/>
          <w:szCs w:val="19"/>
          <w:u w:color="000000"/>
          <w:lang w:val="hu-HU" w:eastAsia="hu-HU"/>
        </w:rPr>
        <w:t>Carrying</w:t>
      </w:r>
      <w:proofErr w:type="spellEnd"/>
      <w:r w:rsidRPr="008824F2">
        <w:rPr>
          <w:rStyle w:val="None"/>
          <w:rFonts w:ascii="Century Gothic" w:hAnsi="Century Gothic"/>
          <w:color w:val="000000"/>
          <w:sz w:val="19"/>
          <w:szCs w:val="19"/>
          <w:u w:color="000000"/>
          <w:lang w:val="hu-HU" w:eastAsia="hu-HU"/>
        </w:rPr>
        <w:t xml:space="preserve"> out </w:t>
      </w:r>
      <w:proofErr w:type="spellStart"/>
      <w:r w:rsidRPr="008824F2">
        <w:rPr>
          <w:rStyle w:val="None"/>
          <w:rFonts w:ascii="Century Gothic" w:hAnsi="Century Gothic"/>
          <w:color w:val="000000"/>
          <w:sz w:val="19"/>
          <w:szCs w:val="19"/>
          <w:u w:color="000000"/>
          <w:lang w:val="hu-HU" w:eastAsia="hu-HU"/>
        </w:rPr>
        <w:t>within</w:t>
      </w:r>
      <w:proofErr w:type="spellEnd"/>
      <w:r w:rsidRPr="008824F2">
        <w:rPr>
          <w:rStyle w:val="None"/>
          <w:rFonts w:ascii="Century Gothic" w:hAnsi="Century Gothic"/>
          <w:color w:val="000000"/>
          <w:sz w:val="19"/>
          <w:szCs w:val="19"/>
          <w:u w:color="000000"/>
          <w:lang w:val="hu-HU" w:eastAsia="hu-HU"/>
        </w:rPr>
        <w:t xml:space="preserve"> a </w:t>
      </w:r>
      <w:proofErr w:type="spellStart"/>
      <w:r w:rsidRPr="008824F2">
        <w:rPr>
          <w:rStyle w:val="None"/>
          <w:rFonts w:ascii="Century Gothic" w:hAnsi="Century Gothic"/>
          <w:color w:val="000000"/>
          <w:sz w:val="19"/>
          <w:szCs w:val="19"/>
          <w:u w:color="000000"/>
          <w:lang w:val="hu-HU" w:eastAsia="hu-HU"/>
        </w:rPr>
        <w:t>specified</w:t>
      </w:r>
      <w:proofErr w:type="spellEnd"/>
      <w:r w:rsidRPr="008824F2">
        <w:rPr>
          <w:rStyle w:val="None"/>
          <w:rFonts w:ascii="Century Gothic" w:hAnsi="Century Gothic"/>
          <w:color w:val="000000"/>
          <w:sz w:val="19"/>
          <w:szCs w:val="19"/>
          <w:u w:color="000000"/>
          <w:lang w:val="hu-HU" w:eastAsia="hu-HU"/>
        </w:rPr>
        <w:t xml:space="preserve"> </w:t>
      </w:r>
      <w:proofErr w:type="spellStart"/>
      <w:r w:rsidRPr="008824F2">
        <w:rPr>
          <w:rStyle w:val="None"/>
          <w:rFonts w:ascii="Century Gothic" w:hAnsi="Century Gothic"/>
          <w:color w:val="000000"/>
          <w:sz w:val="19"/>
          <w:szCs w:val="19"/>
          <w:u w:color="000000"/>
          <w:lang w:val="hu-HU" w:eastAsia="hu-HU"/>
        </w:rPr>
        <w:t>time</w:t>
      </w:r>
      <w:proofErr w:type="spellEnd"/>
      <w:r w:rsidR="00705DF3" w:rsidRPr="008824F2">
        <w:rPr>
          <w:rStyle w:val="None"/>
          <w:rFonts w:ascii="Century Gothic" w:hAnsi="Century Gothic"/>
          <w:color w:val="000000"/>
          <w:sz w:val="19"/>
          <w:szCs w:val="19"/>
          <w:u w:color="000000"/>
          <w:lang w:val="hu-HU" w:eastAsia="hu-HU"/>
        </w:rPr>
        <w:t>.</w:t>
      </w:r>
      <w:r w:rsidR="00CB2DEC" w:rsidRPr="008824F2">
        <w:rPr>
          <w:rStyle w:val="None"/>
          <w:rFonts w:ascii="Century Gothic" w:hAnsi="Century Gothic"/>
          <w:color w:val="000000"/>
          <w:sz w:val="19"/>
          <w:szCs w:val="19"/>
          <w:u w:color="000000"/>
          <w:lang w:val="hu-HU" w:eastAsia="hu-HU"/>
        </w:rPr>
        <w:t xml:space="preserve"> </w:t>
      </w:r>
    </w:p>
    <w:p w14:paraId="14A27A28" w14:textId="1F72654C" w:rsidR="00553654" w:rsidRPr="008824F2" w:rsidRDefault="00553654" w:rsidP="00553654">
      <w:pPr>
        <w:pStyle w:val="Cmsor2"/>
        <w:jc w:val="both"/>
        <w:rPr>
          <w:rStyle w:val="None"/>
          <w:rFonts w:ascii="Century Gothic" w:hAnsi="Century Gothic"/>
          <w:sz w:val="19"/>
          <w:szCs w:val="19"/>
          <w:lang w:val="hu-HU"/>
        </w:rPr>
      </w:pPr>
      <w:proofErr w:type="spellStart"/>
      <w:r w:rsidRPr="008824F2">
        <w:rPr>
          <w:rStyle w:val="None"/>
          <w:rFonts w:ascii="Century Gothic" w:hAnsi="Century Gothic"/>
          <w:sz w:val="19"/>
          <w:szCs w:val="19"/>
          <w:lang w:val="hu-HU"/>
        </w:rPr>
        <w:t>Subject</w:t>
      </w:r>
      <w:proofErr w:type="spellEnd"/>
      <w:r w:rsidRPr="008824F2">
        <w:rPr>
          <w:rStyle w:val="None"/>
          <w:rFonts w:ascii="Century Gothic" w:hAnsi="Century Gothic"/>
          <w:sz w:val="19"/>
          <w:szCs w:val="19"/>
          <w:lang w:val="hu-HU"/>
        </w:rPr>
        <w:t xml:space="preserve"> </w:t>
      </w:r>
      <w:proofErr w:type="spellStart"/>
      <w:r w:rsidRPr="008824F2">
        <w:rPr>
          <w:rStyle w:val="None"/>
          <w:rFonts w:ascii="Century Gothic" w:hAnsi="Century Gothic"/>
          <w:sz w:val="19"/>
          <w:szCs w:val="19"/>
          <w:lang w:val="hu-HU"/>
        </w:rPr>
        <w:t>content</w:t>
      </w:r>
      <w:proofErr w:type="spellEnd"/>
    </w:p>
    <w:p w14:paraId="2D708A3C" w14:textId="77777777" w:rsidR="00E05EAD" w:rsidRDefault="00E05EAD" w:rsidP="00E05EAD">
      <w:pPr>
        <w:jc w:val="both"/>
        <w:rPr>
          <w:color w:val="000000"/>
          <w:sz w:val="20"/>
          <w:szCs w:val="20"/>
        </w:rPr>
      </w:pPr>
    </w:p>
    <w:p w14:paraId="51CFCB5D" w14:textId="77777777" w:rsidR="008824F2" w:rsidRDefault="008824F2" w:rsidP="008824F2">
      <w:pPr>
        <w:pStyle w:val="Cmsor11"/>
        <w:ind w:left="111"/>
        <w:jc w:val="both"/>
        <w:rPr>
          <w:b w:val="0"/>
          <w:bCs w:val="0"/>
        </w:rPr>
      </w:pPr>
      <w:r>
        <w:t>Methods:</w:t>
      </w:r>
    </w:p>
    <w:p w14:paraId="2BB9A147" w14:textId="77777777" w:rsidR="008824F2" w:rsidRDefault="008824F2" w:rsidP="008824F2">
      <w:pPr>
        <w:pStyle w:val="Szvegtrzs"/>
        <w:numPr>
          <w:ilvl w:val="2"/>
          <w:numId w:val="24"/>
        </w:numPr>
        <w:tabs>
          <w:tab w:val="left" w:pos="799"/>
          <w:tab w:val="left" w:pos="800"/>
        </w:tabs>
        <w:spacing w:before="7"/>
      </w:pPr>
      <w:r>
        <w:rPr>
          <w:spacing w:val="-1"/>
        </w:rPr>
        <w:t>discussion</w:t>
      </w:r>
      <w:r>
        <w:rPr>
          <w:spacing w:val="12"/>
        </w:rPr>
        <w:t xml:space="preserve"> </w:t>
      </w:r>
      <w:r>
        <w:rPr>
          <w:spacing w:val="-1"/>
        </w:rPr>
        <w:t>and</w:t>
      </w:r>
      <w:r>
        <w:rPr>
          <w:spacing w:val="11"/>
        </w:rPr>
        <w:t xml:space="preserve"> </w:t>
      </w:r>
      <w:r>
        <w:t>lectures</w:t>
      </w:r>
      <w:r>
        <w:rPr>
          <w:spacing w:val="12"/>
        </w:rPr>
        <w:t xml:space="preserve"> </w:t>
      </w:r>
      <w:r>
        <w:t>about</w:t>
      </w:r>
      <w:r>
        <w:rPr>
          <w:spacing w:val="17"/>
        </w:rPr>
        <w:t xml:space="preserve"> </w:t>
      </w:r>
      <w:r>
        <w:rPr>
          <w:spacing w:val="-1"/>
        </w:rPr>
        <w:t>architecture</w:t>
      </w:r>
      <w:r>
        <w:rPr>
          <w:spacing w:val="11"/>
        </w:rPr>
        <w:t xml:space="preserve"> </w:t>
      </w:r>
      <w:r>
        <w:t>theory</w:t>
      </w:r>
    </w:p>
    <w:p w14:paraId="0B6CE941" w14:textId="77777777" w:rsidR="008824F2" w:rsidRDefault="008824F2" w:rsidP="008824F2">
      <w:pPr>
        <w:pStyle w:val="Szvegtrzs"/>
        <w:numPr>
          <w:ilvl w:val="2"/>
          <w:numId w:val="24"/>
        </w:numPr>
        <w:tabs>
          <w:tab w:val="left" w:pos="799"/>
          <w:tab w:val="left" w:pos="800"/>
        </w:tabs>
      </w:pPr>
      <w:r>
        <w:t>esthetic,</w:t>
      </w:r>
      <w:r>
        <w:rPr>
          <w:spacing w:val="9"/>
        </w:rPr>
        <w:t xml:space="preserve"> </w:t>
      </w:r>
      <w:r>
        <w:t>visual</w:t>
      </w:r>
      <w:r>
        <w:rPr>
          <w:spacing w:val="17"/>
        </w:rPr>
        <w:t xml:space="preserve"> </w:t>
      </w:r>
      <w:r>
        <w:rPr>
          <w:spacing w:val="-1"/>
        </w:rPr>
        <w:t>presentation</w:t>
      </w:r>
      <w:r>
        <w:rPr>
          <w:spacing w:val="16"/>
        </w:rPr>
        <w:t xml:space="preserve"> </w:t>
      </w:r>
      <w:r>
        <w:rPr>
          <w:spacing w:val="-1"/>
        </w:rPr>
        <w:t>methods</w:t>
      </w:r>
    </w:p>
    <w:p w14:paraId="6C3D0886" w14:textId="77777777" w:rsidR="008824F2" w:rsidRDefault="008824F2" w:rsidP="008824F2">
      <w:pPr>
        <w:pStyle w:val="Szvegtrzs"/>
        <w:numPr>
          <w:ilvl w:val="2"/>
          <w:numId w:val="24"/>
        </w:numPr>
        <w:tabs>
          <w:tab w:val="left" w:pos="799"/>
          <w:tab w:val="left" w:pos="800"/>
        </w:tabs>
      </w:pPr>
      <w:r>
        <w:rPr>
          <w:spacing w:val="-1"/>
        </w:rPr>
        <w:t>architecture</w:t>
      </w:r>
      <w:r>
        <w:rPr>
          <w:spacing w:val="11"/>
        </w:rPr>
        <w:t xml:space="preserve"> </w:t>
      </w:r>
      <w:r>
        <w:rPr>
          <w:spacing w:val="-1"/>
        </w:rPr>
        <w:t>history,</w:t>
      </w:r>
      <w:r>
        <w:rPr>
          <w:spacing w:val="8"/>
        </w:rPr>
        <w:t xml:space="preserve"> </w:t>
      </w:r>
      <w:r>
        <w:t>contemporary</w:t>
      </w:r>
      <w:r>
        <w:rPr>
          <w:spacing w:val="9"/>
        </w:rPr>
        <w:t xml:space="preserve"> </w:t>
      </w:r>
      <w:r>
        <w:t>architecture</w:t>
      </w:r>
      <w:r>
        <w:rPr>
          <w:spacing w:val="11"/>
        </w:rPr>
        <w:t xml:space="preserve"> </w:t>
      </w:r>
      <w:r>
        <w:t>of</w:t>
      </w:r>
      <w:r>
        <w:rPr>
          <w:spacing w:val="8"/>
        </w:rPr>
        <w:t xml:space="preserve"> </w:t>
      </w:r>
      <w:r>
        <w:t>design</w:t>
      </w:r>
      <w:r>
        <w:rPr>
          <w:spacing w:val="9"/>
        </w:rPr>
        <w:t xml:space="preserve"> in nature and </w:t>
      </w:r>
      <w:r>
        <w:rPr>
          <w:spacing w:val="-1"/>
        </w:rPr>
        <w:t>in</w:t>
      </w:r>
      <w:r>
        <w:rPr>
          <w:spacing w:val="12"/>
        </w:rPr>
        <w:t xml:space="preserve"> </w:t>
      </w:r>
      <w:r>
        <w:rPr>
          <w:spacing w:val="-1"/>
        </w:rPr>
        <w:t>urban</w:t>
      </w:r>
      <w:r>
        <w:rPr>
          <w:spacing w:val="12"/>
        </w:rPr>
        <w:t xml:space="preserve"> </w:t>
      </w:r>
      <w:r>
        <w:t>situation</w:t>
      </w:r>
    </w:p>
    <w:p w14:paraId="7C7CF96F" w14:textId="77777777" w:rsidR="008824F2" w:rsidRDefault="008824F2" w:rsidP="008824F2">
      <w:pPr>
        <w:pStyle w:val="Szvegtrzs"/>
        <w:numPr>
          <w:ilvl w:val="2"/>
          <w:numId w:val="24"/>
        </w:numPr>
        <w:tabs>
          <w:tab w:val="left" w:pos="799"/>
          <w:tab w:val="left" w:pos="800"/>
        </w:tabs>
      </w:pPr>
      <w:r>
        <w:t>sustainability</w:t>
      </w:r>
      <w:r>
        <w:rPr>
          <w:spacing w:val="11"/>
        </w:rPr>
        <w:t xml:space="preserve"> </w:t>
      </w:r>
      <w:r>
        <w:t>design</w:t>
      </w:r>
    </w:p>
    <w:p w14:paraId="617A01CC" w14:textId="77777777" w:rsidR="008824F2" w:rsidRDefault="008824F2" w:rsidP="008824F2">
      <w:pPr>
        <w:pStyle w:val="Szvegtrzs"/>
        <w:numPr>
          <w:ilvl w:val="2"/>
          <w:numId w:val="24"/>
        </w:numPr>
        <w:tabs>
          <w:tab w:val="left" w:pos="799"/>
          <w:tab w:val="left" w:pos="800"/>
        </w:tabs>
        <w:spacing w:before="9"/>
      </w:pPr>
      <w:r>
        <w:rPr>
          <w:spacing w:val="-1"/>
        </w:rPr>
        <w:t>communication-developing</w:t>
      </w:r>
      <w:r>
        <w:rPr>
          <w:spacing w:val="15"/>
        </w:rPr>
        <w:t xml:space="preserve"> </w:t>
      </w:r>
      <w:r>
        <w:t>in</w:t>
      </w:r>
      <w:r>
        <w:rPr>
          <w:spacing w:val="10"/>
        </w:rPr>
        <w:t xml:space="preserve"> </w:t>
      </w:r>
      <w:r>
        <w:rPr>
          <w:spacing w:val="-1"/>
        </w:rPr>
        <w:t>oral</w:t>
      </w:r>
      <w:r>
        <w:rPr>
          <w:spacing w:val="13"/>
        </w:rPr>
        <w:t xml:space="preserve"> </w:t>
      </w:r>
      <w:r>
        <w:t>way</w:t>
      </w:r>
    </w:p>
    <w:p w14:paraId="20A3CD4C" w14:textId="77777777" w:rsidR="008824F2" w:rsidRDefault="008824F2" w:rsidP="008824F2">
      <w:pPr>
        <w:spacing w:before="9"/>
        <w:rPr>
          <w:rFonts w:ascii="Century Gothic" w:eastAsia="Century Gothic" w:hAnsi="Century Gothic" w:cs="Century Gothic"/>
          <w:sz w:val="19"/>
          <w:szCs w:val="19"/>
        </w:rPr>
      </w:pPr>
    </w:p>
    <w:p w14:paraId="3C57ADB3" w14:textId="77777777" w:rsidR="008824F2" w:rsidRDefault="008824F2" w:rsidP="008824F2">
      <w:pPr>
        <w:pStyle w:val="Cmsor11"/>
        <w:ind w:left="111"/>
        <w:jc w:val="both"/>
      </w:pPr>
    </w:p>
    <w:p w14:paraId="76855786" w14:textId="77777777" w:rsidR="00D96200" w:rsidRDefault="00D96200" w:rsidP="008824F2">
      <w:pPr>
        <w:pStyle w:val="Cmsor11"/>
        <w:ind w:left="111"/>
        <w:jc w:val="both"/>
      </w:pPr>
    </w:p>
    <w:p w14:paraId="0AAF875E" w14:textId="77777777" w:rsidR="008824F2" w:rsidRDefault="008824F2" w:rsidP="008824F2">
      <w:pPr>
        <w:pStyle w:val="Cmsor11"/>
        <w:ind w:left="111"/>
        <w:jc w:val="both"/>
      </w:pPr>
    </w:p>
    <w:p w14:paraId="747B961B" w14:textId="77777777" w:rsidR="00D96200" w:rsidRDefault="00D96200" w:rsidP="008824F2">
      <w:pPr>
        <w:pStyle w:val="Cmsor11"/>
        <w:ind w:left="111"/>
        <w:jc w:val="both"/>
      </w:pPr>
    </w:p>
    <w:p w14:paraId="443A6F56" w14:textId="77777777" w:rsidR="00D96200" w:rsidRDefault="00D96200" w:rsidP="008824F2">
      <w:pPr>
        <w:pStyle w:val="Cmsor11"/>
        <w:ind w:left="111"/>
        <w:jc w:val="both"/>
      </w:pPr>
    </w:p>
    <w:p w14:paraId="47079C73" w14:textId="77777777" w:rsidR="008824F2" w:rsidRDefault="008824F2" w:rsidP="008824F2">
      <w:pPr>
        <w:pStyle w:val="Cmsor11"/>
        <w:ind w:left="111"/>
        <w:jc w:val="both"/>
        <w:rPr>
          <w:b w:val="0"/>
          <w:bCs w:val="0"/>
        </w:rPr>
      </w:pPr>
      <w:r>
        <w:t>Learning</w:t>
      </w:r>
      <w:r>
        <w:rPr>
          <w:spacing w:val="30"/>
        </w:rPr>
        <w:t xml:space="preserve"> </w:t>
      </w:r>
      <w:r>
        <w:rPr>
          <w:spacing w:val="-1"/>
        </w:rPr>
        <w:t>Objectives:</w:t>
      </w:r>
    </w:p>
    <w:p w14:paraId="0A09B854" w14:textId="77777777" w:rsidR="008824F2" w:rsidRDefault="008824F2" w:rsidP="008824F2">
      <w:pPr>
        <w:pStyle w:val="Szvegtrzs"/>
        <w:spacing w:before="7"/>
        <w:ind w:firstLine="0"/>
        <w:jc w:val="both"/>
      </w:pPr>
      <w:r>
        <w:t>Upon</w:t>
      </w:r>
      <w:r>
        <w:rPr>
          <w:spacing w:val="8"/>
        </w:rPr>
        <w:t xml:space="preserve"> </w:t>
      </w:r>
      <w:r>
        <w:rPr>
          <w:spacing w:val="-1"/>
        </w:rPr>
        <w:t>completion</w:t>
      </w:r>
      <w:r>
        <w:rPr>
          <w:spacing w:val="5"/>
        </w:rPr>
        <w:t xml:space="preserve"> </w:t>
      </w:r>
      <w:r>
        <w:rPr>
          <w:spacing w:val="-2"/>
        </w:rPr>
        <w:t>of</w:t>
      </w:r>
      <w:r>
        <w:rPr>
          <w:spacing w:val="7"/>
        </w:rPr>
        <w:t xml:space="preserve"> </w:t>
      </w:r>
      <w:r>
        <w:t>this</w:t>
      </w:r>
      <w:r>
        <w:rPr>
          <w:spacing w:val="10"/>
        </w:rPr>
        <w:t xml:space="preserve"> </w:t>
      </w:r>
      <w:r>
        <w:rPr>
          <w:spacing w:val="-1"/>
        </w:rPr>
        <w:t>course</w:t>
      </w:r>
      <w:r>
        <w:rPr>
          <w:spacing w:val="7"/>
        </w:rPr>
        <w:t xml:space="preserve"> </w:t>
      </w:r>
      <w:r>
        <w:t>the</w:t>
      </w:r>
      <w:r>
        <w:rPr>
          <w:spacing w:val="7"/>
        </w:rPr>
        <w:t xml:space="preserve"> </w:t>
      </w:r>
      <w:r>
        <w:t>student</w:t>
      </w:r>
      <w:r>
        <w:rPr>
          <w:spacing w:val="11"/>
        </w:rPr>
        <w:t xml:space="preserve"> </w:t>
      </w:r>
      <w:r>
        <w:rPr>
          <w:spacing w:val="-1"/>
        </w:rPr>
        <w:t>should</w:t>
      </w:r>
      <w:r>
        <w:rPr>
          <w:spacing w:val="7"/>
        </w:rPr>
        <w:t xml:space="preserve"> </w:t>
      </w:r>
      <w:r>
        <w:rPr>
          <w:spacing w:val="-1"/>
        </w:rPr>
        <w:t>be</w:t>
      </w:r>
      <w:r>
        <w:rPr>
          <w:spacing w:val="7"/>
        </w:rPr>
        <w:t xml:space="preserve"> </w:t>
      </w:r>
      <w:r>
        <w:t>able</w:t>
      </w:r>
      <w:r>
        <w:rPr>
          <w:spacing w:val="5"/>
        </w:rPr>
        <w:t xml:space="preserve"> </w:t>
      </w:r>
      <w:r>
        <w:rPr>
          <w:spacing w:val="1"/>
        </w:rPr>
        <w:t>to:</w:t>
      </w:r>
    </w:p>
    <w:p w14:paraId="31F12C1C" w14:textId="77777777" w:rsidR="008824F2" w:rsidRDefault="008824F2" w:rsidP="008824F2">
      <w:pPr>
        <w:pStyle w:val="Cmsor11"/>
        <w:numPr>
          <w:ilvl w:val="0"/>
          <w:numId w:val="23"/>
        </w:numPr>
        <w:tabs>
          <w:tab w:val="left" w:pos="800"/>
        </w:tabs>
        <w:spacing w:before="4"/>
        <w:rPr>
          <w:b w:val="0"/>
          <w:bCs w:val="0"/>
        </w:rPr>
      </w:pPr>
      <w:r>
        <w:rPr>
          <w:color w:val="323232"/>
          <w:spacing w:val="-1"/>
        </w:rPr>
        <w:t>interpret</w:t>
      </w:r>
    </w:p>
    <w:p w14:paraId="0C35ED7D" w14:textId="77777777" w:rsidR="008824F2" w:rsidRDefault="008824F2" w:rsidP="008824F2">
      <w:pPr>
        <w:pStyle w:val="Szvegtrzs"/>
        <w:numPr>
          <w:ilvl w:val="1"/>
          <w:numId w:val="23"/>
        </w:numPr>
        <w:tabs>
          <w:tab w:val="left" w:pos="1489"/>
        </w:tabs>
        <w:ind w:hanging="326"/>
      </w:pPr>
      <w:r>
        <w:rPr>
          <w:color w:val="323232"/>
        </w:rPr>
        <w:t>the</w:t>
      </w:r>
      <w:r>
        <w:rPr>
          <w:color w:val="323232"/>
          <w:spacing w:val="10"/>
        </w:rPr>
        <w:t xml:space="preserve"> </w:t>
      </w:r>
      <w:r>
        <w:rPr>
          <w:color w:val="323232"/>
          <w:spacing w:val="-1"/>
        </w:rPr>
        <w:t>differentiate</w:t>
      </w:r>
      <w:r>
        <w:rPr>
          <w:color w:val="323232"/>
          <w:spacing w:val="7"/>
        </w:rPr>
        <w:t xml:space="preserve"> </w:t>
      </w:r>
      <w:r>
        <w:rPr>
          <w:color w:val="323232"/>
        </w:rPr>
        <w:t>trends</w:t>
      </w:r>
      <w:r>
        <w:rPr>
          <w:color w:val="323232"/>
          <w:spacing w:val="8"/>
        </w:rPr>
        <w:t xml:space="preserve"> </w:t>
      </w:r>
      <w:r>
        <w:rPr>
          <w:color w:val="323232"/>
        </w:rPr>
        <w:t>in</w:t>
      </w:r>
      <w:r>
        <w:rPr>
          <w:color w:val="323232"/>
          <w:spacing w:val="11"/>
        </w:rPr>
        <w:t xml:space="preserve"> </w:t>
      </w:r>
      <w:r>
        <w:rPr>
          <w:color w:val="323232"/>
          <w:spacing w:val="-1"/>
        </w:rPr>
        <w:t>architecture</w:t>
      </w:r>
      <w:r>
        <w:rPr>
          <w:color w:val="323232"/>
          <w:spacing w:val="8"/>
        </w:rPr>
        <w:t xml:space="preserve"> </w:t>
      </w:r>
      <w:r>
        <w:rPr>
          <w:color w:val="323232"/>
        </w:rPr>
        <w:t>theory,</w:t>
      </w:r>
    </w:p>
    <w:p w14:paraId="0BE49A8C" w14:textId="77777777" w:rsidR="008824F2" w:rsidRDefault="008824F2" w:rsidP="008824F2">
      <w:pPr>
        <w:pStyle w:val="Szvegtrzs"/>
        <w:numPr>
          <w:ilvl w:val="1"/>
          <w:numId w:val="23"/>
        </w:numPr>
        <w:tabs>
          <w:tab w:val="left" w:pos="1489"/>
        </w:tabs>
        <w:spacing w:before="7"/>
        <w:ind w:hanging="326"/>
      </w:pPr>
      <w:r>
        <w:rPr>
          <w:color w:val="323232"/>
        </w:rPr>
        <w:t>design</w:t>
      </w:r>
      <w:r>
        <w:rPr>
          <w:color w:val="323232"/>
          <w:spacing w:val="22"/>
        </w:rPr>
        <w:t xml:space="preserve"> </w:t>
      </w:r>
      <w:r>
        <w:rPr>
          <w:color w:val="323232"/>
        </w:rPr>
        <w:t>techniques,</w:t>
      </w:r>
    </w:p>
    <w:p w14:paraId="5C09A0EF" w14:textId="77777777" w:rsidR="008824F2" w:rsidRDefault="008824F2" w:rsidP="008824F2">
      <w:pPr>
        <w:pStyle w:val="Szvegtrzs"/>
        <w:numPr>
          <w:ilvl w:val="1"/>
          <w:numId w:val="23"/>
        </w:numPr>
        <w:tabs>
          <w:tab w:val="left" w:pos="1489"/>
        </w:tabs>
        <w:spacing w:before="7"/>
        <w:ind w:hanging="326"/>
      </w:pPr>
      <w:r>
        <w:rPr>
          <w:color w:val="323232"/>
        </w:rPr>
        <w:t>communication</w:t>
      </w:r>
      <w:r>
        <w:rPr>
          <w:color w:val="323232"/>
          <w:spacing w:val="28"/>
        </w:rPr>
        <w:t xml:space="preserve"> </w:t>
      </w:r>
      <w:r>
        <w:rPr>
          <w:color w:val="323232"/>
        </w:rPr>
        <w:t>techniques,</w:t>
      </w:r>
    </w:p>
    <w:p w14:paraId="786FD3E0" w14:textId="77777777" w:rsidR="008824F2" w:rsidRDefault="008824F2" w:rsidP="008824F2">
      <w:pPr>
        <w:pStyle w:val="Szvegtrzs"/>
        <w:numPr>
          <w:ilvl w:val="1"/>
          <w:numId w:val="23"/>
        </w:numPr>
        <w:tabs>
          <w:tab w:val="left" w:pos="1489"/>
        </w:tabs>
        <w:ind w:hanging="326"/>
      </w:pPr>
      <w:r>
        <w:rPr>
          <w:color w:val="323232"/>
          <w:spacing w:val="-1"/>
        </w:rPr>
        <w:t>environment</w:t>
      </w:r>
      <w:r>
        <w:rPr>
          <w:color w:val="323232"/>
          <w:spacing w:val="16"/>
        </w:rPr>
        <w:t xml:space="preserve"> </w:t>
      </w:r>
      <w:r>
        <w:rPr>
          <w:color w:val="323232"/>
        </w:rPr>
        <w:t>design</w:t>
      </w:r>
      <w:r>
        <w:rPr>
          <w:color w:val="323232"/>
          <w:spacing w:val="8"/>
        </w:rPr>
        <w:t xml:space="preserve"> </w:t>
      </w:r>
      <w:r>
        <w:rPr>
          <w:color w:val="323232"/>
          <w:spacing w:val="-1"/>
        </w:rPr>
        <w:t>and</w:t>
      </w:r>
      <w:r>
        <w:rPr>
          <w:color w:val="323232"/>
          <w:spacing w:val="14"/>
        </w:rPr>
        <w:t xml:space="preserve"> </w:t>
      </w:r>
      <w:r>
        <w:rPr>
          <w:color w:val="323232"/>
          <w:spacing w:val="1"/>
        </w:rPr>
        <w:t>the</w:t>
      </w:r>
      <w:r>
        <w:rPr>
          <w:color w:val="323232"/>
          <w:spacing w:val="10"/>
        </w:rPr>
        <w:t xml:space="preserve"> </w:t>
      </w:r>
      <w:r>
        <w:rPr>
          <w:color w:val="323232"/>
        </w:rPr>
        <w:t>contemporary</w:t>
      </w:r>
      <w:r>
        <w:rPr>
          <w:color w:val="323232"/>
          <w:spacing w:val="8"/>
        </w:rPr>
        <w:t xml:space="preserve"> </w:t>
      </w:r>
      <w:r>
        <w:rPr>
          <w:color w:val="323232"/>
        </w:rPr>
        <w:t>state</w:t>
      </w:r>
      <w:r>
        <w:rPr>
          <w:color w:val="323232"/>
          <w:spacing w:val="8"/>
        </w:rPr>
        <w:t xml:space="preserve"> </w:t>
      </w:r>
      <w:r>
        <w:rPr>
          <w:color w:val="323232"/>
        </w:rPr>
        <w:t>of</w:t>
      </w:r>
      <w:r>
        <w:rPr>
          <w:color w:val="323232"/>
          <w:spacing w:val="8"/>
        </w:rPr>
        <w:t xml:space="preserve"> </w:t>
      </w:r>
      <w:r>
        <w:rPr>
          <w:color w:val="323232"/>
        </w:rPr>
        <w:t>architecture</w:t>
      </w:r>
    </w:p>
    <w:p w14:paraId="75203D85" w14:textId="77777777" w:rsidR="008824F2" w:rsidRDefault="008824F2" w:rsidP="008824F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00"/>
        </w:tabs>
        <w:spacing w:before="4"/>
        <w:rPr>
          <w:rFonts w:ascii="Century Gothic" w:eastAsia="Century Gothic" w:hAnsi="Century Gothic" w:cs="Century Gothic"/>
          <w:sz w:val="19"/>
          <w:szCs w:val="19"/>
        </w:rPr>
      </w:pPr>
      <w:r>
        <w:rPr>
          <w:rFonts w:ascii="Century Gothic"/>
          <w:b/>
          <w:color w:val="323232"/>
          <w:spacing w:val="-1"/>
          <w:sz w:val="19"/>
        </w:rPr>
        <w:t>apply</w:t>
      </w:r>
      <w:r>
        <w:rPr>
          <w:rFonts w:ascii="Century Gothic"/>
          <w:b/>
          <w:color w:val="323232"/>
          <w:spacing w:val="9"/>
          <w:sz w:val="19"/>
        </w:rPr>
        <w:t xml:space="preserve"> </w:t>
      </w:r>
      <w:r>
        <w:rPr>
          <w:rFonts w:ascii="Century Gothic"/>
          <w:color w:val="323232"/>
          <w:sz w:val="19"/>
        </w:rPr>
        <w:t>and</w:t>
      </w:r>
      <w:r>
        <w:rPr>
          <w:rFonts w:ascii="Century Gothic"/>
          <w:color w:val="323232"/>
          <w:spacing w:val="16"/>
          <w:sz w:val="19"/>
        </w:rPr>
        <w:t xml:space="preserve"> </w:t>
      </w:r>
      <w:r>
        <w:rPr>
          <w:rFonts w:ascii="Century Gothic"/>
          <w:b/>
          <w:color w:val="323232"/>
          <w:sz w:val="19"/>
        </w:rPr>
        <w:t>employ</w:t>
      </w:r>
      <w:r>
        <w:rPr>
          <w:rFonts w:ascii="Century Gothic"/>
          <w:b/>
          <w:color w:val="323232"/>
          <w:spacing w:val="10"/>
          <w:sz w:val="19"/>
        </w:rPr>
        <w:t xml:space="preserve"> </w:t>
      </w:r>
      <w:r>
        <w:rPr>
          <w:rFonts w:ascii="Century Gothic"/>
          <w:color w:val="323232"/>
          <w:sz w:val="19"/>
        </w:rPr>
        <w:t>their</w:t>
      </w:r>
      <w:r>
        <w:rPr>
          <w:rFonts w:ascii="Century Gothic"/>
          <w:color w:val="323232"/>
          <w:spacing w:val="12"/>
          <w:sz w:val="19"/>
        </w:rPr>
        <w:t xml:space="preserve"> </w:t>
      </w:r>
      <w:r>
        <w:rPr>
          <w:rFonts w:ascii="Century Gothic"/>
          <w:color w:val="323232"/>
          <w:spacing w:val="-1"/>
          <w:sz w:val="19"/>
        </w:rPr>
        <w:t>individual</w:t>
      </w:r>
      <w:r>
        <w:rPr>
          <w:rFonts w:ascii="Century Gothic"/>
          <w:color w:val="323232"/>
          <w:spacing w:val="13"/>
          <w:sz w:val="19"/>
        </w:rPr>
        <w:t xml:space="preserve"> </w:t>
      </w:r>
      <w:r>
        <w:rPr>
          <w:rFonts w:ascii="Century Gothic"/>
          <w:color w:val="323232"/>
          <w:sz w:val="19"/>
        </w:rPr>
        <w:t>creativity</w:t>
      </w:r>
    </w:p>
    <w:p w14:paraId="70E50EF9" w14:textId="77777777" w:rsidR="008824F2" w:rsidRDefault="008824F2" w:rsidP="008824F2">
      <w:pPr>
        <w:pStyle w:val="Szvegtrzs"/>
        <w:numPr>
          <w:ilvl w:val="0"/>
          <w:numId w:val="23"/>
        </w:numPr>
        <w:tabs>
          <w:tab w:val="left" w:pos="800"/>
        </w:tabs>
      </w:pPr>
      <w:r>
        <w:rPr>
          <w:b/>
          <w:color w:val="323232"/>
          <w:spacing w:val="-1"/>
        </w:rPr>
        <w:t>analyze</w:t>
      </w:r>
      <w:r>
        <w:rPr>
          <w:b/>
          <w:color w:val="323232"/>
          <w:spacing w:val="11"/>
        </w:rPr>
        <w:t xml:space="preserve"> </w:t>
      </w:r>
      <w:r>
        <w:rPr>
          <w:color w:val="323232"/>
        </w:rPr>
        <w:t>the</w:t>
      </w:r>
      <w:r>
        <w:rPr>
          <w:color w:val="323232"/>
          <w:spacing w:val="10"/>
        </w:rPr>
        <w:t xml:space="preserve"> </w:t>
      </w:r>
      <w:r>
        <w:rPr>
          <w:color w:val="323232"/>
        </w:rPr>
        <w:t>design</w:t>
      </w:r>
      <w:r>
        <w:rPr>
          <w:color w:val="323232"/>
          <w:spacing w:val="7"/>
        </w:rPr>
        <w:t xml:space="preserve"> </w:t>
      </w:r>
      <w:r>
        <w:rPr>
          <w:color w:val="323232"/>
          <w:spacing w:val="-1"/>
        </w:rPr>
        <w:t>problems</w:t>
      </w:r>
      <w:r>
        <w:rPr>
          <w:color w:val="323232"/>
          <w:spacing w:val="9"/>
        </w:rPr>
        <w:t xml:space="preserve"> </w:t>
      </w:r>
      <w:r>
        <w:rPr>
          <w:color w:val="323232"/>
        </w:rPr>
        <w:t>and</w:t>
      </w:r>
      <w:r>
        <w:rPr>
          <w:color w:val="323232"/>
          <w:spacing w:val="10"/>
        </w:rPr>
        <w:t xml:space="preserve"> </w:t>
      </w:r>
      <w:r>
        <w:rPr>
          <w:color w:val="323232"/>
        </w:rPr>
        <w:t>the</w:t>
      </w:r>
      <w:r>
        <w:rPr>
          <w:color w:val="323232"/>
          <w:spacing w:val="10"/>
        </w:rPr>
        <w:t xml:space="preserve"> </w:t>
      </w:r>
      <w:r>
        <w:rPr>
          <w:color w:val="323232"/>
          <w:spacing w:val="-1"/>
        </w:rPr>
        <w:t>built</w:t>
      </w:r>
      <w:r>
        <w:rPr>
          <w:color w:val="323232"/>
          <w:spacing w:val="13"/>
        </w:rPr>
        <w:t xml:space="preserve"> </w:t>
      </w:r>
      <w:r>
        <w:rPr>
          <w:color w:val="323232"/>
          <w:spacing w:val="-1"/>
        </w:rPr>
        <w:t>environment</w:t>
      </w:r>
    </w:p>
    <w:p w14:paraId="25F3EDB6" w14:textId="0ACCA628" w:rsidR="008824F2" w:rsidRPr="008824F2" w:rsidRDefault="008824F2" w:rsidP="008824F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800"/>
        </w:tabs>
        <w:spacing w:before="7"/>
        <w:rPr>
          <w:rFonts w:ascii="Century Gothic" w:eastAsia="Century Gothic" w:hAnsi="Century Gothic" w:cs="Century Gothic"/>
          <w:sz w:val="19"/>
          <w:szCs w:val="19"/>
        </w:rPr>
      </w:pPr>
      <w:r>
        <w:rPr>
          <w:rFonts w:ascii="Century Gothic"/>
          <w:b/>
          <w:color w:val="323232"/>
          <w:spacing w:val="-1"/>
          <w:sz w:val="19"/>
        </w:rPr>
        <w:t>design</w:t>
      </w:r>
      <w:r>
        <w:rPr>
          <w:rFonts w:ascii="Century Gothic"/>
          <w:b/>
          <w:color w:val="323232"/>
          <w:spacing w:val="13"/>
          <w:sz w:val="19"/>
        </w:rPr>
        <w:t xml:space="preserve"> </w:t>
      </w:r>
      <w:r>
        <w:rPr>
          <w:rFonts w:ascii="Century Gothic"/>
          <w:color w:val="323232"/>
          <w:spacing w:val="-1"/>
          <w:sz w:val="19"/>
        </w:rPr>
        <w:t>and</w:t>
      </w:r>
      <w:r>
        <w:rPr>
          <w:rFonts w:ascii="Century Gothic"/>
          <w:color w:val="323232"/>
          <w:spacing w:val="15"/>
          <w:sz w:val="19"/>
        </w:rPr>
        <w:t xml:space="preserve"> </w:t>
      </w:r>
      <w:r>
        <w:rPr>
          <w:rFonts w:ascii="Century Gothic"/>
          <w:b/>
          <w:color w:val="323232"/>
          <w:sz w:val="19"/>
        </w:rPr>
        <w:t>show</w:t>
      </w:r>
      <w:r>
        <w:rPr>
          <w:rFonts w:ascii="Century Gothic"/>
          <w:b/>
          <w:color w:val="323232"/>
          <w:spacing w:val="10"/>
          <w:sz w:val="19"/>
        </w:rPr>
        <w:t xml:space="preserve"> </w:t>
      </w:r>
      <w:r>
        <w:rPr>
          <w:rFonts w:ascii="Century Gothic"/>
          <w:color w:val="323232"/>
          <w:sz w:val="19"/>
        </w:rPr>
        <w:t xml:space="preserve"> a presentation</w:t>
      </w:r>
    </w:p>
    <w:p w14:paraId="515D652B" w14:textId="77777777" w:rsidR="008824F2" w:rsidRDefault="008824F2" w:rsidP="008824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00"/>
        </w:tabs>
        <w:spacing w:before="7"/>
        <w:rPr>
          <w:rFonts w:ascii="Century Gothic"/>
          <w:color w:val="323232"/>
          <w:sz w:val="19"/>
        </w:rPr>
      </w:pPr>
    </w:p>
    <w:p w14:paraId="06FEFB31" w14:textId="77777777" w:rsidR="008824F2" w:rsidRDefault="008824F2" w:rsidP="008824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00"/>
        </w:tabs>
        <w:spacing w:before="7"/>
        <w:rPr>
          <w:rFonts w:ascii="Century Gothic"/>
          <w:color w:val="323232"/>
          <w:sz w:val="19"/>
        </w:rPr>
      </w:pPr>
    </w:p>
    <w:p w14:paraId="6BC8DB61" w14:textId="77777777" w:rsidR="008824F2" w:rsidRDefault="008824F2" w:rsidP="008824F2">
      <w:pPr>
        <w:pStyle w:val="Cmsor11"/>
        <w:spacing w:before="68"/>
        <w:ind w:left="0"/>
        <w:jc w:val="both"/>
        <w:rPr>
          <w:spacing w:val="1"/>
        </w:rPr>
      </w:pPr>
      <w:r>
        <w:rPr>
          <w:spacing w:val="1"/>
        </w:rPr>
        <w:t>Process:</w:t>
      </w:r>
    </w:p>
    <w:p w14:paraId="13950676" w14:textId="77777777" w:rsidR="008824F2" w:rsidRPr="008824F2" w:rsidRDefault="008824F2" w:rsidP="008824F2">
      <w:pPr>
        <w:pStyle w:val="Cmsor11"/>
        <w:spacing w:before="68"/>
        <w:jc w:val="both"/>
        <w:rPr>
          <w:b w:val="0"/>
          <w:bCs w:val="0"/>
        </w:rPr>
      </w:pPr>
      <w:r w:rsidRPr="008824F2">
        <w:rPr>
          <w:b w:val="0"/>
          <w:spacing w:val="1"/>
        </w:rPr>
        <w:t>In</w:t>
      </w:r>
      <w:r w:rsidRPr="008824F2">
        <w:rPr>
          <w:b w:val="0"/>
          <w:spacing w:val="37"/>
        </w:rPr>
        <w:t xml:space="preserve"> </w:t>
      </w:r>
      <w:r w:rsidRPr="008824F2">
        <w:rPr>
          <w:b w:val="0"/>
        </w:rPr>
        <w:t>this</w:t>
      </w:r>
      <w:r w:rsidRPr="008824F2">
        <w:rPr>
          <w:b w:val="0"/>
          <w:spacing w:val="42"/>
        </w:rPr>
        <w:t xml:space="preserve"> </w:t>
      </w:r>
      <w:r w:rsidRPr="008824F2">
        <w:rPr>
          <w:b w:val="0"/>
          <w:spacing w:val="-1"/>
        </w:rPr>
        <w:t>course</w:t>
      </w:r>
      <w:r w:rsidRPr="008824F2">
        <w:rPr>
          <w:b w:val="0"/>
          <w:spacing w:val="45"/>
        </w:rPr>
        <w:t xml:space="preserve"> </w:t>
      </w:r>
      <w:r w:rsidRPr="008824F2">
        <w:rPr>
          <w:b w:val="0"/>
        </w:rPr>
        <w:t>students</w:t>
      </w:r>
      <w:r w:rsidRPr="008824F2">
        <w:rPr>
          <w:b w:val="0"/>
          <w:spacing w:val="41"/>
        </w:rPr>
        <w:t xml:space="preserve"> </w:t>
      </w:r>
      <w:r w:rsidRPr="008824F2">
        <w:rPr>
          <w:b w:val="0"/>
          <w:spacing w:val="-1"/>
        </w:rPr>
        <w:t>will</w:t>
      </w:r>
      <w:r w:rsidRPr="008824F2">
        <w:rPr>
          <w:b w:val="0"/>
          <w:spacing w:val="43"/>
        </w:rPr>
        <w:t xml:space="preserve"> </w:t>
      </w:r>
      <w:r w:rsidRPr="008824F2">
        <w:rPr>
          <w:b w:val="0"/>
          <w:spacing w:val="-1"/>
        </w:rPr>
        <w:t>focus</w:t>
      </w:r>
      <w:r w:rsidRPr="008824F2">
        <w:rPr>
          <w:b w:val="0"/>
          <w:spacing w:val="45"/>
        </w:rPr>
        <w:t xml:space="preserve"> </w:t>
      </w:r>
      <w:r w:rsidRPr="008824F2">
        <w:rPr>
          <w:b w:val="0"/>
        </w:rPr>
        <w:t>on</w:t>
      </w:r>
      <w:r w:rsidRPr="008824F2">
        <w:rPr>
          <w:b w:val="0"/>
          <w:spacing w:val="40"/>
        </w:rPr>
        <w:t xml:space="preserve"> </w:t>
      </w:r>
      <w:r w:rsidRPr="008824F2">
        <w:rPr>
          <w:b w:val="0"/>
        </w:rPr>
        <w:t>theoretical</w:t>
      </w:r>
      <w:r w:rsidRPr="008824F2">
        <w:rPr>
          <w:b w:val="0"/>
          <w:spacing w:val="43"/>
        </w:rPr>
        <w:t xml:space="preserve"> </w:t>
      </w:r>
      <w:r w:rsidRPr="008824F2">
        <w:rPr>
          <w:b w:val="0"/>
          <w:spacing w:val="-1"/>
        </w:rPr>
        <w:t>questions</w:t>
      </w:r>
      <w:r w:rsidRPr="008824F2">
        <w:rPr>
          <w:b w:val="0"/>
          <w:spacing w:val="41"/>
        </w:rPr>
        <w:t xml:space="preserve"> </w:t>
      </w:r>
      <w:r w:rsidRPr="008824F2">
        <w:rPr>
          <w:b w:val="0"/>
        </w:rPr>
        <w:t>of</w:t>
      </w:r>
      <w:r w:rsidRPr="008824F2">
        <w:rPr>
          <w:b w:val="0"/>
          <w:spacing w:val="45"/>
        </w:rPr>
        <w:t xml:space="preserve"> </w:t>
      </w:r>
      <w:r w:rsidRPr="008824F2">
        <w:rPr>
          <w:b w:val="0"/>
          <w:spacing w:val="-2"/>
        </w:rPr>
        <w:t>our</w:t>
      </w:r>
      <w:r w:rsidRPr="008824F2">
        <w:rPr>
          <w:b w:val="0"/>
          <w:spacing w:val="45"/>
        </w:rPr>
        <w:t xml:space="preserve"> </w:t>
      </w:r>
      <w:r w:rsidRPr="008824F2">
        <w:rPr>
          <w:b w:val="0"/>
        </w:rPr>
        <w:t>contemporary</w:t>
      </w:r>
      <w:r w:rsidRPr="008824F2">
        <w:rPr>
          <w:b w:val="0"/>
          <w:spacing w:val="40"/>
        </w:rPr>
        <w:t xml:space="preserve"> </w:t>
      </w:r>
      <w:r w:rsidRPr="008824F2">
        <w:rPr>
          <w:b w:val="0"/>
        </w:rPr>
        <w:t>architectural</w:t>
      </w:r>
      <w:r w:rsidRPr="008824F2">
        <w:rPr>
          <w:b w:val="0"/>
          <w:spacing w:val="45"/>
        </w:rPr>
        <w:t xml:space="preserve"> </w:t>
      </w:r>
      <w:r w:rsidRPr="008824F2">
        <w:rPr>
          <w:b w:val="0"/>
          <w:spacing w:val="-1"/>
        </w:rPr>
        <w:t>aspects.</w:t>
      </w:r>
      <w:r w:rsidRPr="008824F2">
        <w:rPr>
          <w:rFonts w:ascii="Times New Roman" w:eastAsia="Times New Roman" w:hAnsi="Times New Roman" w:cs="Times New Roman"/>
          <w:b w:val="0"/>
          <w:spacing w:val="61"/>
          <w:w w:val="101"/>
        </w:rPr>
        <w:t xml:space="preserve"> </w:t>
      </w:r>
      <w:r w:rsidRPr="008824F2">
        <w:rPr>
          <w:b w:val="0"/>
        </w:rPr>
        <w:t>Students</w:t>
      </w:r>
      <w:r w:rsidRPr="008824F2">
        <w:rPr>
          <w:b w:val="0"/>
          <w:spacing w:val="26"/>
        </w:rPr>
        <w:t xml:space="preserve"> </w:t>
      </w:r>
      <w:r w:rsidRPr="008824F2">
        <w:rPr>
          <w:b w:val="0"/>
        </w:rPr>
        <w:t>will</w:t>
      </w:r>
      <w:r w:rsidRPr="008824F2">
        <w:rPr>
          <w:b w:val="0"/>
          <w:spacing w:val="30"/>
        </w:rPr>
        <w:t xml:space="preserve"> </w:t>
      </w:r>
      <w:r w:rsidRPr="008824F2">
        <w:rPr>
          <w:b w:val="0"/>
          <w:spacing w:val="1"/>
        </w:rPr>
        <w:t>t</w:t>
      </w:r>
      <w:r w:rsidRPr="008824F2">
        <w:rPr>
          <w:b w:val="0"/>
        </w:rPr>
        <w:t>a</w:t>
      </w:r>
      <w:r w:rsidRPr="008824F2">
        <w:rPr>
          <w:b w:val="0"/>
          <w:spacing w:val="1"/>
        </w:rPr>
        <w:t>ke</w:t>
      </w:r>
      <w:r w:rsidRPr="008824F2">
        <w:rPr>
          <w:b w:val="0"/>
          <w:spacing w:val="28"/>
        </w:rPr>
        <w:t xml:space="preserve"> </w:t>
      </w:r>
      <w:r w:rsidRPr="008824F2">
        <w:rPr>
          <w:b w:val="0"/>
        </w:rPr>
        <w:t>part</w:t>
      </w:r>
      <w:r w:rsidRPr="008824F2">
        <w:rPr>
          <w:b w:val="0"/>
          <w:spacing w:val="32"/>
        </w:rPr>
        <w:t xml:space="preserve"> </w:t>
      </w:r>
      <w:r w:rsidRPr="008824F2">
        <w:rPr>
          <w:b w:val="0"/>
          <w:spacing w:val="-2"/>
        </w:rPr>
        <w:t>on</w:t>
      </w:r>
      <w:r w:rsidRPr="008824F2">
        <w:rPr>
          <w:b w:val="0"/>
          <w:spacing w:val="30"/>
        </w:rPr>
        <w:t xml:space="preserve"> </w:t>
      </w:r>
      <w:r w:rsidRPr="008824F2">
        <w:rPr>
          <w:b w:val="0"/>
        </w:rPr>
        <w:t>lectures,</w:t>
      </w:r>
      <w:r w:rsidRPr="008824F2">
        <w:rPr>
          <w:b w:val="0"/>
          <w:spacing w:val="26"/>
        </w:rPr>
        <w:t xml:space="preserve"> </w:t>
      </w:r>
      <w:r w:rsidRPr="008824F2">
        <w:rPr>
          <w:b w:val="0"/>
        </w:rPr>
        <w:t>and</w:t>
      </w:r>
      <w:r w:rsidRPr="008824F2">
        <w:rPr>
          <w:b w:val="0"/>
          <w:spacing w:val="32"/>
        </w:rPr>
        <w:t xml:space="preserve"> </w:t>
      </w:r>
      <w:r w:rsidRPr="008824F2">
        <w:rPr>
          <w:b w:val="0"/>
        </w:rPr>
        <w:t>some</w:t>
      </w:r>
      <w:r w:rsidRPr="008824F2">
        <w:rPr>
          <w:b w:val="0"/>
          <w:spacing w:val="29"/>
        </w:rPr>
        <w:t xml:space="preserve"> </w:t>
      </w:r>
      <w:r w:rsidRPr="008824F2">
        <w:rPr>
          <w:b w:val="0"/>
        </w:rPr>
        <w:t>practical</w:t>
      </w:r>
      <w:r w:rsidRPr="008824F2">
        <w:rPr>
          <w:b w:val="0"/>
          <w:spacing w:val="31"/>
        </w:rPr>
        <w:t xml:space="preserve"> </w:t>
      </w:r>
      <w:r w:rsidRPr="008824F2">
        <w:rPr>
          <w:b w:val="0"/>
          <w:spacing w:val="-1"/>
        </w:rPr>
        <w:t>lessons,</w:t>
      </w:r>
      <w:r w:rsidRPr="008824F2">
        <w:rPr>
          <w:b w:val="0"/>
          <w:spacing w:val="30"/>
        </w:rPr>
        <w:t xml:space="preserve"> </w:t>
      </w:r>
      <w:r w:rsidRPr="008824F2">
        <w:rPr>
          <w:b w:val="0"/>
          <w:spacing w:val="-1"/>
        </w:rPr>
        <w:t>and</w:t>
      </w:r>
      <w:r w:rsidRPr="008824F2">
        <w:rPr>
          <w:b w:val="0"/>
          <w:spacing w:val="34"/>
        </w:rPr>
        <w:t xml:space="preserve"> </w:t>
      </w:r>
      <w:r w:rsidRPr="008824F2">
        <w:rPr>
          <w:b w:val="0"/>
        </w:rPr>
        <w:t>have</w:t>
      </w:r>
      <w:r w:rsidRPr="008824F2">
        <w:rPr>
          <w:b w:val="0"/>
          <w:spacing w:val="26"/>
        </w:rPr>
        <w:t xml:space="preserve"> </w:t>
      </w:r>
      <w:r w:rsidRPr="008824F2">
        <w:rPr>
          <w:b w:val="0"/>
          <w:spacing w:val="1"/>
        </w:rPr>
        <w:t>to</w:t>
      </w:r>
      <w:r w:rsidRPr="008824F2">
        <w:rPr>
          <w:b w:val="0"/>
          <w:spacing w:val="31"/>
        </w:rPr>
        <w:t xml:space="preserve"> </w:t>
      </w:r>
      <w:r w:rsidRPr="008824F2">
        <w:rPr>
          <w:b w:val="0"/>
        </w:rPr>
        <w:t>answer</w:t>
      </w:r>
      <w:r w:rsidRPr="008824F2">
        <w:rPr>
          <w:b w:val="0"/>
          <w:spacing w:val="32"/>
        </w:rPr>
        <w:t xml:space="preserve"> </w:t>
      </w:r>
      <w:r w:rsidRPr="008824F2">
        <w:rPr>
          <w:b w:val="0"/>
          <w:spacing w:val="1"/>
        </w:rPr>
        <w:t>to</w:t>
      </w:r>
      <w:r w:rsidRPr="008824F2">
        <w:rPr>
          <w:b w:val="0"/>
          <w:spacing w:val="28"/>
        </w:rPr>
        <w:t xml:space="preserve"> </w:t>
      </w:r>
      <w:r w:rsidRPr="008824F2">
        <w:rPr>
          <w:b w:val="0"/>
          <w:spacing w:val="-1"/>
        </w:rPr>
        <w:t>questions</w:t>
      </w:r>
      <w:r w:rsidRPr="008824F2">
        <w:rPr>
          <w:b w:val="0"/>
          <w:spacing w:val="34"/>
        </w:rPr>
        <w:t xml:space="preserve"> </w:t>
      </w:r>
      <w:r w:rsidRPr="008824F2">
        <w:rPr>
          <w:b w:val="0"/>
          <w:spacing w:val="-1"/>
        </w:rPr>
        <w:t>built</w:t>
      </w:r>
      <w:r w:rsidRPr="008824F2">
        <w:rPr>
          <w:rFonts w:ascii="Times New Roman" w:eastAsia="Times New Roman" w:hAnsi="Times New Roman" w:cs="Times New Roman"/>
          <w:b w:val="0"/>
          <w:spacing w:val="58"/>
          <w:w w:val="101"/>
        </w:rPr>
        <w:t xml:space="preserve"> </w:t>
      </w:r>
      <w:r w:rsidRPr="008824F2">
        <w:rPr>
          <w:b w:val="0"/>
        </w:rPr>
        <w:t>into</w:t>
      </w:r>
      <w:r w:rsidRPr="008824F2">
        <w:rPr>
          <w:b w:val="0"/>
          <w:spacing w:val="7"/>
        </w:rPr>
        <w:t xml:space="preserve"> </w:t>
      </w:r>
      <w:r w:rsidRPr="008824F2">
        <w:rPr>
          <w:b w:val="0"/>
        </w:rPr>
        <w:t>the</w:t>
      </w:r>
      <w:r w:rsidRPr="008824F2">
        <w:rPr>
          <w:b w:val="0"/>
          <w:spacing w:val="7"/>
        </w:rPr>
        <w:t xml:space="preserve"> </w:t>
      </w:r>
      <w:r w:rsidRPr="008824F2">
        <w:rPr>
          <w:b w:val="0"/>
          <w:spacing w:val="-1"/>
        </w:rPr>
        <w:t>lector’s</w:t>
      </w:r>
      <w:r w:rsidRPr="008824F2">
        <w:rPr>
          <w:b w:val="0"/>
          <w:spacing w:val="9"/>
        </w:rPr>
        <w:t xml:space="preserve"> </w:t>
      </w:r>
      <w:r w:rsidRPr="008824F2">
        <w:rPr>
          <w:b w:val="0"/>
          <w:spacing w:val="-1"/>
        </w:rPr>
        <w:t>presentation.</w:t>
      </w:r>
      <w:r w:rsidRPr="008824F2">
        <w:rPr>
          <w:b w:val="0"/>
          <w:spacing w:val="10"/>
        </w:rPr>
        <w:t xml:space="preserve"> </w:t>
      </w:r>
      <w:r w:rsidRPr="008824F2">
        <w:rPr>
          <w:b w:val="0"/>
          <w:spacing w:val="-1"/>
        </w:rPr>
        <w:t>The</w:t>
      </w:r>
      <w:r w:rsidRPr="008824F2">
        <w:rPr>
          <w:b w:val="0"/>
          <w:spacing w:val="13"/>
        </w:rPr>
        <w:t xml:space="preserve"> </w:t>
      </w:r>
      <w:r w:rsidRPr="008824F2">
        <w:rPr>
          <w:b w:val="0"/>
          <w:spacing w:val="-1"/>
        </w:rPr>
        <w:t>high</w:t>
      </w:r>
      <w:r w:rsidRPr="008824F2">
        <w:rPr>
          <w:b w:val="0"/>
          <w:spacing w:val="9"/>
        </w:rPr>
        <w:t xml:space="preserve"> </w:t>
      </w:r>
      <w:r w:rsidRPr="008824F2">
        <w:rPr>
          <w:b w:val="0"/>
        </w:rPr>
        <w:t>quality</w:t>
      </w:r>
      <w:r w:rsidRPr="008824F2">
        <w:rPr>
          <w:b w:val="0"/>
          <w:spacing w:val="5"/>
        </w:rPr>
        <w:t xml:space="preserve"> </w:t>
      </w:r>
      <w:r w:rsidRPr="008824F2">
        <w:rPr>
          <w:b w:val="0"/>
        </w:rPr>
        <w:t>communication</w:t>
      </w:r>
      <w:r w:rsidRPr="008824F2">
        <w:rPr>
          <w:b w:val="0"/>
          <w:spacing w:val="9"/>
        </w:rPr>
        <w:t xml:space="preserve"> </w:t>
      </w:r>
      <w:r w:rsidRPr="008824F2">
        <w:rPr>
          <w:b w:val="0"/>
          <w:spacing w:val="-1"/>
        </w:rPr>
        <w:t>is</w:t>
      </w:r>
      <w:r w:rsidRPr="008824F2">
        <w:rPr>
          <w:b w:val="0"/>
          <w:spacing w:val="8"/>
        </w:rPr>
        <w:t xml:space="preserve"> </w:t>
      </w:r>
      <w:r w:rsidRPr="008824F2">
        <w:rPr>
          <w:b w:val="0"/>
        </w:rPr>
        <w:t>required</w:t>
      </w:r>
      <w:r w:rsidRPr="008824F2">
        <w:rPr>
          <w:b w:val="0"/>
          <w:spacing w:val="8"/>
        </w:rPr>
        <w:t xml:space="preserve"> </w:t>
      </w:r>
      <w:r w:rsidRPr="008824F2">
        <w:rPr>
          <w:b w:val="0"/>
          <w:spacing w:val="1"/>
        </w:rPr>
        <w:t>on</w:t>
      </w:r>
      <w:r w:rsidRPr="008824F2">
        <w:rPr>
          <w:b w:val="0"/>
          <w:spacing w:val="7"/>
        </w:rPr>
        <w:t xml:space="preserve"> </w:t>
      </w:r>
      <w:r w:rsidRPr="008824F2">
        <w:rPr>
          <w:b w:val="0"/>
        </w:rPr>
        <w:t>lessons;</w:t>
      </w:r>
      <w:r w:rsidRPr="008824F2">
        <w:rPr>
          <w:b w:val="0"/>
          <w:spacing w:val="5"/>
        </w:rPr>
        <w:t xml:space="preserve"> </w:t>
      </w:r>
      <w:r w:rsidRPr="008824F2">
        <w:rPr>
          <w:b w:val="0"/>
        </w:rPr>
        <w:t>the</w:t>
      </w:r>
      <w:r w:rsidRPr="008824F2">
        <w:rPr>
          <w:b w:val="0"/>
          <w:spacing w:val="8"/>
        </w:rPr>
        <w:t xml:space="preserve"> </w:t>
      </w:r>
      <w:r w:rsidRPr="008824F2">
        <w:rPr>
          <w:b w:val="0"/>
        </w:rPr>
        <w:t>skills</w:t>
      </w:r>
      <w:r w:rsidRPr="008824F2">
        <w:rPr>
          <w:b w:val="0"/>
          <w:spacing w:val="8"/>
        </w:rPr>
        <w:t xml:space="preserve"> </w:t>
      </w:r>
      <w:r w:rsidRPr="008824F2">
        <w:rPr>
          <w:b w:val="0"/>
          <w:spacing w:val="-1"/>
        </w:rPr>
        <w:t>are</w:t>
      </w:r>
      <w:r w:rsidRPr="008824F2">
        <w:rPr>
          <w:rFonts w:ascii="Times New Roman" w:eastAsia="Times New Roman" w:hAnsi="Times New Roman" w:cs="Times New Roman"/>
          <w:b w:val="0"/>
          <w:spacing w:val="67"/>
          <w:w w:val="101"/>
        </w:rPr>
        <w:t xml:space="preserve"> </w:t>
      </w:r>
      <w:r w:rsidRPr="008824F2">
        <w:rPr>
          <w:b w:val="0"/>
        </w:rPr>
        <w:t>developed</w:t>
      </w:r>
      <w:r w:rsidRPr="008824F2">
        <w:rPr>
          <w:b w:val="0"/>
          <w:spacing w:val="8"/>
        </w:rPr>
        <w:t xml:space="preserve"> </w:t>
      </w:r>
      <w:r w:rsidRPr="008824F2">
        <w:rPr>
          <w:b w:val="0"/>
          <w:spacing w:val="1"/>
        </w:rPr>
        <w:t>w</w:t>
      </w:r>
      <w:r w:rsidRPr="008824F2">
        <w:rPr>
          <w:b w:val="0"/>
        </w:rPr>
        <w:t>i</w:t>
      </w:r>
      <w:r w:rsidRPr="008824F2">
        <w:rPr>
          <w:b w:val="0"/>
          <w:spacing w:val="1"/>
        </w:rPr>
        <w:t>th</w:t>
      </w:r>
      <w:r w:rsidRPr="008824F2">
        <w:rPr>
          <w:b w:val="0"/>
          <w:spacing w:val="9"/>
        </w:rPr>
        <w:t xml:space="preserve"> </w:t>
      </w:r>
      <w:r w:rsidRPr="008824F2">
        <w:rPr>
          <w:b w:val="0"/>
          <w:spacing w:val="-1"/>
        </w:rPr>
        <w:t>personal</w:t>
      </w:r>
      <w:r w:rsidRPr="008824F2">
        <w:rPr>
          <w:b w:val="0"/>
          <w:spacing w:val="12"/>
        </w:rPr>
        <w:t xml:space="preserve"> </w:t>
      </w:r>
      <w:r w:rsidRPr="008824F2">
        <w:rPr>
          <w:b w:val="0"/>
        </w:rPr>
        <w:t>communication</w:t>
      </w:r>
      <w:r w:rsidRPr="008824F2">
        <w:rPr>
          <w:b w:val="0"/>
          <w:spacing w:val="9"/>
        </w:rPr>
        <w:t xml:space="preserve"> </w:t>
      </w:r>
      <w:r w:rsidRPr="008824F2">
        <w:rPr>
          <w:b w:val="0"/>
        </w:rPr>
        <w:t>between</w:t>
      </w:r>
      <w:r w:rsidRPr="008824F2">
        <w:rPr>
          <w:b w:val="0"/>
          <w:spacing w:val="8"/>
        </w:rPr>
        <w:t xml:space="preserve"> </w:t>
      </w:r>
      <w:r w:rsidRPr="008824F2">
        <w:rPr>
          <w:b w:val="0"/>
        </w:rPr>
        <w:t>the</w:t>
      </w:r>
      <w:r w:rsidRPr="008824F2">
        <w:rPr>
          <w:b w:val="0"/>
          <w:spacing w:val="11"/>
        </w:rPr>
        <w:t xml:space="preserve"> </w:t>
      </w:r>
      <w:r w:rsidRPr="008824F2">
        <w:rPr>
          <w:b w:val="0"/>
        </w:rPr>
        <w:t>lector</w:t>
      </w:r>
      <w:r w:rsidRPr="008824F2">
        <w:rPr>
          <w:b w:val="0"/>
          <w:spacing w:val="9"/>
        </w:rPr>
        <w:t xml:space="preserve"> </w:t>
      </w:r>
      <w:r w:rsidRPr="008824F2">
        <w:rPr>
          <w:b w:val="0"/>
          <w:spacing w:val="-1"/>
        </w:rPr>
        <w:t>and</w:t>
      </w:r>
      <w:r w:rsidRPr="008824F2">
        <w:rPr>
          <w:b w:val="0"/>
          <w:spacing w:val="11"/>
        </w:rPr>
        <w:t xml:space="preserve"> </w:t>
      </w:r>
      <w:r w:rsidRPr="008824F2">
        <w:rPr>
          <w:b w:val="0"/>
        </w:rPr>
        <w:t>students.</w:t>
      </w:r>
    </w:p>
    <w:p w14:paraId="572597D6" w14:textId="77777777" w:rsidR="008824F2" w:rsidRPr="008824F2" w:rsidRDefault="008824F2" w:rsidP="008824F2">
      <w:pPr>
        <w:spacing w:before="3"/>
        <w:rPr>
          <w:rFonts w:ascii="Century Gothic" w:eastAsia="Century Gothic" w:hAnsi="Century Gothic" w:cs="Century Gothic"/>
          <w:sz w:val="19"/>
          <w:szCs w:val="19"/>
        </w:rPr>
      </w:pPr>
    </w:p>
    <w:p w14:paraId="583EC4B5" w14:textId="77777777" w:rsidR="008824F2" w:rsidRDefault="008824F2" w:rsidP="008824F2">
      <w:pPr>
        <w:pStyle w:val="Szvegtrzs"/>
        <w:spacing w:before="0" w:line="247" w:lineRule="auto"/>
        <w:ind w:left="171" w:right="112" w:firstLine="0"/>
        <w:rPr>
          <w:spacing w:val="31"/>
        </w:rPr>
      </w:pPr>
      <w:r>
        <w:t>The</w:t>
      </w:r>
      <w:r>
        <w:rPr>
          <w:spacing w:val="29"/>
        </w:rPr>
        <w:t xml:space="preserve"> </w:t>
      </w:r>
      <w:r>
        <w:t>academic</w:t>
      </w:r>
      <w:r>
        <w:rPr>
          <w:spacing w:val="31"/>
        </w:rPr>
        <w:t xml:space="preserve"> </w:t>
      </w:r>
      <w:r>
        <w:t>topics</w:t>
      </w:r>
      <w:r>
        <w:rPr>
          <w:spacing w:val="29"/>
        </w:rPr>
        <w:t xml:space="preserve"> </w:t>
      </w:r>
      <w:r>
        <w:t>a</w:t>
      </w:r>
      <w:r>
        <w:rPr>
          <w:spacing w:val="1"/>
        </w:rPr>
        <w:t>re</w:t>
      </w:r>
      <w:r>
        <w:rPr>
          <w:spacing w:val="30"/>
        </w:rPr>
        <w:t xml:space="preserve"> </w:t>
      </w:r>
      <w:r>
        <w:t>fixed</w:t>
      </w:r>
      <w:r>
        <w:rPr>
          <w:spacing w:val="31"/>
        </w:rPr>
        <w:t xml:space="preserve"> </w:t>
      </w:r>
      <w:r>
        <w:rPr>
          <w:spacing w:val="1"/>
        </w:rPr>
        <w:t>by</w:t>
      </w:r>
      <w:r>
        <w:rPr>
          <w:spacing w:val="27"/>
        </w:rPr>
        <w:t xml:space="preserve"> </w:t>
      </w:r>
      <w:r>
        <w:t>feedbacks</w:t>
      </w:r>
      <w:r>
        <w:rPr>
          <w:spacing w:val="30"/>
        </w:rPr>
        <w:t xml:space="preserve"> </w:t>
      </w:r>
      <w:r>
        <w:t>as</w:t>
      </w:r>
      <w:r>
        <w:rPr>
          <w:spacing w:val="33"/>
        </w:rPr>
        <w:t xml:space="preserve"> </w:t>
      </w:r>
      <w:r>
        <w:rPr>
          <w:spacing w:val="-1"/>
        </w:rPr>
        <w:t>home</w:t>
      </w:r>
      <w:r>
        <w:rPr>
          <w:spacing w:val="31"/>
        </w:rPr>
        <w:t xml:space="preserve"> </w:t>
      </w:r>
      <w:r>
        <w:t>works,</w:t>
      </w:r>
      <w:r>
        <w:rPr>
          <w:spacing w:val="28"/>
        </w:rPr>
        <w:t xml:space="preserve"> </w:t>
      </w:r>
      <w:r>
        <w:t>presented</w:t>
      </w:r>
      <w:r>
        <w:rPr>
          <w:spacing w:val="31"/>
        </w:rPr>
        <w:t xml:space="preserve"> </w:t>
      </w:r>
      <w:r>
        <w:t>on</w:t>
      </w:r>
      <w:r>
        <w:rPr>
          <w:spacing w:val="33"/>
        </w:rPr>
        <w:t xml:space="preserve"> </w:t>
      </w:r>
      <w:r>
        <w:rPr>
          <w:spacing w:val="-1"/>
        </w:rPr>
        <w:t>oral</w:t>
      </w:r>
      <w:r>
        <w:rPr>
          <w:spacing w:val="32"/>
        </w:rPr>
        <w:t xml:space="preserve"> </w:t>
      </w:r>
      <w:r>
        <w:t>way.</w:t>
      </w:r>
      <w:r>
        <w:rPr>
          <w:spacing w:val="31"/>
        </w:rPr>
        <w:t xml:space="preserve"> </w:t>
      </w:r>
    </w:p>
    <w:p w14:paraId="53019543" w14:textId="77777777" w:rsidR="008824F2" w:rsidRDefault="008824F2" w:rsidP="008824F2">
      <w:pPr>
        <w:pStyle w:val="Szvegtrzs"/>
        <w:spacing w:before="0" w:line="247" w:lineRule="auto"/>
        <w:ind w:left="171" w:right="112" w:firstLine="0"/>
        <w:rPr>
          <w:spacing w:val="31"/>
        </w:rPr>
      </w:pPr>
    </w:p>
    <w:p w14:paraId="5C6CD102" w14:textId="77777777" w:rsidR="008824F2" w:rsidRPr="00C66E48" w:rsidRDefault="008824F2" w:rsidP="008824F2">
      <w:pPr>
        <w:pStyle w:val="Cmsor2"/>
        <w:jc w:val="both"/>
        <w:rPr>
          <w:rStyle w:val="None"/>
          <w:rFonts w:ascii="Century Gothic" w:hAnsi="Century Gothic"/>
          <w:sz w:val="19"/>
          <w:szCs w:val="19"/>
          <w:lang w:val="hu-HU"/>
        </w:rPr>
      </w:pPr>
      <w:proofErr w:type="spellStart"/>
      <w:r w:rsidRPr="00C66E48">
        <w:rPr>
          <w:rStyle w:val="None"/>
          <w:rFonts w:ascii="Century Gothic" w:hAnsi="Century Gothic"/>
          <w:sz w:val="19"/>
          <w:szCs w:val="19"/>
          <w:lang w:val="hu-HU"/>
        </w:rPr>
        <w:t>Examination</w:t>
      </w:r>
      <w:proofErr w:type="spellEnd"/>
      <w:r w:rsidRPr="00C66E48">
        <w:rPr>
          <w:rStyle w:val="None"/>
          <w:rFonts w:ascii="Century Gothic" w:hAnsi="Century Gothic"/>
          <w:sz w:val="19"/>
          <w:szCs w:val="19"/>
          <w:lang w:val="hu-HU"/>
        </w:rPr>
        <w:t xml:space="preserve"> and </w:t>
      </w:r>
      <w:proofErr w:type="spellStart"/>
      <w:r w:rsidRPr="00C66E48">
        <w:rPr>
          <w:rStyle w:val="None"/>
          <w:rFonts w:ascii="Century Gothic" w:hAnsi="Century Gothic"/>
          <w:sz w:val="19"/>
          <w:szCs w:val="19"/>
          <w:lang w:val="hu-HU"/>
        </w:rPr>
        <w:t>evaluation</w:t>
      </w:r>
      <w:proofErr w:type="spellEnd"/>
      <w:r w:rsidRPr="00C66E48">
        <w:rPr>
          <w:rStyle w:val="None"/>
          <w:rFonts w:ascii="Century Gothic" w:hAnsi="Century Gothic"/>
          <w:sz w:val="19"/>
          <w:szCs w:val="19"/>
          <w:lang w:val="hu-HU"/>
        </w:rPr>
        <w:t xml:space="preserve"> </w:t>
      </w:r>
      <w:proofErr w:type="spellStart"/>
      <w:r w:rsidRPr="00C66E48">
        <w:rPr>
          <w:rStyle w:val="None"/>
          <w:rFonts w:ascii="Century Gothic" w:hAnsi="Century Gothic"/>
          <w:sz w:val="19"/>
          <w:szCs w:val="19"/>
          <w:lang w:val="hu-HU"/>
        </w:rPr>
        <w:t>system</w:t>
      </w:r>
      <w:proofErr w:type="spellEnd"/>
    </w:p>
    <w:p w14:paraId="559B2326" w14:textId="77777777" w:rsidR="008824F2" w:rsidRPr="00C66E48" w:rsidRDefault="008824F2" w:rsidP="008824F2">
      <w:pPr>
        <w:pStyle w:val="Nincstrkz"/>
        <w:jc w:val="both"/>
        <w:rPr>
          <w:rStyle w:val="None"/>
          <w:rFonts w:ascii="Century Gothic" w:eastAsia="Times New Roman" w:hAnsi="Century Gothic"/>
          <w:bCs/>
          <w:i/>
          <w:sz w:val="19"/>
          <w:szCs w:val="19"/>
          <w:lang w:val="hu-HU"/>
        </w:rPr>
      </w:pPr>
      <w:proofErr w:type="spellStart"/>
      <w:r w:rsidRPr="00C66E48">
        <w:rPr>
          <w:rStyle w:val="None"/>
          <w:rFonts w:ascii="Century Gothic" w:eastAsia="Times New Roman" w:hAnsi="Century Gothic"/>
          <w:bCs/>
          <w:i/>
          <w:sz w:val="19"/>
          <w:szCs w:val="19"/>
          <w:lang w:val="hu-HU"/>
        </w:rPr>
        <w:t>In</w:t>
      </w:r>
      <w:proofErr w:type="spellEnd"/>
      <w:r w:rsidRPr="00C66E48">
        <w:rPr>
          <w:rStyle w:val="None"/>
          <w:rFonts w:ascii="Century Gothic" w:eastAsia="Times New Roman" w:hAnsi="Century Gothic"/>
          <w:bCs/>
          <w:i/>
          <w:sz w:val="19"/>
          <w:szCs w:val="19"/>
          <w:lang w:val="hu-HU"/>
        </w:rPr>
        <w:t xml:space="preserve"> </w:t>
      </w:r>
      <w:proofErr w:type="spellStart"/>
      <w:r w:rsidRPr="00C66E48">
        <w:rPr>
          <w:rStyle w:val="None"/>
          <w:rFonts w:ascii="Century Gothic" w:eastAsia="Times New Roman" w:hAnsi="Century Gothic"/>
          <w:bCs/>
          <w:i/>
          <w:sz w:val="19"/>
          <w:szCs w:val="19"/>
          <w:lang w:val="hu-HU"/>
        </w:rPr>
        <w:t>all</w:t>
      </w:r>
      <w:proofErr w:type="spellEnd"/>
      <w:r w:rsidRPr="00C66E48">
        <w:rPr>
          <w:rStyle w:val="None"/>
          <w:rFonts w:ascii="Century Gothic" w:eastAsia="Times New Roman" w:hAnsi="Century Gothic"/>
          <w:bCs/>
          <w:i/>
          <w:sz w:val="19"/>
          <w:szCs w:val="19"/>
          <w:lang w:val="hu-HU"/>
        </w:rPr>
        <w:t xml:space="preserve"> </w:t>
      </w:r>
      <w:proofErr w:type="spellStart"/>
      <w:r w:rsidRPr="00C66E48">
        <w:rPr>
          <w:rStyle w:val="None"/>
          <w:rFonts w:ascii="Century Gothic" w:eastAsia="Times New Roman" w:hAnsi="Century Gothic"/>
          <w:bCs/>
          <w:i/>
          <w:sz w:val="19"/>
          <w:szCs w:val="19"/>
          <w:lang w:val="hu-HU"/>
        </w:rPr>
        <w:t>cases</w:t>
      </w:r>
      <w:proofErr w:type="spellEnd"/>
      <w:r w:rsidRPr="00C66E48">
        <w:rPr>
          <w:rStyle w:val="None"/>
          <w:rFonts w:ascii="Century Gothic" w:eastAsia="Times New Roman" w:hAnsi="Century Gothic"/>
          <w:bCs/>
          <w:i/>
          <w:sz w:val="19"/>
          <w:szCs w:val="19"/>
          <w:lang w:val="hu-HU"/>
        </w:rPr>
        <w:t>.</w:t>
      </w:r>
      <w:r w:rsidRPr="00C66E48">
        <w:rPr>
          <w:rFonts w:ascii="Century Gothic" w:hAnsi="Century Gothic"/>
          <w:sz w:val="19"/>
          <w:szCs w:val="19"/>
        </w:rPr>
        <w:t xml:space="preserve"> </w:t>
      </w:r>
      <w:proofErr w:type="spellStart"/>
      <w:r w:rsidRPr="00C66E48">
        <w:rPr>
          <w:rStyle w:val="None"/>
          <w:rFonts w:ascii="Century Gothic" w:eastAsia="Times New Roman" w:hAnsi="Century Gothic"/>
          <w:bCs/>
          <w:i/>
          <w:sz w:val="19"/>
          <w:szCs w:val="19"/>
          <w:lang w:val="hu-HU"/>
        </w:rPr>
        <w:t>Annex</w:t>
      </w:r>
      <w:proofErr w:type="spellEnd"/>
      <w:r w:rsidRPr="00C66E48">
        <w:rPr>
          <w:rStyle w:val="None"/>
          <w:rFonts w:ascii="Century Gothic" w:eastAsia="Times New Roman" w:hAnsi="Century Gothic"/>
          <w:bCs/>
          <w:i/>
          <w:sz w:val="19"/>
          <w:szCs w:val="19"/>
          <w:lang w:val="hu-HU"/>
        </w:rPr>
        <w:t xml:space="preserve"> 5 of </w:t>
      </w:r>
      <w:proofErr w:type="spellStart"/>
      <w:r w:rsidRPr="00C66E48">
        <w:rPr>
          <w:rStyle w:val="None"/>
          <w:rFonts w:ascii="Century Gothic" w:eastAsia="Times New Roman" w:hAnsi="Century Gothic"/>
          <w:bCs/>
          <w:i/>
          <w:sz w:val="19"/>
          <w:szCs w:val="19"/>
          <w:lang w:val="hu-HU"/>
        </w:rPr>
        <w:t>the</w:t>
      </w:r>
      <w:proofErr w:type="spellEnd"/>
      <w:r w:rsidRPr="00C66E48">
        <w:rPr>
          <w:rStyle w:val="None"/>
          <w:rFonts w:ascii="Century Gothic" w:eastAsia="Times New Roman" w:hAnsi="Century Gothic"/>
          <w:bCs/>
          <w:i/>
          <w:sz w:val="19"/>
          <w:szCs w:val="19"/>
          <w:lang w:val="hu-HU"/>
        </w:rPr>
        <w:t xml:space="preserve"> </w:t>
      </w:r>
      <w:proofErr w:type="spellStart"/>
      <w:r w:rsidRPr="00C66E48">
        <w:rPr>
          <w:rStyle w:val="None"/>
          <w:rFonts w:ascii="Century Gothic" w:eastAsia="Times New Roman" w:hAnsi="Century Gothic"/>
          <w:bCs/>
          <w:i/>
          <w:sz w:val="19"/>
          <w:szCs w:val="19"/>
          <w:lang w:val="hu-HU"/>
        </w:rPr>
        <w:t>Statutes</w:t>
      </w:r>
      <w:proofErr w:type="spellEnd"/>
      <w:r w:rsidRPr="00C66E48">
        <w:rPr>
          <w:rStyle w:val="None"/>
          <w:rFonts w:ascii="Century Gothic" w:eastAsia="Times New Roman" w:hAnsi="Century Gothic"/>
          <w:bCs/>
          <w:i/>
          <w:sz w:val="19"/>
          <w:szCs w:val="19"/>
          <w:lang w:val="hu-HU"/>
        </w:rPr>
        <w:t xml:space="preserve"> of </w:t>
      </w:r>
      <w:proofErr w:type="spellStart"/>
      <w:r w:rsidRPr="00C66E48">
        <w:rPr>
          <w:rStyle w:val="None"/>
          <w:rFonts w:ascii="Century Gothic" w:eastAsia="Times New Roman" w:hAnsi="Century Gothic"/>
          <w:bCs/>
          <w:i/>
          <w:sz w:val="19"/>
          <w:szCs w:val="19"/>
          <w:lang w:val="hu-HU"/>
        </w:rPr>
        <w:t>the</w:t>
      </w:r>
      <w:proofErr w:type="spellEnd"/>
      <w:r w:rsidRPr="00C66E48">
        <w:rPr>
          <w:rStyle w:val="None"/>
          <w:rFonts w:ascii="Century Gothic" w:eastAsia="Times New Roman" w:hAnsi="Century Gothic"/>
          <w:bCs/>
          <w:i/>
          <w:sz w:val="19"/>
          <w:szCs w:val="19"/>
          <w:lang w:val="hu-HU"/>
        </w:rPr>
        <w:t xml:space="preserve"> University of Pécs, </w:t>
      </w:r>
      <w:proofErr w:type="spellStart"/>
      <w:r w:rsidRPr="00C66E48">
        <w:rPr>
          <w:rStyle w:val="None"/>
          <w:rFonts w:ascii="Century Gothic" w:eastAsia="Times New Roman" w:hAnsi="Century Gothic"/>
          <w:bCs/>
          <w:i/>
          <w:sz w:val="19"/>
          <w:szCs w:val="19"/>
          <w:lang w:val="hu-HU"/>
        </w:rPr>
        <w:t>the</w:t>
      </w:r>
      <w:proofErr w:type="spellEnd"/>
      <w:r w:rsidRPr="00C66E48">
        <w:rPr>
          <w:rStyle w:val="None"/>
          <w:rFonts w:ascii="Century Gothic" w:eastAsia="Times New Roman" w:hAnsi="Century Gothic"/>
          <w:bCs/>
          <w:i/>
          <w:sz w:val="19"/>
          <w:szCs w:val="19"/>
          <w:lang w:val="hu-HU"/>
        </w:rPr>
        <w:t xml:space="preserve"> </w:t>
      </w:r>
      <w:proofErr w:type="spellStart"/>
      <w:r w:rsidRPr="00C66E48">
        <w:rPr>
          <w:rStyle w:val="None"/>
          <w:rFonts w:ascii="Century Gothic" w:eastAsia="Times New Roman" w:hAnsi="Century Gothic"/>
          <w:b/>
          <w:bCs/>
          <w:i/>
          <w:sz w:val="19"/>
          <w:szCs w:val="19"/>
          <w:lang w:val="hu-HU"/>
        </w:rPr>
        <w:t>Code</w:t>
      </w:r>
      <w:proofErr w:type="spellEnd"/>
      <w:r w:rsidRPr="00C66E48">
        <w:rPr>
          <w:rStyle w:val="None"/>
          <w:rFonts w:ascii="Century Gothic" w:eastAsia="Times New Roman" w:hAnsi="Century Gothic"/>
          <w:b/>
          <w:bCs/>
          <w:i/>
          <w:sz w:val="19"/>
          <w:szCs w:val="19"/>
          <w:lang w:val="hu-HU"/>
        </w:rPr>
        <w:t xml:space="preserve"> of </w:t>
      </w:r>
      <w:proofErr w:type="spellStart"/>
      <w:r w:rsidRPr="00C66E48">
        <w:rPr>
          <w:rStyle w:val="None"/>
          <w:rFonts w:ascii="Century Gothic" w:eastAsia="Times New Roman" w:hAnsi="Century Gothic"/>
          <w:b/>
          <w:bCs/>
          <w:i/>
          <w:sz w:val="19"/>
          <w:szCs w:val="19"/>
          <w:lang w:val="hu-HU"/>
        </w:rPr>
        <w:t>Studies</w:t>
      </w:r>
      <w:proofErr w:type="spellEnd"/>
      <w:r w:rsidRPr="00C66E48">
        <w:rPr>
          <w:rStyle w:val="None"/>
          <w:rFonts w:ascii="Century Gothic" w:eastAsia="Times New Roman" w:hAnsi="Century Gothic"/>
          <w:b/>
          <w:bCs/>
          <w:i/>
          <w:sz w:val="19"/>
          <w:szCs w:val="19"/>
          <w:lang w:val="hu-HU"/>
        </w:rPr>
        <w:t xml:space="preserve"> and </w:t>
      </w:r>
      <w:proofErr w:type="spellStart"/>
      <w:r w:rsidRPr="00C66E48">
        <w:rPr>
          <w:rStyle w:val="None"/>
          <w:rFonts w:ascii="Century Gothic" w:eastAsia="Times New Roman" w:hAnsi="Century Gothic"/>
          <w:b/>
          <w:bCs/>
          <w:i/>
          <w:sz w:val="19"/>
          <w:szCs w:val="19"/>
          <w:lang w:val="hu-HU"/>
        </w:rPr>
        <w:t>Examinations</w:t>
      </w:r>
      <w:proofErr w:type="spellEnd"/>
      <w:r w:rsidRPr="00C66E48">
        <w:rPr>
          <w:rStyle w:val="None"/>
          <w:rFonts w:ascii="Century Gothic" w:eastAsia="Times New Roman" w:hAnsi="Century Gothic"/>
          <w:b/>
          <w:bCs/>
          <w:i/>
          <w:sz w:val="19"/>
          <w:szCs w:val="19"/>
          <w:lang w:val="hu-HU"/>
        </w:rPr>
        <w:t xml:space="preserve"> (CSE) of </w:t>
      </w:r>
      <w:proofErr w:type="spellStart"/>
      <w:r w:rsidRPr="00C66E48">
        <w:rPr>
          <w:rStyle w:val="None"/>
          <w:rFonts w:ascii="Century Gothic" w:eastAsia="Times New Roman" w:hAnsi="Century Gothic"/>
          <w:b/>
          <w:bCs/>
          <w:i/>
          <w:sz w:val="19"/>
          <w:szCs w:val="19"/>
          <w:lang w:val="hu-HU"/>
        </w:rPr>
        <w:t>the</w:t>
      </w:r>
      <w:proofErr w:type="spellEnd"/>
      <w:r w:rsidRPr="00C66E48">
        <w:rPr>
          <w:rStyle w:val="None"/>
          <w:rFonts w:ascii="Century Gothic" w:eastAsia="Times New Roman" w:hAnsi="Century Gothic"/>
          <w:b/>
          <w:bCs/>
          <w:i/>
          <w:sz w:val="19"/>
          <w:szCs w:val="19"/>
          <w:lang w:val="hu-HU"/>
        </w:rPr>
        <w:t xml:space="preserve"> University of Pécs </w:t>
      </w:r>
      <w:proofErr w:type="spellStart"/>
      <w:r w:rsidRPr="00C66E48">
        <w:rPr>
          <w:rStyle w:val="None"/>
          <w:rFonts w:ascii="Century Gothic" w:eastAsia="Times New Roman" w:hAnsi="Century Gothic"/>
          <w:bCs/>
          <w:i/>
          <w:sz w:val="19"/>
          <w:szCs w:val="19"/>
          <w:lang w:val="hu-HU"/>
        </w:rPr>
        <w:t>shall</w:t>
      </w:r>
      <w:proofErr w:type="spellEnd"/>
      <w:r w:rsidRPr="00C66E48">
        <w:rPr>
          <w:rStyle w:val="None"/>
          <w:rFonts w:ascii="Century Gothic" w:eastAsia="Times New Roman" w:hAnsi="Century Gothic"/>
          <w:bCs/>
          <w:i/>
          <w:sz w:val="19"/>
          <w:szCs w:val="19"/>
          <w:lang w:val="hu-HU"/>
        </w:rPr>
        <w:t xml:space="preserve"> </w:t>
      </w:r>
      <w:proofErr w:type="spellStart"/>
      <w:r w:rsidRPr="00C66E48">
        <w:rPr>
          <w:rStyle w:val="None"/>
          <w:rFonts w:ascii="Century Gothic" w:eastAsia="Times New Roman" w:hAnsi="Century Gothic"/>
          <w:bCs/>
          <w:i/>
          <w:sz w:val="19"/>
          <w:szCs w:val="19"/>
          <w:lang w:val="hu-HU"/>
        </w:rPr>
        <w:t>prevail</w:t>
      </w:r>
      <w:proofErr w:type="spellEnd"/>
      <w:r w:rsidRPr="00C66E48">
        <w:rPr>
          <w:rStyle w:val="None"/>
          <w:rFonts w:ascii="Century Gothic" w:eastAsia="Times New Roman" w:hAnsi="Century Gothic"/>
          <w:bCs/>
          <w:i/>
          <w:sz w:val="19"/>
          <w:szCs w:val="19"/>
          <w:lang w:val="hu-HU"/>
        </w:rPr>
        <w:t>. https://english.mik.pte.hu/codes-and-regulations</w:t>
      </w:r>
    </w:p>
    <w:p w14:paraId="3BA05873" w14:textId="77777777" w:rsidR="008824F2" w:rsidRPr="00C66E48" w:rsidRDefault="008824F2" w:rsidP="008824F2">
      <w:pPr>
        <w:pStyle w:val="Nincstrkz"/>
        <w:jc w:val="both"/>
        <w:rPr>
          <w:rStyle w:val="None"/>
          <w:rFonts w:ascii="Century Gothic" w:eastAsia="Times New Roman" w:hAnsi="Century Gothic"/>
          <w:bCs/>
          <w:sz w:val="19"/>
          <w:szCs w:val="19"/>
          <w:lang w:val="hu-HU"/>
        </w:rPr>
      </w:pPr>
    </w:p>
    <w:p w14:paraId="70EFEAC8" w14:textId="77777777" w:rsidR="008824F2" w:rsidRPr="00C66E48" w:rsidRDefault="008824F2" w:rsidP="008824F2">
      <w:pPr>
        <w:pStyle w:val="Nincstrkz"/>
        <w:tabs>
          <w:tab w:val="left" w:pos="3686"/>
        </w:tabs>
        <w:jc w:val="both"/>
        <w:rPr>
          <w:rStyle w:val="None"/>
          <w:rFonts w:ascii="Century Gothic" w:eastAsia="Times New Roman" w:hAnsi="Century Gothic"/>
          <w:bCs/>
          <w:sz w:val="19"/>
          <w:szCs w:val="19"/>
          <w:lang w:val="hu-HU"/>
        </w:rPr>
      </w:pPr>
    </w:p>
    <w:p w14:paraId="7B0D3708" w14:textId="77777777" w:rsidR="008824F2" w:rsidRPr="00C66E48" w:rsidRDefault="008824F2" w:rsidP="008824F2">
      <w:pPr>
        <w:jc w:val="both"/>
        <w:rPr>
          <w:rFonts w:ascii="Century Gothic" w:hAnsi="Century Gothic"/>
          <w:color w:val="000000"/>
          <w:sz w:val="19"/>
          <w:szCs w:val="19"/>
        </w:rPr>
      </w:pPr>
    </w:p>
    <w:p w14:paraId="61785419" w14:textId="77777777" w:rsidR="00C66E48" w:rsidRPr="00C66E48" w:rsidRDefault="00C66E48" w:rsidP="00C66E48">
      <w:pPr>
        <w:pStyle w:val="Cmsor11"/>
        <w:jc w:val="both"/>
        <w:rPr>
          <w:b w:val="0"/>
          <w:bCs w:val="0"/>
        </w:rPr>
      </w:pPr>
      <w:r w:rsidRPr="00C66E48">
        <w:rPr>
          <w:spacing w:val="-1"/>
        </w:rPr>
        <w:t>Evaluation</w:t>
      </w:r>
      <w:r w:rsidRPr="00C66E48">
        <w:rPr>
          <w:spacing w:val="19"/>
        </w:rPr>
        <w:t xml:space="preserve"> </w:t>
      </w:r>
      <w:r w:rsidRPr="00C66E48">
        <w:t>of</w:t>
      </w:r>
      <w:r w:rsidRPr="00C66E48">
        <w:rPr>
          <w:spacing w:val="23"/>
        </w:rPr>
        <w:t xml:space="preserve"> </w:t>
      </w:r>
      <w:r w:rsidRPr="00C66E48">
        <w:rPr>
          <w:spacing w:val="-1"/>
        </w:rPr>
        <w:t>Student</w:t>
      </w:r>
      <w:r w:rsidRPr="00C66E48">
        <w:rPr>
          <w:spacing w:val="19"/>
        </w:rPr>
        <w:t xml:space="preserve"> </w:t>
      </w:r>
      <w:r w:rsidRPr="00C66E48">
        <w:rPr>
          <w:spacing w:val="-1"/>
        </w:rPr>
        <w:t>Performance:</w:t>
      </w:r>
    </w:p>
    <w:p w14:paraId="603F27DC" w14:textId="37B396D9" w:rsidR="00C66E48" w:rsidRDefault="00C66E48" w:rsidP="00C66E48">
      <w:pPr>
        <w:pStyle w:val="Szvegtrzs"/>
        <w:numPr>
          <w:ilvl w:val="0"/>
          <w:numId w:val="25"/>
        </w:numPr>
        <w:tabs>
          <w:tab w:val="left" w:pos="860"/>
        </w:tabs>
        <w:spacing w:line="245" w:lineRule="auto"/>
        <w:ind w:right="114" w:hanging="351"/>
        <w:jc w:val="both"/>
      </w:pPr>
      <w:r w:rsidRPr="00C66E48">
        <w:rPr>
          <w:spacing w:val="-1"/>
        </w:rPr>
        <w:t>Evaluation</w:t>
      </w:r>
      <w:r w:rsidRPr="00C66E48">
        <w:rPr>
          <w:spacing w:val="17"/>
        </w:rPr>
        <w:t xml:space="preserve"> </w:t>
      </w:r>
      <w:r w:rsidRPr="00C66E48">
        <w:rPr>
          <w:spacing w:val="-2"/>
        </w:rPr>
        <w:t>of</w:t>
      </w:r>
      <w:r w:rsidRPr="00C66E48">
        <w:rPr>
          <w:spacing w:val="17"/>
        </w:rPr>
        <w:t xml:space="preserve"> </w:t>
      </w:r>
      <w:r w:rsidRPr="00C66E48">
        <w:t>students</w:t>
      </w:r>
      <w:r w:rsidRPr="00C66E48">
        <w:rPr>
          <w:spacing w:val="14"/>
        </w:rPr>
        <w:t xml:space="preserve"> </w:t>
      </w:r>
      <w:r w:rsidRPr="00C66E48">
        <w:rPr>
          <w:spacing w:val="-1"/>
        </w:rPr>
        <w:t>projects,</w:t>
      </w:r>
      <w:r w:rsidRPr="00C66E48">
        <w:rPr>
          <w:spacing w:val="15"/>
        </w:rPr>
        <w:t xml:space="preserve"> </w:t>
      </w:r>
      <w:r w:rsidRPr="00C66E48">
        <w:t>presentations.</w:t>
      </w:r>
      <w:r w:rsidRPr="00C66E48">
        <w:rPr>
          <w:spacing w:val="19"/>
        </w:rPr>
        <w:t xml:space="preserve"> </w:t>
      </w:r>
      <w:r w:rsidRPr="00C66E48">
        <w:t>Quality</w:t>
      </w:r>
      <w:r w:rsidRPr="00C66E48">
        <w:rPr>
          <w:spacing w:val="12"/>
        </w:rPr>
        <w:t xml:space="preserve"> </w:t>
      </w:r>
      <w:r w:rsidRPr="00C66E48">
        <w:t>of</w:t>
      </w:r>
      <w:r w:rsidRPr="00C66E48">
        <w:rPr>
          <w:spacing w:val="17"/>
        </w:rPr>
        <w:t xml:space="preserve"> </w:t>
      </w:r>
      <w:r w:rsidRPr="00C66E48">
        <w:t>the</w:t>
      </w:r>
      <w:r w:rsidRPr="00C66E48">
        <w:rPr>
          <w:spacing w:val="17"/>
        </w:rPr>
        <w:t xml:space="preserve"> </w:t>
      </w:r>
      <w:r w:rsidRPr="00C66E48">
        <w:t>written</w:t>
      </w:r>
      <w:r w:rsidRPr="00C66E48">
        <w:rPr>
          <w:spacing w:val="15"/>
        </w:rPr>
        <w:t xml:space="preserve"> </w:t>
      </w:r>
      <w:r w:rsidRPr="00C66E48">
        <w:rPr>
          <w:spacing w:val="-1"/>
        </w:rPr>
        <w:t>and</w:t>
      </w:r>
      <w:r w:rsidRPr="00C66E48">
        <w:rPr>
          <w:spacing w:val="19"/>
        </w:rPr>
        <w:t xml:space="preserve"> </w:t>
      </w:r>
      <w:r w:rsidRPr="00C66E48">
        <w:rPr>
          <w:spacing w:val="-1"/>
        </w:rPr>
        <w:t>oral</w:t>
      </w:r>
      <w:r w:rsidRPr="00C66E48">
        <w:rPr>
          <w:spacing w:val="17"/>
        </w:rPr>
        <w:t xml:space="preserve"> </w:t>
      </w:r>
      <w:r w:rsidRPr="00C66E48">
        <w:t>presentation.</w:t>
      </w:r>
      <w:r w:rsidRPr="00C66E48">
        <w:rPr>
          <w:spacing w:val="59"/>
          <w:w w:val="101"/>
        </w:rPr>
        <w:t xml:space="preserve"> </w:t>
      </w:r>
      <w:r w:rsidRPr="00C66E48">
        <w:t>Grading</w:t>
      </w:r>
      <w:r w:rsidRPr="00C66E48">
        <w:rPr>
          <w:spacing w:val="22"/>
        </w:rPr>
        <w:t xml:space="preserve"> </w:t>
      </w:r>
      <w:r w:rsidRPr="00C66E48">
        <w:t>will</w:t>
      </w:r>
      <w:r w:rsidRPr="00C66E48">
        <w:rPr>
          <w:spacing w:val="20"/>
        </w:rPr>
        <w:t xml:space="preserve"> </w:t>
      </w:r>
      <w:r w:rsidRPr="00C66E48">
        <w:rPr>
          <w:spacing w:val="-1"/>
        </w:rPr>
        <w:t>follow</w:t>
      </w:r>
      <w:r w:rsidRPr="00C66E48">
        <w:rPr>
          <w:spacing w:val="20"/>
        </w:rPr>
        <w:t xml:space="preserve"> </w:t>
      </w:r>
      <w:r w:rsidRPr="00C66E48">
        <w:t>the</w:t>
      </w:r>
      <w:r w:rsidRPr="00C66E48">
        <w:rPr>
          <w:spacing w:val="22"/>
        </w:rPr>
        <w:t xml:space="preserve"> </w:t>
      </w:r>
      <w:r w:rsidRPr="00C66E48">
        <w:rPr>
          <w:spacing w:val="-1"/>
        </w:rPr>
        <w:t>course</w:t>
      </w:r>
      <w:r w:rsidRPr="00C66E48">
        <w:rPr>
          <w:spacing w:val="25"/>
        </w:rPr>
        <w:t xml:space="preserve"> </w:t>
      </w:r>
      <w:r w:rsidRPr="00C66E48">
        <w:t>structure</w:t>
      </w:r>
      <w:r w:rsidRPr="00C66E48">
        <w:rPr>
          <w:spacing w:val="22"/>
        </w:rPr>
        <w:t xml:space="preserve"> </w:t>
      </w:r>
      <w:r w:rsidRPr="00C66E48">
        <w:rPr>
          <w:spacing w:val="1"/>
        </w:rPr>
        <w:t>w</w:t>
      </w:r>
      <w:r w:rsidRPr="00C66E48">
        <w:t>i</w:t>
      </w:r>
      <w:r w:rsidRPr="00C66E48">
        <w:rPr>
          <w:spacing w:val="1"/>
        </w:rPr>
        <w:t>th</w:t>
      </w:r>
      <w:r w:rsidRPr="00C66E48">
        <w:rPr>
          <w:spacing w:val="17"/>
        </w:rPr>
        <w:t xml:space="preserve"> </w:t>
      </w:r>
      <w:r w:rsidRPr="00C66E48">
        <w:t>the</w:t>
      </w:r>
      <w:r w:rsidRPr="00C66E48">
        <w:rPr>
          <w:spacing w:val="23"/>
        </w:rPr>
        <w:t xml:space="preserve"> </w:t>
      </w:r>
      <w:r w:rsidRPr="00C66E48">
        <w:rPr>
          <w:spacing w:val="-1"/>
        </w:rPr>
        <w:t>following</w:t>
      </w:r>
      <w:r w:rsidRPr="00C66E48">
        <w:rPr>
          <w:spacing w:val="25"/>
        </w:rPr>
        <w:t xml:space="preserve"> </w:t>
      </w:r>
      <w:r w:rsidRPr="00C66E48">
        <w:t>weight:</w:t>
      </w:r>
      <w:r w:rsidRPr="00C66E48">
        <w:rPr>
          <w:spacing w:val="22"/>
        </w:rPr>
        <w:t xml:space="preserve"> </w:t>
      </w:r>
      <w:r w:rsidRPr="00C66E48">
        <w:rPr>
          <w:spacing w:val="-1"/>
        </w:rPr>
        <w:t>oral</w:t>
      </w:r>
      <w:r w:rsidRPr="00C66E48">
        <w:rPr>
          <w:spacing w:val="22"/>
        </w:rPr>
        <w:t xml:space="preserve"> </w:t>
      </w:r>
      <w:r w:rsidRPr="00C66E48">
        <w:t>presentation</w:t>
      </w:r>
      <w:r w:rsidRPr="00C66E48">
        <w:rPr>
          <w:spacing w:val="20"/>
        </w:rPr>
        <w:t xml:space="preserve"> </w:t>
      </w:r>
      <w:r w:rsidR="00D96200">
        <w:rPr>
          <w:spacing w:val="20"/>
        </w:rPr>
        <w:t>9</w:t>
      </w:r>
      <w:r w:rsidRPr="00C66E48">
        <w:t>0%,</w:t>
      </w:r>
      <w:r w:rsidR="00D96200">
        <w:rPr>
          <w:spacing w:val="19"/>
        </w:rPr>
        <w:t xml:space="preserve"> </w:t>
      </w:r>
      <w:r w:rsidRPr="00C66E48">
        <w:t>participation-activity</w:t>
      </w:r>
      <w:r w:rsidRPr="00C66E48">
        <w:rPr>
          <w:spacing w:val="13"/>
        </w:rPr>
        <w:t xml:space="preserve"> </w:t>
      </w:r>
      <w:r w:rsidR="00D96200">
        <w:t>1</w:t>
      </w:r>
      <w:r w:rsidRPr="00C66E48">
        <w:t>0%.</w:t>
      </w:r>
    </w:p>
    <w:p w14:paraId="5D301ED5" w14:textId="77777777" w:rsidR="00C66E48" w:rsidRPr="00C66E48" w:rsidRDefault="00C66E48" w:rsidP="00C66E48">
      <w:pPr>
        <w:pStyle w:val="Szvegtrzs"/>
        <w:tabs>
          <w:tab w:val="left" w:pos="860"/>
        </w:tabs>
        <w:spacing w:line="245" w:lineRule="auto"/>
        <w:ind w:right="114" w:hanging="111"/>
        <w:jc w:val="both"/>
      </w:pPr>
    </w:p>
    <w:p w14:paraId="71E90886" w14:textId="77777777" w:rsidR="00C66E48" w:rsidRPr="00B80062" w:rsidRDefault="00C66E48" w:rsidP="00C66E48">
      <w:pPr>
        <w:pStyle w:val="Szvegtrzs"/>
        <w:numPr>
          <w:ilvl w:val="0"/>
          <w:numId w:val="25"/>
        </w:numPr>
        <w:tabs>
          <w:tab w:val="left" w:pos="860"/>
        </w:tabs>
        <w:spacing w:before="0" w:line="247" w:lineRule="auto"/>
        <w:ind w:right="114" w:hanging="351"/>
        <w:jc w:val="both"/>
      </w:pPr>
      <w:r w:rsidRPr="00C66E48">
        <w:t>Class</w:t>
      </w:r>
      <w:r w:rsidRPr="00C66E48">
        <w:rPr>
          <w:spacing w:val="33"/>
        </w:rPr>
        <w:t xml:space="preserve"> </w:t>
      </w:r>
      <w:r w:rsidRPr="00C66E48">
        <w:rPr>
          <w:spacing w:val="-1"/>
        </w:rPr>
        <w:t>participation,</w:t>
      </w:r>
      <w:r w:rsidRPr="00C66E48">
        <w:rPr>
          <w:spacing w:val="31"/>
        </w:rPr>
        <w:t xml:space="preserve"> </w:t>
      </w:r>
      <w:r w:rsidRPr="00C66E48">
        <w:t>class</w:t>
      </w:r>
      <w:r w:rsidRPr="00C66E48">
        <w:rPr>
          <w:spacing w:val="36"/>
        </w:rPr>
        <w:t xml:space="preserve"> </w:t>
      </w:r>
      <w:r w:rsidRPr="00C66E48">
        <w:t>activity.</w:t>
      </w:r>
      <w:r w:rsidRPr="00C66E48">
        <w:rPr>
          <w:spacing w:val="36"/>
        </w:rPr>
        <w:t xml:space="preserve"> </w:t>
      </w:r>
      <w:r w:rsidRPr="00C66E48">
        <w:rPr>
          <w:spacing w:val="-2"/>
        </w:rPr>
        <w:t>Any</w:t>
      </w:r>
      <w:r w:rsidRPr="00C66E48">
        <w:rPr>
          <w:spacing w:val="33"/>
        </w:rPr>
        <w:t xml:space="preserve"> </w:t>
      </w:r>
      <w:r w:rsidRPr="00C66E48">
        <w:t>unexcused</w:t>
      </w:r>
      <w:r w:rsidRPr="00C66E48">
        <w:rPr>
          <w:spacing w:val="36"/>
        </w:rPr>
        <w:t xml:space="preserve"> </w:t>
      </w:r>
      <w:r w:rsidRPr="00C66E48">
        <w:rPr>
          <w:spacing w:val="-1"/>
        </w:rPr>
        <w:t>absence</w:t>
      </w:r>
      <w:r w:rsidRPr="00C66E48">
        <w:rPr>
          <w:spacing w:val="36"/>
        </w:rPr>
        <w:t xml:space="preserve"> </w:t>
      </w:r>
      <w:r w:rsidRPr="00C66E48">
        <w:t>will</w:t>
      </w:r>
      <w:r w:rsidRPr="00C66E48">
        <w:rPr>
          <w:spacing w:val="37"/>
        </w:rPr>
        <w:t xml:space="preserve"> </w:t>
      </w:r>
      <w:r w:rsidRPr="00C66E48">
        <w:t>negatively</w:t>
      </w:r>
      <w:r w:rsidRPr="00C66E48">
        <w:rPr>
          <w:spacing w:val="31"/>
        </w:rPr>
        <w:t xml:space="preserve"> </w:t>
      </w:r>
      <w:r w:rsidRPr="00C66E48">
        <w:rPr>
          <w:spacing w:val="-1"/>
        </w:rPr>
        <w:t>affect</w:t>
      </w:r>
      <w:r w:rsidRPr="00C66E48">
        <w:rPr>
          <w:spacing w:val="39"/>
        </w:rPr>
        <w:t xml:space="preserve"> </w:t>
      </w:r>
      <w:r w:rsidRPr="00C66E48">
        <w:rPr>
          <w:spacing w:val="-2"/>
        </w:rPr>
        <w:t>your</w:t>
      </w:r>
      <w:r w:rsidRPr="00C66E48">
        <w:rPr>
          <w:spacing w:val="34"/>
        </w:rPr>
        <w:t xml:space="preserve"> </w:t>
      </w:r>
      <w:r w:rsidRPr="00C66E48">
        <w:rPr>
          <w:spacing w:val="1"/>
        </w:rPr>
        <w:t>gr</w:t>
      </w:r>
      <w:r w:rsidRPr="00C66E48">
        <w:t>a</w:t>
      </w:r>
      <w:r w:rsidRPr="00C66E48">
        <w:rPr>
          <w:spacing w:val="1"/>
        </w:rPr>
        <w:t>de;</w:t>
      </w:r>
      <w:r w:rsidRPr="00C66E48">
        <w:rPr>
          <w:spacing w:val="31"/>
        </w:rPr>
        <w:t xml:space="preserve"> </w:t>
      </w:r>
      <w:r w:rsidRPr="00C66E48">
        <w:t>3</w:t>
      </w:r>
      <w:r w:rsidRPr="00C66E48">
        <w:rPr>
          <w:spacing w:val="72"/>
          <w:w w:val="102"/>
        </w:rPr>
        <w:t xml:space="preserve"> </w:t>
      </w:r>
      <w:r w:rsidRPr="00C66E48">
        <w:t>unexcused</w:t>
      </w:r>
      <w:r w:rsidRPr="00C66E48">
        <w:rPr>
          <w:spacing w:val="37"/>
        </w:rPr>
        <w:t xml:space="preserve"> </w:t>
      </w:r>
      <w:r w:rsidRPr="00C66E48">
        <w:t>absences</w:t>
      </w:r>
      <w:r w:rsidRPr="00C66E48">
        <w:rPr>
          <w:spacing w:val="38"/>
        </w:rPr>
        <w:t xml:space="preserve"> </w:t>
      </w:r>
      <w:r w:rsidRPr="00C66E48">
        <w:t>will</w:t>
      </w:r>
      <w:r w:rsidRPr="00C66E48">
        <w:rPr>
          <w:spacing w:val="41"/>
        </w:rPr>
        <w:t xml:space="preserve"> </w:t>
      </w:r>
      <w:r w:rsidRPr="00C66E48">
        <w:rPr>
          <w:spacing w:val="-1"/>
        </w:rPr>
        <w:t>result</w:t>
      </w:r>
      <w:r w:rsidRPr="00C66E48">
        <w:rPr>
          <w:spacing w:val="41"/>
        </w:rPr>
        <w:t xml:space="preserve"> </w:t>
      </w:r>
      <w:r w:rsidRPr="00C66E48">
        <w:t>in</w:t>
      </w:r>
      <w:r w:rsidRPr="00C66E48">
        <w:rPr>
          <w:spacing w:val="36"/>
        </w:rPr>
        <w:t xml:space="preserve"> </w:t>
      </w:r>
      <w:r w:rsidRPr="00C66E48">
        <w:rPr>
          <w:spacing w:val="-1"/>
        </w:rPr>
        <w:t>failing</w:t>
      </w:r>
      <w:r w:rsidRPr="00C66E48">
        <w:rPr>
          <w:spacing w:val="38"/>
        </w:rPr>
        <w:t xml:space="preserve"> </w:t>
      </w:r>
      <w:r w:rsidRPr="00C66E48">
        <w:t>the</w:t>
      </w:r>
      <w:r w:rsidRPr="00C66E48">
        <w:rPr>
          <w:spacing w:val="38"/>
        </w:rPr>
        <w:t xml:space="preserve"> </w:t>
      </w:r>
      <w:r w:rsidRPr="00C66E48">
        <w:rPr>
          <w:spacing w:val="-1"/>
        </w:rPr>
        <w:t>class.</w:t>
      </w:r>
      <w:r w:rsidRPr="00C66E48">
        <w:rPr>
          <w:spacing w:val="38"/>
        </w:rPr>
        <w:t xml:space="preserve"> </w:t>
      </w:r>
      <w:r w:rsidRPr="00C66E48">
        <w:rPr>
          <w:spacing w:val="1"/>
        </w:rPr>
        <w:t>If</w:t>
      </w:r>
      <w:r w:rsidRPr="00C66E48">
        <w:rPr>
          <w:spacing w:val="41"/>
        </w:rPr>
        <w:t xml:space="preserve"> </w:t>
      </w:r>
      <w:r w:rsidRPr="00C66E48">
        <w:rPr>
          <w:spacing w:val="-2"/>
        </w:rPr>
        <w:t>you</w:t>
      </w:r>
      <w:r w:rsidRPr="00C66E48">
        <w:rPr>
          <w:spacing w:val="39"/>
        </w:rPr>
        <w:t xml:space="preserve"> </w:t>
      </w:r>
      <w:r w:rsidRPr="00C66E48">
        <w:rPr>
          <w:spacing w:val="-1"/>
        </w:rPr>
        <w:t>need</w:t>
      </w:r>
      <w:r w:rsidRPr="00C66E48">
        <w:rPr>
          <w:spacing w:val="41"/>
        </w:rPr>
        <w:t xml:space="preserve"> </w:t>
      </w:r>
      <w:r w:rsidRPr="00C66E48">
        <w:rPr>
          <w:spacing w:val="1"/>
        </w:rPr>
        <w:t>to</w:t>
      </w:r>
      <w:r w:rsidRPr="00C66E48">
        <w:rPr>
          <w:spacing w:val="39"/>
        </w:rPr>
        <w:t xml:space="preserve"> </w:t>
      </w:r>
      <w:r w:rsidRPr="00C66E48">
        <w:rPr>
          <w:spacing w:val="-1"/>
        </w:rPr>
        <w:t>miss</w:t>
      </w:r>
      <w:r w:rsidRPr="00C66E48">
        <w:rPr>
          <w:spacing w:val="38"/>
        </w:rPr>
        <w:t xml:space="preserve"> </w:t>
      </w:r>
      <w:r w:rsidRPr="00C66E48">
        <w:t>a</w:t>
      </w:r>
      <w:r w:rsidRPr="00C66E48">
        <w:rPr>
          <w:spacing w:val="38"/>
        </w:rPr>
        <w:t xml:space="preserve"> </w:t>
      </w:r>
      <w:r w:rsidRPr="00C66E48">
        <w:rPr>
          <w:spacing w:val="-1"/>
        </w:rPr>
        <w:t>class</w:t>
      </w:r>
      <w:r w:rsidRPr="00C66E48">
        <w:rPr>
          <w:spacing w:val="38"/>
        </w:rPr>
        <w:t xml:space="preserve"> </w:t>
      </w:r>
      <w:r w:rsidRPr="00C66E48">
        <w:t>for</w:t>
      </w:r>
      <w:r w:rsidRPr="00C66E48">
        <w:rPr>
          <w:spacing w:val="38"/>
        </w:rPr>
        <w:t xml:space="preserve"> </w:t>
      </w:r>
      <w:r w:rsidRPr="00C66E48">
        <w:t>any</w:t>
      </w:r>
      <w:r w:rsidRPr="00C66E48">
        <w:rPr>
          <w:spacing w:val="38"/>
        </w:rPr>
        <w:t xml:space="preserve"> </w:t>
      </w:r>
      <w:r w:rsidRPr="00C66E48">
        <w:t>reason,</w:t>
      </w:r>
      <w:r w:rsidRPr="00C66E48">
        <w:rPr>
          <w:spacing w:val="64"/>
          <w:w w:val="101"/>
        </w:rPr>
        <w:t xml:space="preserve"> </w:t>
      </w:r>
      <w:r w:rsidRPr="00C66E48">
        <w:t>please</w:t>
      </w:r>
      <w:r w:rsidRPr="00C66E48">
        <w:rPr>
          <w:spacing w:val="7"/>
        </w:rPr>
        <w:t xml:space="preserve"> </w:t>
      </w:r>
      <w:r w:rsidRPr="00C66E48">
        <w:t>notify</w:t>
      </w:r>
      <w:r w:rsidRPr="00C66E48">
        <w:rPr>
          <w:spacing w:val="8"/>
        </w:rPr>
        <w:t xml:space="preserve"> </w:t>
      </w:r>
      <w:r w:rsidRPr="00C66E48">
        <w:rPr>
          <w:spacing w:val="-2"/>
        </w:rPr>
        <w:t>your</w:t>
      </w:r>
      <w:r w:rsidRPr="00C66E48">
        <w:rPr>
          <w:spacing w:val="9"/>
        </w:rPr>
        <w:t xml:space="preserve"> </w:t>
      </w:r>
      <w:r w:rsidRPr="00C66E48">
        <w:t>professor</w:t>
      </w:r>
      <w:r w:rsidRPr="00C66E48">
        <w:rPr>
          <w:spacing w:val="8"/>
        </w:rPr>
        <w:t xml:space="preserve"> </w:t>
      </w:r>
      <w:r w:rsidRPr="00C66E48">
        <w:rPr>
          <w:spacing w:val="1"/>
        </w:rPr>
        <w:t>by</w:t>
      </w:r>
      <w:r w:rsidRPr="00C66E48">
        <w:rPr>
          <w:spacing w:val="3"/>
        </w:rPr>
        <w:t xml:space="preserve"> </w:t>
      </w:r>
      <w:r w:rsidRPr="00C66E48">
        <w:t>email</w:t>
      </w:r>
      <w:r w:rsidRPr="00C66E48">
        <w:rPr>
          <w:spacing w:val="8"/>
        </w:rPr>
        <w:t xml:space="preserve"> </w:t>
      </w:r>
      <w:r w:rsidRPr="00C66E48">
        <w:rPr>
          <w:spacing w:val="-1"/>
        </w:rPr>
        <w:t>prior</w:t>
      </w:r>
      <w:r w:rsidRPr="00C66E48">
        <w:rPr>
          <w:spacing w:val="9"/>
        </w:rPr>
        <w:t xml:space="preserve"> </w:t>
      </w:r>
      <w:r w:rsidRPr="00C66E48">
        <w:rPr>
          <w:spacing w:val="1"/>
        </w:rPr>
        <w:t>to</w:t>
      </w:r>
      <w:r w:rsidRPr="00C66E48">
        <w:rPr>
          <w:spacing w:val="4"/>
        </w:rPr>
        <w:t xml:space="preserve"> </w:t>
      </w:r>
      <w:r w:rsidRPr="00C66E48">
        <w:t>the</w:t>
      </w:r>
      <w:r w:rsidRPr="00C66E48">
        <w:rPr>
          <w:spacing w:val="7"/>
        </w:rPr>
        <w:t xml:space="preserve"> </w:t>
      </w:r>
      <w:r w:rsidRPr="00C66E48">
        <w:rPr>
          <w:spacing w:val="-1"/>
        </w:rPr>
        <w:t>start</w:t>
      </w:r>
      <w:r w:rsidRPr="00C66E48">
        <w:rPr>
          <w:spacing w:val="13"/>
        </w:rPr>
        <w:t xml:space="preserve"> </w:t>
      </w:r>
      <w:r w:rsidRPr="00C66E48">
        <w:rPr>
          <w:spacing w:val="-2"/>
        </w:rPr>
        <w:t>of</w:t>
      </w:r>
      <w:r w:rsidRPr="00C66E48">
        <w:rPr>
          <w:spacing w:val="5"/>
        </w:rPr>
        <w:t xml:space="preserve"> </w:t>
      </w:r>
      <w:r w:rsidRPr="00C66E48">
        <w:rPr>
          <w:spacing w:val="-1"/>
        </w:rPr>
        <w:t>that</w:t>
      </w:r>
      <w:r w:rsidRPr="00C66E48">
        <w:rPr>
          <w:spacing w:val="13"/>
        </w:rPr>
        <w:t xml:space="preserve"> </w:t>
      </w:r>
      <w:r w:rsidRPr="00C66E48">
        <w:rPr>
          <w:spacing w:val="-1"/>
        </w:rPr>
        <w:t>class.</w:t>
      </w:r>
    </w:p>
    <w:p w14:paraId="016AE63E" w14:textId="77777777" w:rsidR="00B80062" w:rsidRDefault="00B80062" w:rsidP="00B80062">
      <w:pPr>
        <w:pStyle w:val="Listaszerbekezds"/>
      </w:pPr>
    </w:p>
    <w:p w14:paraId="1C1C36B1" w14:textId="77777777" w:rsidR="00B80062" w:rsidRPr="00C66E48" w:rsidRDefault="00B80062" w:rsidP="00B80062">
      <w:pPr>
        <w:pStyle w:val="Szvegtrzs"/>
        <w:tabs>
          <w:tab w:val="left" w:pos="860"/>
        </w:tabs>
        <w:spacing w:before="0" w:line="247" w:lineRule="auto"/>
        <w:ind w:left="872" w:right="114" w:firstLine="0"/>
      </w:pPr>
    </w:p>
    <w:p w14:paraId="1A843138" w14:textId="5794B805" w:rsidR="00B80062" w:rsidRPr="007A53B4" w:rsidRDefault="00B80062" w:rsidP="00B80062">
      <w:pPr>
        <w:pStyle w:val="Nincstrkz"/>
        <w:tabs>
          <w:tab w:val="left" w:pos="3686"/>
        </w:tabs>
        <w:ind w:left="872"/>
        <w:jc w:val="both"/>
        <w:rPr>
          <w:rStyle w:val="None"/>
          <w:rFonts w:eastAsia="Times New Roman"/>
          <w:bCs/>
          <w:sz w:val="20"/>
          <w:szCs w:val="20"/>
          <w:lang w:val="hu-HU"/>
        </w:rPr>
      </w:pPr>
      <w:r>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r w:rsidRPr="007A53B4">
        <w:rPr>
          <w:rStyle w:val="None"/>
          <w:rFonts w:eastAsia="Times New Roman"/>
          <w:b/>
          <w:bCs/>
          <w:sz w:val="20"/>
          <w:szCs w:val="20"/>
          <w:lang w:val="hu-HU"/>
        </w:rPr>
        <w:t>5</w:t>
      </w:r>
      <w:r>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Outstanding</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Execution</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thoroughly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complete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demonstrates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superior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level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achievement</w:t>
      </w:r>
      <w:proofErr w:type="spellEnd"/>
      <w:r w:rsidRPr="007A53B4">
        <w:rPr>
          <w:rStyle w:val="None"/>
          <w:rFonts w:eastAsia="Times New Roman"/>
          <w:bCs/>
          <w:sz w:val="20"/>
          <w:szCs w:val="20"/>
          <w:lang w:val="hu-HU"/>
        </w:rPr>
        <w:t xml:space="preserve"> overall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clear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attention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detail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production</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representation</w:t>
      </w:r>
      <w:proofErr w:type="spellEnd"/>
      <w:r w:rsidRPr="007A53B4">
        <w:rPr>
          <w:rStyle w:val="None"/>
          <w:rFonts w:eastAsia="Times New Roman"/>
          <w:bCs/>
          <w:sz w:val="20"/>
          <w:szCs w:val="20"/>
          <w:lang w:val="hu-HU"/>
        </w:rPr>
        <w:t xml:space="preserve">. </w:t>
      </w:r>
    </w:p>
    <w:p w14:paraId="5C60E75E" w14:textId="77777777" w:rsidR="00B80062" w:rsidRPr="007A53B4" w:rsidRDefault="00B80062" w:rsidP="00B80062">
      <w:pPr>
        <w:pStyle w:val="Nincstrkz"/>
        <w:tabs>
          <w:tab w:val="left" w:pos="3686"/>
        </w:tabs>
        <w:ind w:left="872"/>
        <w:jc w:val="both"/>
        <w:rPr>
          <w:rStyle w:val="None"/>
          <w:rFonts w:eastAsia="Times New Roman"/>
          <w:bCs/>
          <w:sz w:val="20"/>
          <w:szCs w:val="20"/>
          <w:lang w:val="hu-HU"/>
        </w:rPr>
      </w:pPr>
      <w:r>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4)</w:t>
      </w:r>
      <w:r w:rsidRPr="007A53B4">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High</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quality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demonstrates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high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level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craft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consistency</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thoroughness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throughout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drawing</w:t>
      </w:r>
      <w:proofErr w:type="spellEnd"/>
      <w:r w:rsidRPr="007A53B4">
        <w:rPr>
          <w:rStyle w:val="None"/>
          <w:rFonts w:eastAsia="Times New Roman"/>
          <w:bCs/>
          <w:sz w:val="20"/>
          <w:szCs w:val="20"/>
          <w:lang w:val="hu-HU"/>
        </w:rPr>
        <w:t xml:space="preserve"> and modelling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The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demonstrates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level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thoughtfulness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addressing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concepts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ideas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participates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group</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discussions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may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demonstrate</w:t>
      </w:r>
      <w:proofErr w:type="spellEnd"/>
      <w:r w:rsidRPr="007A53B4">
        <w:rPr>
          <w:rStyle w:val="None"/>
          <w:rFonts w:eastAsia="Times New Roman"/>
          <w:bCs/>
          <w:sz w:val="20"/>
          <w:szCs w:val="20"/>
          <w:lang w:val="hu-HU"/>
        </w:rPr>
        <w:t xml:space="preserve"> excellence </w:t>
      </w:r>
      <w:proofErr w:type="spellStart"/>
      <w:r w:rsidRPr="007A53B4">
        <w:rPr>
          <w:rStyle w:val="None"/>
          <w:rFonts w:eastAsia="Times New Roman"/>
          <w:bCs/>
          <w:sz w:val="20"/>
          <w:szCs w:val="20"/>
          <w:lang w:val="hu-HU"/>
        </w:rPr>
        <w:t>but</w:t>
      </w:r>
      <w:proofErr w:type="spellEnd"/>
      <w:r w:rsidRPr="007A53B4">
        <w:rPr>
          <w:rStyle w:val="None"/>
          <w:rFonts w:eastAsia="Times New Roman"/>
          <w:bCs/>
          <w:sz w:val="20"/>
          <w:szCs w:val="20"/>
          <w:lang w:val="hu-HU"/>
        </w:rPr>
        <w:t xml:space="preserve"> less </w:t>
      </w:r>
      <w:proofErr w:type="spellStart"/>
      <w:r w:rsidRPr="007A53B4">
        <w:rPr>
          <w:rStyle w:val="None"/>
          <w:rFonts w:eastAsia="Times New Roman"/>
          <w:bCs/>
          <w:sz w:val="20"/>
          <w:szCs w:val="20"/>
          <w:lang w:val="hu-HU"/>
        </w:rPr>
        <w:t>consistently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an ‘5’ </w:t>
      </w:r>
      <w:proofErr w:type="spellStart"/>
      <w:r w:rsidRPr="007A53B4">
        <w:rPr>
          <w:rStyle w:val="None"/>
          <w:rFonts w:eastAsia="Times New Roman"/>
          <w:bCs/>
          <w:sz w:val="20"/>
          <w:szCs w:val="20"/>
          <w:lang w:val="hu-HU"/>
        </w:rPr>
        <w:t>st</w:t>
      </w:r>
      <w:r>
        <w:rPr>
          <w:rStyle w:val="None"/>
          <w:rFonts w:eastAsia="Times New Roman"/>
          <w:bCs/>
          <w:sz w:val="20"/>
          <w:szCs w:val="20"/>
          <w:lang w:val="hu-HU"/>
        </w:rPr>
        <w:t>udent</w:t>
      </w:r>
      <w:proofErr w:type="spellEnd"/>
      <w:r>
        <w:rPr>
          <w:rStyle w:val="None"/>
          <w:rFonts w:eastAsia="Times New Roman"/>
          <w:bCs/>
          <w:sz w:val="20"/>
          <w:szCs w:val="20"/>
          <w:lang w:val="hu-HU"/>
        </w:rPr>
        <w:t>.</w:t>
      </w:r>
    </w:p>
    <w:p w14:paraId="0C98D991" w14:textId="77777777" w:rsidR="00B80062" w:rsidRPr="007A53B4" w:rsidRDefault="00B80062" w:rsidP="00B80062">
      <w:pPr>
        <w:pStyle w:val="Nincstrkz"/>
        <w:tabs>
          <w:tab w:val="left" w:pos="3686"/>
        </w:tabs>
        <w:ind w:left="872"/>
        <w:jc w:val="both"/>
        <w:rPr>
          <w:rStyle w:val="None"/>
          <w:rFonts w:eastAsia="Times New Roman"/>
          <w:bCs/>
          <w:sz w:val="20"/>
          <w:szCs w:val="20"/>
          <w:lang w:val="hu-HU"/>
        </w:rPr>
      </w:pPr>
      <w:r w:rsidRPr="00E05EAD">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r w:rsidRPr="00E05EAD">
        <w:rPr>
          <w:rStyle w:val="None"/>
          <w:rFonts w:eastAsia="Times New Roman"/>
          <w:b/>
          <w:bCs/>
          <w:sz w:val="20"/>
          <w:szCs w:val="20"/>
          <w:lang w:val="hu-HU"/>
        </w:rPr>
        <w:t>3)</w:t>
      </w:r>
      <w:r w:rsidRPr="007A53B4">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Satisfactory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addresses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all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project and </w:t>
      </w:r>
      <w:proofErr w:type="spellStart"/>
      <w:r w:rsidRPr="007A53B4">
        <w:rPr>
          <w:rStyle w:val="None"/>
          <w:rFonts w:eastAsia="Times New Roman"/>
          <w:bCs/>
          <w:sz w:val="20"/>
          <w:szCs w:val="20"/>
          <w:lang w:val="hu-HU"/>
        </w:rPr>
        <w:t>assignment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objectives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few</w:t>
      </w:r>
      <w:proofErr w:type="spellEnd"/>
      <w:r w:rsidRPr="007A53B4">
        <w:rPr>
          <w:rStyle w:val="None"/>
          <w:rFonts w:eastAsia="Times New Roman"/>
          <w:bCs/>
          <w:sz w:val="20"/>
          <w:szCs w:val="20"/>
          <w:lang w:val="hu-HU"/>
        </w:rPr>
        <w:t xml:space="preserve"> minor </w:t>
      </w:r>
      <w:proofErr w:type="spellStart"/>
      <w:r w:rsidRPr="007A53B4">
        <w:rPr>
          <w:rStyle w:val="None"/>
          <w:rFonts w:eastAsia="Times New Roman"/>
          <w:bCs/>
          <w:sz w:val="20"/>
          <w:szCs w:val="20"/>
          <w:lang w:val="hu-HU"/>
        </w:rPr>
        <w:t>or</w:t>
      </w:r>
      <w:proofErr w:type="spellEnd"/>
      <w:r w:rsidRPr="007A53B4">
        <w:rPr>
          <w:rStyle w:val="None"/>
          <w:rFonts w:eastAsia="Times New Roman"/>
          <w:bCs/>
          <w:sz w:val="20"/>
          <w:szCs w:val="20"/>
          <w:lang w:val="hu-HU"/>
        </w:rPr>
        <w:t xml:space="preserve"> major </w:t>
      </w:r>
      <w:proofErr w:type="spellStart"/>
      <w:r w:rsidRPr="007A53B4">
        <w:rPr>
          <w:rStyle w:val="None"/>
          <w:rFonts w:eastAsia="Times New Roman"/>
          <w:bCs/>
          <w:sz w:val="20"/>
          <w:szCs w:val="20"/>
          <w:lang w:val="hu-HU"/>
        </w:rPr>
        <w:t>problems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Graphics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models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are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complete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satisfactory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exhibiting</w:t>
      </w:r>
      <w:proofErr w:type="spellEnd"/>
      <w:r w:rsidRPr="007A53B4">
        <w:rPr>
          <w:rStyle w:val="None"/>
          <w:rFonts w:eastAsia="Times New Roman"/>
          <w:bCs/>
          <w:sz w:val="20"/>
          <w:szCs w:val="20"/>
          <w:lang w:val="hu-HU"/>
        </w:rPr>
        <w:t xml:space="preserve"> mino</w:t>
      </w:r>
      <w:r>
        <w:rPr>
          <w:rStyle w:val="None"/>
          <w:rFonts w:eastAsia="Times New Roman"/>
          <w:bCs/>
          <w:sz w:val="20"/>
          <w:szCs w:val="20"/>
          <w:lang w:val="hu-HU"/>
        </w:rPr>
        <w:t xml:space="preserve">r </w:t>
      </w:r>
      <w:proofErr w:type="spellStart"/>
      <w:r>
        <w:rPr>
          <w:rStyle w:val="None"/>
          <w:rFonts w:eastAsia="Times New Roman"/>
          <w:bCs/>
          <w:sz w:val="20"/>
          <w:szCs w:val="20"/>
          <w:lang w:val="hu-HU"/>
        </w:rPr>
        <w:t>problems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in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craft</w:t>
      </w:r>
      <w:proofErr w:type="spellEnd"/>
      <w:r>
        <w:rPr>
          <w:rStyle w:val="None"/>
          <w:rFonts w:eastAsia="Times New Roman"/>
          <w:bCs/>
          <w:sz w:val="20"/>
          <w:szCs w:val="20"/>
          <w:lang w:val="hu-HU"/>
        </w:rPr>
        <w:t xml:space="preserve"> and </w:t>
      </w:r>
      <w:proofErr w:type="spellStart"/>
      <w:r>
        <w:rPr>
          <w:rStyle w:val="None"/>
          <w:rFonts w:eastAsia="Times New Roman"/>
          <w:bCs/>
          <w:sz w:val="20"/>
          <w:szCs w:val="20"/>
          <w:lang w:val="hu-HU"/>
        </w:rPr>
        <w:t>detail</w:t>
      </w:r>
      <w:proofErr w:type="spellEnd"/>
      <w:r>
        <w:rPr>
          <w:rStyle w:val="None"/>
          <w:rFonts w:eastAsia="Times New Roman"/>
          <w:bCs/>
          <w:sz w:val="20"/>
          <w:szCs w:val="20"/>
          <w:lang w:val="hu-HU"/>
        </w:rPr>
        <w:t>.</w:t>
      </w:r>
    </w:p>
    <w:p w14:paraId="5EDF500A" w14:textId="77777777" w:rsidR="00B80062" w:rsidRPr="007A53B4" w:rsidRDefault="00B80062" w:rsidP="00B80062">
      <w:pPr>
        <w:pStyle w:val="Nincstrkz"/>
        <w:tabs>
          <w:tab w:val="left" w:pos="3686"/>
        </w:tabs>
        <w:ind w:left="872"/>
        <w:jc w:val="both"/>
        <w:rPr>
          <w:rStyle w:val="None"/>
          <w:rFonts w:eastAsia="Times New Roman"/>
          <w:bCs/>
          <w:sz w:val="20"/>
          <w:szCs w:val="20"/>
          <w:lang w:val="hu-HU"/>
        </w:rPr>
      </w:pPr>
      <w:r w:rsidRPr="00E05EAD">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r w:rsidRPr="00E05EAD">
        <w:rPr>
          <w:rStyle w:val="None"/>
          <w:rFonts w:eastAsia="Times New Roman"/>
          <w:b/>
          <w:bCs/>
          <w:sz w:val="20"/>
          <w:szCs w:val="20"/>
          <w:lang w:val="hu-HU"/>
        </w:rPr>
        <w:t>2)</w:t>
      </w:r>
      <w:r w:rsidRPr="007A53B4">
        <w:rPr>
          <w:rStyle w:val="None"/>
          <w:rFonts w:eastAsia="Times New Roman"/>
          <w:bCs/>
          <w:sz w:val="20"/>
          <w:szCs w:val="20"/>
          <w:lang w:val="hu-HU"/>
        </w:rPr>
        <w:t xml:space="preserve"> </w:t>
      </w:r>
      <w:r w:rsidRPr="00E05EAD">
        <w:rPr>
          <w:rStyle w:val="None"/>
          <w:rFonts w:eastAsia="Times New Roman"/>
          <w:b/>
          <w:bCs/>
          <w:sz w:val="20"/>
          <w:szCs w:val="20"/>
          <w:lang w:val="hu-HU"/>
        </w:rPr>
        <w:t xml:space="preserve">Less </w:t>
      </w:r>
      <w:proofErr w:type="spellStart"/>
      <w:r w:rsidRPr="00E05EAD">
        <w:rPr>
          <w:rStyle w:val="None"/>
          <w:rFonts w:eastAsia="Times New Roman"/>
          <w:b/>
          <w:bCs/>
          <w:sz w:val="20"/>
          <w:szCs w:val="20"/>
          <w:lang w:val="hu-HU"/>
        </w:rPr>
        <w:t>than</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satisfactory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Graphic</w:t>
      </w:r>
      <w:proofErr w:type="spellEnd"/>
      <w:r w:rsidRPr="007A53B4">
        <w:rPr>
          <w:rStyle w:val="None"/>
          <w:rFonts w:eastAsia="Times New Roman"/>
          <w:bCs/>
          <w:sz w:val="20"/>
          <w:szCs w:val="20"/>
          <w:lang w:val="hu-HU"/>
        </w:rPr>
        <w:t xml:space="preserve"> and modelling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substandard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incomplete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significant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ways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lacks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craft</w:t>
      </w:r>
      <w:proofErr w:type="spellEnd"/>
      <w:r>
        <w:rPr>
          <w:rStyle w:val="None"/>
          <w:rFonts w:eastAsia="Times New Roman"/>
          <w:bCs/>
          <w:sz w:val="20"/>
          <w:szCs w:val="20"/>
          <w:lang w:val="hu-HU"/>
        </w:rPr>
        <w:t xml:space="preserve"> and </w:t>
      </w:r>
      <w:proofErr w:type="spellStart"/>
      <w:r>
        <w:rPr>
          <w:rStyle w:val="None"/>
          <w:rFonts w:eastAsia="Times New Roman"/>
          <w:bCs/>
          <w:sz w:val="20"/>
          <w:szCs w:val="20"/>
          <w:lang w:val="hu-HU"/>
        </w:rPr>
        <w:t>attention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detail</w:t>
      </w:r>
      <w:proofErr w:type="spellEnd"/>
      <w:r>
        <w:rPr>
          <w:rStyle w:val="None"/>
          <w:rFonts w:eastAsia="Times New Roman"/>
          <w:bCs/>
          <w:sz w:val="20"/>
          <w:szCs w:val="20"/>
          <w:lang w:val="hu-HU"/>
        </w:rPr>
        <w:t>.</w:t>
      </w:r>
    </w:p>
    <w:p w14:paraId="380E6A99" w14:textId="77777777" w:rsidR="00B80062" w:rsidRDefault="00B80062" w:rsidP="00B80062">
      <w:pPr>
        <w:pStyle w:val="Nincstrkz"/>
        <w:tabs>
          <w:tab w:val="left" w:pos="3686"/>
        </w:tabs>
        <w:ind w:left="872"/>
        <w:jc w:val="both"/>
        <w:rPr>
          <w:rStyle w:val="None"/>
          <w:rFonts w:eastAsia="Times New Roman"/>
          <w:bCs/>
          <w:sz w:val="20"/>
          <w:szCs w:val="20"/>
          <w:lang w:val="hu-HU"/>
        </w:rPr>
      </w:pPr>
      <w:r w:rsidRPr="00E05EAD">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r w:rsidRPr="00E05EAD">
        <w:rPr>
          <w:rStyle w:val="None"/>
          <w:rFonts w:eastAsia="Times New Roman"/>
          <w:b/>
          <w:bCs/>
          <w:sz w:val="20"/>
          <w:szCs w:val="20"/>
          <w:lang w:val="hu-HU"/>
        </w:rPr>
        <w:t>1)</w:t>
      </w:r>
      <w:r>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Unsatisfactory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exhibits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several</w:t>
      </w:r>
      <w:proofErr w:type="spellEnd"/>
      <w:r w:rsidRPr="007A53B4">
        <w:rPr>
          <w:rStyle w:val="None"/>
          <w:rFonts w:eastAsia="Times New Roman"/>
          <w:bCs/>
          <w:sz w:val="20"/>
          <w:szCs w:val="20"/>
          <w:lang w:val="hu-HU"/>
        </w:rPr>
        <w:t xml:space="preserve"> major and minor </w:t>
      </w:r>
      <w:proofErr w:type="spellStart"/>
      <w:r w:rsidRPr="007A53B4">
        <w:rPr>
          <w:rStyle w:val="None"/>
          <w:rFonts w:eastAsia="Times New Roman"/>
          <w:bCs/>
          <w:sz w:val="20"/>
          <w:szCs w:val="20"/>
          <w:lang w:val="hu-HU"/>
        </w:rPr>
        <w:t>problems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basic</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conceptual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premise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lacking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both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intention</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resolution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Physical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representation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drawing</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models</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severely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lacking</w:t>
      </w:r>
      <w:proofErr w:type="spellEnd"/>
      <w:r w:rsidRPr="007A53B4">
        <w:rPr>
          <w:rStyle w:val="None"/>
          <w:rFonts w:eastAsia="Times New Roman"/>
          <w:bCs/>
          <w:sz w:val="20"/>
          <w:szCs w:val="20"/>
          <w:lang w:val="hu-HU"/>
        </w:rPr>
        <w:t xml:space="preserve">, and is </w:t>
      </w:r>
      <w:proofErr w:type="spellStart"/>
      <w:r w:rsidRPr="007A53B4">
        <w:rPr>
          <w:rStyle w:val="None"/>
          <w:rFonts w:eastAsia="Times New Roman"/>
          <w:bCs/>
          <w:sz w:val="20"/>
          <w:szCs w:val="20"/>
          <w:lang w:val="hu-HU"/>
        </w:rPr>
        <w:t>weak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clarity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craft</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completeness</w:t>
      </w:r>
      <w:proofErr w:type="spellEnd"/>
      <w:r w:rsidRPr="007A53B4">
        <w:rPr>
          <w:rStyle w:val="None"/>
          <w:rFonts w:eastAsia="Times New Roman"/>
          <w:bCs/>
          <w:sz w:val="20"/>
          <w:szCs w:val="20"/>
          <w:lang w:val="hu-HU"/>
        </w:rPr>
        <w:t>.</w:t>
      </w:r>
    </w:p>
    <w:p w14:paraId="408F8334" w14:textId="77777777" w:rsidR="00C66E48" w:rsidRDefault="00C66E48" w:rsidP="00C66E48">
      <w:pPr>
        <w:pStyle w:val="Szvegtrzs"/>
        <w:tabs>
          <w:tab w:val="left" w:pos="860"/>
        </w:tabs>
        <w:spacing w:before="0" w:line="247" w:lineRule="auto"/>
        <w:ind w:right="114" w:hanging="111"/>
        <w:jc w:val="both"/>
        <w:rPr>
          <w:spacing w:val="-1"/>
        </w:rPr>
      </w:pPr>
    </w:p>
    <w:p w14:paraId="169881E1" w14:textId="72E21E32" w:rsidR="00F00368" w:rsidRDefault="00F00368" w:rsidP="00F00368">
      <w:pPr>
        <w:pStyle w:val="Szvegtrzs"/>
        <w:tabs>
          <w:tab w:val="left" w:pos="860"/>
        </w:tabs>
        <w:spacing w:before="68"/>
        <w:ind w:left="461" w:firstLine="0"/>
      </w:pPr>
      <w:r>
        <w:rPr>
          <w:spacing w:val="-1"/>
        </w:rPr>
        <w:tab/>
      </w:r>
      <w:proofErr w:type="gramStart"/>
      <w:r>
        <w:rPr>
          <w:spacing w:val="-1"/>
        </w:rPr>
        <w:t>5.Outstanding</w:t>
      </w:r>
      <w:proofErr w:type="gramEnd"/>
      <w:r>
        <w:rPr>
          <w:spacing w:val="23"/>
        </w:rPr>
        <w:t xml:space="preserve"> </w:t>
      </w:r>
      <w:r>
        <w:t>work</w:t>
      </w:r>
    </w:p>
    <w:p w14:paraId="73BB40A5" w14:textId="7966AC04" w:rsidR="00F00368" w:rsidRDefault="00F00368" w:rsidP="00F00368">
      <w:pPr>
        <w:pStyle w:val="Szvegtrzs"/>
        <w:tabs>
          <w:tab w:val="left" w:pos="860"/>
        </w:tabs>
        <w:spacing w:before="7"/>
        <w:ind w:hanging="111"/>
      </w:pPr>
      <w:r>
        <w:tab/>
      </w:r>
      <w:r>
        <w:tab/>
      </w:r>
      <w:proofErr w:type="gramStart"/>
      <w:r>
        <w:t>4.Hi</w:t>
      </w:r>
      <w:r>
        <w:rPr>
          <w:spacing w:val="1"/>
        </w:rPr>
        <w:t>gh</w:t>
      </w:r>
      <w:proofErr w:type="gramEnd"/>
      <w:r>
        <w:rPr>
          <w:spacing w:val="10"/>
        </w:rPr>
        <w:t xml:space="preserve"> </w:t>
      </w:r>
      <w:r>
        <w:t>quality</w:t>
      </w:r>
      <w:r>
        <w:rPr>
          <w:spacing w:val="8"/>
        </w:rPr>
        <w:t xml:space="preserve"> </w:t>
      </w:r>
      <w:r>
        <w:t>work</w:t>
      </w:r>
    </w:p>
    <w:p w14:paraId="71ABF037" w14:textId="4F5123AF" w:rsidR="00F00368" w:rsidRDefault="00F00368" w:rsidP="00F00368">
      <w:pPr>
        <w:pStyle w:val="Szvegtrzs"/>
        <w:tabs>
          <w:tab w:val="left" w:pos="860"/>
        </w:tabs>
        <w:ind w:left="872" w:firstLine="0"/>
      </w:pPr>
      <w:proofErr w:type="gramStart"/>
      <w:r>
        <w:t>3.Satisfactory</w:t>
      </w:r>
      <w:proofErr w:type="gramEnd"/>
      <w:r>
        <w:rPr>
          <w:spacing w:val="16"/>
        </w:rPr>
        <w:t xml:space="preserve"> </w:t>
      </w:r>
      <w:r>
        <w:t>work</w:t>
      </w:r>
    </w:p>
    <w:p w14:paraId="6C2B505C" w14:textId="75AED5E8" w:rsidR="00F00368" w:rsidRDefault="00F00368" w:rsidP="00F00368">
      <w:pPr>
        <w:pStyle w:val="Szvegtrzs"/>
        <w:tabs>
          <w:tab w:val="left" w:pos="860"/>
        </w:tabs>
        <w:ind w:left="872" w:firstLine="0"/>
      </w:pPr>
      <w:proofErr w:type="gramStart"/>
      <w:r>
        <w:rPr>
          <w:spacing w:val="-1"/>
        </w:rPr>
        <w:t>2.Less</w:t>
      </w:r>
      <w:proofErr w:type="gramEnd"/>
      <w:r>
        <w:rPr>
          <w:spacing w:val="9"/>
        </w:rPr>
        <w:t xml:space="preserve"> </w:t>
      </w:r>
      <w:r>
        <w:rPr>
          <w:spacing w:val="1"/>
        </w:rPr>
        <w:t>th</w:t>
      </w:r>
      <w:r>
        <w:t>a</w:t>
      </w:r>
      <w:r>
        <w:rPr>
          <w:spacing w:val="1"/>
        </w:rPr>
        <w:t>n</w:t>
      </w:r>
      <w:r>
        <w:rPr>
          <w:spacing w:val="13"/>
        </w:rPr>
        <w:t xml:space="preserve"> </w:t>
      </w:r>
      <w:r>
        <w:t>satisfactory</w:t>
      </w:r>
      <w:r>
        <w:rPr>
          <w:spacing w:val="9"/>
        </w:rPr>
        <w:t xml:space="preserve"> </w:t>
      </w:r>
      <w:r>
        <w:t>work</w:t>
      </w:r>
    </w:p>
    <w:p w14:paraId="5CA92E9E" w14:textId="67AD5108" w:rsidR="00C66E48" w:rsidRDefault="00F00368" w:rsidP="00F00368">
      <w:pPr>
        <w:pStyle w:val="Szvegtrzs"/>
        <w:tabs>
          <w:tab w:val="left" w:pos="860"/>
        </w:tabs>
        <w:spacing w:before="0" w:line="247" w:lineRule="auto"/>
        <w:ind w:right="114" w:hanging="111"/>
        <w:jc w:val="both"/>
        <w:rPr>
          <w:spacing w:val="-1"/>
        </w:rPr>
      </w:pPr>
      <w:r>
        <w:tab/>
      </w:r>
      <w:r>
        <w:tab/>
      </w:r>
      <w:proofErr w:type="gramStart"/>
      <w:r>
        <w:t>1.Unsatisfactory</w:t>
      </w:r>
      <w:proofErr w:type="gramEnd"/>
      <w:r>
        <w:rPr>
          <w:spacing w:val="21"/>
        </w:rPr>
        <w:t xml:space="preserve"> </w:t>
      </w:r>
      <w:r>
        <w:t>work</w:t>
      </w:r>
    </w:p>
    <w:p w14:paraId="616E3D3C" w14:textId="77777777" w:rsidR="00C66E48" w:rsidRPr="00C66E48" w:rsidRDefault="00C66E48" w:rsidP="00C66E48">
      <w:pPr>
        <w:pStyle w:val="Szvegtrzs"/>
        <w:tabs>
          <w:tab w:val="left" w:pos="860"/>
        </w:tabs>
        <w:spacing w:before="0" w:line="247" w:lineRule="auto"/>
        <w:ind w:right="114" w:hanging="111"/>
        <w:jc w:val="both"/>
      </w:pPr>
    </w:p>
    <w:p w14:paraId="13F8E236" w14:textId="77777777" w:rsidR="00C66E48" w:rsidRDefault="00C66E48" w:rsidP="00C66E48">
      <w:pPr>
        <w:spacing w:before="8"/>
        <w:rPr>
          <w:rFonts w:ascii="Century Gothic" w:eastAsia="Century Gothic" w:hAnsi="Century Gothic" w:cs="Century Gothic"/>
          <w:sz w:val="13"/>
          <w:szCs w:val="13"/>
        </w:rPr>
      </w:pPr>
    </w:p>
    <w:p w14:paraId="524EC44F" w14:textId="77777777" w:rsidR="00C66E48" w:rsidRPr="007A53B4" w:rsidRDefault="00C66E48" w:rsidP="00C66E48">
      <w:pPr>
        <w:jc w:val="both"/>
        <w:rPr>
          <w:rStyle w:val="None"/>
          <w:sz w:val="20"/>
          <w:szCs w:val="20"/>
        </w:rPr>
      </w:pPr>
      <w:r w:rsidRPr="00D6278A">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C66E48" w:rsidRPr="00D6278A" w14:paraId="7648D493" w14:textId="77777777" w:rsidTr="004B4438">
        <w:tc>
          <w:tcPr>
            <w:tcW w:w="1983" w:type="dxa"/>
          </w:tcPr>
          <w:p w14:paraId="32CDFC4B" w14:textId="77777777" w:rsidR="00C66E48" w:rsidRPr="00D52CD7" w:rsidRDefault="00C66E48" w:rsidP="004B4438">
            <w:pPr>
              <w:jc w:val="both"/>
              <w:rPr>
                <w:sz w:val="20"/>
                <w:szCs w:val="20"/>
              </w:rPr>
            </w:pPr>
            <w:r w:rsidRPr="00D52CD7">
              <w:rPr>
                <w:sz w:val="20"/>
                <w:szCs w:val="20"/>
              </w:rPr>
              <w:t>Numeric Grade:</w:t>
            </w:r>
          </w:p>
        </w:tc>
        <w:tc>
          <w:tcPr>
            <w:tcW w:w="1416" w:type="dxa"/>
          </w:tcPr>
          <w:p w14:paraId="23548ACF" w14:textId="77777777" w:rsidR="00C66E48" w:rsidRPr="00D52CD7" w:rsidRDefault="00C66E48" w:rsidP="004B4438">
            <w:pPr>
              <w:rPr>
                <w:sz w:val="20"/>
                <w:szCs w:val="20"/>
              </w:rPr>
            </w:pPr>
            <w:r w:rsidRPr="00D52CD7">
              <w:rPr>
                <w:sz w:val="20"/>
                <w:szCs w:val="20"/>
              </w:rPr>
              <w:t>5</w:t>
            </w:r>
          </w:p>
        </w:tc>
        <w:tc>
          <w:tcPr>
            <w:tcW w:w="1417" w:type="dxa"/>
          </w:tcPr>
          <w:p w14:paraId="7D5DFE90" w14:textId="77777777" w:rsidR="00C66E48" w:rsidRPr="00D52CD7" w:rsidRDefault="00C66E48" w:rsidP="004B4438">
            <w:pPr>
              <w:rPr>
                <w:sz w:val="20"/>
                <w:szCs w:val="20"/>
              </w:rPr>
            </w:pPr>
            <w:r w:rsidRPr="00D52CD7">
              <w:rPr>
                <w:sz w:val="20"/>
                <w:szCs w:val="20"/>
              </w:rPr>
              <w:t>4</w:t>
            </w:r>
          </w:p>
        </w:tc>
        <w:tc>
          <w:tcPr>
            <w:tcW w:w="1417" w:type="dxa"/>
          </w:tcPr>
          <w:p w14:paraId="19FBD293" w14:textId="77777777" w:rsidR="00C66E48" w:rsidRPr="00D52CD7" w:rsidRDefault="00C66E48" w:rsidP="004B4438">
            <w:pPr>
              <w:rPr>
                <w:sz w:val="20"/>
                <w:szCs w:val="20"/>
              </w:rPr>
            </w:pPr>
            <w:r w:rsidRPr="00D52CD7">
              <w:rPr>
                <w:sz w:val="20"/>
                <w:szCs w:val="20"/>
              </w:rPr>
              <w:t>3</w:t>
            </w:r>
          </w:p>
        </w:tc>
        <w:tc>
          <w:tcPr>
            <w:tcW w:w="1417" w:type="dxa"/>
          </w:tcPr>
          <w:p w14:paraId="6CCA1968" w14:textId="77777777" w:rsidR="00C66E48" w:rsidRPr="00D52CD7" w:rsidRDefault="00C66E48" w:rsidP="004B4438">
            <w:pPr>
              <w:rPr>
                <w:sz w:val="20"/>
                <w:szCs w:val="20"/>
              </w:rPr>
            </w:pPr>
            <w:r w:rsidRPr="00D52CD7">
              <w:rPr>
                <w:sz w:val="20"/>
                <w:szCs w:val="20"/>
              </w:rPr>
              <w:t>2</w:t>
            </w:r>
          </w:p>
        </w:tc>
        <w:tc>
          <w:tcPr>
            <w:tcW w:w="1417" w:type="dxa"/>
          </w:tcPr>
          <w:p w14:paraId="203D99FA" w14:textId="77777777" w:rsidR="00C66E48" w:rsidRPr="00D52CD7" w:rsidRDefault="00C66E48" w:rsidP="004B4438">
            <w:pPr>
              <w:rPr>
                <w:sz w:val="20"/>
                <w:szCs w:val="20"/>
              </w:rPr>
            </w:pPr>
            <w:r w:rsidRPr="00D52CD7">
              <w:rPr>
                <w:sz w:val="20"/>
                <w:szCs w:val="20"/>
              </w:rPr>
              <w:t>1</w:t>
            </w:r>
          </w:p>
        </w:tc>
      </w:tr>
      <w:tr w:rsidR="00C66E48" w:rsidRPr="00D6278A" w14:paraId="2FB94F19" w14:textId="77777777" w:rsidTr="004B4438">
        <w:tc>
          <w:tcPr>
            <w:tcW w:w="1983" w:type="dxa"/>
          </w:tcPr>
          <w:p w14:paraId="630FF38D" w14:textId="77777777" w:rsidR="00C66E48" w:rsidRPr="00D52CD7" w:rsidRDefault="00C66E48" w:rsidP="004B4438">
            <w:pPr>
              <w:jc w:val="both"/>
              <w:rPr>
                <w:sz w:val="20"/>
                <w:szCs w:val="20"/>
              </w:rPr>
            </w:pPr>
          </w:p>
        </w:tc>
        <w:tc>
          <w:tcPr>
            <w:tcW w:w="1416" w:type="dxa"/>
          </w:tcPr>
          <w:p w14:paraId="75FF54A4" w14:textId="77777777" w:rsidR="00C66E48" w:rsidRPr="00D52CD7" w:rsidRDefault="00C66E48" w:rsidP="004B4438">
            <w:pPr>
              <w:rPr>
                <w:sz w:val="20"/>
                <w:szCs w:val="20"/>
              </w:rPr>
            </w:pPr>
            <w:r w:rsidRPr="00D52CD7">
              <w:rPr>
                <w:sz w:val="20"/>
                <w:szCs w:val="20"/>
              </w:rPr>
              <w:t>A, excellent</w:t>
            </w:r>
          </w:p>
        </w:tc>
        <w:tc>
          <w:tcPr>
            <w:tcW w:w="1417" w:type="dxa"/>
          </w:tcPr>
          <w:p w14:paraId="5F5F1169" w14:textId="77777777" w:rsidR="00C66E48" w:rsidRPr="00D52CD7" w:rsidRDefault="00C66E48" w:rsidP="004B4438">
            <w:pPr>
              <w:rPr>
                <w:sz w:val="20"/>
                <w:szCs w:val="20"/>
              </w:rPr>
            </w:pPr>
            <w:r w:rsidRPr="00D52CD7">
              <w:rPr>
                <w:sz w:val="20"/>
                <w:szCs w:val="20"/>
              </w:rPr>
              <w:t>B, good</w:t>
            </w:r>
          </w:p>
        </w:tc>
        <w:tc>
          <w:tcPr>
            <w:tcW w:w="1417" w:type="dxa"/>
          </w:tcPr>
          <w:p w14:paraId="5D2BD078" w14:textId="77777777" w:rsidR="00C66E48" w:rsidRPr="00D52CD7" w:rsidRDefault="00C66E48" w:rsidP="004B4438">
            <w:pPr>
              <w:rPr>
                <w:sz w:val="20"/>
                <w:szCs w:val="20"/>
              </w:rPr>
            </w:pPr>
            <w:r w:rsidRPr="00D52CD7">
              <w:rPr>
                <w:sz w:val="20"/>
                <w:szCs w:val="20"/>
              </w:rPr>
              <w:t xml:space="preserve">C, </w:t>
            </w:r>
            <w:proofErr w:type="spellStart"/>
            <w:r w:rsidRPr="00D52CD7">
              <w:rPr>
                <w:sz w:val="20"/>
                <w:szCs w:val="20"/>
              </w:rPr>
              <w:t>avarage</w:t>
            </w:r>
            <w:proofErr w:type="spellEnd"/>
          </w:p>
        </w:tc>
        <w:tc>
          <w:tcPr>
            <w:tcW w:w="1417" w:type="dxa"/>
          </w:tcPr>
          <w:p w14:paraId="74E977F0" w14:textId="77777777" w:rsidR="00C66E48" w:rsidRPr="00D52CD7" w:rsidRDefault="00C66E48" w:rsidP="004B4438">
            <w:pPr>
              <w:rPr>
                <w:sz w:val="20"/>
                <w:szCs w:val="20"/>
              </w:rPr>
            </w:pPr>
            <w:r w:rsidRPr="00D52CD7">
              <w:rPr>
                <w:sz w:val="20"/>
                <w:szCs w:val="20"/>
              </w:rPr>
              <w:t>D, satisfactory</w:t>
            </w:r>
          </w:p>
        </w:tc>
        <w:tc>
          <w:tcPr>
            <w:tcW w:w="1417" w:type="dxa"/>
          </w:tcPr>
          <w:p w14:paraId="3BAB250E" w14:textId="77777777" w:rsidR="00C66E48" w:rsidRPr="00D52CD7" w:rsidRDefault="00C66E48" w:rsidP="004B4438">
            <w:pPr>
              <w:rPr>
                <w:sz w:val="20"/>
                <w:szCs w:val="20"/>
              </w:rPr>
            </w:pPr>
            <w:r w:rsidRPr="00D52CD7">
              <w:rPr>
                <w:sz w:val="20"/>
                <w:szCs w:val="20"/>
              </w:rPr>
              <w:t>F, Fail</w:t>
            </w:r>
          </w:p>
        </w:tc>
      </w:tr>
      <w:tr w:rsidR="00C66E48" w:rsidRPr="00D6278A" w14:paraId="45A36560" w14:textId="77777777" w:rsidTr="004B4438">
        <w:tc>
          <w:tcPr>
            <w:tcW w:w="1983" w:type="dxa"/>
          </w:tcPr>
          <w:p w14:paraId="731C30B8" w14:textId="77777777" w:rsidR="00C66E48" w:rsidRPr="00D52CD7" w:rsidRDefault="00C66E48" w:rsidP="004B4438">
            <w:pPr>
              <w:rPr>
                <w:sz w:val="20"/>
                <w:szCs w:val="20"/>
              </w:rPr>
            </w:pPr>
            <w:r w:rsidRPr="00D52CD7">
              <w:rPr>
                <w:sz w:val="20"/>
                <w:szCs w:val="20"/>
              </w:rPr>
              <w:t>Evaluation in points:</w:t>
            </w:r>
          </w:p>
        </w:tc>
        <w:tc>
          <w:tcPr>
            <w:tcW w:w="1416" w:type="dxa"/>
          </w:tcPr>
          <w:p w14:paraId="1B85FD5B" w14:textId="2ADEB01F" w:rsidR="00C66E48" w:rsidRPr="00D52CD7" w:rsidRDefault="00D96200" w:rsidP="004B4438">
            <w:pPr>
              <w:rPr>
                <w:sz w:val="20"/>
                <w:szCs w:val="20"/>
              </w:rPr>
            </w:pPr>
            <w:r>
              <w:rPr>
                <w:sz w:val="20"/>
                <w:szCs w:val="20"/>
              </w:rPr>
              <w:t>85</w:t>
            </w:r>
            <w:r w:rsidR="00C66E48" w:rsidRPr="00D52CD7">
              <w:rPr>
                <w:sz w:val="20"/>
                <w:szCs w:val="20"/>
              </w:rPr>
              <w:t>%-100%</w:t>
            </w:r>
          </w:p>
        </w:tc>
        <w:tc>
          <w:tcPr>
            <w:tcW w:w="1417" w:type="dxa"/>
          </w:tcPr>
          <w:p w14:paraId="7E553EEE" w14:textId="6FF5FF71" w:rsidR="00C66E48" w:rsidRPr="00D52CD7" w:rsidRDefault="00D96200" w:rsidP="004B4438">
            <w:pPr>
              <w:rPr>
                <w:sz w:val="20"/>
                <w:szCs w:val="20"/>
              </w:rPr>
            </w:pPr>
            <w:r>
              <w:rPr>
                <w:sz w:val="20"/>
                <w:szCs w:val="20"/>
              </w:rPr>
              <w:t>77%-84</w:t>
            </w:r>
            <w:r w:rsidR="00C66E48" w:rsidRPr="00D52CD7">
              <w:rPr>
                <w:sz w:val="20"/>
                <w:szCs w:val="20"/>
              </w:rPr>
              <w:t>%</w:t>
            </w:r>
          </w:p>
        </w:tc>
        <w:tc>
          <w:tcPr>
            <w:tcW w:w="1417" w:type="dxa"/>
          </w:tcPr>
          <w:p w14:paraId="275C3D7A" w14:textId="77777777" w:rsidR="00C66E48" w:rsidRPr="00D52CD7" w:rsidRDefault="00C66E48" w:rsidP="004B4438">
            <w:pPr>
              <w:rPr>
                <w:sz w:val="20"/>
                <w:szCs w:val="20"/>
              </w:rPr>
            </w:pPr>
            <w:r w:rsidRPr="00D52CD7">
              <w:rPr>
                <w:sz w:val="20"/>
                <w:szCs w:val="20"/>
              </w:rPr>
              <w:t>66%-76%</w:t>
            </w:r>
          </w:p>
        </w:tc>
        <w:tc>
          <w:tcPr>
            <w:tcW w:w="1417" w:type="dxa"/>
          </w:tcPr>
          <w:p w14:paraId="18AF4578" w14:textId="6A7E2512" w:rsidR="00C66E48" w:rsidRPr="00D52CD7" w:rsidRDefault="00D96200" w:rsidP="004B4438">
            <w:pPr>
              <w:rPr>
                <w:sz w:val="20"/>
                <w:szCs w:val="20"/>
              </w:rPr>
            </w:pPr>
            <w:r>
              <w:rPr>
                <w:sz w:val="20"/>
                <w:szCs w:val="20"/>
              </w:rPr>
              <w:t>51</w:t>
            </w:r>
            <w:r w:rsidR="00C66E48" w:rsidRPr="00D52CD7">
              <w:rPr>
                <w:sz w:val="20"/>
                <w:szCs w:val="20"/>
              </w:rPr>
              <w:t>%-65%</w:t>
            </w:r>
          </w:p>
        </w:tc>
        <w:tc>
          <w:tcPr>
            <w:tcW w:w="1417" w:type="dxa"/>
          </w:tcPr>
          <w:p w14:paraId="1708BF66" w14:textId="1C7CEF05" w:rsidR="00C66E48" w:rsidRPr="00D52CD7" w:rsidRDefault="00D96200" w:rsidP="004B4438">
            <w:pPr>
              <w:rPr>
                <w:sz w:val="20"/>
                <w:szCs w:val="20"/>
              </w:rPr>
            </w:pPr>
            <w:r>
              <w:rPr>
                <w:sz w:val="20"/>
                <w:szCs w:val="20"/>
              </w:rPr>
              <w:t>0-50</w:t>
            </w:r>
            <w:r w:rsidR="00C66E48" w:rsidRPr="00D52CD7">
              <w:rPr>
                <w:sz w:val="20"/>
                <w:szCs w:val="20"/>
              </w:rPr>
              <w:t>%</w:t>
            </w:r>
          </w:p>
        </w:tc>
      </w:tr>
    </w:tbl>
    <w:p w14:paraId="7EF72EBC" w14:textId="4DC392CD" w:rsidR="00D96200" w:rsidRDefault="00D96200" w:rsidP="008824F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00"/>
        </w:tabs>
        <w:spacing w:before="7"/>
        <w:rPr>
          <w:rFonts w:ascii="Century Gothic" w:eastAsia="Century Gothic" w:hAnsi="Century Gothic" w:cs="Century Gothic"/>
          <w:sz w:val="19"/>
          <w:szCs w:val="19"/>
        </w:rPr>
      </w:pPr>
    </w:p>
    <w:p w14:paraId="62E3A766" w14:textId="14CC272D" w:rsidR="00D96200" w:rsidRDefault="00D96200" w:rsidP="00D96200">
      <w:pPr>
        <w:rPr>
          <w:rFonts w:ascii="Century Gothic" w:eastAsia="Century Gothic" w:hAnsi="Century Gothic" w:cs="Century Gothic"/>
          <w:sz w:val="19"/>
          <w:szCs w:val="19"/>
        </w:rPr>
      </w:pPr>
    </w:p>
    <w:p w14:paraId="77079E9E" w14:textId="7A5D1938" w:rsidR="00D96200" w:rsidRDefault="00D96200" w:rsidP="00D96200">
      <w:pPr>
        <w:rPr>
          <w:rFonts w:ascii="Century Gothic" w:eastAsia="Century Gothic" w:hAnsi="Century Gothic" w:cs="Century Gothic"/>
          <w:sz w:val="19"/>
          <w:szCs w:val="19"/>
        </w:rPr>
      </w:pPr>
    </w:p>
    <w:p w14:paraId="4C5ABB0D" w14:textId="77777777" w:rsidR="00D96200" w:rsidRPr="00D96200" w:rsidRDefault="00D96200" w:rsidP="00D96200">
      <w:pPr>
        <w:rPr>
          <w:rFonts w:ascii="Century Gothic" w:eastAsia="Century Gothic" w:hAnsi="Century Gothic" w:cs="Century Gothic"/>
          <w:b/>
          <w:sz w:val="19"/>
          <w:szCs w:val="19"/>
          <w:lang w:val="hu-HU"/>
        </w:rPr>
      </w:pPr>
      <w:proofErr w:type="spellStart"/>
      <w:r w:rsidRPr="00D96200">
        <w:rPr>
          <w:rFonts w:ascii="Century Gothic" w:eastAsia="Century Gothic" w:hAnsi="Century Gothic" w:cs="Century Gothic"/>
          <w:b/>
          <w:bCs/>
          <w:sz w:val="19"/>
          <w:szCs w:val="19"/>
          <w:lang w:val="hu-HU"/>
        </w:rPr>
        <w:t>Readings</w:t>
      </w:r>
      <w:proofErr w:type="spellEnd"/>
      <w:r w:rsidRPr="00D96200">
        <w:rPr>
          <w:rFonts w:ascii="Century Gothic" w:eastAsia="Century Gothic" w:hAnsi="Century Gothic" w:cs="Century Gothic"/>
          <w:b/>
          <w:bCs/>
          <w:sz w:val="19"/>
          <w:szCs w:val="19"/>
          <w:lang w:val="hu-HU"/>
        </w:rPr>
        <w:t xml:space="preserve"> and </w:t>
      </w:r>
      <w:proofErr w:type="spellStart"/>
      <w:r w:rsidRPr="00D96200">
        <w:rPr>
          <w:rFonts w:ascii="Century Gothic" w:eastAsia="Century Gothic" w:hAnsi="Century Gothic" w:cs="Century Gothic"/>
          <w:b/>
          <w:bCs/>
          <w:sz w:val="19"/>
          <w:szCs w:val="19"/>
          <w:lang w:val="hu-HU"/>
        </w:rPr>
        <w:t>Reference</w:t>
      </w:r>
      <w:proofErr w:type="spellEnd"/>
      <w:r w:rsidRPr="00D96200">
        <w:rPr>
          <w:rFonts w:ascii="Century Gothic" w:eastAsia="Century Gothic" w:hAnsi="Century Gothic" w:cs="Century Gothic"/>
          <w:b/>
          <w:bCs/>
          <w:sz w:val="19"/>
          <w:szCs w:val="19"/>
          <w:lang w:val="hu-HU"/>
        </w:rPr>
        <w:t xml:space="preserve"> </w:t>
      </w:r>
      <w:proofErr w:type="spellStart"/>
      <w:r w:rsidRPr="00D96200">
        <w:rPr>
          <w:rFonts w:ascii="Century Gothic" w:eastAsia="Century Gothic" w:hAnsi="Century Gothic" w:cs="Century Gothic"/>
          <w:b/>
          <w:bCs/>
          <w:sz w:val="19"/>
          <w:szCs w:val="19"/>
          <w:lang w:val="hu-HU"/>
        </w:rPr>
        <w:t>Materials</w:t>
      </w:r>
      <w:proofErr w:type="spellEnd"/>
    </w:p>
    <w:p w14:paraId="4FC6BB7C" w14:textId="77777777" w:rsidR="00D96200" w:rsidRPr="00D96200" w:rsidRDefault="00D96200" w:rsidP="00D96200">
      <w:pPr>
        <w:rPr>
          <w:rFonts w:ascii="Century Gothic" w:eastAsia="Century Gothic" w:hAnsi="Century Gothic" w:cs="Century Gothic"/>
          <w:b/>
          <w:sz w:val="19"/>
          <w:szCs w:val="19"/>
          <w:lang w:val="en-GB"/>
        </w:rPr>
      </w:pPr>
    </w:p>
    <w:p w14:paraId="1613751E" w14:textId="77777777" w:rsidR="00D96200" w:rsidRPr="00D96200" w:rsidRDefault="00D96200" w:rsidP="00D96200">
      <w:pPr>
        <w:rPr>
          <w:rFonts w:ascii="Century Gothic" w:eastAsia="Century Gothic" w:hAnsi="Century Gothic" w:cs="Century Gothic"/>
          <w:b/>
          <w:sz w:val="19"/>
          <w:szCs w:val="19"/>
          <w:lang w:val="en-GB"/>
        </w:rPr>
      </w:pPr>
      <w:r w:rsidRPr="00D96200">
        <w:rPr>
          <w:rFonts w:ascii="Century Gothic" w:eastAsia="Century Gothic" w:hAnsi="Century Gothic" w:cs="Century Gothic"/>
          <w:b/>
          <w:sz w:val="19"/>
          <w:szCs w:val="19"/>
          <w:lang w:val="en-GB"/>
        </w:rPr>
        <w:t>DETAIL</w:t>
      </w:r>
    </w:p>
    <w:p w14:paraId="0380B70D" w14:textId="77777777" w:rsidR="00D96200" w:rsidRPr="00D96200" w:rsidRDefault="00D96200" w:rsidP="00D96200">
      <w:pPr>
        <w:rPr>
          <w:rFonts w:ascii="Century Gothic" w:eastAsia="Century Gothic" w:hAnsi="Century Gothic" w:cs="Century Gothic"/>
          <w:b/>
          <w:sz w:val="19"/>
          <w:szCs w:val="19"/>
          <w:lang w:val="en-GB"/>
        </w:rPr>
      </w:pPr>
      <w:r w:rsidRPr="00D96200">
        <w:rPr>
          <w:rFonts w:ascii="Century Gothic" w:eastAsia="Century Gothic" w:hAnsi="Century Gothic" w:cs="Century Gothic"/>
          <w:b/>
          <w:sz w:val="19"/>
          <w:szCs w:val="19"/>
          <w:lang w:val="en-GB"/>
        </w:rPr>
        <w:t>EL CROQUIS</w:t>
      </w:r>
    </w:p>
    <w:p w14:paraId="7BFB1535" w14:textId="77777777" w:rsidR="00D96200" w:rsidRPr="00D96200" w:rsidRDefault="00D96200" w:rsidP="00D96200">
      <w:pPr>
        <w:rPr>
          <w:rFonts w:ascii="Century Gothic" w:eastAsia="Century Gothic" w:hAnsi="Century Gothic" w:cs="Century Gothic"/>
          <w:b/>
          <w:bCs/>
          <w:sz w:val="19"/>
          <w:szCs w:val="19"/>
        </w:rPr>
      </w:pPr>
      <w:r w:rsidRPr="00D96200">
        <w:rPr>
          <w:rFonts w:ascii="Century Gothic" w:eastAsia="Century Gothic" w:hAnsi="Century Gothic" w:cs="Century Gothic"/>
          <w:b/>
          <w:bCs/>
          <w:sz w:val="19"/>
          <w:szCs w:val="19"/>
        </w:rPr>
        <w:t>Students with Special Needs</w:t>
      </w:r>
    </w:p>
    <w:p w14:paraId="6A6987E4"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sz w:val="19"/>
          <w:szCs w:val="19"/>
        </w:rPr>
        <w:t>Students with a disability and needs to request special accommodations, please, notify the Deans Office. Proper documentation of disability will be required. All attempts to provide an equal learning environment for all will be made.</w:t>
      </w:r>
    </w:p>
    <w:p w14:paraId="6D8F168F" w14:textId="77777777" w:rsidR="00D96200" w:rsidRPr="00D96200" w:rsidRDefault="00D96200" w:rsidP="00D96200">
      <w:pPr>
        <w:rPr>
          <w:rFonts w:ascii="Century Gothic" w:eastAsia="Century Gothic" w:hAnsi="Century Gothic" w:cs="Century Gothic"/>
          <w:bCs/>
          <w:sz w:val="19"/>
          <w:szCs w:val="19"/>
          <w:lang w:val="hu-HU"/>
        </w:rPr>
      </w:pPr>
    </w:p>
    <w:p w14:paraId="256158E6" w14:textId="77777777" w:rsidR="00D96200" w:rsidRPr="00D96200" w:rsidRDefault="00D96200" w:rsidP="00D96200">
      <w:pPr>
        <w:rPr>
          <w:rFonts w:ascii="Century Gothic" w:eastAsia="Century Gothic" w:hAnsi="Century Gothic" w:cs="Century Gothic"/>
          <w:bCs/>
          <w:sz w:val="19"/>
          <w:szCs w:val="19"/>
          <w:lang w:val="hu-HU"/>
        </w:rPr>
      </w:pPr>
    </w:p>
    <w:p w14:paraId="229C273B"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b/>
          <w:bCs/>
          <w:sz w:val="19"/>
          <w:szCs w:val="19"/>
        </w:rPr>
        <w:t xml:space="preserve">Schedule:  </w:t>
      </w:r>
    </w:p>
    <w:p w14:paraId="5B99B456"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sz w:val="19"/>
          <w:szCs w:val="19"/>
        </w:rPr>
        <w:tab/>
      </w:r>
    </w:p>
    <w:p w14:paraId="32A82009"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sz w:val="19"/>
          <w:szCs w:val="19"/>
        </w:rPr>
        <w:tab/>
        <w:t>13.09.2019. Lecture 1. New projects in Avant-Garde Studio</w:t>
      </w:r>
    </w:p>
    <w:p w14:paraId="76E1B61C" w14:textId="77777777" w:rsidR="00D96200" w:rsidRPr="00D96200" w:rsidRDefault="00D96200" w:rsidP="00D96200">
      <w:pPr>
        <w:rPr>
          <w:rFonts w:ascii="Century Gothic" w:eastAsia="Century Gothic" w:hAnsi="Century Gothic" w:cs="Century Gothic"/>
          <w:sz w:val="19"/>
          <w:szCs w:val="19"/>
        </w:rPr>
      </w:pPr>
    </w:p>
    <w:p w14:paraId="4C143CE4"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sz w:val="19"/>
          <w:szCs w:val="19"/>
        </w:rPr>
        <w:tab/>
        <w:t>27.09.2019. Lecture 2. Design in landscape</w:t>
      </w:r>
    </w:p>
    <w:p w14:paraId="3F70E63F" w14:textId="77777777" w:rsidR="00D96200" w:rsidRPr="00D96200" w:rsidRDefault="00D96200" w:rsidP="00D96200">
      <w:pPr>
        <w:rPr>
          <w:rFonts w:ascii="Century Gothic" w:eastAsia="Century Gothic" w:hAnsi="Century Gothic" w:cs="Century Gothic"/>
          <w:sz w:val="19"/>
          <w:szCs w:val="19"/>
        </w:rPr>
      </w:pPr>
    </w:p>
    <w:p w14:paraId="693DDC8B"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sz w:val="19"/>
          <w:szCs w:val="19"/>
        </w:rPr>
        <w:tab/>
        <w:t>11.10.2019. Lecture 3. Design in architectural context</w:t>
      </w:r>
    </w:p>
    <w:p w14:paraId="0542C2A7"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sz w:val="19"/>
          <w:szCs w:val="19"/>
        </w:rPr>
        <w:tab/>
      </w:r>
    </w:p>
    <w:p w14:paraId="6D322156"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sz w:val="19"/>
          <w:szCs w:val="19"/>
        </w:rPr>
        <w:tab/>
        <w:t>25.10.2019. Lecture 4. Design in historical context, in protected buildings</w:t>
      </w:r>
    </w:p>
    <w:p w14:paraId="3735C193" w14:textId="77777777" w:rsidR="00D96200" w:rsidRPr="00D96200" w:rsidRDefault="00D96200" w:rsidP="00D96200">
      <w:pPr>
        <w:rPr>
          <w:rFonts w:ascii="Century Gothic" w:eastAsia="Century Gothic" w:hAnsi="Century Gothic" w:cs="Century Gothic"/>
          <w:sz w:val="19"/>
          <w:szCs w:val="19"/>
        </w:rPr>
      </w:pPr>
    </w:p>
    <w:p w14:paraId="244FFC72"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sz w:val="19"/>
          <w:szCs w:val="19"/>
        </w:rPr>
        <w:tab/>
        <w:t>08.11.2019. Lecture 5. What is simple what is complicated?</w:t>
      </w:r>
    </w:p>
    <w:p w14:paraId="2B94654D" w14:textId="77777777" w:rsidR="00D96200" w:rsidRPr="00D96200" w:rsidRDefault="00D96200" w:rsidP="00D96200">
      <w:pPr>
        <w:rPr>
          <w:rFonts w:ascii="Century Gothic" w:eastAsia="Century Gothic" w:hAnsi="Century Gothic" w:cs="Century Gothic"/>
          <w:sz w:val="19"/>
          <w:szCs w:val="19"/>
        </w:rPr>
      </w:pPr>
    </w:p>
    <w:p w14:paraId="76FF042D" w14:textId="77777777" w:rsidR="00D96200" w:rsidRPr="00D96200" w:rsidRDefault="00D96200" w:rsidP="00D96200">
      <w:pPr>
        <w:rPr>
          <w:rFonts w:ascii="Century Gothic" w:eastAsia="Century Gothic" w:hAnsi="Century Gothic" w:cs="Century Gothic"/>
          <w:sz w:val="19"/>
          <w:szCs w:val="19"/>
        </w:rPr>
      </w:pPr>
      <w:r w:rsidRPr="00D96200">
        <w:rPr>
          <w:rFonts w:ascii="Century Gothic" w:eastAsia="Century Gothic" w:hAnsi="Century Gothic" w:cs="Century Gothic"/>
          <w:sz w:val="19"/>
          <w:szCs w:val="19"/>
        </w:rPr>
        <w:tab/>
        <w:t xml:space="preserve">22.11.2019. Free talk about architecture, </w:t>
      </w:r>
      <w:proofErr w:type="gramStart"/>
      <w:r w:rsidRPr="00D96200">
        <w:rPr>
          <w:rFonts w:ascii="Century Gothic" w:eastAsia="Century Gothic" w:hAnsi="Century Gothic" w:cs="Century Gothic"/>
          <w:sz w:val="19"/>
          <w:szCs w:val="19"/>
        </w:rPr>
        <w:t>students</w:t>
      </w:r>
      <w:proofErr w:type="gramEnd"/>
      <w:r w:rsidRPr="00D96200">
        <w:rPr>
          <w:rFonts w:ascii="Century Gothic" w:eastAsia="Century Gothic" w:hAnsi="Century Gothic" w:cs="Century Gothic"/>
          <w:sz w:val="19"/>
          <w:szCs w:val="19"/>
        </w:rPr>
        <w:t xml:space="preserve"> presentations</w:t>
      </w:r>
    </w:p>
    <w:p w14:paraId="30501DF2" w14:textId="77777777" w:rsidR="00D96200" w:rsidRPr="00D96200" w:rsidRDefault="00D96200" w:rsidP="00D96200">
      <w:pPr>
        <w:rPr>
          <w:rFonts w:ascii="Century Gothic" w:eastAsia="Century Gothic" w:hAnsi="Century Gothic" w:cs="Century Gothic"/>
          <w:sz w:val="19"/>
          <w:szCs w:val="19"/>
        </w:rPr>
      </w:pPr>
    </w:p>
    <w:p w14:paraId="331BCB80" w14:textId="7DE6D7B6" w:rsidR="008824F2" w:rsidRPr="00D96200" w:rsidRDefault="00D96200" w:rsidP="00D96200">
      <w:pPr>
        <w:rPr>
          <w:rFonts w:ascii="Century Gothic" w:eastAsia="Century Gothic" w:hAnsi="Century Gothic" w:cs="Century Gothic"/>
          <w:sz w:val="19"/>
          <w:szCs w:val="19"/>
        </w:rPr>
        <w:sectPr w:rsidR="008824F2" w:rsidRPr="00D96200" w:rsidSect="008824F2">
          <w:headerReference w:type="even" r:id="rId9"/>
          <w:headerReference w:type="default" r:id="rId10"/>
          <w:footerReference w:type="even" r:id="rId11"/>
          <w:footerReference w:type="default" r:id="rId12"/>
          <w:headerReference w:type="first" r:id="rId13"/>
          <w:footerReference w:type="first" r:id="rId14"/>
          <w:pgSz w:w="11900" w:h="16840"/>
          <w:pgMar w:top="2820" w:right="920" w:bottom="280" w:left="940" w:header="2155" w:footer="708" w:gutter="0"/>
          <w:cols w:space="708"/>
        </w:sectPr>
      </w:pPr>
      <w:r w:rsidRPr="00D96200">
        <w:rPr>
          <w:rFonts w:ascii="Century Gothic" w:eastAsia="Century Gothic" w:hAnsi="Century Gothic" w:cs="Century Gothic"/>
          <w:sz w:val="19"/>
          <w:szCs w:val="19"/>
        </w:rPr>
        <w:tab/>
        <w:t>06.12.2019. Free talk about arch</w:t>
      </w:r>
      <w:r>
        <w:rPr>
          <w:rFonts w:ascii="Century Gothic" w:eastAsia="Century Gothic" w:hAnsi="Century Gothic" w:cs="Century Gothic"/>
          <w:sz w:val="19"/>
          <w:szCs w:val="19"/>
        </w:rPr>
        <w:t>itecture, students presentatio</w:t>
      </w:r>
      <w:r w:rsidR="00792969">
        <w:rPr>
          <w:rFonts w:ascii="Century Gothic" w:eastAsia="Century Gothic" w:hAnsi="Century Gothic" w:cs="Century Gothic"/>
          <w:sz w:val="19"/>
          <w:szCs w:val="19"/>
        </w:rPr>
        <w:t>n</w:t>
      </w:r>
    </w:p>
    <w:p w14:paraId="0C2304DC" w14:textId="58EBD33D" w:rsidR="00C26163" w:rsidRPr="00D96200" w:rsidRDefault="00C26163" w:rsidP="00D96200">
      <w:pPr>
        <w:pStyle w:val="Cmsor2"/>
        <w:jc w:val="both"/>
        <w:rPr>
          <w:rFonts w:ascii="Century Gothic" w:hAnsi="Century Gothic"/>
          <w:bCs w:val="0"/>
          <w:sz w:val="19"/>
          <w:szCs w:val="19"/>
          <w:lang w:val="hu-HU"/>
        </w:rPr>
      </w:pPr>
    </w:p>
    <w:sectPr w:rsidR="00C26163" w:rsidRPr="00D96200" w:rsidSect="0005293B">
      <w:headerReference w:type="even" r:id="rId15"/>
      <w:headerReference w:type="default" r:id="rId16"/>
      <w:footerReference w:type="even" r:id="rId17"/>
      <w:footerReference w:type="default" r:id="rId18"/>
      <w:headerReference w:type="first" r:id="rId19"/>
      <w:footerReference w:type="first" r:id="rId20"/>
      <w:pgSz w:w="11900" w:h="16840"/>
      <w:pgMar w:top="993"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857E3" w14:textId="77777777" w:rsidR="00514403" w:rsidRDefault="00514403" w:rsidP="007E74BB">
      <w:r>
        <w:separator/>
      </w:r>
    </w:p>
  </w:endnote>
  <w:endnote w:type="continuationSeparator" w:id="0">
    <w:p w14:paraId="1F41E1E0" w14:textId="77777777" w:rsidR="00514403" w:rsidRDefault="0051440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9AAC" w14:textId="77777777" w:rsidR="008824F2" w:rsidRDefault="008824F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9361" w14:textId="77777777" w:rsidR="008824F2" w:rsidRDefault="008824F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9917" w14:textId="77777777" w:rsidR="008824F2" w:rsidRDefault="008824F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BF07" w14:textId="77777777" w:rsidR="001E2A53" w:rsidRDefault="001E2A53">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w:t>
    </w:r>
    <w:proofErr w:type="gramStart"/>
    <w:r w:rsidRPr="00F112C4">
      <w:rPr>
        <w:b/>
        <w:color w:val="499BC9" w:themeColor="accent1"/>
        <w:sz w:val="14"/>
        <w:szCs w:val="14"/>
      </w:rPr>
      <w:t>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proofErr w:type="gram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001E16">
      <w:rPr>
        <w:rStyle w:val="Hyperlink0"/>
        <w:noProof/>
        <w:color w:val="auto"/>
        <w:sz w:val="14"/>
        <w:szCs w:val="14"/>
        <w:u w:val="none"/>
      </w:rPr>
      <w:t>4</w:t>
    </w:r>
    <w:r w:rsidR="00705DF3" w:rsidRPr="007E74BB">
      <w:rPr>
        <w:rStyle w:val="Hyperlink0"/>
        <w:color w:val="auto"/>
        <w:sz w:val="14"/>
        <w:szCs w:val="14"/>
        <w:u w:val="non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981E4" w14:textId="77777777" w:rsidR="001E2A53" w:rsidRDefault="001E2A5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136A2" w14:textId="77777777" w:rsidR="00514403" w:rsidRDefault="00514403" w:rsidP="007E74BB">
      <w:r>
        <w:separator/>
      </w:r>
    </w:p>
  </w:footnote>
  <w:footnote w:type="continuationSeparator" w:id="0">
    <w:p w14:paraId="398CFEC0" w14:textId="77777777" w:rsidR="00514403" w:rsidRDefault="00514403" w:rsidP="007E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BFF7" w14:textId="77777777" w:rsidR="008824F2" w:rsidRDefault="008824F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AC4E" w14:textId="77777777" w:rsidR="008824F2" w:rsidRDefault="00514403">
    <w:pPr>
      <w:spacing w:line="14" w:lineRule="auto"/>
      <w:rPr>
        <w:sz w:val="20"/>
        <w:szCs w:val="20"/>
      </w:rPr>
    </w:pPr>
    <w:r>
      <w:rPr>
        <w:sz w:val="22"/>
        <w:szCs w:val="22"/>
      </w:rPr>
      <w:pict w14:anchorId="6EF9DF31">
        <v:shapetype id="_x0000_t202" coordsize="21600,21600" o:spt="202" path="m,l,21600r21600,l21600,xe">
          <v:stroke joinstyle="miter"/>
          <v:path gradientshapeok="t" o:connecttype="rect"/>
        </v:shapetype>
        <v:shape id="_x0000_s2049" type="#_x0000_t202" style="position:absolute;margin-left:51.55pt;margin-top:106.75pt;width:384.65pt;height:35.5pt;z-index:-251658752;mso-position-horizontal-relative:page;mso-position-vertical-relative:page" filled="f" stroked="f">
          <v:textbox inset="0,0,0,0">
            <w:txbxContent>
              <w:p w14:paraId="02F44D25" w14:textId="77777777" w:rsidR="008824F2" w:rsidRDefault="008824F2">
                <w:pPr>
                  <w:spacing w:line="221" w:lineRule="exact"/>
                  <w:ind w:left="20"/>
                  <w:rPr>
                    <w:rFonts w:ascii="Century Gothic" w:eastAsia="Century Gothic" w:hAnsi="Century Gothic" w:cs="Century Gothic"/>
                    <w:sz w:val="15"/>
                    <w:szCs w:val="15"/>
                  </w:rPr>
                </w:pPr>
                <w:r>
                  <w:rPr>
                    <w:rFonts w:ascii="Century Gothic" w:hAnsi="Century Gothic"/>
                    <w:spacing w:val="-2"/>
                    <w:w w:val="105"/>
                    <w:sz w:val="19"/>
                  </w:rPr>
                  <w:t>U</w:t>
                </w:r>
                <w:r>
                  <w:rPr>
                    <w:rFonts w:ascii="Century Gothic" w:hAnsi="Century Gothic"/>
                    <w:spacing w:val="-1"/>
                    <w:w w:val="105"/>
                    <w:sz w:val="15"/>
                  </w:rPr>
                  <w:t>NIVERSITY</w:t>
                </w:r>
                <w:r>
                  <w:rPr>
                    <w:rFonts w:ascii="Century Gothic" w:hAnsi="Century Gothic"/>
                    <w:spacing w:val="-11"/>
                    <w:w w:val="105"/>
                    <w:sz w:val="15"/>
                  </w:rPr>
                  <w:t xml:space="preserve"> </w:t>
                </w:r>
                <w:r>
                  <w:rPr>
                    <w:rFonts w:ascii="Century Gothic" w:hAnsi="Century Gothic"/>
                    <w:spacing w:val="-1"/>
                    <w:w w:val="105"/>
                    <w:sz w:val="15"/>
                  </w:rPr>
                  <w:t>OF</w:t>
                </w:r>
                <w:r>
                  <w:rPr>
                    <w:rFonts w:ascii="Century Gothic" w:hAnsi="Century Gothic"/>
                    <w:spacing w:val="-9"/>
                    <w:w w:val="105"/>
                    <w:sz w:val="15"/>
                  </w:rPr>
                  <w:t xml:space="preserve"> </w:t>
                </w:r>
                <w:r>
                  <w:rPr>
                    <w:rFonts w:ascii="Century Gothic" w:hAnsi="Century Gothic"/>
                    <w:spacing w:val="-2"/>
                    <w:w w:val="105"/>
                    <w:sz w:val="19"/>
                  </w:rPr>
                  <w:t>P</w:t>
                </w:r>
                <w:r>
                  <w:rPr>
                    <w:rFonts w:ascii="Century Gothic" w:hAnsi="Century Gothic"/>
                    <w:spacing w:val="-1"/>
                    <w:w w:val="105"/>
                    <w:sz w:val="15"/>
                  </w:rPr>
                  <w:t>ÉCS</w:t>
                </w:r>
                <w:r>
                  <w:rPr>
                    <w:rFonts w:ascii="Century Gothic" w:hAnsi="Century Gothic"/>
                    <w:spacing w:val="-8"/>
                    <w:w w:val="105"/>
                    <w:sz w:val="15"/>
                  </w:rPr>
                  <w:t xml:space="preserve"> </w:t>
                </w:r>
                <w:r>
                  <w:rPr>
                    <w:rFonts w:ascii="Century Gothic" w:hAnsi="Century Gothic"/>
                    <w:spacing w:val="-2"/>
                    <w:w w:val="105"/>
                    <w:sz w:val="19"/>
                  </w:rPr>
                  <w:t>P</w:t>
                </w:r>
                <w:r>
                  <w:rPr>
                    <w:rFonts w:ascii="Century Gothic" w:hAnsi="Century Gothic"/>
                    <w:spacing w:val="-1"/>
                    <w:w w:val="105"/>
                    <w:sz w:val="15"/>
                  </w:rPr>
                  <w:t>OLLACK</w:t>
                </w:r>
                <w:r>
                  <w:rPr>
                    <w:rFonts w:ascii="Century Gothic" w:hAnsi="Century Gothic"/>
                    <w:spacing w:val="-11"/>
                    <w:w w:val="105"/>
                    <w:sz w:val="15"/>
                  </w:rPr>
                  <w:t xml:space="preserve"> </w:t>
                </w:r>
                <w:r>
                  <w:rPr>
                    <w:rFonts w:ascii="Century Gothic" w:hAnsi="Century Gothic"/>
                    <w:spacing w:val="-2"/>
                    <w:w w:val="105"/>
                    <w:sz w:val="19"/>
                  </w:rPr>
                  <w:t>M</w:t>
                </w:r>
                <w:r>
                  <w:rPr>
                    <w:rFonts w:ascii="Century Gothic" w:hAnsi="Century Gothic"/>
                    <w:spacing w:val="-1"/>
                    <w:w w:val="105"/>
                    <w:sz w:val="15"/>
                  </w:rPr>
                  <w:t>IHÁLY</w:t>
                </w:r>
                <w:r>
                  <w:rPr>
                    <w:rFonts w:ascii="Century Gothic" w:hAnsi="Century Gothic"/>
                    <w:spacing w:val="-8"/>
                    <w:w w:val="105"/>
                    <w:sz w:val="15"/>
                  </w:rPr>
                  <w:t xml:space="preserve"> </w:t>
                </w:r>
                <w:r>
                  <w:rPr>
                    <w:rFonts w:ascii="Century Gothic" w:hAnsi="Century Gothic"/>
                    <w:spacing w:val="-2"/>
                    <w:w w:val="105"/>
                    <w:sz w:val="19"/>
                  </w:rPr>
                  <w:t>F</w:t>
                </w:r>
                <w:r>
                  <w:rPr>
                    <w:rFonts w:ascii="Century Gothic" w:hAnsi="Century Gothic"/>
                    <w:spacing w:val="-1"/>
                    <w:w w:val="105"/>
                    <w:sz w:val="15"/>
                  </w:rPr>
                  <w:t>ACULTY</w:t>
                </w:r>
                <w:r>
                  <w:rPr>
                    <w:rFonts w:ascii="Century Gothic" w:hAnsi="Century Gothic"/>
                    <w:spacing w:val="-9"/>
                    <w:w w:val="105"/>
                    <w:sz w:val="15"/>
                  </w:rPr>
                  <w:t xml:space="preserve"> </w:t>
                </w:r>
                <w:r>
                  <w:rPr>
                    <w:rFonts w:ascii="Century Gothic" w:hAnsi="Century Gothic"/>
                    <w:spacing w:val="-1"/>
                    <w:w w:val="105"/>
                    <w:sz w:val="15"/>
                  </w:rPr>
                  <w:t>OF</w:t>
                </w:r>
                <w:r>
                  <w:rPr>
                    <w:rFonts w:ascii="Century Gothic" w:hAnsi="Century Gothic"/>
                    <w:spacing w:val="-9"/>
                    <w:w w:val="105"/>
                    <w:sz w:val="15"/>
                  </w:rPr>
                  <w:t xml:space="preserve"> </w:t>
                </w:r>
                <w:r>
                  <w:rPr>
                    <w:rFonts w:ascii="Century Gothic" w:hAnsi="Century Gothic"/>
                    <w:spacing w:val="-2"/>
                    <w:w w:val="105"/>
                    <w:sz w:val="19"/>
                  </w:rPr>
                  <w:t>E</w:t>
                </w:r>
                <w:r>
                  <w:rPr>
                    <w:rFonts w:ascii="Century Gothic" w:hAnsi="Century Gothic"/>
                    <w:spacing w:val="-1"/>
                    <w:w w:val="105"/>
                    <w:sz w:val="15"/>
                  </w:rPr>
                  <w:t>NGINEERING</w:t>
                </w:r>
                <w:r>
                  <w:rPr>
                    <w:rFonts w:ascii="Century Gothic" w:hAnsi="Century Gothic"/>
                    <w:spacing w:val="-8"/>
                    <w:w w:val="105"/>
                    <w:sz w:val="15"/>
                  </w:rPr>
                  <w:t xml:space="preserve"> </w:t>
                </w:r>
                <w:r>
                  <w:rPr>
                    <w:rFonts w:ascii="Century Gothic" w:hAnsi="Century Gothic"/>
                    <w:spacing w:val="-3"/>
                    <w:w w:val="105"/>
                    <w:sz w:val="15"/>
                  </w:rPr>
                  <w:t>AND</w:t>
                </w:r>
                <w:r>
                  <w:rPr>
                    <w:rFonts w:ascii="Century Gothic" w:hAnsi="Century Gothic"/>
                    <w:spacing w:val="-10"/>
                    <w:w w:val="105"/>
                    <w:sz w:val="15"/>
                  </w:rPr>
                  <w:t xml:space="preserve"> </w:t>
                </w:r>
                <w:r>
                  <w:rPr>
                    <w:rFonts w:ascii="Century Gothic" w:hAnsi="Century Gothic"/>
                    <w:spacing w:val="-2"/>
                    <w:w w:val="105"/>
                    <w:sz w:val="19"/>
                  </w:rPr>
                  <w:t>I</w:t>
                </w:r>
                <w:r>
                  <w:rPr>
                    <w:rFonts w:ascii="Century Gothic" w:hAnsi="Century Gothic"/>
                    <w:spacing w:val="-1"/>
                    <w:w w:val="105"/>
                    <w:sz w:val="15"/>
                  </w:rPr>
                  <w:t>NFORMATION</w:t>
                </w:r>
                <w:r>
                  <w:rPr>
                    <w:rFonts w:ascii="Century Gothic" w:hAnsi="Century Gothic"/>
                    <w:spacing w:val="-12"/>
                    <w:w w:val="105"/>
                    <w:sz w:val="15"/>
                  </w:rPr>
                  <w:t xml:space="preserve"> </w:t>
                </w:r>
                <w:r>
                  <w:rPr>
                    <w:rFonts w:ascii="Century Gothic" w:hAnsi="Century Gothic"/>
                    <w:w w:val="105"/>
                    <w:sz w:val="19"/>
                  </w:rPr>
                  <w:t>T</w:t>
                </w:r>
                <w:r>
                  <w:rPr>
                    <w:rFonts w:ascii="Century Gothic" w:hAnsi="Century Gothic"/>
                    <w:w w:val="105"/>
                    <w:sz w:val="15"/>
                  </w:rPr>
                  <w:t>ECHNOLOGY</w:t>
                </w:r>
              </w:p>
              <w:p w14:paraId="71403F1C" w14:textId="77777777" w:rsidR="008824F2" w:rsidRDefault="008824F2">
                <w:pPr>
                  <w:spacing w:before="4" w:line="244" w:lineRule="auto"/>
                  <w:ind w:left="20" w:right="4387"/>
                  <w:rPr>
                    <w:rFonts w:ascii="Century Gothic" w:eastAsia="Century Gothic" w:hAnsi="Century Gothic" w:cs="Century Gothic"/>
                    <w:sz w:val="19"/>
                    <w:szCs w:val="19"/>
                  </w:rPr>
                </w:pPr>
                <w:r>
                  <w:rPr>
                    <w:rFonts w:ascii="Century Gothic"/>
                    <w:spacing w:val="-3"/>
                    <w:w w:val="105"/>
                    <w:sz w:val="19"/>
                  </w:rPr>
                  <w:t>I</w:t>
                </w:r>
                <w:r>
                  <w:rPr>
                    <w:rFonts w:ascii="Century Gothic"/>
                    <w:spacing w:val="-2"/>
                    <w:w w:val="105"/>
                    <w:sz w:val="15"/>
                  </w:rPr>
                  <w:t>NSTITUTE</w:t>
                </w:r>
                <w:r>
                  <w:rPr>
                    <w:rFonts w:ascii="Century Gothic"/>
                    <w:spacing w:val="-13"/>
                    <w:w w:val="105"/>
                    <w:sz w:val="15"/>
                  </w:rPr>
                  <w:t xml:space="preserve"> </w:t>
                </w:r>
                <w:r>
                  <w:rPr>
                    <w:rFonts w:ascii="Century Gothic"/>
                    <w:w w:val="105"/>
                    <w:sz w:val="15"/>
                  </w:rPr>
                  <w:t>OF</w:t>
                </w:r>
                <w:r>
                  <w:rPr>
                    <w:rFonts w:ascii="Century Gothic"/>
                    <w:spacing w:val="-10"/>
                    <w:w w:val="105"/>
                    <w:sz w:val="15"/>
                  </w:rPr>
                  <w:t xml:space="preserve"> </w:t>
                </w:r>
                <w:r>
                  <w:rPr>
                    <w:rFonts w:ascii="Century Gothic"/>
                    <w:spacing w:val="-2"/>
                    <w:w w:val="105"/>
                    <w:sz w:val="19"/>
                  </w:rPr>
                  <w:t>A</w:t>
                </w:r>
                <w:r>
                  <w:rPr>
                    <w:rFonts w:ascii="Century Gothic"/>
                    <w:spacing w:val="-1"/>
                    <w:w w:val="105"/>
                    <w:sz w:val="15"/>
                  </w:rPr>
                  <w:t>RCHITECTURAL</w:t>
                </w:r>
                <w:r>
                  <w:rPr>
                    <w:rFonts w:ascii="Century Gothic"/>
                    <w:spacing w:val="-10"/>
                    <w:w w:val="105"/>
                    <w:sz w:val="15"/>
                  </w:rPr>
                  <w:t xml:space="preserve"> </w:t>
                </w:r>
                <w:r>
                  <w:rPr>
                    <w:rFonts w:ascii="Century Gothic"/>
                    <w:spacing w:val="-2"/>
                    <w:w w:val="105"/>
                    <w:sz w:val="19"/>
                  </w:rPr>
                  <w:t>E</w:t>
                </w:r>
                <w:r>
                  <w:rPr>
                    <w:rFonts w:ascii="Century Gothic"/>
                    <w:spacing w:val="-1"/>
                    <w:w w:val="105"/>
                    <w:sz w:val="15"/>
                  </w:rPr>
                  <w:t>NGINEERING</w:t>
                </w:r>
                <w:r>
                  <w:rPr>
                    <w:spacing w:val="21"/>
                    <w:w w:val="104"/>
                    <w:sz w:val="15"/>
                  </w:rPr>
                  <w:t xml:space="preserve"> </w:t>
                </w:r>
                <w:r>
                  <w:rPr>
                    <w:rFonts w:ascii="Century Gothic"/>
                    <w:spacing w:val="-2"/>
                    <w:w w:val="105"/>
                    <w:sz w:val="19"/>
                  </w:rPr>
                  <w:t>2019/2020/</w:t>
                </w:r>
                <w:r>
                  <w:rPr>
                    <w:rFonts w:ascii="Century Gothic"/>
                    <w:spacing w:val="-38"/>
                    <w:w w:val="105"/>
                    <w:sz w:val="19"/>
                  </w:rPr>
                  <w:t xml:space="preserve"> </w:t>
                </w:r>
                <w:r>
                  <w:rPr>
                    <w:rFonts w:ascii="Century Gothic"/>
                    <w:w w:val="105"/>
                    <w:sz w:val="19"/>
                  </w:rPr>
                  <w:t>1.</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25B1" w14:textId="77777777" w:rsidR="008824F2" w:rsidRDefault="008824F2">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7D199" w14:textId="77777777" w:rsidR="001E2A53" w:rsidRDefault="001E2A53">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F5CD" w14:textId="1F64A095" w:rsidR="00705DF3" w:rsidRPr="00034EEB" w:rsidRDefault="00705DF3" w:rsidP="00034EEB">
    <w:pPr>
      <w:pStyle w:val="TEMATIKAFEJLC-LBL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D8C1" w14:textId="77777777" w:rsidR="001E2A53" w:rsidRDefault="001E2A5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E7B11E5"/>
    <w:multiLevelType w:val="hybridMultilevel"/>
    <w:tmpl w:val="7B40D454"/>
    <w:lvl w:ilvl="0" w:tplc="374A778A">
      <w:start w:val="1"/>
      <w:numFmt w:val="decimal"/>
      <w:lvlText w:val="%1."/>
      <w:lvlJc w:val="left"/>
      <w:pPr>
        <w:ind w:left="800" w:hanging="339"/>
        <w:jc w:val="left"/>
      </w:pPr>
      <w:rPr>
        <w:rFonts w:ascii="Century Gothic" w:eastAsia="Century Gothic" w:hAnsi="Century Gothic" w:hint="default"/>
        <w:color w:val="323232"/>
        <w:w w:val="102"/>
        <w:sz w:val="19"/>
        <w:szCs w:val="19"/>
      </w:rPr>
    </w:lvl>
    <w:lvl w:ilvl="1" w:tplc="6354E5F2">
      <w:start w:val="1"/>
      <w:numFmt w:val="lowerLetter"/>
      <w:lvlText w:val="%2."/>
      <w:lvlJc w:val="left"/>
      <w:pPr>
        <w:ind w:left="1488" w:hanging="327"/>
        <w:jc w:val="left"/>
      </w:pPr>
      <w:rPr>
        <w:rFonts w:ascii="Century Gothic" w:eastAsia="Century Gothic" w:hAnsi="Century Gothic" w:hint="default"/>
        <w:b/>
        <w:bCs/>
        <w:color w:val="323232"/>
        <w:spacing w:val="-1"/>
        <w:w w:val="102"/>
        <w:sz w:val="19"/>
        <w:szCs w:val="19"/>
      </w:rPr>
    </w:lvl>
    <w:lvl w:ilvl="2" w:tplc="06568392">
      <w:start w:val="1"/>
      <w:numFmt w:val="bullet"/>
      <w:lvlText w:val="•"/>
      <w:lvlJc w:val="left"/>
      <w:pPr>
        <w:ind w:left="2438" w:hanging="327"/>
      </w:pPr>
      <w:rPr>
        <w:rFonts w:hint="default"/>
      </w:rPr>
    </w:lvl>
    <w:lvl w:ilvl="3" w:tplc="F8D6BE8E">
      <w:start w:val="1"/>
      <w:numFmt w:val="bullet"/>
      <w:lvlText w:val="•"/>
      <w:lvlJc w:val="left"/>
      <w:pPr>
        <w:ind w:left="3389" w:hanging="327"/>
      </w:pPr>
      <w:rPr>
        <w:rFonts w:hint="default"/>
      </w:rPr>
    </w:lvl>
    <w:lvl w:ilvl="4" w:tplc="CD049CB6">
      <w:start w:val="1"/>
      <w:numFmt w:val="bullet"/>
      <w:lvlText w:val="•"/>
      <w:lvlJc w:val="left"/>
      <w:pPr>
        <w:ind w:left="4339" w:hanging="327"/>
      </w:pPr>
      <w:rPr>
        <w:rFonts w:hint="default"/>
      </w:rPr>
    </w:lvl>
    <w:lvl w:ilvl="5" w:tplc="770EB3D4">
      <w:start w:val="1"/>
      <w:numFmt w:val="bullet"/>
      <w:lvlText w:val="•"/>
      <w:lvlJc w:val="left"/>
      <w:pPr>
        <w:ind w:left="5289" w:hanging="327"/>
      </w:pPr>
      <w:rPr>
        <w:rFonts w:hint="default"/>
      </w:rPr>
    </w:lvl>
    <w:lvl w:ilvl="6" w:tplc="47BAFCD0">
      <w:start w:val="1"/>
      <w:numFmt w:val="bullet"/>
      <w:lvlText w:val="•"/>
      <w:lvlJc w:val="left"/>
      <w:pPr>
        <w:ind w:left="6239" w:hanging="327"/>
      </w:pPr>
      <w:rPr>
        <w:rFonts w:hint="default"/>
      </w:rPr>
    </w:lvl>
    <w:lvl w:ilvl="7" w:tplc="561CE7B8">
      <w:start w:val="1"/>
      <w:numFmt w:val="bullet"/>
      <w:lvlText w:val="•"/>
      <w:lvlJc w:val="left"/>
      <w:pPr>
        <w:ind w:left="7189" w:hanging="327"/>
      </w:pPr>
      <w:rPr>
        <w:rFonts w:hint="default"/>
      </w:rPr>
    </w:lvl>
    <w:lvl w:ilvl="8" w:tplc="053AD4AC">
      <w:start w:val="1"/>
      <w:numFmt w:val="bullet"/>
      <w:lvlText w:val="•"/>
      <w:lvlJc w:val="left"/>
      <w:pPr>
        <w:ind w:left="8139" w:hanging="327"/>
      </w:pPr>
      <w:rPr>
        <w:rFonts w:hint="default"/>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D553800"/>
    <w:multiLevelType w:val="multilevel"/>
    <w:tmpl w:val="EB500C0E"/>
    <w:lvl w:ilvl="0">
      <w:start w:val="30"/>
      <w:numFmt w:val="decimal"/>
      <w:lvlText w:val="%1"/>
      <w:lvlJc w:val="left"/>
      <w:pPr>
        <w:ind w:left="759" w:hanging="648"/>
        <w:jc w:val="left"/>
      </w:pPr>
      <w:rPr>
        <w:rFonts w:hint="default"/>
      </w:rPr>
    </w:lvl>
    <w:lvl w:ilvl="1">
      <w:start w:val="1"/>
      <w:numFmt w:val="decimal"/>
      <w:lvlText w:val="%1.%2"/>
      <w:lvlJc w:val="left"/>
      <w:pPr>
        <w:ind w:left="759" w:hanging="648"/>
        <w:jc w:val="left"/>
      </w:pPr>
      <w:rPr>
        <w:rFonts w:ascii="Century Gothic" w:eastAsia="Century Gothic" w:hAnsi="Century Gothic" w:hint="default"/>
        <w:w w:val="102"/>
        <w:sz w:val="19"/>
        <w:szCs w:val="19"/>
      </w:rPr>
    </w:lvl>
    <w:lvl w:ilvl="2">
      <w:start w:val="1"/>
      <w:numFmt w:val="decimal"/>
      <w:lvlText w:val="%3."/>
      <w:lvlJc w:val="left"/>
      <w:pPr>
        <w:ind w:left="800" w:hanging="339"/>
        <w:jc w:val="left"/>
      </w:pPr>
      <w:rPr>
        <w:rFonts w:ascii="Arial Narrow" w:eastAsia="Arial Narrow" w:hAnsi="Arial Narrow" w:hint="default"/>
        <w:w w:val="101"/>
        <w:sz w:val="19"/>
        <w:szCs w:val="19"/>
      </w:rPr>
    </w:lvl>
    <w:lvl w:ilvl="3">
      <w:start w:val="1"/>
      <w:numFmt w:val="bullet"/>
      <w:lvlText w:val="•"/>
      <w:lvlJc w:val="left"/>
      <w:pPr>
        <w:ind w:left="2853" w:hanging="339"/>
      </w:pPr>
      <w:rPr>
        <w:rFonts w:hint="default"/>
      </w:rPr>
    </w:lvl>
    <w:lvl w:ilvl="4">
      <w:start w:val="1"/>
      <w:numFmt w:val="bullet"/>
      <w:lvlText w:val="•"/>
      <w:lvlJc w:val="left"/>
      <w:pPr>
        <w:ind w:left="3880" w:hanging="339"/>
      </w:pPr>
      <w:rPr>
        <w:rFonts w:hint="default"/>
      </w:rPr>
    </w:lvl>
    <w:lvl w:ilvl="5">
      <w:start w:val="1"/>
      <w:numFmt w:val="bullet"/>
      <w:lvlText w:val="•"/>
      <w:lvlJc w:val="left"/>
      <w:pPr>
        <w:ind w:left="4906" w:hanging="339"/>
      </w:pPr>
      <w:rPr>
        <w:rFonts w:hint="default"/>
      </w:rPr>
    </w:lvl>
    <w:lvl w:ilvl="6">
      <w:start w:val="1"/>
      <w:numFmt w:val="bullet"/>
      <w:lvlText w:val="•"/>
      <w:lvlJc w:val="left"/>
      <w:pPr>
        <w:ind w:left="5933" w:hanging="339"/>
      </w:pPr>
      <w:rPr>
        <w:rFonts w:hint="default"/>
      </w:rPr>
    </w:lvl>
    <w:lvl w:ilvl="7">
      <w:start w:val="1"/>
      <w:numFmt w:val="bullet"/>
      <w:lvlText w:val="•"/>
      <w:lvlJc w:val="left"/>
      <w:pPr>
        <w:ind w:left="6960" w:hanging="339"/>
      </w:pPr>
      <w:rPr>
        <w:rFonts w:hint="default"/>
      </w:rPr>
    </w:lvl>
    <w:lvl w:ilvl="8">
      <w:start w:val="1"/>
      <w:numFmt w:val="bullet"/>
      <w:lvlText w:val="•"/>
      <w:lvlJc w:val="left"/>
      <w:pPr>
        <w:ind w:left="7986" w:hanging="339"/>
      </w:pPr>
      <w:rPr>
        <w:rFont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F154D5D"/>
    <w:multiLevelType w:val="hybridMultilevel"/>
    <w:tmpl w:val="7778AFD8"/>
    <w:lvl w:ilvl="0" w:tplc="84483546">
      <w:start w:val="1"/>
      <w:numFmt w:val="decimal"/>
      <w:lvlText w:val="%1."/>
      <w:lvlJc w:val="left"/>
      <w:pPr>
        <w:ind w:left="860" w:hanging="339"/>
        <w:jc w:val="left"/>
      </w:pPr>
      <w:rPr>
        <w:rFonts w:ascii="Century Gothic" w:eastAsia="Century Gothic" w:hAnsi="Century Gothic" w:hint="default"/>
        <w:w w:val="102"/>
        <w:sz w:val="19"/>
        <w:szCs w:val="19"/>
      </w:rPr>
    </w:lvl>
    <w:lvl w:ilvl="1" w:tplc="258A90DE">
      <w:start w:val="1"/>
      <w:numFmt w:val="bullet"/>
      <w:lvlText w:val="•"/>
      <w:lvlJc w:val="left"/>
      <w:pPr>
        <w:ind w:left="1784" w:hanging="339"/>
      </w:pPr>
      <w:rPr>
        <w:rFonts w:hint="default"/>
      </w:rPr>
    </w:lvl>
    <w:lvl w:ilvl="2" w:tplc="02944AB8">
      <w:start w:val="1"/>
      <w:numFmt w:val="bullet"/>
      <w:lvlText w:val="•"/>
      <w:lvlJc w:val="left"/>
      <w:pPr>
        <w:ind w:left="2708" w:hanging="339"/>
      </w:pPr>
      <w:rPr>
        <w:rFonts w:hint="default"/>
      </w:rPr>
    </w:lvl>
    <w:lvl w:ilvl="3" w:tplc="F8E87F50">
      <w:start w:val="1"/>
      <w:numFmt w:val="bullet"/>
      <w:lvlText w:val="•"/>
      <w:lvlJc w:val="left"/>
      <w:pPr>
        <w:ind w:left="3632" w:hanging="339"/>
      </w:pPr>
      <w:rPr>
        <w:rFonts w:hint="default"/>
      </w:rPr>
    </w:lvl>
    <w:lvl w:ilvl="4" w:tplc="861E8CC2">
      <w:start w:val="1"/>
      <w:numFmt w:val="bullet"/>
      <w:lvlText w:val="•"/>
      <w:lvlJc w:val="left"/>
      <w:pPr>
        <w:ind w:left="4556" w:hanging="339"/>
      </w:pPr>
      <w:rPr>
        <w:rFonts w:hint="default"/>
      </w:rPr>
    </w:lvl>
    <w:lvl w:ilvl="5" w:tplc="5F34BB88">
      <w:start w:val="1"/>
      <w:numFmt w:val="bullet"/>
      <w:lvlText w:val="•"/>
      <w:lvlJc w:val="left"/>
      <w:pPr>
        <w:ind w:left="5480" w:hanging="339"/>
      </w:pPr>
      <w:rPr>
        <w:rFonts w:hint="default"/>
      </w:rPr>
    </w:lvl>
    <w:lvl w:ilvl="6" w:tplc="F9282128">
      <w:start w:val="1"/>
      <w:numFmt w:val="bullet"/>
      <w:lvlText w:val="•"/>
      <w:lvlJc w:val="left"/>
      <w:pPr>
        <w:ind w:left="6404" w:hanging="339"/>
      </w:pPr>
      <w:rPr>
        <w:rFonts w:hint="default"/>
      </w:rPr>
    </w:lvl>
    <w:lvl w:ilvl="7" w:tplc="66C8795A">
      <w:start w:val="1"/>
      <w:numFmt w:val="bullet"/>
      <w:lvlText w:val="•"/>
      <w:lvlJc w:val="left"/>
      <w:pPr>
        <w:ind w:left="7328" w:hanging="339"/>
      </w:pPr>
      <w:rPr>
        <w:rFonts w:hint="default"/>
      </w:rPr>
    </w:lvl>
    <w:lvl w:ilvl="8" w:tplc="E570A546">
      <w:start w:val="1"/>
      <w:numFmt w:val="bullet"/>
      <w:lvlText w:val="•"/>
      <w:lvlJc w:val="left"/>
      <w:pPr>
        <w:ind w:left="8252" w:hanging="339"/>
      </w:pPr>
      <w:rPr>
        <w:rFonts w:hint="default"/>
      </w:rPr>
    </w:lvl>
  </w:abstractNum>
  <w:abstractNum w:abstractNumId="20"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D1B37DC"/>
    <w:multiLevelType w:val="hybridMultilevel"/>
    <w:tmpl w:val="5B0C418C"/>
    <w:lvl w:ilvl="0" w:tplc="277C073E">
      <w:start w:val="1"/>
      <w:numFmt w:val="decimal"/>
      <w:lvlText w:val="%1."/>
      <w:lvlJc w:val="left"/>
      <w:pPr>
        <w:ind w:left="872" w:hanging="339"/>
        <w:jc w:val="left"/>
      </w:pPr>
      <w:rPr>
        <w:rFonts w:ascii="Century Gothic" w:eastAsia="Century Gothic" w:hAnsi="Century Gothic" w:hint="default"/>
        <w:w w:val="102"/>
        <w:sz w:val="19"/>
        <w:szCs w:val="19"/>
      </w:rPr>
    </w:lvl>
    <w:lvl w:ilvl="1" w:tplc="227C4B30">
      <w:start w:val="1"/>
      <w:numFmt w:val="bullet"/>
      <w:lvlText w:val="•"/>
      <w:lvlJc w:val="left"/>
      <w:pPr>
        <w:ind w:left="1794" w:hanging="339"/>
      </w:pPr>
      <w:rPr>
        <w:rFonts w:hint="default"/>
      </w:rPr>
    </w:lvl>
    <w:lvl w:ilvl="2" w:tplc="CC7EA7EE">
      <w:start w:val="1"/>
      <w:numFmt w:val="bullet"/>
      <w:lvlText w:val="•"/>
      <w:lvlJc w:val="left"/>
      <w:pPr>
        <w:ind w:left="2717" w:hanging="339"/>
      </w:pPr>
      <w:rPr>
        <w:rFonts w:hint="default"/>
      </w:rPr>
    </w:lvl>
    <w:lvl w:ilvl="3" w:tplc="CE10B1B2">
      <w:start w:val="1"/>
      <w:numFmt w:val="bullet"/>
      <w:lvlText w:val="•"/>
      <w:lvlJc w:val="left"/>
      <w:pPr>
        <w:ind w:left="3640" w:hanging="339"/>
      </w:pPr>
      <w:rPr>
        <w:rFonts w:hint="default"/>
      </w:rPr>
    </w:lvl>
    <w:lvl w:ilvl="4" w:tplc="7CEE3774">
      <w:start w:val="1"/>
      <w:numFmt w:val="bullet"/>
      <w:lvlText w:val="•"/>
      <w:lvlJc w:val="left"/>
      <w:pPr>
        <w:ind w:left="4563" w:hanging="339"/>
      </w:pPr>
      <w:rPr>
        <w:rFonts w:hint="default"/>
      </w:rPr>
    </w:lvl>
    <w:lvl w:ilvl="5" w:tplc="BB507DDC">
      <w:start w:val="1"/>
      <w:numFmt w:val="bullet"/>
      <w:lvlText w:val="•"/>
      <w:lvlJc w:val="left"/>
      <w:pPr>
        <w:ind w:left="5486" w:hanging="339"/>
      </w:pPr>
      <w:rPr>
        <w:rFonts w:hint="default"/>
      </w:rPr>
    </w:lvl>
    <w:lvl w:ilvl="6" w:tplc="DD9A1118">
      <w:start w:val="1"/>
      <w:numFmt w:val="bullet"/>
      <w:lvlText w:val="•"/>
      <w:lvlJc w:val="left"/>
      <w:pPr>
        <w:ind w:left="6408" w:hanging="339"/>
      </w:pPr>
      <w:rPr>
        <w:rFonts w:hint="default"/>
      </w:rPr>
    </w:lvl>
    <w:lvl w:ilvl="7" w:tplc="3FC48B8E">
      <w:start w:val="1"/>
      <w:numFmt w:val="bullet"/>
      <w:lvlText w:val="•"/>
      <w:lvlJc w:val="left"/>
      <w:pPr>
        <w:ind w:left="7331" w:hanging="339"/>
      </w:pPr>
      <w:rPr>
        <w:rFonts w:hint="default"/>
      </w:rPr>
    </w:lvl>
    <w:lvl w:ilvl="8" w:tplc="324611B2">
      <w:start w:val="1"/>
      <w:numFmt w:val="bullet"/>
      <w:lvlText w:val="•"/>
      <w:lvlJc w:val="left"/>
      <w:pPr>
        <w:ind w:left="8254" w:hanging="339"/>
      </w:pPr>
      <w:rPr>
        <w:rFonts w:hint="default"/>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2"/>
  </w:num>
  <w:num w:numId="6">
    <w:abstractNumId w:val="0"/>
  </w:num>
  <w:num w:numId="7">
    <w:abstractNumId w:val="6"/>
  </w:num>
  <w:num w:numId="8">
    <w:abstractNumId w:val="13"/>
  </w:num>
  <w:num w:numId="9">
    <w:abstractNumId w:val="23"/>
  </w:num>
  <w:num w:numId="10">
    <w:abstractNumId w:val="18"/>
  </w:num>
  <w:num w:numId="11">
    <w:abstractNumId w:val="3"/>
  </w:num>
  <w:num w:numId="12">
    <w:abstractNumId w:val="4"/>
  </w:num>
  <w:num w:numId="13">
    <w:abstractNumId w:val="21"/>
  </w:num>
  <w:num w:numId="14">
    <w:abstractNumId w:val="9"/>
  </w:num>
  <w:num w:numId="15">
    <w:abstractNumId w:val="25"/>
  </w:num>
  <w:num w:numId="16">
    <w:abstractNumId w:val="8"/>
  </w:num>
  <w:num w:numId="17">
    <w:abstractNumId w:val="22"/>
  </w:num>
  <w:num w:numId="18">
    <w:abstractNumId w:val="14"/>
  </w:num>
  <w:num w:numId="19">
    <w:abstractNumId w:val="10"/>
  </w:num>
  <w:num w:numId="20">
    <w:abstractNumId w:val="7"/>
  </w:num>
  <w:num w:numId="21">
    <w:abstractNumId w:val="11"/>
  </w:num>
  <w:num w:numId="22">
    <w:abstractNumId w:val="20"/>
  </w:num>
  <w:num w:numId="23">
    <w:abstractNumId w:val="1"/>
  </w:num>
  <w:num w:numId="24">
    <w:abstractNumId w:val="5"/>
  </w:num>
  <w:num w:numId="25">
    <w:abstractNumId w:val="24"/>
  </w:num>
  <w:num w:numId="2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E16"/>
    <w:rsid w:val="00001F00"/>
    <w:rsid w:val="000114BC"/>
    <w:rsid w:val="00024D9A"/>
    <w:rsid w:val="00034EEB"/>
    <w:rsid w:val="0005293B"/>
    <w:rsid w:val="0007344D"/>
    <w:rsid w:val="000853DC"/>
    <w:rsid w:val="00096B8A"/>
    <w:rsid w:val="00096F13"/>
    <w:rsid w:val="000B779F"/>
    <w:rsid w:val="000C75CB"/>
    <w:rsid w:val="000D279A"/>
    <w:rsid w:val="000E3296"/>
    <w:rsid w:val="000F51CB"/>
    <w:rsid w:val="00134333"/>
    <w:rsid w:val="00150DFC"/>
    <w:rsid w:val="00152AEC"/>
    <w:rsid w:val="00156833"/>
    <w:rsid w:val="00171C3D"/>
    <w:rsid w:val="001A5AA5"/>
    <w:rsid w:val="001A5EFA"/>
    <w:rsid w:val="001C3420"/>
    <w:rsid w:val="001C4011"/>
    <w:rsid w:val="001E2A53"/>
    <w:rsid w:val="0024327F"/>
    <w:rsid w:val="002667F9"/>
    <w:rsid w:val="0027665A"/>
    <w:rsid w:val="00292CFC"/>
    <w:rsid w:val="00326ED0"/>
    <w:rsid w:val="0033777B"/>
    <w:rsid w:val="00355DE4"/>
    <w:rsid w:val="00364195"/>
    <w:rsid w:val="00366158"/>
    <w:rsid w:val="003A67F7"/>
    <w:rsid w:val="003C2935"/>
    <w:rsid w:val="003D33E7"/>
    <w:rsid w:val="003F2532"/>
    <w:rsid w:val="00415726"/>
    <w:rsid w:val="00417E9C"/>
    <w:rsid w:val="004405AF"/>
    <w:rsid w:val="0045542B"/>
    <w:rsid w:val="00456EE8"/>
    <w:rsid w:val="00465E10"/>
    <w:rsid w:val="004B5B1A"/>
    <w:rsid w:val="004F5CA9"/>
    <w:rsid w:val="0050116F"/>
    <w:rsid w:val="00514403"/>
    <w:rsid w:val="0055140E"/>
    <w:rsid w:val="00553654"/>
    <w:rsid w:val="005E0793"/>
    <w:rsid w:val="005E76CA"/>
    <w:rsid w:val="00647EF7"/>
    <w:rsid w:val="0066620B"/>
    <w:rsid w:val="00682196"/>
    <w:rsid w:val="006829FA"/>
    <w:rsid w:val="0068510C"/>
    <w:rsid w:val="00687BE2"/>
    <w:rsid w:val="006967BB"/>
    <w:rsid w:val="006B260B"/>
    <w:rsid w:val="006C4A36"/>
    <w:rsid w:val="006E30BC"/>
    <w:rsid w:val="006F1E2D"/>
    <w:rsid w:val="007016E9"/>
    <w:rsid w:val="00703839"/>
    <w:rsid w:val="00705DF3"/>
    <w:rsid w:val="00714872"/>
    <w:rsid w:val="007274F7"/>
    <w:rsid w:val="00761C39"/>
    <w:rsid w:val="007730A5"/>
    <w:rsid w:val="00775954"/>
    <w:rsid w:val="00786B94"/>
    <w:rsid w:val="00792969"/>
    <w:rsid w:val="007A53B4"/>
    <w:rsid w:val="007C1107"/>
    <w:rsid w:val="007C44CE"/>
    <w:rsid w:val="007C7FC9"/>
    <w:rsid w:val="007D2264"/>
    <w:rsid w:val="007E15AF"/>
    <w:rsid w:val="007E74BB"/>
    <w:rsid w:val="007F4387"/>
    <w:rsid w:val="008071EF"/>
    <w:rsid w:val="00826533"/>
    <w:rsid w:val="00862B15"/>
    <w:rsid w:val="00876DDC"/>
    <w:rsid w:val="008824F2"/>
    <w:rsid w:val="008F3233"/>
    <w:rsid w:val="009063FE"/>
    <w:rsid w:val="00915432"/>
    <w:rsid w:val="00921EC4"/>
    <w:rsid w:val="00945CB7"/>
    <w:rsid w:val="009674EB"/>
    <w:rsid w:val="00975A46"/>
    <w:rsid w:val="00986B0B"/>
    <w:rsid w:val="009D2BCF"/>
    <w:rsid w:val="009E6122"/>
    <w:rsid w:val="009E6CBC"/>
    <w:rsid w:val="009F2A21"/>
    <w:rsid w:val="00A06131"/>
    <w:rsid w:val="00A10E47"/>
    <w:rsid w:val="00A27523"/>
    <w:rsid w:val="00A35705"/>
    <w:rsid w:val="00A37775"/>
    <w:rsid w:val="00A453B8"/>
    <w:rsid w:val="00A50698"/>
    <w:rsid w:val="00A8047B"/>
    <w:rsid w:val="00A9421B"/>
    <w:rsid w:val="00AA7EC0"/>
    <w:rsid w:val="00AD323F"/>
    <w:rsid w:val="00AD57AB"/>
    <w:rsid w:val="00B14D53"/>
    <w:rsid w:val="00B274E1"/>
    <w:rsid w:val="00B43024"/>
    <w:rsid w:val="00B51660"/>
    <w:rsid w:val="00B55307"/>
    <w:rsid w:val="00B80062"/>
    <w:rsid w:val="00B90612"/>
    <w:rsid w:val="00BA609A"/>
    <w:rsid w:val="00BA7D85"/>
    <w:rsid w:val="00BC7764"/>
    <w:rsid w:val="00BF4675"/>
    <w:rsid w:val="00C006A4"/>
    <w:rsid w:val="00C21612"/>
    <w:rsid w:val="00C26163"/>
    <w:rsid w:val="00C27752"/>
    <w:rsid w:val="00C66E48"/>
    <w:rsid w:val="00C7177F"/>
    <w:rsid w:val="00C83691"/>
    <w:rsid w:val="00CA0A47"/>
    <w:rsid w:val="00CB2DEC"/>
    <w:rsid w:val="00CC2F46"/>
    <w:rsid w:val="00D078E8"/>
    <w:rsid w:val="00D52CD7"/>
    <w:rsid w:val="00D57AD1"/>
    <w:rsid w:val="00D820B8"/>
    <w:rsid w:val="00D937B2"/>
    <w:rsid w:val="00D96200"/>
    <w:rsid w:val="00DC2A31"/>
    <w:rsid w:val="00DC7DB0"/>
    <w:rsid w:val="00DD760F"/>
    <w:rsid w:val="00DE395B"/>
    <w:rsid w:val="00E05EAD"/>
    <w:rsid w:val="00E14C5E"/>
    <w:rsid w:val="00E16CC1"/>
    <w:rsid w:val="00E25C35"/>
    <w:rsid w:val="00E345FE"/>
    <w:rsid w:val="00E702C1"/>
    <w:rsid w:val="00E70A97"/>
    <w:rsid w:val="00E8115E"/>
    <w:rsid w:val="00E907A1"/>
    <w:rsid w:val="00EB6F2F"/>
    <w:rsid w:val="00F00368"/>
    <w:rsid w:val="00F07CEC"/>
    <w:rsid w:val="00F112C4"/>
    <w:rsid w:val="00F209D9"/>
    <w:rsid w:val="00F6601E"/>
    <w:rsid w:val="00F673FA"/>
    <w:rsid w:val="00F809D7"/>
    <w:rsid w:val="00F92F3C"/>
    <w:rsid w:val="00FD1A5A"/>
    <w:rsid w:val="00FD306B"/>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lfej">
    <w:name w:val="header"/>
    <w:link w:val="lfejChar"/>
    <w:uiPriority w:val="99"/>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uiPriority w:val="99"/>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Szvegtrzs">
    <w:name w:val="Body Text"/>
    <w:basedOn w:val="Norml"/>
    <w:link w:val="SzvegtrzsChar"/>
    <w:uiPriority w:val="1"/>
    <w:qFormat/>
    <w:rsid w:val="003F25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
      <w:ind w:left="111" w:hanging="339"/>
    </w:pPr>
    <w:rPr>
      <w:rFonts w:ascii="Century Gothic" w:eastAsia="Century Gothic" w:hAnsi="Century Gothic" w:cstheme="minorBidi"/>
      <w:sz w:val="19"/>
      <w:szCs w:val="19"/>
      <w:bdr w:val="none" w:sz="0" w:space="0" w:color="auto"/>
    </w:rPr>
  </w:style>
  <w:style w:type="character" w:customStyle="1" w:styleId="SzvegtrzsChar">
    <w:name w:val="Szövegtörzs Char"/>
    <w:basedOn w:val="Bekezdsalapbettpusa"/>
    <w:link w:val="Szvegtrzs"/>
    <w:uiPriority w:val="1"/>
    <w:rsid w:val="003F2532"/>
    <w:rPr>
      <w:rFonts w:ascii="Century Gothic" w:eastAsia="Century Gothic" w:hAnsi="Century Gothic" w:cstheme="minorBidi"/>
      <w:sz w:val="19"/>
      <w:szCs w:val="19"/>
      <w:bdr w:val="none" w:sz="0" w:space="0" w:color="auto"/>
      <w:lang w:val="en-US" w:eastAsia="en-US"/>
    </w:rPr>
  </w:style>
  <w:style w:type="paragraph" w:customStyle="1" w:styleId="Cmsor11">
    <w:name w:val="Címsor 11"/>
    <w:basedOn w:val="Norml"/>
    <w:uiPriority w:val="1"/>
    <w:qFormat/>
    <w:rsid w:val="003F2532"/>
    <w:pPr>
      <w:widowControl w:val="0"/>
      <w:pBdr>
        <w:top w:val="none" w:sz="0" w:space="0" w:color="auto"/>
        <w:left w:val="none" w:sz="0" w:space="0" w:color="auto"/>
        <w:bottom w:val="none" w:sz="0" w:space="0" w:color="auto"/>
        <w:right w:val="none" w:sz="0" w:space="0" w:color="auto"/>
        <w:between w:val="none" w:sz="0" w:space="0" w:color="auto"/>
        <w:bar w:val="none" w:sz="0" w:color="auto"/>
      </w:pBdr>
      <w:ind w:left="171"/>
      <w:outlineLvl w:val="1"/>
    </w:pPr>
    <w:rPr>
      <w:rFonts w:ascii="Century Gothic" w:eastAsia="Century Gothic" w:hAnsi="Century Gothic" w:cstheme="minorBidi"/>
      <w:b/>
      <w:bCs/>
      <w:sz w:val="19"/>
      <w:szCs w:val="19"/>
      <w:bdr w:val="none" w:sz="0" w:space="0" w:color="auto"/>
    </w:rPr>
  </w:style>
  <w:style w:type="paragraph" w:customStyle="1" w:styleId="TableParagraph">
    <w:name w:val="Table Paragraph"/>
    <w:basedOn w:val="Norml"/>
    <w:uiPriority w:val="1"/>
    <w:qFormat/>
    <w:rsid w:val="00C66E48"/>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rtesz.andras@avant-garde.h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1B0A4-081C-4D96-8568-307698B9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751</Words>
  <Characters>5182</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titkarsag</cp:lastModifiedBy>
  <cp:revision>10</cp:revision>
  <cp:lastPrinted>2019-01-24T10:00:00Z</cp:lastPrinted>
  <dcterms:created xsi:type="dcterms:W3CDTF">2019-08-26T14:31:00Z</dcterms:created>
  <dcterms:modified xsi:type="dcterms:W3CDTF">2019-09-02T07:00:00Z</dcterms:modified>
</cp:coreProperties>
</file>