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C7662" w14:textId="77777777"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14:paraId="589652AF" w14:textId="5D27B1C0" w:rsidR="00714872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>
        <w:rPr>
          <w:rStyle w:val="None"/>
          <w:sz w:val="20"/>
          <w:szCs w:val="20"/>
          <w:lang w:val="hu-HU"/>
        </w:rPr>
        <w:t>Építész Mesterképzési Szak (MsC)</w:t>
      </w:r>
    </w:p>
    <w:p w14:paraId="19EEEF8C" w14:textId="19B7E839" w:rsidR="009063FE" w:rsidRPr="007148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D078E8">
        <w:rPr>
          <w:rStyle w:val="None"/>
          <w:b/>
          <w:bCs/>
          <w:smallCaps/>
          <w:sz w:val="33"/>
          <w:szCs w:val="33"/>
          <w:lang w:val="hu-HU"/>
        </w:rPr>
        <w:t>Kom</w:t>
      </w:r>
      <w:r w:rsidR="00775B1F">
        <w:rPr>
          <w:rStyle w:val="None"/>
          <w:b/>
          <w:bCs/>
          <w:smallCaps/>
          <w:sz w:val="33"/>
          <w:szCs w:val="33"/>
          <w:lang w:val="hu-HU"/>
        </w:rPr>
        <w:t>p</w:t>
      </w:r>
      <w:r w:rsidR="00D078E8">
        <w:rPr>
          <w:rStyle w:val="None"/>
          <w:b/>
          <w:bCs/>
          <w:smallCaps/>
          <w:sz w:val="33"/>
          <w:szCs w:val="33"/>
          <w:lang w:val="hu-HU"/>
        </w:rPr>
        <w:t>lex tervezés</w:t>
      </w:r>
      <w:r w:rsidR="00F02EB5">
        <w:rPr>
          <w:rStyle w:val="None"/>
          <w:b/>
          <w:bCs/>
          <w:smallCaps/>
          <w:sz w:val="33"/>
          <w:szCs w:val="33"/>
          <w:lang w:val="hu-HU"/>
        </w:rPr>
        <w:t xml:space="preserve"> 3.</w:t>
      </w:r>
    </w:p>
    <w:p w14:paraId="7E689DE1" w14:textId="09514259"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034EEB" w:rsidRPr="006967BB">
        <w:rPr>
          <w:rStyle w:val="None"/>
          <w:sz w:val="20"/>
          <w:szCs w:val="20"/>
          <w:lang w:val="hu-HU"/>
        </w:rPr>
        <w:t>EPM32</w:t>
      </w:r>
      <w:r w:rsidR="00F02EB5">
        <w:rPr>
          <w:rStyle w:val="None"/>
          <w:sz w:val="20"/>
          <w:szCs w:val="20"/>
          <w:lang w:val="hu-HU"/>
        </w:rPr>
        <w:t>0</w:t>
      </w:r>
      <w:r w:rsidR="00034EEB" w:rsidRPr="006967BB">
        <w:rPr>
          <w:rStyle w:val="None"/>
          <w:sz w:val="20"/>
          <w:szCs w:val="20"/>
          <w:lang w:val="hu-HU"/>
        </w:rPr>
        <w:t>MNEM, EPM32</w:t>
      </w:r>
      <w:r w:rsidR="00F02EB5">
        <w:rPr>
          <w:rStyle w:val="None"/>
          <w:sz w:val="20"/>
          <w:szCs w:val="20"/>
          <w:lang w:val="hu-HU"/>
        </w:rPr>
        <w:t>0</w:t>
      </w:r>
      <w:r w:rsidR="00034EEB" w:rsidRPr="006967BB">
        <w:rPr>
          <w:rStyle w:val="None"/>
          <w:sz w:val="20"/>
          <w:szCs w:val="20"/>
          <w:lang w:val="hu-HU"/>
        </w:rPr>
        <w:t>MLEM</w:t>
      </w:r>
    </w:p>
    <w:p w14:paraId="0E7DC0A5" w14:textId="7777777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034EEB" w:rsidRPr="006967BB">
        <w:rPr>
          <w:rStyle w:val="None"/>
          <w:sz w:val="20"/>
          <w:szCs w:val="20"/>
          <w:lang w:val="hu-HU"/>
        </w:rPr>
        <w:t>4</w:t>
      </w:r>
    </w:p>
    <w:p w14:paraId="09542FD2" w14:textId="32A2E3D3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034EEB" w:rsidRPr="006967BB">
        <w:rPr>
          <w:rStyle w:val="None"/>
          <w:sz w:val="20"/>
          <w:szCs w:val="20"/>
          <w:lang w:val="hu-HU"/>
        </w:rPr>
        <w:t>1</w:t>
      </w:r>
      <w:r w:rsidR="00F0707A">
        <w:rPr>
          <w:rStyle w:val="None"/>
          <w:sz w:val="20"/>
          <w:szCs w:val="20"/>
          <w:lang w:val="hu-HU"/>
        </w:rPr>
        <w:t>1</w:t>
      </w:r>
    </w:p>
    <w:p w14:paraId="7DBB2F67" w14:textId="5031A7D2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034EEB" w:rsidRPr="006967BB">
        <w:rPr>
          <w:rStyle w:val="None"/>
          <w:sz w:val="20"/>
          <w:szCs w:val="20"/>
          <w:lang w:val="hu-HU"/>
        </w:rPr>
        <w:t>0</w:t>
      </w:r>
      <w:r w:rsidR="00AA7EC0" w:rsidRPr="006967BB">
        <w:rPr>
          <w:rStyle w:val="None"/>
          <w:sz w:val="20"/>
          <w:szCs w:val="20"/>
          <w:lang w:val="hu-HU"/>
        </w:rPr>
        <w:t>/</w:t>
      </w:r>
      <w:r w:rsidR="00F0707A">
        <w:rPr>
          <w:rStyle w:val="None"/>
          <w:sz w:val="20"/>
          <w:szCs w:val="20"/>
          <w:lang w:val="hu-HU"/>
        </w:rPr>
        <w:t>0</w:t>
      </w:r>
      <w:r w:rsidR="00AA7EC0" w:rsidRPr="006967BB">
        <w:rPr>
          <w:rStyle w:val="None"/>
          <w:sz w:val="20"/>
          <w:szCs w:val="20"/>
          <w:lang w:val="hu-HU"/>
        </w:rPr>
        <w:t>/</w:t>
      </w:r>
      <w:r w:rsidR="00F0707A">
        <w:rPr>
          <w:rStyle w:val="None"/>
          <w:sz w:val="20"/>
          <w:szCs w:val="20"/>
          <w:lang w:val="hu-HU"/>
        </w:rPr>
        <w:t>1</w:t>
      </w:r>
      <w:r w:rsidR="00034EEB" w:rsidRPr="006967BB">
        <w:rPr>
          <w:rStyle w:val="None"/>
          <w:sz w:val="20"/>
          <w:szCs w:val="20"/>
          <w:lang w:val="hu-HU"/>
        </w:rPr>
        <w:t>0</w:t>
      </w:r>
    </w:p>
    <w:p w14:paraId="11167164" w14:textId="7777777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A7EC0" w:rsidRPr="006967BB">
        <w:rPr>
          <w:rStyle w:val="None"/>
          <w:sz w:val="20"/>
          <w:szCs w:val="20"/>
          <w:lang w:val="hu-HU"/>
        </w:rPr>
        <w:t>félévközi jegy</w:t>
      </w:r>
      <w:r w:rsidR="00034EEB" w:rsidRPr="006967BB">
        <w:rPr>
          <w:rStyle w:val="None"/>
          <w:sz w:val="20"/>
          <w:szCs w:val="20"/>
          <w:lang w:val="hu-HU"/>
        </w:rPr>
        <w:t xml:space="preserve"> (f)</w:t>
      </w:r>
    </w:p>
    <w:p w14:paraId="2508BD41" w14:textId="77777777"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66620B">
        <w:rPr>
          <w:rStyle w:val="None"/>
          <w:b/>
          <w:bCs/>
          <w:sz w:val="20"/>
          <w:szCs w:val="20"/>
          <w:lang w:val="hu-HU"/>
        </w:rPr>
        <w:t xml:space="preserve"> (MSC)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034EEB" w:rsidRPr="006967BB">
        <w:rPr>
          <w:rStyle w:val="None"/>
          <w:bCs/>
          <w:sz w:val="20"/>
          <w:szCs w:val="20"/>
          <w:lang w:val="hu-HU"/>
        </w:rPr>
        <w:t xml:space="preserve">EPM115MNEM, EPM115MLEM Komplex épületszerkezetek </w:t>
      </w:r>
    </w:p>
    <w:p w14:paraId="5B513BBB" w14:textId="77777777" w:rsidR="00034EEB" w:rsidRPr="006967BB" w:rsidRDefault="00034EEB" w:rsidP="0066620B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  <w:t xml:space="preserve">EPM310MNEM, EPM310MLEM Komplex tervezés 1.   </w:t>
      </w:r>
    </w:p>
    <w:p w14:paraId="3C6DBCD7" w14:textId="29DD7F52" w:rsidR="009063FE" w:rsidRDefault="00034EEB" w:rsidP="0066620B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  <w:t xml:space="preserve">EPM319MNEM, EPM319MLEM Komplex tervezés 2. </w:t>
      </w:r>
    </w:p>
    <w:p w14:paraId="3D4949D8" w14:textId="474C938C" w:rsidR="009063FE" w:rsidRPr="009F2A21" w:rsidRDefault="00AA7EC0" w:rsidP="0066620B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001F00" w:rsidRPr="009F2A21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F02EB5">
        <w:rPr>
          <w:rStyle w:val="None"/>
          <w:bCs/>
          <w:color w:val="000000" w:themeColor="text1"/>
          <w:sz w:val="18"/>
          <w:szCs w:val="18"/>
        </w:rPr>
        <w:t>Kovács-Andor Krisztián</w:t>
      </w:r>
      <w:r w:rsidR="00001F00" w:rsidRPr="009F2A21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AD57AB" w:rsidRPr="009F2A21">
        <w:rPr>
          <w:rStyle w:val="None"/>
          <w:bCs/>
          <w:color w:val="000000" w:themeColor="text1"/>
          <w:sz w:val="18"/>
          <w:szCs w:val="18"/>
        </w:rPr>
        <w:t>egyetemi docens</w:t>
      </w:r>
    </w:p>
    <w:p w14:paraId="3FA2B4C4" w14:textId="29EA4F1E" w:rsidR="009063FE" w:rsidRPr="009F2A21" w:rsidRDefault="00001F00" w:rsidP="0066620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bCs/>
          <w:sz w:val="18"/>
          <w:szCs w:val="18"/>
        </w:rPr>
        <w:tab/>
      </w:r>
      <w:r w:rsidRPr="009F2A21">
        <w:rPr>
          <w:rStyle w:val="None"/>
          <w:b w:val="0"/>
          <w:sz w:val="18"/>
          <w:szCs w:val="18"/>
        </w:rPr>
        <w:t>Iroda: 7624 Magyarország, Pécs, Boszorkány u. 2. B-</w:t>
      </w:r>
      <w:r w:rsidR="00A124D4">
        <w:rPr>
          <w:rStyle w:val="None"/>
          <w:b w:val="0"/>
          <w:sz w:val="18"/>
          <w:szCs w:val="18"/>
        </w:rPr>
        <w:t>327</w:t>
      </w:r>
    </w:p>
    <w:p w14:paraId="5FFDA01D" w14:textId="281F72CD" w:rsidR="009063FE" w:rsidRPr="009F2A21" w:rsidRDefault="00034EEB" w:rsidP="0066620B">
      <w:pPr>
        <w:pStyle w:val="TEMATIKA-OKTATK"/>
        <w:jc w:val="both"/>
        <w:rPr>
          <w:b w:val="0"/>
          <w:sz w:val="18"/>
          <w:szCs w:val="18"/>
        </w:rPr>
      </w:pPr>
      <w:r w:rsidRPr="009F2A21">
        <w:rPr>
          <w:rStyle w:val="None"/>
          <w:b w:val="0"/>
          <w:sz w:val="18"/>
          <w:szCs w:val="18"/>
        </w:rPr>
        <w:tab/>
      </w:r>
      <w:r w:rsidR="00001F00" w:rsidRPr="009F2A21">
        <w:rPr>
          <w:rStyle w:val="None"/>
          <w:b w:val="0"/>
          <w:sz w:val="18"/>
          <w:szCs w:val="18"/>
        </w:rPr>
        <w:t xml:space="preserve">E-mail: </w:t>
      </w:r>
      <w:r w:rsidR="00F02EB5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k-andor</w:t>
      </w:r>
      <w:r w:rsidR="00134333" w:rsidRPr="00A124D4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@mik.pte.hu</w:t>
      </w:r>
    </w:p>
    <w:p w14:paraId="1FF45B5E" w14:textId="622D677F" w:rsidR="009F2A21" w:rsidRPr="009F2A21" w:rsidRDefault="00034EEB" w:rsidP="0066620B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F2A21">
        <w:rPr>
          <w:rStyle w:val="None"/>
          <w:b w:val="0"/>
          <w:sz w:val="18"/>
          <w:szCs w:val="18"/>
        </w:rPr>
        <w:tab/>
      </w:r>
      <w:r w:rsidR="00001F00" w:rsidRPr="009F2A21">
        <w:rPr>
          <w:rStyle w:val="None"/>
          <w:b w:val="0"/>
          <w:sz w:val="18"/>
          <w:szCs w:val="18"/>
        </w:rPr>
        <w:t xml:space="preserve">munkahelyi telefon: </w:t>
      </w:r>
      <w:r w:rsidR="00A124D4">
        <w:rPr>
          <w:rStyle w:val="None"/>
          <w:b w:val="0"/>
          <w:sz w:val="18"/>
          <w:szCs w:val="18"/>
          <w:shd w:val="clear" w:color="auto" w:fill="FFFFFF"/>
        </w:rPr>
        <w:t>+36 72 503650/23</w:t>
      </w:r>
      <w:r w:rsidR="00F02EB5">
        <w:rPr>
          <w:rStyle w:val="None"/>
          <w:b w:val="0"/>
          <w:sz w:val="18"/>
          <w:szCs w:val="18"/>
          <w:shd w:val="clear" w:color="auto" w:fill="FFFFFF"/>
        </w:rPr>
        <w:t>811</w:t>
      </w:r>
    </w:p>
    <w:p w14:paraId="7C61EF06" w14:textId="77777777" w:rsidR="009F2A21" w:rsidRPr="009F2A21" w:rsidRDefault="009F2A21" w:rsidP="009F2A21">
      <w:pPr>
        <w:rPr>
          <w:rStyle w:val="None"/>
          <w:rFonts w:eastAsia="Times New Roman"/>
          <w:color w:val="7D7D7D" w:themeColor="text2" w:themeShade="BF"/>
          <w:sz w:val="18"/>
          <w:szCs w:val="18"/>
          <w:shd w:val="clear" w:color="auto" w:fill="FFFFFF"/>
          <w:lang w:val="hu-HU"/>
        </w:rPr>
      </w:pPr>
      <w:r w:rsidRPr="009F2A21">
        <w:rPr>
          <w:rStyle w:val="None"/>
          <w:b/>
          <w:sz w:val="18"/>
          <w:szCs w:val="18"/>
          <w:shd w:val="clear" w:color="auto" w:fill="FFFFFF"/>
        </w:rPr>
        <w:br w:type="page"/>
      </w:r>
    </w:p>
    <w:p w14:paraId="541BBD21" w14:textId="77777777" w:rsidR="009063FE" w:rsidRPr="009F2A21" w:rsidRDefault="009063FE" w:rsidP="0066620B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2460756D" w14:textId="311B8003" w:rsidR="00AD57AB" w:rsidRPr="00A124D4" w:rsidRDefault="00417E9C" w:rsidP="00D139C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="00AD57AB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9F2A21" w:rsidRPr="00A124D4">
        <w:rPr>
          <w:rStyle w:val="None"/>
          <w:bCs/>
          <w:color w:val="000000" w:themeColor="text1"/>
          <w:sz w:val="18"/>
          <w:szCs w:val="18"/>
        </w:rPr>
        <w:t>Kovács-Andor Krisztián</w:t>
      </w:r>
      <w:r w:rsidR="00AD57AB" w:rsidRPr="00A124D4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9F2A21" w:rsidRPr="00A124D4">
        <w:rPr>
          <w:rStyle w:val="None"/>
          <w:bCs/>
          <w:color w:val="000000" w:themeColor="text1"/>
          <w:sz w:val="18"/>
          <w:szCs w:val="18"/>
        </w:rPr>
        <w:t>egyetemi docens</w:t>
      </w:r>
    </w:p>
    <w:p w14:paraId="23858D72" w14:textId="6B7C100E" w:rsidR="00AD57AB" w:rsidRPr="00A124D4" w:rsidRDefault="00AD57AB" w:rsidP="00AD57A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Magyarország, Pécs, Boszorkány u. 2. B</w:t>
      </w:r>
      <w:r w:rsidR="00A124D4" w:rsidRPr="00A124D4">
        <w:rPr>
          <w:rStyle w:val="None"/>
          <w:b w:val="0"/>
          <w:sz w:val="18"/>
          <w:szCs w:val="18"/>
        </w:rPr>
        <w:t>3</w:t>
      </w:r>
      <w:r w:rsidR="00350322">
        <w:rPr>
          <w:rStyle w:val="None"/>
          <w:b w:val="0"/>
          <w:sz w:val="18"/>
          <w:szCs w:val="18"/>
        </w:rPr>
        <w:t>34</w:t>
      </w:r>
    </w:p>
    <w:p w14:paraId="559026C1" w14:textId="39789C65" w:rsidR="00AD57AB" w:rsidRPr="00A124D4" w:rsidRDefault="00AD57AB" w:rsidP="00AD57A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 w:val="0"/>
          <w:sz w:val="18"/>
          <w:szCs w:val="18"/>
        </w:rPr>
        <w:tab/>
        <w:t xml:space="preserve">E-mail: </w:t>
      </w:r>
      <w:r w:rsidR="00A124D4" w:rsidRPr="00A124D4">
        <w:rPr>
          <w:rStyle w:val="None"/>
          <w:b w:val="0"/>
          <w:sz w:val="18"/>
          <w:szCs w:val="18"/>
        </w:rPr>
        <w:t>k-andor@mik.pte.hu</w:t>
      </w:r>
    </w:p>
    <w:p w14:paraId="162B99E0" w14:textId="461BABD7" w:rsidR="009F2A21" w:rsidRPr="00A124D4" w:rsidRDefault="00AD57AB" w:rsidP="009F2A2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124D4">
        <w:rPr>
          <w:rStyle w:val="None"/>
          <w:b w:val="0"/>
          <w:sz w:val="18"/>
          <w:szCs w:val="18"/>
        </w:rPr>
        <w:tab/>
        <w:t xml:space="preserve">Munkahelyi telefon: </w:t>
      </w:r>
      <w:r w:rsidRPr="00A124D4">
        <w:rPr>
          <w:rStyle w:val="None"/>
          <w:b w:val="0"/>
          <w:sz w:val="18"/>
          <w:szCs w:val="18"/>
          <w:shd w:val="clear" w:color="auto" w:fill="FFFFFF"/>
        </w:rPr>
        <w:t>+36 72 503650/238</w:t>
      </w:r>
      <w:r w:rsidR="00A124D4" w:rsidRPr="00A124D4">
        <w:rPr>
          <w:rStyle w:val="None"/>
          <w:b w:val="0"/>
          <w:sz w:val="18"/>
          <w:szCs w:val="18"/>
          <w:shd w:val="clear" w:color="auto" w:fill="FFFFFF"/>
        </w:rPr>
        <w:t>11</w:t>
      </w:r>
    </w:p>
    <w:p w14:paraId="21BADF19" w14:textId="77777777" w:rsidR="009F2A21" w:rsidRPr="00A124D4" w:rsidRDefault="009F2A21" w:rsidP="009F2A2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sz w:val="18"/>
          <w:szCs w:val="18"/>
          <w:shd w:val="clear" w:color="auto" w:fill="FFFFFF"/>
        </w:rPr>
        <w:tab/>
      </w:r>
      <w:r w:rsidRPr="00A124D4">
        <w:rPr>
          <w:rStyle w:val="None"/>
          <w:bCs/>
          <w:color w:val="000000" w:themeColor="text1"/>
          <w:sz w:val="18"/>
          <w:szCs w:val="18"/>
        </w:rPr>
        <w:t>Dr. Zilahi Péter, adjunktus</w:t>
      </w:r>
    </w:p>
    <w:p w14:paraId="190D88D1" w14:textId="29E58FA3" w:rsidR="009F2A21" w:rsidRPr="00A124D4" w:rsidRDefault="009F2A21" w:rsidP="009F2A2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Magyarország, Pécs, Boszorkány u. 2. B</w:t>
      </w:r>
      <w:r w:rsidR="00A124D4" w:rsidRPr="00A124D4">
        <w:rPr>
          <w:rStyle w:val="None"/>
          <w:b w:val="0"/>
          <w:sz w:val="18"/>
          <w:szCs w:val="18"/>
        </w:rPr>
        <w:t>3</w:t>
      </w:r>
      <w:r w:rsidR="00350322">
        <w:rPr>
          <w:rStyle w:val="None"/>
          <w:b w:val="0"/>
          <w:sz w:val="18"/>
          <w:szCs w:val="18"/>
        </w:rPr>
        <w:t>27</w:t>
      </w:r>
    </w:p>
    <w:p w14:paraId="37467F63" w14:textId="3D4FB63B" w:rsidR="009F2A21" w:rsidRPr="00A124D4" w:rsidRDefault="009F2A21" w:rsidP="009F2A2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 w:val="0"/>
          <w:sz w:val="18"/>
          <w:szCs w:val="18"/>
        </w:rPr>
        <w:tab/>
        <w:t xml:space="preserve">E-mail: </w:t>
      </w:r>
      <w:r w:rsidR="00A124D4" w:rsidRPr="00A124D4">
        <w:rPr>
          <w:rStyle w:val="None"/>
          <w:b w:val="0"/>
          <w:sz w:val="18"/>
          <w:szCs w:val="18"/>
        </w:rPr>
        <w:t>zilahi.peter@mik.pte.hu</w:t>
      </w:r>
    </w:p>
    <w:p w14:paraId="2691BB0E" w14:textId="6EBFDE4B" w:rsidR="009F2A21" w:rsidRDefault="009F2A21" w:rsidP="009F2A2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124D4">
        <w:rPr>
          <w:rStyle w:val="None"/>
          <w:b w:val="0"/>
          <w:sz w:val="18"/>
          <w:szCs w:val="18"/>
        </w:rPr>
        <w:tab/>
        <w:t xml:space="preserve">Munkahelyi telefon: </w:t>
      </w:r>
      <w:r w:rsidRPr="00A124D4">
        <w:rPr>
          <w:rStyle w:val="None"/>
          <w:b w:val="0"/>
          <w:sz w:val="18"/>
          <w:szCs w:val="18"/>
          <w:shd w:val="clear" w:color="auto" w:fill="FFFFFF"/>
        </w:rPr>
        <w:t>+36 72 503650/238</w:t>
      </w:r>
      <w:r w:rsidR="00A124D4" w:rsidRPr="00A124D4">
        <w:rPr>
          <w:rStyle w:val="None"/>
          <w:b w:val="0"/>
          <w:sz w:val="18"/>
          <w:szCs w:val="18"/>
          <w:shd w:val="clear" w:color="auto" w:fill="FFFFFF"/>
        </w:rPr>
        <w:t>10</w:t>
      </w:r>
    </w:p>
    <w:p w14:paraId="39C6344D" w14:textId="7693C8F2" w:rsidR="00F0707A" w:rsidRPr="00A124D4" w:rsidRDefault="00F0707A" w:rsidP="00F0707A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  <w:shd w:val="clear" w:color="auto" w:fill="FFFFFF"/>
        </w:rPr>
        <w:tab/>
      </w:r>
      <w:r w:rsidR="00350322">
        <w:rPr>
          <w:rStyle w:val="None"/>
          <w:bCs/>
          <w:color w:val="000000" w:themeColor="text1"/>
          <w:sz w:val="18"/>
          <w:szCs w:val="18"/>
        </w:rPr>
        <w:t>Greg András</w:t>
      </w:r>
      <w:r w:rsidRPr="00A124D4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350322">
        <w:rPr>
          <w:rStyle w:val="None"/>
          <w:bCs/>
          <w:color w:val="000000" w:themeColor="text1"/>
          <w:sz w:val="18"/>
          <w:szCs w:val="18"/>
        </w:rPr>
        <w:t>tanársegéd</w:t>
      </w:r>
    </w:p>
    <w:p w14:paraId="03D14AAA" w14:textId="6536D0BD" w:rsidR="00F0707A" w:rsidRPr="00A124D4" w:rsidRDefault="00F0707A" w:rsidP="00F0707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Magyarország, Pécs, Boszorkány u. 2. B3</w:t>
      </w:r>
      <w:r w:rsidR="00350322">
        <w:rPr>
          <w:rStyle w:val="None"/>
          <w:b w:val="0"/>
          <w:sz w:val="18"/>
          <w:szCs w:val="18"/>
        </w:rPr>
        <w:t>27</w:t>
      </w:r>
    </w:p>
    <w:p w14:paraId="0F2A0353" w14:textId="77777777" w:rsidR="00F0707A" w:rsidRPr="00A124D4" w:rsidRDefault="00F0707A" w:rsidP="00F0707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 w:val="0"/>
          <w:sz w:val="18"/>
          <w:szCs w:val="18"/>
        </w:rPr>
        <w:tab/>
        <w:t>E-mail: kosa.balazs@mik.pte.hu</w:t>
      </w:r>
    </w:p>
    <w:p w14:paraId="59CE3708" w14:textId="77777777" w:rsidR="00F0707A" w:rsidRDefault="00F0707A" w:rsidP="00F0707A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124D4">
        <w:rPr>
          <w:rStyle w:val="None"/>
          <w:b w:val="0"/>
          <w:sz w:val="18"/>
          <w:szCs w:val="18"/>
        </w:rPr>
        <w:tab/>
        <w:t xml:space="preserve">Munkahelyi telefon: </w:t>
      </w:r>
      <w:r w:rsidRPr="00A124D4">
        <w:rPr>
          <w:rStyle w:val="None"/>
          <w:b w:val="0"/>
          <w:sz w:val="18"/>
          <w:szCs w:val="18"/>
          <w:shd w:val="clear" w:color="auto" w:fill="FFFFFF"/>
        </w:rPr>
        <w:t>+36 72 503650/23836</w:t>
      </w:r>
    </w:p>
    <w:p w14:paraId="57220A5E" w14:textId="1F622404" w:rsidR="00F0707A" w:rsidRDefault="00F0707A" w:rsidP="00F0707A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  <w:r>
        <w:rPr>
          <w:rStyle w:val="None"/>
          <w:b w:val="0"/>
          <w:sz w:val="18"/>
          <w:szCs w:val="18"/>
          <w:shd w:val="clear" w:color="auto" w:fill="FFFFFF"/>
        </w:rPr>
        <w:tab/>
      </w:r>
      <w:r w:rsidRPr="00A124D4">
        <w:rPr>
          <w:rStyle w:val="None"/>
          <w:bCs/>
          <w:color w:val="000000" w:themeColor="text1"/>
          <w:sz w:val="18"/>
          <w:szCs w:val="18"/>
        </w:rPr>
        <w:t>K</w:t>
      </w:r>
      <w:r>
        <w:rPr>
          <w:rStyle w:val="None"/>
          <w:bCs/>
          <w:color w:val="000000" w:themeColor="text1"/>
          <w:sz w:val="18"/>
          <w:szCs w:val="18"/>
        </w:rPr>
        <w:t>okas</w:t>
      </w:r>
      <w:r w:rsidRPr="00A124D4">
        <w:rPr>
          <w:rStyle w:val="None"/>
          <w:bCs/>
          <w:color w:val="000000" w:themeColor="text1"/>
          <w:sz w:val="18"/>
          <w:szCs w:val="18"/>
        </w:rPr>
        <w:t xml:space="preserve"> Balázs, </w:t>
      </w:r>
      <w:r>
        <w:rPr>
          <w:rStyle w:val="None"/>
          <w:bCs/>
          <w:color w:val="000000" w:themeColor="text1"/>
          <w:sz w:val="18"/>
          <w:szCs w:val="18"/>
        </w:rPr>
        <w:t>tanársegéd</w:t>
      </w:r>
    </w:p>
    <w:p w14:paraId="4FF49788" w14:textId="3386034D" w:rsidR="00F0707A" w:rsidRPr="00A124D4" w:rsidRDefault="00F0707A" w:rsidP="00F0707A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Magyarország, Pécs, Boszorkány u. 2. B3</w:t>
      </w:r>
      <w:r>
        <w:rPr>
          <w:rStyle w:val="None"/>
          <w:b w:val="0"/>
          <w:sz w:val="18"/>
          <w:szCs w:val="18"/>
        </w:rPr>
        <w:t>27</w:t>
      </w:r>
    </w:p>
    <w:p w14:paraId="75661F02" w14:textId="77777777" w:rsidR="00F0707A" w:rsidRPr="00A124D4" w:rsidRDefault="00F0707A" w:rsidP="00F0707A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 w:val="0"/>
          <w:sz w:val="18"/>
          <w:szCs w:val="18"/>
        </w:rPr>
        <w:tab/>
        <w:t>E-mail: kosa.balazs@mik.pte.hu</w:t>
      </w:r>
    </w:p>
    <w:p w14:paraId="22B044A9" w14:textId="1B97ECA0" w:rsidR="00F0707A" w:rsidRPr="00A124D4" w:rsidRDefault="00F0707A" w:rsidP="009F2A2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124D4">
        <w:rPr>
          <w:rStyle w:val="None"/>
          <w:b w:val="0"/>
          <w:sz w:val="18"/>
          <w:szCs w:val="18"/>
        </w:rPr>
        <w:tab/>
        <w:t xml:space="preserve">Munkahelyi telefon: </w:t>
      </w:r>
      <w:r w:rsidRPr="00A124D4">
        <w:rPr>
          <w:rStyle w:val="None"/>
          <w:b w:val="0"/>
          <w:sz w:val="18"/>
          <w:szCs w:val="18"/>
          <w:shd w:val="clear" w:color="auto" w:fill="FFFFFF"/>
        </w:rPr>
        <w:t>+36 72 503650/23836</w:t>
      </w:r>
    </w:p>
    <w:p w14:paraId="7CBFE2D5" w14:textId="77777777" w:rsidR="00D139CB" w:rsidRPr="00A124D4" w:rsidRDefault="009F2A21" w:rsidP="00D139C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color w:val="000000" w:themeColor="text1"/>
          <w:sz w:val="18"/>
          <w:szCs w:val="18"/>
        </w:rPr>
        <w:tab/>
      </w:r>
      <w:r w:rsidR="00D139CB" w:rsidRPr="00A124D4">
        <w:rPr>
          <w:rStyle w:val="None"/>
          <w:bCs/>
          <w:color w:val="000000" w:themeColor="text1"/>
          <w:sz w:val="18"/>
          <w:szCs w:val="18"/>
        </w:rPr>
        <w:t>Dr. Perényi László, egyetemi docens</w:t>
      </w:r>
    </w:p>
    <w:p w14:paraId="686E0C66" w14:textId="77777777" w:rsidR="00D139CB" w:rsidRPr="00A124D4" w:rsidRDefault="00D139CB" w:rsidP="00D139C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Magyarország, Pécs, Boszorkány u. 2. B319</w:t>
      </w:r>
    </w:p>
    <w:p w14:paraId="60DE8B2E" w14:textId="77777777" w:rsidR="00D139CB" w:rsidRPr="00A124D4" w:rsidRDefault="00D139CB" w:rsidP="00D139C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 w:val="0"/>
          <w:sz w:val="18"/>
          <w:szCs w:val="18"/>
        </w:rPr>
        <w:tab/>
        <w:t xml:space="preserve">E-mail: </w:t>
      </w:r>
      <w:hyperlink r:id="rId8" w:history="1">
        <w:r w:rsidRPr="00A124D4">
          <w:rPr>
            <w:rStyle w:val="None"/>
            <w:b w:val="0"/>
          </w:rPr>
          <w:t>perenyil@mik.pte.hu</w:t>
        </w:r>
      </w:hyperlink>
    </w:p>
    <w:p w14:paraId="548E53A7" w14:textId="77777777" w:rsidR="00D139CB" w:rsidRPr="00A124D4" w:rsidRDefault="00D139CB" w:rsidP="00D139CB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124D4">
        <w:rPr>
          <w:rStyle w:val="None"/>
          <w:b w:val="0"/>
          <w:sz w:val="18"/>
          <w:szCs w:val="18"/>
        </w:rPr>
        <w:tab/>
        <w:t xml:space="preserve">Munkahelyi telefon: </w:t>
      </w:r>
      <w:r w:rsidRPr="00A124D4">
        <w:rPr>
          <w:rStyle w:val="None"/>
          <w:b w:val="0"/>
          <w:sz w:val="18"/>
          <w:szCs w:val="18"/>
          <w:shd w:val="clear" w:color="auto" w:fill="FFFFFF"/>
        </w:rPr>
        <w:t xml:space="preserve">+36 72 </w:t>
      </w:r>
      <w:r w:rsidRPr="00A124D4">
        <w:rPr>
          <w:rStyle w:val="None"/>
          <w:b w:val="0"/>
          <w:sz w:val="18"/>
          <w:szCs w:val="18"/>
        </w:rPr>
        <w:t>503650/23817</w:t>
      </w:r>
    </w:p>
    <w:p w14:paraId="192A7279" w14:textId="17581E55" w:rsidR="00D139CB" w:rsidRPr="00A124D4" w:rsidRDefault="009F2A21" w:rsidP="00D139C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sz w:val="18"/>
          <w:szCs w:val="18"/>
          <w:shd w:val="clear" w:color="auto" w:fill="FFFFFF"/>
        </w:rPr>
        <w:tab/>
      </w:r>
      <w:r w:rsidR="00D139CB" w:rsidRPr="00A124D4">
        <w:rPr>
          <w:rStyle w:val="None"/>
          <w:bCs/>
          <w:color w:val="000000" w:themeColor="text1"/>
          <w:sz w:val="18"/>
          <w:szCs w:val="18"/>
        </w:rPr>
        <w:t>Dr. Baranyai Bálint, adjunktus</w:t>
      </w:r>
    </w:p>
    <w:p w14:paraId="0C76517E" w14:textId="50C8A932" w:rsidR="00D139CB" w:rsidRPr="00A124D4" w:rsidRDefault="00D139CB" w:rsidP="00D139C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Magyarország, Pécs, Boszorkány u. 2. Ifjúság útja 20. I.</w:t>
      </w:r>
      <w:r w:rsidR="00F0707A">
        <w:rPr>
          <w:rStyle w:val="None"/>
          <w:b w:val="0"/>
          <w:sz w:val="18"/>
          <w:szCs w:val="18"/>
        </w:rPr>
        <w:t xml:space="preserve"> </w:t>
      </w:r>
      <w:r w:rsidRPr="00A124D4">
        <w:rPr>
          <w:rStyle w:val="None"/>
          <w:b w:val="0"/>
          <w:sz w:val="18"/>
          <w:szCs w:val="18"/>
        </w:rPr>
        <w:t>em</w:t>
      </w:r>
      <w:r w:rsidR="00F0707A">
        <w:rPr>
          <w:rStyle w:val="None"/>
          <w:b w:val="0"/>
          <w:sz w:val="18"/>
          <w:szCs w:val="18"/>
        </w:rPr>
        <w:t>.</w:t>
      </w:r>
      <w:r w:rsidRPr="00A124D4">
        <w:rPr>
          <w:rStyle w:val="None"/>
          <w:b w:val="0"/>
          <w:sz w:val="18"/>
          <w:szCs w:val="18"/>
        </w:rPr>
        <w:t xml:space="preserve"> 114</w:t>
      </w:r>
    </w:p>
    <w:p w14:paraId="322117D4" w14:textId="77777777" w:rsidR="00D139CB" w:rsidRPr="00A124D4" w:rsidRDefault="00D139CB" w:rsidP="00D139C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 w:val="0"/>
          <w:sz w:val="18"/>
          <w:szCs w:val="18"/>
        </w:rPr>
        <w:tab/>
        <w:t xml:space="preserve">E-mail: </w:t>
      </w:r>
      <w:hyperlink r:id="rId9" w:history="1">
        <w:r w:rsidRPr="00A124D4">
          <w:rPr>
            <w:rStyle w:val="None"/>
            <w:b w:val="0"/>
            <w:sz w:val="18"/>
            <w:szCs w:val="18"/>
          </w:rPr>
          <w:t>balint.baranyai@mik.pte.hu</w:t>
        </w:r>
      </w:hyperlink>
    </w:p>
    <w:p w14:paraId="3A9BFDAD" w14:textId="77777777" w:rsidR="00D139CB" w:rsidRPr="00A124D4" w:rsidRDefault="00D139CB" w:rsidP="00D139C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 w:val="0"/>
          <w:sz w:val="18"/>
          <w:szCs w:val="18"/>
        </w:rPr>
        <w:tab/>
        <w:t>Munkahelyi telefon: +36 72 503650/29034</w:t>
      </w:r>
    </w:p>
    <w:p w14:paraId="77F9A682" w14:textId="310D161D" w:rsidR="00D139CB" w:rsidRPr="00A124D4" w:rsidRDefault="009F2A21" w:rsidP="00D139C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sz w:val="18"/>
          <w:szCs w:val="18"/>
          <w:shd w:val="clear" w:color="auto" w:fill="FFFFFF"/>
        </w:rPr>
        <w:tab/>
      </w:r>
      <w:r w:rsidR="00350322">
        <w:rPr>
          <w:rStyle w:val="None"/>
          <w:bCs/>
          <w:color w:val="000000" w:themeColor="text1"/>
          <w:sz w:val="18"/>
          <w:szCs w:val="18"/>
        </w:rPr>
        <w:t>Dányi Tibor</w:t>
      </w:r>
      <w:r w:rsidR="00D139CB" w:rsidRPr="00A124D4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350322"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3F75B473" w14:textId="75615EFD" w:rsidR="00D139CB" w:rsidRPr="00A124D4" w:rsidRDefault="00D139CB" w:rsidP="00D139C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Magyarország, Pécs, Boszorkány u. 2. B32</w:t>
      </w:r>
      <w:r w:rsidR="00350322">
        <w:rPr>
          <w:rStyle w:val="None"/>
          <w:b w:val="0"/>
          <w:sz w:val="18"/>
          <w:szCs w:val="18"/>
        </w:rPr>
        <w:t>2</w:t>
      </w:r>
    </w:p>
    <w:p w14:paraId="219876EC" w14:textId="77777777" w:rsidR="00D139CB" w:rsidRPr="00A124D4" w:rsidRDefault="00D139CB" w:rsidP="00D139C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 w:val="0"/>
          <w:sz w:val="18"/>
          <w:szCs w:val="18"/>
        </w:rPr>
        <w:tab/>
        <w:t xml:space="preserve">E-mail: </w:t>
      </w:r>
      <w:hyperlink r:id="rId10" w:history="1">
        <w:r w:rsidRPr="00A124D4">
          <w:rPr>
            <w:rStyle w:val="None"/>
            <w:b w:val="0"/>
          </w:rPr>
          <w:t>halada@mik.pte.hu</w:t>
        </w:r>
      </w:hyperlink>
    </w:p>
    <w:p w14:paraId="7116F8B9" w14:textId="77777777" w:rsidR="00D139CB" w:rsidRPr="00A124D4" w:rsidRDefault="00D139CB" w:rsidP="00D139C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 w:val="0"/>
          <w:sz w:val="18"/>
          <w:szCs w:val="18"/>
        </w:rPr>
        <w:tab/>
        <w:t>Munkahelyi telefon: +36 72 503650/23840</w:t>
      </w:r>
    </w:p>
    <w:p w14:paraId="3E666FA8" w14:textId="1762F4FB" w:rsidR="00D139CB" w:rsidRPr="00A124D4" w:rsidRDefault="009F2A21" w:rsidP="00D139C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sz w:val="18"/>
          <w:szCs w:val="18"/>
          <w:shd w:val="clear" w:color="auto" w:fill="FFFFFF"/>
        </w:rPr>
        <w:tab/>
      </w:r>
      <w:r w:rsidR="00D139CB" w:rsidRPr="00A124D4">
        <w:rPr>
          <w:rStyle w:val="None"/>
          <w:bCs/>
          <w:color w:val="000000" w:themeColor="text1"/>
          <w:sz w:val="18"/>
          <w:szCs w:val="18"/>
        </w:rPr>
        <w:t>Dr. Széll Attila, egyetemi docens</w:t>
      </w:r>
    </w:p>
    <w:p w14:paraId="7AD642B7" w14:textId="77777777" w:rsidR="00D139CB" w:rsidRPr="00A124D4" w:rsidRDefault="00D139CB" w:rsidP="00D139C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Magyarország, Pécs, Boszorkány u. 2.  B321</w:t>
      </w:r>
    </w:p>
    <w:p w14:paraId="08CA59A6" w14:textId="77777777" w:rsidR="00D139CB" w:rsidRPr="00A124D4" w:rsidRDefault="00D139CB" w:rsidP="00D139C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 w:val="0"/>
          <w:sz w:val="18"/>
          <w:szCs w:val="18"/>
        </w:rPr>
        <w:tab/>
        <w:t xml:space="preserve">E-mail: </w:t>
      </w:r>
      <w:hyperlink r:id="rId11" w:history="1">
        <w:r w:rsidRPr="00A124D4">
          <w:rPr>
            <w:rStyle w:val="None"/>
            <w:b w:val="0"/>
          </w:rPr>
          <w:t>szellattila@mik.pte.hu</w:t>
        </w:r>
      </w:hyperlink>
    </w:p>
    <w:p w14:paraId="55DDEFD3" w14:textId="77777777" w:rsidR="00D139CB" w:rsidRPr="00A124D4" w:rsidRDefault="00D139CB" w:rsidP="00D139CB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 w:val="0"/>
          <w:sz w:val="18"/>
          <w:szCs w:val="18"/>
        </w:rPr>
        <w:tab/>
        <w:t>Munkahelyi telefon: +36 72 503650/23820</w:t>
      </w:r>
    </w:p>
    <w:p w14:paraId="07C33791" w14:textId="05943B36" w:rsidR="00F0707A" w:rsidRDefault="009F2A21" w:rsidP="00F0707A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124D4">
        <w:rPr>
          <w:rStyle w:val="None"/>
          <w:sz w:val="18"/>
          <w:szCs w:val="18"/>
          <w:shd w:val="clear" w:color="auto" w:fill="FFFFFF"/>
        </w:rPr>
        <w:tab/>
      </w:r>
    </w:p>
    <w:p w14:paraId="13237510" w14:textId="524E9D6F" w:rsidR="00F0707A" w:rsidRPr="009F2A21" w:rsidRDefault="00F0707A" w:rsidP="00AD57AB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5531920D" w14:textId="77777777" w:rsidR="004F4AB3" w:rsidRDefault="004F4AB3" w:rsidP="004F4AB3">
      <w:pPr>
        <w:pStyle w:val="TEMATIKA-OKTATK"/>
        <w:tabs>
          <w:tab w:val="clear" w:pos="2977"/>
          <w:tab w:val="left" w:pos="0"/>
        </w:tabs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5A78B5BC" w14:textId="77777777" w:rsidR="001A5EFA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6FBA55E" w14:textId="77777777" w:rsidR="00571300" w:rsidRDefault="00571300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6F03CB7B" w14:textId="77777777" w:rsidR="00571300" w:rsidRDefault="00571300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7FA220B2" w14:textId="77777777" w:rsidR="00571300" w:rsidRDefault="00571300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09CD45FA" w14:textId="77777777" w:rsidR="00571300" w:rsidRDefault="00571300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23023E4C" w14:textId="77777777" w:rsidR="00571300" w:rsidRDefault="00571300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281C9F1C" w14:textId="77777777" w:rsidR="00571300" w:rsidRDefault="00571300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6D10C32B" w14:textId="77777777" w:rsidR="00571300" w:rsidRDefault="00571300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1C4C32" w14:textId="77777777" w:rsidR="00571300" w:rsidRDefault="00571300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53A3F281" w14:textId="77777777" w:rsidR="00571300" w:rsidRDefault="00571300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539B1E9F" w14:textId="77777777" w:rsidR="00571300" w:rsidRDefault="00571300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00F298DA" w14:textId="77777777" w:rsidR="00571300" w:rsidRDefault="00571300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75DE8390" w14:textId="77777777" w:rsidR="00571300" w:rsidRDefault="00571300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746A1722" w14:textId="77777777" w:rsidR="00571300" w:rsidRDefault="00571300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2506676B" w14:textId="77777777" w:rsidR="00571300" w:rsidRDefault="00571300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01BA354A" w14:textId="77777777" w:rsidR="00571300" w:rsidRDefault="00571300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5F9AFAF3" w14:textId="77777777" w:rsidR="00571300" w:rsidRDefault="00571300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579A166B" w14:textId="77777777" w:rsidR="00571300" w:rsidRDefault="00571300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4D5AE50E" w14:textId="77777777" w:rsidR="00571300" w:rsidRDefault="00571300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312304A" w14:textId="77777777" w:rsidR="00571300" w:rsidRDefault="00571300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5BD3576E" w14:textId="77777777" w:rsidR="00571300" w:rsidRDefault="00571300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55CDFAEA" w14:textId="77777777" w:rsidR="00571300" w:rsidRDefault="00571300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5A1FC8AF" w14:textId="77777777" w:rsidR="00571300" w:rsidRDefault="00571300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1062CE13" w14:textId="77777777" w:rsidR="00571300" w:rsidRDefault="00571300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98862FA" w14:textId="77777777" w:rsidR="00571300" w:rsidRDefault="00571300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4049F3E0" w14:textId="77777777" w:rsidR="00571300" w:rsidRDefault="00571300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701DB728" w14:textId="77777777" w:rsidR="00571300" w:rsidRDefault="00571300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F08711E" w14:textId="77777777" w:rsidR="00571300" w:rsidRDefault="00571300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41E861D7" w14:textId="77777777" w:rsidR="00571300" w:rsidRPr="006967BB" w:rsidRDefault="00571300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63E0D838" w14:textId="77777777" w:rsidR="00034EEB" w:rsidRPr="006967BB" w:rsidRDefault="00034EEB" w:rsidP="0066620B">
      <w:pPr>
        <w:pStyle w:val="Cmsor2"/>
        <w:jc w:val="both"/>
        <w:rPr>
          <w:rStyle w:val="None"/>
          <w:b w:val="0"/>
          <w:lang w:val="hu-HU"/>
        </w:rPr>
      </w:pPr>
      <w:r w:rsidRPr="006967BB">
        <w:rPr>
          <w:lang w:val="hu-HU"/>
        </w:rPr>
        <w:t>Tárgyleírás</w:t>
      </w:r>
    </w:p>
    <w:p w14:paraId="43D3BDE7" w14:textId="384ABD69" w:rsidR="00150DFC" w:rsidRPr="006967BB" w:rsidRDefault="006F1E2D" w:rsidP="0066620B">
      <w:pPr>
        <w:pStyle w:val="BodyA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</w:pPr>
      <w:r w:rsidRPr="006967BB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A tantárgy a PTE építész képzésein résztvevő mester szintű </w:t>
      </w:r>
      <w:r w:rsidR="00F86BDD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hallgatóktól követeli meg -</w:t>
      </w:r>
      <w:r w:rsidRPr="006967BB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 tanulmányaik</w:t>
      </w:r>
      <w:r w:rsidR="00F86BDD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 folytatásaképpen</w:t>
      </w:r>
      <w:r w:rsidRPr="006967BB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, a megszerzett kompetenciák</w:t>
      </w:r>
      <w:r w:rsidR="00F86BDD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at felhasználva - egy építészeti léptékű, építészeti és szerkezeti fókuszú feladat megoldását. </w:t>
      </w:r>
      <w:r w:rsidR="001A5EFA" w:rsidRPr="006967BB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A tárgy keretében </w:t>
      </w:r>
      <w:r w:rsidR="00FE1F79" w:rsidRPr="006967BB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a </w:t>
      </w:r>
      <w:r w:rsidR="001A5EFA" w:rsidRPr="006967BB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hallgató elkészíti </w:t>
      </w:r>
      <w:r w:rsidR="00F86BDD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féléves feladatát</w:t>
      </w:r>
      <w:r w:rsidR="001A5EFA" w:rsidRPr="006967BB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, mellyel </w:t>
      </w:r>
      <w:r w:rsidR="00034EEB" w:rsidRPr="006967BB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igazolja, hogy képes önállóan érdemben alkalmazni az elsajátított ismereteket, kreatív tervezői készségekkel és feladatmegoldó képességekkel rendelkezik, képes szakmai kérdések megválaszolásához megfelelő utak, módszerek megválasztására és helyes következtetések levonására. </w:t>
      </w:r>
      <w:r w:rsidR="00FE1F79" w:rsidRPr="006967BB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A</w:t>
      </w:r>
      <w:r w:rsidR="00034EEB" w:rsidRPr="006967BB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 jól működő, magas építé</w:t>
      </w:r>
      <w:r w:rsidR="00FE1F79" w:rsidRPr="006967BB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szeti és műszaki minőségű kortárs épület tervezése alapvet</w:t>
      </w:r>
      <w:r w:rsidR="00635EC5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ő elvárás</w:t>
      </w:r>
      <w:r w:rsidR="00FE1F79" w:rsidRPr="006967BB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. A diplomamunka </w:t>
      </w:r>
      <w:r w:rsidR="00150DFC" w:rsidRPr="006967BB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keretében a hallgató aktuális témafelvetésekre</w:t>
      </w:r>
      <w:r w:rsidR="00FE1F79" w:rsidRPr="006967BB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, nem-konvencionális építészeti </w:t>
      </w:r>
      <w:r w:rsidR="00150DFC" w:rsidRPr="006967BB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helyzetekre, társadalmi problémákra ad </w:t>
      </w:r>
      <w:r w:rsidR="00635EC5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koherens</w:t>
      </w:r>
      <w:r w:rsidR="00150DFC" w:rsidRPr="006967BB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 válaszokat a</w:t>
      </w:r>
      <w:r w:rsidR="00635EC5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 környezetbe illesztés</w:t>
      </w:r>
      <w:r w:rsidR="00150DFC" w:rsidRPr="006967BB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 kérdés</w:t>
      </w:r>
      <w:r w:rsidR="00635EC5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é</w:t>
      </w:r>
      <w:r w:rsidR="00150DFC" w:rsidRPr="006967BB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től a szerkezeti megoldáso</w:t>
      </w:r>
      <w:r w:rsidR="00635EC5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kon át a jól használható belső terek kialakításá</w:t>
      </w:r>
      <w:r w:rsidR="00150DFC" w:rsidRPr="006967BB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ig, különös tekintettel az innováció, fenntarthatóság, gazdaságosság, </w:t>
      </w:r>
      <w:r w:rsidR="006967BB" w:rsidRPr="006967BB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szolidaritás</w:t>
      </w:r>
      <w:r w:rsidR="00FE1F79" w:rsidRPr="006967BB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r w:rsidR="006967BB" w:rsidRPr="006967BB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ökologikus</w:t>
      </w:r>
      <w:r w:rsidR="00150DFC" w:rsidRPr="006967BB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 gondolkozás területén.</w:t>
      </w:r>
    </w:p>
    <w:p w14:paraId="2D290D6D" w14:textId="77777777" w:rsidR="00034EEB" w:rsidRPr="006967BB" w:rsidRDefault="00171C3D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1AF4E584" w14:textId="2C5B523B" w:rsidR="00034EEB" w:rsidRPr="006967BB" w:rsidRDefault="00DE395B" w:rsidP="0066620B">
      <w:pPr>
        <w:pStyle w:val="BodyA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</w:pPr>
      <w:r w:rsidRPr="006967BB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A tantárgy fő fókusza,</w:t>
      </w:r>
      <w:r w:rsidR="00034EEB" w:rsidRPr="006967BB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6967BB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hogy a hallgató </w:t>
      </w:r>
      <w:r w:rsidR="00034EEB" w:rsidRPr="006967BB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a </w:t>
      </w:r>
      <w:r w:rsidRPr="006967BB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képzés során megszerzett ismereteket</w:t>
      </w:r>
      <w:r w:rsidR="00034EEB" w:rsidRPr="006967BB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 komplex</w:t>
      </w:r>
      <w:r w:rsidRPr="006967BB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 módon tudja alkalmazni</w:t>
      </w:r>
      <w:r w:rsidR="00034EEB" w:rsidRPr="006967BB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, különös tekintettel a koncepcionális tervezési szemlélet kialakítására, az épített környezetbe való illesztésre, a funkciók logikus tiszta kapcsolására, </w:t>
      </w:r>
      <w:r w:rsidR="00837D87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a megfelelő funkció-forma-szerkezet egység</w:t>
      </w:r>
      <w:r w:rsidR="00034EEB" w:rsidRPr="006967BB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 megtalálására</w:t>
      </w:r>
      <w:r w:rsidR="00837D87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,</w:t>
      </w:r>
      <w:r w:rsidR="00034EEB" w:rsidRPr="006967BB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 a reprezentatív</w:t>
      </w:r>
      <w:r w:rsidRPr="006967BB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034EEB" w:rsidRPr="006967BB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terek igé</w:t>
      </w:r>
      <w:r w:rsidR="00171C3D" w:rsidRPr="006967BB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nyes építészeti megformálására.</w:t>
      </w:r>
      <w:r w:rsidR="000E3296" w:rsidRPr="006967BB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6967BB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A tárgy célja, hogy a hallgató bizonyítsa</w:t>
      </w:r>
      <w:r w:rsidR="000E3296" w:rsidRPr="006967BB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, az építészeti tevékenységek teljes területén természettudományi, műszaki és művészeti, valamint gazdasági és humán ismeretei, valamint ezekhez kapcsolódó készségei révén alkalmas önálló építészeti feladatok megoldására</w:t>
      </w:r>
      <w:r w:rsidR="00837D87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r w:rsidR="00837D87" w:rsidRPr="006967BB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felelősséggel és elkötelezettséggel</w:t>
      </w:r>
      <w:r w:rsidR="00837D87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,</w:t>
      </w:r>
      <w:r w:rsidR="000E3296" w:rsidRPr="006967BB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 az építészet társadalmi és környezeti hatásainak tudatában</w:t>
      </w:r>
      <w:r w:rsidR="00837D87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.</w:t>
      </w:r>
    </w:p>
    <w:p w14:paraId="4015C767" w14:textId="77777777" w:rsidR="00034EEB" w:rsidRPr="006967BB" w:rsidRDefault="00171C3D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3B6A1E1E" w14:textId="5E076EFE" w:rsidR="004F5D40" w:rsidRDefault="006967B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keretében készülő </w:t>
      </w:r>
      <w:r w:rsidR="00837D87">
        <w:rPr>
          <w:rStyle w:val="None"/>
          <w:rFonts w:eastAsia="Times New Roman"/>
          <w:bCs/>
          <w:sz w:val="20"/>
          <w:szCs w:val="20"/>
          <w:lang w:val="hu-HU"/>
        </w:rPr>
        <w:t>féléves feladat</w:t>
      </w:r>
      <w:r w:rsidR="00635EC5">
        <w:rPr>
          <w:rStyle w:val="None"/>
          <w:rFonts w:eastAsia="Times New Roman"/>
          <w:bCs/>
          <w:sz w:val="20"/>
          <w:szCs w:val="20"/>
          <w:lang w:val="hu-HU"/>
        </w:rPr>
        <w:t xml:space="preserve"> - az előző féléves </w:t>
      </w:r>
      <w:r w:rsidR="00635EC5" w:rsidRPr="00635EC5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Építészet és város</w:t>
      </w:r>
      <w:r w:rsidR="00635EC5">
        <w:rPr>
          <w:rStyle w:val="None"/>
          <w:rFonts w:eastAsia="Times New Roman"/>
          <w:bCs/>
          <w:sz w:val="20"/>
          <w:szCs w:val="20"/>
          <w:lang w:val="hu-HU"/>
        </w:rPr>
        <w:t xml:space="preserve"> tém</w:t>
      </w:r>
      <w:r w:rsidR="00700A56">
        <w:rPr>
          <w:rStyle w:val="None"/>
          <w:rFonts w:eastAsia="Times New Roman"/>
          <w:bCs/>
          <w:sz w:val="20"/>
          <w:szCs w:val="20"/>
          <w:lang w:val="hu-HU"/>
        </w:rPr>
        <w:t>akörű szemeszter</w:t>
      </w:r>
      <w:r w:rsidR="00635EC5">
        <w:rPr>
          <w:rStyle w:val="None"/>
          <w:rFonts w:eastAsia="Times New Roman"/>
          <w:bCs/>
          <w:sz w:val="20"/>
          <w:szCs w:val="20"/>
          <w:lang w:val="hu-HU"/>
        </w:rPr>
        <w:t xml:space="preserve"> után</w:t>
      </w:r>
      <w:r w:rsidR="00700A56">
        <w:rPr>
          <w:rStyle w:val="None"/>
          <w:rFonts w:eastAsia="Times New Roman"/>
          <w:bCs/>
          <w:sz w:val="20"/>
          <w:szCs w:val="20"/>
          <w:lang w:val="hu-HU"/>
        </w:rPr>
        <w:t>, ahol városi léptékű problémát kellett a hallgatóknak megoldani</w:t>
      </w:r>
      <w:r w:rsidR="00635EC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700A56">
        <w:rPr>
          <w:rStyle w:val="None"/>
          <w:rFonts w:eastAsia="Times New Roman"/>
          <w:bCs/>
          <w:sz w:val="20"/>
          <w:szCs w:val="20"/>
          <w:lang w:val="hu-HU"/>
        </w:rPr>
        <w:t>–</w:t>
      </w:r>
      <w:r w:rsidR="00700A56" w:rsidRPr="00700A5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</w:t>
      </w:r>
      <w:r w:rsidR="00700A56">
        <w:rPr>
          <w:rStyle w:val="None"/>
          <w:rFonts w:eastAsia="Times New Roman"/>
          <w:bCs/>
          <w:sz w:val="20"/>
          <w:szCs w:val="20"/>
          <w:lang w:val="hu-HU"/>
        </w:rPr>
        <w:t xml:space="preserve">az </w:t>
      </w:r>
      <w:r w:rsidR="00700A56" w:rsidRPr="00635EC5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Építészet és </w:t>
      </w:r>
      <w:r w:rsidR="00700A56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szerkezet </w:t>
      </w:r>
      <w:r>
        <w:rPr>
          <w:rStyle w:val="None"/>
          <w:rFonts w:eastAsia="Times New Roman"/>
          <w:bCs/>
          <w:sz w:val="20"/>
          <w:szCs w:val="20"/>
          <w:lang w:val="hu-HU"/>
        </w:rPr>
        <w:t>témakör köré csoportosul</w:t>
      </w:r>
      <w:r w:rsidR="00700A56">
        <w:rPr>
          <w:rStyle w:val="None"/>
          <w:rFonts w:eastAsia="Times New Roman"/>
          <w:bCs/>
          <w:sz w:val="20"/>
          <w:szCs w:val="20"/>
          <w:lang w:val="hu-HU"/>
        </w:rPr>
        <w:t>, vagyis ebben a félévben kimondottan az épület léptékkel, az épület építészeti, szerkezeti és egyéb szakági problémáinak megoldásával foglalkozunk. A cél az engedélyezési tervi szinten átgondolt és ilyen részletezettséggel kitalált feladat elkészítése magas színvonalú grafikai előadásmód mellett. Természetesen a feladat kapcsán a városépítészeti összefüggések, a kontextus vizsgálata, a környezetbe illesztés, valamint a belső terek átgondolt megtervezése sem megkerülhető</w:t>
      </w:r>
      <w:r w:rsidR="004F5D40">
        <w:rPr>
          <w:rStyle w:val="None"/>
          <w:rFonts w:eastAsia="Times New Roman"/>
          <w:bCs/>
          <w:sz w:val="20"/>
          <w:szCs w:val="20"/>
          <w:lang w:val="hu-HU"/>
        </w:rPr>
        <w:t>. A féléves feladat fő témafókusza:</w:t>
      </w:r>
    </w:p>
    <w:p w14:paraId="27AFB9CA" w14:textId="77777777" w:rsidR="00635EC5" w:rsidRPr="006967BB" w:rsidRDefault="00635EC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1553358" w14:textId="77777777" w:rsidR="004405AF" w:rsidRDefault="004405AF" w:rsidP="006531D2">
      <w:pPr>
        <w:pStyle w:val="Nincstrkz"/>
        <w:numPr>
          <w:ilvl w:val="0"/>
          <w:numId w:val="21"/>
        </w:numPr>
        <w:tabs>
          <w:tab w:val="left" w:pos="3119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/>
          <w:bCs/>
          <w:sz w:val="20"/>
          <w:szCs w:val="20"/>
          <w:lang w:val="hu-HU"/>
        </w:rPr>
        <w:t>Építészet és szerkezet</w:t>
      </w:r>
      <w:r w:rsidR="006967BB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6967BB" w:rsidRPr="006967BB">
        <w:rPr>
          <w:rStyle w:val="None"/>
          <w:rFonts w:eastAsia="Times New Roman"/>
          <w:bCs/>
          <w:sz w:val="20"/>
          <w:szCs w:val="20"/>
          <w:lang w:val="hu-HU"/>
        </w:rPr>
        <w:tab/>
        <w:t>(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téma</w:t>
      </w:r>
      <w:r w:rsidR="000114BC" w:rsidRPr="006967BB">
        <w:rPr>
          <w:rStyle w:val="None"/>
          <w:rFonts w:eastAsia="Times New Roman"/>
          <w:bCs/>
          <w:sz w:val="20"/>
          <w:szCs w:val="20"/>
          <w:lang w:val="hu-HU"/>
        </w:rPr>
        <w:t>fókusz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0114BC" w:rsidRPr="006967BB">
        <w:rPr>
          <w:rStyle w:val="None"/>
          <w:rFonts w:eastAsia="Times New Roman"/>
          <w:bCs/>
          <w:sz w:val="20"/>
          <w:szCs w:val="20"/>
          <w:lang w:val="hu-HU"/>
        </w:rPr>
        <w:t>arány</w:t>
      </w:r>
      <w:r w:rsidR="006967BB" w:rsidRPr="006967BB">
        <w:rPr>
          <w:rStyle w:val="None"/>
          <w:rFonts w:eastAsia="Times New Roman"/>
          <w:bCs/>
          <w:sz w:val="20"/>
          <w:szCs w:val="20"/>
          <w:lang w:val="hu-HU"/>
        </w:rPr>
        <w:t>: a=30%, b=15%, c=15%, d=30%, e=10%)</w:t>
      </w:r>
    </w:p>
    <w:p w14:paraId="0C9F753D" w14:textId="77777777" w:rsidR="006967BB" w:rsidRPr="006967BB" w:rsidRDefault="006967BB" w:rsidP="0066620B">
      <w:pPr>
        <w:pStyle w:val="Nincstrkz"/>
        <w:tabs>
          <w:tab w:val="left" w:pos="3119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C615676" w14:textId="77777777" w:rsidR="00876DDC" w:rsidRPr="006967BB" w:rsidRDefault="006967B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Témafókusz:</w:t>
      </w:r>
    </w:p>
    <w:p w14:paraId="1D3EDAA4" w14:textId="77777777" w:rsidR="006967BB" w:rsidRPr="006967BB" w:rsidRDefault="006967BB" w:rsidP="006531D2">
      <w:pPr>
        <w:pStyle w:val="Nincstrkz"/>
        <w:numPr>
          <w:ilvl w:val="0"/>
          <w:numId w:val="22"/>
        </w:num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építészet, b.) belsőépítészet, c.) város, d.) szerkezet, e.) örökségvédelem, társadalom, gazdaság, ökológia, fenntarthatóság,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stb.</w:t>
      </w:r>
    </w:p>
    <w:p w14:paraId="0F567D07" w14:textId="77777777" w:rsidR="006967BB" w:rsidRPr="006967BB" w:rsidRDefault="006967B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40738E8" w14:textId="77777777" w:rsidR="00876DDC" w:rsidRPr="006967BB" w:rsidRDefault="00876DD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részletes tantárgyi program, a részletes követelményrendszer valamint a tantárgyhoz kapcsolódó információk </w:t>
      </w:r>
      <w:r w:rsidR="0007344D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proofErr w:type="spell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Neptun</w:t>
      </w:r>
      <w:proofErr w:type="spell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Meet</w:t>
      </w:r>
      <w:proofErr w:type="spell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Street felületére kerülnek</w:t>
      </w:r>
      <w:r w:rsidR="0007344D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feltöltésre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241EDB13" w14:textId="77777777"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4EC7239F" w14:textId="77777777"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B58AD30" w14:textId="21800402" w:rsidR="00635EC5" w:rsidRDefault="0051618D" w:rsidP="00635EC5">
      <w:pPr>
        <w:pStyle w:val="BodyA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</w:pPr>
      <w:r w:rsidRPr="00535EED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Az Építész mesterképzési szak tantervében a </w:t>
      </w:r>
      <w:r w:rsidR="00635EC5" w:rsidRPr="004F4AB3">
        <w:rPr>
          <w:rStyle w:val="None"/>
          <w:rFonts w:ascii="Times New Roman" w:eastAsia="Times New Roman" w:hAnsi="Times New Roman" w:cs="Times New Roman"/>
          <w:bCs/>
          <w:i/>
          <w:sz w:val="20"/>
          <w:szCs w:val="20"/>
        </w:rPr>
        <w:t>Komplex tervezés 3.</w:t>
      </w:r>
      <w:r w:rsidR="00635EC5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 tárgyhoz</w:t>
      </w:r>
      <w:r w:rsidRPr="00535EED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 rendelt kreditérték </w:t>
      </w:r>
      <w:r w:rsidR="00635EC5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11</w:t>
      </w:r>
      <w:r w:rsidRPr="00535EED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, mely a</w:t>
      </w:r>
      <w:r w:rsidRPr="00635EC5">
        <w:rPr>
          <w:rStyle w:val="None"/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 Komplex tervezés</w:t>
      </w:r>
      <w:r w:rsidR="00635EC5" w:rsidRPr="00635EC5">
        <w:rPr>
          <w:rStyle w:val="None"/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 3.</w:t>
      </w:r>
      <w:r w:rsidRPr="00635EC5">
        <w:rPr>
          <w:rStyle w:val="None"/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535EED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tantárgy (1</w:t>
      </w:r>
      <w:r w:rsidR="00635EC5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1</w:t>
      </w:r>
      <w:r w:rsidRPr="00535EED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 kredit</w:t>
      </w:r>
      <w:r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 / félévközi jegy</w:t>
      </w:r>
      <w:r w:rsidRPr="00535EED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)</w:t>
      </w:r>
      <w:r w:rsidR="00635EC5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 féléves követelményeinek </w:t>
      </w:r>
      <w:r w:rsidRPr="00535EED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teljesítésével</w:t>
      </w:r>
      <w:r w:rsidR="00635EC5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 xml:space="preserve"> és félév végi prezentációjával </w:t>
      </w:r>
      <w:r w:rsidRPr="00535EED"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  <w:t>szerezhető meg.</w:t>
      </w:r>
    </w:p>
    <w:p w14:paraId="33F8CE66" w14:textId="77777777" w:rsidR="00635EC5" w:rsidRDefault="00635EC5" w:rsidP="00635EC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félévközi jeggyel zárul. A félév zárása a 15. héten történik.</w:t>
      </w:r>
      <w:r w:rsidRPr="006967BB">
        <w:rPr>
          <w:rStyle w:val="None"/>
          <w:rFonts w:eastAsia="Times New Roman"/>
          <w:sz w:val="20"/>
          <w:szCs w:val="20"/>
          <w:lang w:val="hu-HU"/>
        </w:rPr>
        <w:t xml:space="preserve"> A gyakorlati foglalkozásokon való igazolt jelenlét a tematikában rögzített aktuális munkarész bemutatásával történik! A gyakorlatvezetők jelenléti ívet</w:t>
      </w:r>
      <w:r>
        <w:rPr>
          <w:rStyle w:val="None"/>
          <w:rFonts w:eastAsia="Times New Roman"/>
          <w:sz w:val="20"/>
          <w:szCs w:val="20"/>
          <w:lang w:val="hu-HU"/>
        </w:rPr>
        <w:t>/</w:t>
      </w:r>
      <w:r w:rsidRPr="00DD760F">
        <w:t xml:space="preserve"> </w:t>
      </w:r>
      <w:r w:rsidRPr="00DD760F">
        <w:rPr>
          <w:rStyle w:val="None"/>
          <w:rFonts w:eastAsia="Times New Roman"/>
          <w:sz w:val="20"/>
          <w:szCs w:val="20"/>
          <w:lang w:val="hu-HU"/>
        </w:rPr>
        <w:t>konzultációs lapo</w:t>
      </w:r>
      <w:r>
        <w:rPr>
          <w:rStyle w:val="None"/>
          <w:rFonts w:eastAsia="Times New Roman"/>
          <w:sz w:val="20"/>
          <w:szCs w:val="20"/>
          <w:lang w:val="hu-HU"/>
        </w:rPr>
        <w:t>t</w:t>
      </w:r>
      <w:r w:rsidRPr="00DD760F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Pr="006967BB">
        <w:rPr>
          <w:rStyle w:val="None"/>
          <w:rFonts w:eastAsia="Times New Roman"/>
          <w:sz w:val="20"/>
          <w:szCs w:val="20"/>
          <w:lang w:val="hu-HU"/>
        </w:rPr>
        <w:t>vezetnek</w:t>
      </w:r>
      <w:r w:rsidRPr="006967BB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Pr="006967BB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Pr="006967BB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Pr="006967BB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 félév során a hallgató munkájáról két alkalommal ad számot vizuális és verbális prezentáció, vita keretében a tantárgyat oktatók szakmai zsűrije előtt.</w:t>
      </w:r>
    </w:p>
    <w:p w14:paraId="753202CC" w14:textId="70EEFC79" w:rsidR="00050FD9" w:rsidRPr="00635EC5" w:rsidRDefault="00050FD9" w:rsidP="00635EC5">
      <w:pPr>
        <w:pStyle w:val="BodyA"/>
        <w:jc w:val="both"/>
        <w:rPr>
          <w:rStyle w:val="None"/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Style w:val="None"/>
          <w:rFonts w:eastAsia="Times New Roman"/>
          <w:bCs/>
          <w:sz w:val="20"/>
          <w:szCs w:val="20"/>
        </w:rPr>
        <w:br w:type="page"/>
      </w:r>
    </w:p>
    <w:p w14:paraId="0B2AC9F7" w14:textId="77777777" w:rsidR="00714872" w:rsidRPr="006967BB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392AECC" w14:textId="77777777" w:rsidR="00050FD9" w:rsidRPr="006967BB" w:rsidRDefault="00050FD9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CAA4996" w14:textId="19D57432" w:rsidR="00A35705" w:rsidRDefault="00A3570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Az értékelés GO-NO GO rendszerben zajlik</w:t>
      </w:r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9E6122" w:rsidRPr="00F624C9">
        <w:rPr>
          <w:i/>
          <w:sz w:val="20"/>
          <w:szCs w:val="20"/>
          <w:lang w:val="hu-HU"/>
        </w:rPr>
        <w:t>(</w:t>
      </w:r>
      <w:r w:rsidR="002C00B3">
        <w:rPr>
          <w:i/>
          <w:sz w:val="20"/>
          <w:szCs w:val="20"/>
          <w:lang w:val="hu-HU"/>
        </w:rPr>
        <w:t xml:space="preserve">jól </w:t>
      </w:r>
      <w:r w:rsidR="009E6122" w:rsidRPr="00F624C9">
        <w:rPr>
          <w:i/>
          <w:sz w:val="20"/>
          <w:szCs w:val="20"/>
          <w:lang w:val="hu-HU"/>
        </w:rPr>
        <w:t>megfelelt és elfogadásra került</w:t>
      </w:r>
      <w:r w:rsidR="002C00B3">
        <w:rPr>
          <w:i/>
          <w:sz w:val="20"/>
          <w:szCs w:val="20"/>
          <w:lang w:val="hu-HU"/>
        </w:rPr>
        <w:t xml:space="preserve">, </w:t>
      </w:r>
      <w:r w:rsidR="002C00B3" w:rsidRPr="00F624C9">
        <w:rPr>
          <w:i/>
          <w:sz w:val="20"/>
          <w:szCs w:val="20"/>
          <w:lang w:val="hu-HU"/>
        </w:rPr>
        <w:t>megfelelt és elfogadásra került,</w:t>
      </w:r>
      <w:r w:rsidR="002C00B3" w:rsidRPr="002C00B3">
        <w:rPr>
          <w:color w:val="528F2A" w:themeColor="accent2" w:themeShade="BF"/>
          <w:sz w:val="20"/>
          <w:szCs w:val="20"/>
          <w:lang w:val="hu-HU"/>
        </w:rPr>
        <w:t xml:space="preserve"> </w:t>
      </w:r>
      <w:r w:rsidR="002C00B3">
        <w:rPr>
          <w:i/>
          <w:sz w:val="20"/>
          <w:szCs w:val="20"/>
          <w:lang w:val="hu-HU"/>
        </w:rPr>
        <w:t xml:space="preserve">nem </w:t>
      </w:r>
      <w:r w:rsidR="009E6122" w:rsidRPr="00F624C9">
        <w:rPr>
          <w:i/>
          <w:sz w:val="20"/>
          <w:szCs w:val="20"/>
          <w:lang w:val="hu-HU"/>
        </w:rPr>
        <w:t>felelt</w:t>
      </w:r>
      <w:r w:rsidR="002C00B3">
        <w:rPr>
          <w:i/>
          <w:sz w:val="20"/>
          <w:szCs w:val="20"/>
          <w:lang w:val="hu-HU"/>
        </w:rPr>
        <w:t xml:space="preserve"> meg</w:t>
      </w:r>
      <w:r w:rsidR="009E6122" w:rsidRPr="00F624C9">
        <w:rPr>
          <w:i/>
          <w:sz w:val="20"/>
          <w:szCs w:val="20"/>
          <w:lang w:val="hu-HU"/>
        </w:rPr>
        <w:t xml:space="preserve"> és elutasításra került). </w:t>
      </w:r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Az aláírás megszerzésének a feltétele, hogy mind a két prezentáció elfogadásra kerüljön. </w:t>
      </w:r>
      <w:r w:rsidR="00C7177F">
        <w:rPr>
          <w:rStyle w:val="None"/>
          <w:rFonts w:eastAsia="Times New Roman"/>
          <w:bCs/>
          <w:sz w:val="20"/>
          <w:szCs w:val="20"/>
          <w:lang w:val="hu-HU"/>
        </w:rPr>
        <w:t xml:space="preserve">Az 1. Kiállításon valamilyen okból be nem mutatott munka a hiányzás igazolása mellett az 1. Kiállítást követő első órarendi alkalommal pótlandó! </w:t>
      </w:r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>A nem elfogadott prezentáció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(</w:t>
      </w:r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)</w:t>
      </w:r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 vizsgaidőszak első két hetében egy alkalommal a tantárgyfelelős által kihirdetett helyen és időpontban </w:t>
      </w:r>
      <w:r w:rsidR="00C7177F" w:rsidRPr="006967BB">
        <w:rPr>
          <w:rStyle w:val="None"/>
          <w:rFonts w:eastAsia="Times New Roman"/>
          <w:bCs/>
          <w:sz w:val="20"/>
          <w:szCs w:val="20"/>
          <w:lang w:val="hu-HU"/>
        </w:rPr>
        <w:t>javíthatók</w:t>
      </w:r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 TVSZ szerint.</w:t>
      </w:r>
    </w:p>
    <w:p w14:paraId="7CE3A9AD" w14:textId="77777777" w:rsidR="00F624C9" w:rsidRDefault="00F624C9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3C0C8C9" w14:textId="77777777" w:rsidR="00F624C9" w:rsidRPr="006967BB" w:rsidRDefault="00F624C9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BD5F595" w14:textId="77777777" w:rsidR="000C75CB" w:rsidRPr="006967BB" w:rsidRDefault="00326ED0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15. hét – aláírás megszerzése (I/N):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0C75CB" w:rsidRPr="006967BB">
        <w:rPr>
          <w:rStyle w:val="None"/>
          <w:rFonts w:eastAsia="Times New Roman"/>
          <w:bCs/>
          <w:sz w:val="20"/>
          <w:szCs w:val="20"/>
          <w:lang w:val="hu-HU"/>
        </w:rPr>
        <w:t>akinek hiányzása eléri a 50 %-ot (bármely okból, igazoltan vagy a</w:t>
      </w:r>
    </w:p>
    <w:p w14:paraId="2A3B12CC" w14:textId="77777777" w:rsidR="000C75CB" w:rsidRPr="006967BB" w:rsidRDefault="000C75CB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  <w:t>nélkül), nem teljesítette a félévet, pótlásra javításra nem jogosult</w:t>
      </w:r>
    </w:p>
    <w:p w14:paraId="374CE265" w14:textId="77777777" w:rsidR="00326ED0" w:rsidRPr="006967BB" w:rsidRDefault="000C75CB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>ha 2 db GO, akkor I, tehát aláírás</w:t>
      </w:r>
      <w:r w:rsidR="00456EE8" w:rsidRPr="006967BB">
        <w:rPr>
          <w:rStyle w:val="None"/>
          <w:rFonts w:eastAsia="Times New Roman"/>
          <w:bCs/>
          <w:sz w:val="20"/>
          <w:szCs w:val="20"/>
          <w:lang w:val="hu-HU"/>
        </w:rPr>
        <w:t>, majd osztályzás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 xml:space="preserve"> (1,2,3,4,5)</w:t>
      </w:r>
    </w:p>
    <w:p w14:paraId="1B95FEB5" w14:textId="77777777" w:rsidR="00152AEC" w:rsidRPr="006967BB" w:rsidRDefault="00326ED0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ha van NO-GO, akkor N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, tehát aláírás megtagadva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64591A34" w14:textId="77777777" w:rsidR="00326ED0" w:rsidRPr="006967BB" w:rsidRDefault="00152AEC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>és javítás,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>pótlás a vizsgaidőszak első két hetében</w:t>
      </w:r>
    </w:p>
    <w:p w14:paraId="494F1C6D" w14:textId="77777777" w:rsidR="0024327F" w:rsidRDefault="00326ED0" w:rsidP="0024327F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V2 (17.hét) - aláírás megszerzése (I/N):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ha GO, akkor I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, tehát aláírás, majd osztályzás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7B024BC6" w14:textId="77777777" w:rsidR="00456EE8" w:rsidRPr="006967BB" w:rsidRDefault="0024327F" w:rsidP="0024327F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ab/>
        <w:t>-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ha NO-GO, akkor N, tehát nem teljesített</w:t>
      </w:r>
      <w:r w:rsidR="00456EE8" w:rsidRPr="006967BB">
        <w:rPr>
          <w:rStyle w:val="None"/>
          <w:rFonts w:eastAsia="Times New Roman"/>
          <w:bCs/>
          <w:sz w:val="20"/>
          <w:szCs w:val="20"/>
          <w:lang w:val="hu-HU"/>
        </w:rPr>
        <w:t>e a tantárgyat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,</w:t>
      </w:r>
    </w:p>
    <w:p w14:paraId="2221E464" w14:textId="77777777" w:rsidR="00152AEC" w:rsidRPr="006967BB" w:rsidRDefault="00456EE8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a tantárgyat egy következő szemeszterben újra fel kell venni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094394BE" w14:textId="65E38548" w:rsidR="00152AEC" w:rsidRPr="006967BB" w:rsidRDefault="00152AEC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félévközi jegy (1,2,3,4,5)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ha a jegy 1, a tantárgy nem teljesült, a tantárgyat egy </w:t>
      </w:r>
    </w:p>
    <w:p w14:paraId="00ADEA49" w14:textId="77777777" w:rsidR="00152AEC" w:rsidRPr="006967BB" w:rsidRDefault="00152AEC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  <w:t>következő szemeszterben újra fel kell venni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2B019AE8" w14:textId="50CC15F1" w:rsidR="00F6601E" w:rsidRPr="006967BB" w:rsidRDefault="00152AEC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ha a jegy 2-5, a </w:t>
      </w:r>
      <w:r w:rsidR="00C52448">
        <w:rPr>
          <w:rStyle w:val="None"/>
          <w:rFonts w:eastAsia="Times New Roman"/>
          <w:bCs/>
          <w:sz w:val="20"/>
          <w:szCs w:val="20"/>
          <w:lang w:val="hu-HU"/>
        </w:rPr>
        <w:t>tantárgy teljesítettnek minősül</w:t>
      </w:r>
    </w:p>
    <w:p w14:paraId="77A08C72" w14:textId="77777777"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14:paraId="6538F8C5" w14:textId="77777777" w:rsidR="00B274E1" w:rsidRPr="006967BB" w:rsidRDefault="00B274E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E. Neufert: Építés és tervezéstan, Bp.-Pécs 1999 Dialóg Campus Kiadó</w:t>
      </w:r>
    </w:p>
    <w:p w14:paraId="55AC8FD5" w14:textId="77777777" w:rsidR="00034EEB" w:rsidRDefault="00B274E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Cságoly Ferenc: Középületek, 2004. TERC Bp.</w:t>
      </w:r>
    </w:p>
    <w:p w14:paraId="5816B84B" w14:textId="75A4793B" w:rsidR="00D078E8" w:rsidRDefault="00D078E8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D078E8">
        <w:rPr>
          <w:rStyle w:val="None"/>
          <w:rFonts w:eastAsia="Times New Roman"/>
          <w:bCs/>
          <w:sz w:val="20"/>
          <w:szCs w:val="20"/>
          <w:lang w:val="hu-HU"/>
        </w:rPr>
        <w:t>Frampton, Kenneth: Moder</w:t>
      </w:r>
      <w:r>
        <w:rPr>
          <w:rStyle w:val="None"/>
          <w:rFonts w:eastAsia="Times New Roman"/>
          <w:bCs/>
          <w:sz w:val="20"/>
          <w:szCs w:val="20"/>
          <w:lang w:val="hu-HU"/>
        </w:rPr>
        <w:t>n építészet kritikai története,</w:t>
      </w:r>
      <w:r w:rsidR="00DC28DC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TERC Bp.</w:t>
      </w:r>
    </w:p>
    <w:p w14:paraId="74C1716E" w14:textId="1E27CD65" w:rsidR="00DC28DC" w:rsidRDefault="00DC28D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Bert Bielefeld (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Ed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.): Planning architecture, </w:t>
      </w:r>
      <w:r w:rsidR="007F4BC2">
        <w:rPr>
          <w:rStyle w:val="None"/>
          <w:rFonts w:eastAsia="Times New Roman"/>
          <w:bCs/>
          <w:sz w:val="20"/>
          <w:szCs w:val="20"/>
          <w:lang w:val="hu-HU"/>
        </w:rPr>
        <w:t xml:space="preserve">2016. </w:t>
      </w:r>
      <w:r>
        <w:rPr>
          <w:rStyle w:val="None"/>
          <w:rFonts w:eastAsia="Times New Roman"/>
          <w:bCs/>
          <w:sz w:val="20"/>
          <w:szCs w:val="20"/>
          <w:lang w:val="hu-HU"/>
        </w:rPr>
        <w:t>Birkhauser</w:t>
      </w:r>
      <w:r w:rsidR="007F4BC2">
        <w:rPr>
          <w:rStyle w:val="None"/>
          <w:rFonts w:eastAsia="Times New Roman"/>
          <w:bCs/>
          <w:sz w:val="20"/>
          <w:szCs w:val="20"/>
          <w:lang w:val="hu-HU"/>
        </w:rPr>
        <w:t>, Basel</w:t>
      </w:r>
    </w:p>
    <w:p w14:paraId="6BA6B2AC" w14:textId="62594511" w:rsidR="00DC28DC" w:rsidRPr="006967BB" w:rsidRDefault="00DC28D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Andrea Deplazes (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Ed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.): Constructing architecture </w:t>
      </w:r>
      <w:r w:rsidR="007F4BC2">
        <w:rPr>
          <w:rStyle w:val="None"/>
          <w:rFonts w:eastAsia="Times New Roman"/>
          <w:bCs/>
          <w:sz w:val="20"/>
          <w:szCs w:val="20"/>
          <w:lang w:val="hu-HU"/>
        </w:rPr>
        <w:t>-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Materials Processes Structures,</w:t>
      </w:r>
      <w:r w:rsidR="007F4BC2">
        <w:rPr>
          <w:rStyle w:val="None"/>
          <w:rFonts w:eastAsia="Times New Roman"/>
          <w:bCs/>
          <w:sz w:val="20"/>
          <w:szCs w:val="20"/>
          <w:lang w:val="hu-HU"/>
        </w:rPr>
        <w:t xml:space="preserve"> 2013. Birkhauser, Basel</w:t>
      </w:r>
    </w:p>
    <w:p w14:paraId="7AA8EDE2" w14:textId="77777777" w:rsidR="00171C3D" w:rsidRPr="006967BB" w:rsidRDefault="00171C3D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3DBAF2BC" w14:textId="77777777" w:rsidR="00171C3D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6967B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390D61B4" w14:textId="77777777" w:rsidR="004F4AB3" w:rsidRPr="006967BB" w:rsidRDefault="004F4AB3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7FEE50C" w14:textId="77777777" w:rsidR="00171C3D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516A0CEF" w14:textId="77777777" w:rsidR="004F4AB3" w:rsidRPr="006967BB" w:rsidRDefault="004F4AB3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8A5D388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1. folyamatos konzultáció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7C654B40" w14:textId="4A20EC63" w:rsidR="00915432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5.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konzultáció </w:t>
      </w:r>
      <w:r w:rsidR="007F4BC2">
        <w:rPr>
          <w:rStyle w:val="None"/>
          <w:rFonts w:eastAsia="Times New Roman"/>
          <w:bCs/>
          <w:sz w:val="20"/>
          <w:szCs w:val="20"/>
          <w:lang w:val="hu-HU"/>
        </w:rPr>
        <w:t>külsős, független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szakemberek bevonásával</w:t>
      </w:r>
    </w:p>
    <w:p w14:paraId="5504D4CE" w14:textId="77777777" w:rsidR="0066620B" w:rsidRDefault="0066620B" w:rsidP="0066620B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bookmarkStart w:id="0" w:name="_GoBack"/>
      <w:bookmarkEnd w:id="0"/>
      <w:r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3564CBA9" w14:textId="77777777" w:rsidR="00915432" w:rsidRPr="006967BB" w:rsidRDefault="0091543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E4E23D6" w14:textId="533738A5" w:rsidR="00B43024" w:rsidRPr="00C27752" w:rsidRDefault="0066620B" w:rsidP="006531D2">
      <w:pPr>
        <w:pStyle w:val="Cmsor1"/>
        <w:jc w:val="both"/>
        <w:rPr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14:paraId="46C1BB9B" w14:textId="77777777" w:rsidR="0033777B" w:rsidRDefault="0033777B" w:rsidP="0033777B">
      <w:pPr>
        <w:pStyle w:val="Cmsor2"/>
        <w:rPr>
          <w:lang w:val="hu-HU"/>
        </w:rPr>
      </w:pPr>
      <w:r>
        <w:rPr>
          <w:lang w:val="hu-HU"/>
        </w:rPr>
        <w:t>Metodika és szempontrendszer:</w:t>
      </w:r>
    </w:p>
    <w:p w14:paraId="114714AF" w14:textId="4DB12780" w:rsidR="00C27752" w:rsidRPr="00C27752" w:rsidRDefault="004F4AB3" w:rsidP="00C52448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hallgatók probléma-</w:t>
      </w:r>
      <w:r w:rsidR="00C27752" w:rsidRPr="00C27752">
        <w:rPr>
          <w:sz w:val="20"/>
          <w:szCs w:val="20"/>
          <w:lang w:val="hu-HU"/>
        </w:rPr>
        <w:t>feldolgozási módszere a valóságos tervezési folyamatot modell</w:t>
      </w:r>
      <w:r>
        <w:rPr>
          <w:sz w:val="20"/>
          <w:szCs w:val="20"/>
          <w:lang w:val="hu-HU"/>
        </w:rPr>
        <w:t xml:space="preserve">ezi (komplex probléma szemlélet </w:t>
      </w:r>
      <w:r w:rsidR="00C27752" w:rsidRPr="00C27752">
        <w:rPr>
          <w:sz w:val="20"/>
          <w:szCs w:val="20"/>
          <w:lang w:val="hu-HU"/>
        </w:rPr>
        <w:t>= funkció-szerkezet-forma párhuzamos vizsgálata), ugyanakkor leképezi az egyetemi szintű oktatás akadémiai jellegét is (kutató-elemző munka).</w:t>
      </w:r>
    </w:p>
    <w:p w14:paraId="581EF4FC" w14:textId="36A94462" w:rsidR="004F4AB3" w:rsidRDefault="00C27752" w:rsidP="00C52448">
      <w:pPr>
        <w:jc w:val="both"/>
        <w:rPr>
          <w:sz w:val="20"/>
          <w:szCs w:val="20"/>
          <w:lang w:val="hu-HU"/>
        </w:rPr>
      </w:pPr>
      <w:r w:rsidRPr="00C27752">
        <w:rPr>
          <w:sz w:val="20"/>
          <w:szCs w:val="20"/>
          <w:lang w:val="hu-HU"/>
        </w:rPr>
        <w:t>Cél a csapatmunka erő</w:t>
      </w:r>
      <w:r w:rsidR="004F4AB3">
        <w:rPr>
          <w:sz w:val="20"/>
          <w:szCs w:val="20"/>
          <w:lang w:val="hu-HU"/>
        </w:rPr>
        <w:t xml:space="preserve">sítése, az ebben rejlő előnyök </w:t>
      </w:r>
      <w:r w:rsidRPr="00C27752">
        <w:rPr>
          <w:sz w:val="20"/>
          <w:szCs w:val="20"/>
          <w:lang w:val="hu-HU"/>
        </w:rPr>
        <w:t xml:space="preserve">kiaknázása, különös tekintettel arra, hogy az egyén felelőssége </w:t>
      </w:r>
      <w:r w:rsidR="004F4AB3">
        <w:rPr>
          <w:sz w:val="20"/>
          <w:szCs w:val="20"/>
          <w:lang w:val="hu-HU"/>
        </w:rPr>
        <w:t xml:space="preserve">- </w:t>
      </w:r>
      <w:r w:rsidRPr="00C27752">
        <w:rPr>
          <w:sz w:val="20"/>
          <w:szCs w:val="20"/>
          <w:lang w:val="hu-HU"/>
        </w:rPr>
        <w:t>saját terv kell</w:t>
      </w:r>
      <w:r w:rsidR="00C52448">
        <w:rPr>
          <w:sz w:val="20"/>
          <w:szCs w:val="20"/>
          <w:lang w:val="hu-HU"/>
        </w:rPr>
        <w:t>,</w:t>
      </w:r>
      <w:r w:rsidRPr="00C27752">
        <w:rPr>
          <w:sz w:val="20"/>
          <w:szCs w:val="20"/>
          <w:lang w:val="hu-HU"/>
        </w:rPr>
        <w:t xml:space="preserve"> hogy készüljön</w:t>
      </w:r>
      <w:r w:rsidR="004F4AB3">
        <w:rPr>
          <w:sz w:val="20"/>
          <w:szCs w:val="20"/>
          <w:lang w:val="hu-HU"/>
        </w:rPr>
        <w:t xml:space="preserve"> -</w:t>
      </w:r>
      <w:r w:rsidRPr="00C27752">
        <w:rPr>
          <w:sz w:val="20"/>
          <w:szCs w:val="20"/>
          <w:lang w:val="hu-HU"/>
        </w:rPr>
        <w:t xml:space="preserve"> ne változzon csapat-felelősségé. A csapatmunka tehát az </w:t>
      </w:r>
      <w:r w:rsidRPr="00C27752">
        <w:rPr>
          <w:i/>
          <w:sz w:val="20"/>
          <w:szCs w:val="20"/>
          <w:lang w:val="hu-HU"/>
        </w:rPr>
        <w:t>„A”</w:t>
      </w:r>
      <w:r w:rsidRPr="00C27752">
        <w:rPr>
          <w:sz w:val="20"/>
          <w:szCs w:val="20"/>
          <w:lang w:val="hu-HU"/>
        </w:rPr>
        <w:t xml:space="preserve"> -</w:t>
      </w:r>
      <w:r w:rsidRPr="00C27752">
        <w:rPr>
          <w:i/>
          <w:sz w:val="20"/>
          <w:szCs w:val="20"/>
          <w:lang w:val="hu-HU"/>
        </w:rPr>
        <w:t>„B”</w:t>
      </w:r>
      <w:r w:rsidRPr="00C27752">
        <w:rPr>
          <w:sz w:val="20"/>
          <w:szCs w:val="20"/>
          <w:lang w:val="hu-HU"/>
        </w:rPr>
        <w:t xml:space="preserve"> -</w:t>
      </w:r>
      <w:r w:rsidRPr="00C27752">
        <w:rPr>
          <w:i/>
          <w:sz w:val="20"/>
          <w:szCs w:val="20"/>
          <w:lang w:val="hu-HU"/>
        </w:rPr>
        <w:t>„C”</w:t>
      </w:r>
      <w:r w:rsidRPr="00C27752">
        <w:rPr>
          <w:sz w:val="20"/>
          <w:szCs w:val="20"/>
          <w:lang w:val="hu-HU"/>
        </w:rPr>
        <w:t xml:space="preserve"> fázisok esetében az önálló munka közös megvitatását jelenti</w:t>
      </w:r>
      <w:r w:rsidR="0089240F">
        <w:rPr>
          <w:sz w:val="20"/>
          <w:szCs w:val="20"/>
          <w:lang w:val="hu-HU"/>
        </w:rPr>
        <w:t>. A félév során – a komplexitásnak megfelelően - a hallgatói terveket a tervezés és az épületszerkezettan konzulensek együtt konzultálják.</w:t>
      </w:r>
    </w:p>
    <w:p w14:paraId="6EF13C36" w14:textId="1068114B" w:rsidR="00C27752" w:rsidRPr="00C27752" w:rsidRDefault="00C52448" w:rsidP="00C52448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Komplex tervezés sajátosságaiból és a tervezési folyamatok egymásra épüléséből adódóan </w:t>
      </w:r>
      <w:r w:rsidR="0089240F">
        <w:rPr>
          <w:sz w:val="20"/>
          <w:szCs w:val="20"/>
          <w:lang w:val="hu-HU"/>
        </w:rPr>
        <w:t xml:space="preserve">viszont </w:t>
      </w:r>
      <w:r>
        <w:rPr>
          <w:sz w:val="20"/>
          <w:szCs w:val="20"/>
          <w:lang w:val="hu-HU"/>
        </w:rPr>
        <w:t>a</w:t>
      </w:r>
      <w:r w:rsidR="0089240F">
        <w:rPr>
          <w:sz w:val="20"/>
          <w:szCs w:val="20"/>
          <w:lang w:val="hu-HU"/>
        </w:rPr>
        <w:t>z</w:t>
      </w:r>
      <w:r>
        <w:rPr>
          <w:sz w:val="20"/>
          <w:szCs w:val="20"/>
          <w:lang w:val="hu-HU"/>
        </w:rPr>
        <w:t xml:space="preserve"> </w:t>
      </w:r>
      <w:r w:rsidR="0089240F" w:rsidRPr="00C27752">
        <w:rPr>
          <w:i/>
          <w:sz w:val="20"/>
          <w:szCs w:val="20"/>
          <w:lang w:val="hu-HU"/>
        </w:rPr>
        <w:t>„A”</w:t>
      </w:r>
      <w:r w:rsidR="0089240F" w:rsidRPr="00C27752">
        <w:rPr>
          <w:sz w:val="20"/>
          <w:szCs w:val="20"/>
          <w:lang w:val="hu-HU"/>
        </w:rPr>
        <w:t xml:space="preserve"> -</w:t>
      </w:r>
      <w:r w:rsidR="0089240F" w:rsidRPr="00C27752">
        <w:rPr>
          <w:i/>
          <w:sz w:val="20"/>
          <w:szCs w:val="20"/>
          <w:lang w:val="hu-HU"/>
        </w:rPr>
        <w:t>„B”</w:t>
      </w:r>
      <w:r w:rsidR="0089240F" w:rsidRPr="00C27752">
        <w:rPr>
          <w:sz w:val="20"/>
          <w:szCs w:val="20"/>
          <w:lang w:val="hu-HU"/>
        </w:rPr>
        <w:t xml:space="preserve"> -</w:t>
      </w:r>
      <w:r w:rsidR="0089240F" w:rsidRPr="00C27752">
        <w:rPr>
          <w:i/>
          <w:sz w:val="20"/>
          <w:szCs w:val="20"/>
          <w:lang w:val="hu-HU"/>
        </w:rPr>
        <w:t>„C”</w:t>
      </w:r>
      <w:r w:rsidR="0089240F" w:rsidRPr="00C27752">
        <w:rPr>
          <w:sz w:val="20"/>
          <w:szCs w:val="20"/>
          <w:lang w:val="hu-HU"/>
        </w:rPr>
        <w:t xml:space="preserve"> fázisok</w:t>
      </w:r>
      <w:r w:rsidR="0089240F">
        <w:rPr>
          <w:sz w:val="20"/>
          <w:szCs w:val="20"/>
          <w:lang w:val="hu-HU"/>
        </w:rPr>
        <w:t>ban különböző súllyal jelennek meg az egyes szakterületek, amely a tárgy felépítésén is látszik.</w:t>
      </w:r>
      <w:r w:rsidR="0089240F" w:rsidRPr="00C27752">
        <w:rPr>
          <w:sz w:val="20"/>
          <w:szCs w:val="20"/>
          <w:lang w:val="hu-HU"/>
        </w:rPr>
        <w:t xml:space="preserve"> </w:t>
      </w:r>
      <w:r w:rsidR="00C27752" w:rsidRPr="00C27752">
        <w:rPr>
          <w:sz w:val="20"/>
          <w:szCs w:val="20"/>
          <w:lang w:val="hu-HU"/>
        </w:rPr>
        <w:t xml:space="preserve">Az </w:t>
      </w:r>
      <w:r w:rsidR="00C27752" w:rsidRPr="0089240F">
        <w:rPr>
          <w:i/>
          <w:iCs/>
          <w:sz w:val="20"/>
          <w:szCs w:val="20"/>
          <w:lang w:val="hu-HU"/>
        </w:rPr>
        <w:t>„A</w:t>
      </w:r>
      <w:r w:rsidRPr="0089240F">
        <w:rPr>
          <w:i/>
          <w:iCs/>
          <w:sz w:val="20"/>
          <w:szCs w:val="20"/>
          <w:lang w:val="hu-HU"/>
        </w:rPr>
        <w:t>”</w:t>
      </w:r>
      <w:r>
        <w:rPr>
          <w:sz w:val="20"/>
          <w:szCs w:val="20"/>
          <w:lang w:val="hu-HU"/>
        </w:rPr>
        <w:t xml:space="preserve"> fázisban nagyobb szerep jut a tervezés konzultációknak,</w:t>
      </w:r>
      <w:r w:rsidR="0089240F">
        <w:rPr>
          <w:sz w:val="20"/>
          <w:szCs w:val="20"/>
          <w:lang w:val="hu-HU"/>
        </w:rPr>
        <w:t xml:space="preserve"> hiszen itt a helyzetelemzésé, kutatásé és a főszerep. A</w:t>
      </w:r>
      <w:r w:rsidR="00C27752" w:rsidRPr="00C27752">
        <w:rPr>
          <w:sz w:val="20"/>
          <w:szCs w:val="20"/>
          <w:lang w:val="hu-HU"/>
        </w:rPr>
        <w:t xml:space="preserve"> </w:t>
      </w:r>
      <w:r w:rsidR="00C27752" w:rsidRPr="0089240F">
        <w:rPr>
          <w:i/>
          <w:iCs/>
          <w:sz w:val="20"/>
          <w:szCs w:val="20"/>
          <w:lang w:val="hu-HU"/>
        </w:rPr>
        <w:t>„B”</w:t>
      </w:r>
      <w:r w:rsidR="00C27752" w:rsidRPr="00C27752">
        <w:rPr>
          <w:sz w:val="20"/>
          <w:szCs w:val="20"/>
          <w:lang w:val="hu-HU"/>
        </w:rPr>
        <w:t xml:space="preserve"> fázisban nem válik szét az épülettervezés-épületszerkezettan konzultáció, hanem együtt zajlik</w:t>
      </w:r>
      <w:r w:rsidR="0089240F">
        <w:rPr>
          <w:sz w:val="20"/>
          <w:szCs w:val="20"/>
          <w:lang w:val="hu-HU"/>
        </w:rPr>
        <w:t>, hiszen itt a koncepcióalkotás mellett az épület szerkezeti alapvetéseit, logikáját is ki kell találni. A „</w:t>
      </w:r>
      <w:r w:rsidR="0089240F" w:rsidRPr="00C27752">
        <w:rPr>
          <w:i/>
          <w:sz w:val="20"/>
          <w:szCs w:val="20"/>
          <w:lang w:val="hu-HU"/>
        </w:rPr>
        <w:t>C”</w:t>
      </w:r>
      <w:r w:rsidR="0089240F" w:rsidRPr="0089240F">
        <w:rPr>
          <w:iCs/>
          <w:sz w:val="20"/>
          <w:szCs w:val="20"/>
          <w:lang w:val="hu-HU"/>
        </w:rPr>
        <w:t xml:space="preserve"> fázisban</w:t>
      </w:r>
      <w:r w:rsidR="0089240F">
        <w:rPr>
          <w:iCs/>
          <w:sz w:val="20"/>
          <w:szCs w:val="20"/>
          <w:lang w:val="hu-HU"/>
        </w:rPr>
        <w:t xml:space="preserve"> a hangsúly a szerkezeti megoldásokra tevődik át, de természetesen a tervezés konzultációk is megmaradnak, az épület építészeti finomhangolása zajlik.</w:t>
      </w:r>
    </w:p>
    <w:p w14:paraId="379FDE20" w14:textId="77777777" w:rsidR="00C27752" w:rsidRPr="00C27752" w:rsidRDefault="00C27752" w:rsidP="003D33E7">
      <w:pPr>
        <w:rPr>
          <w:sz w:val="20"/>
          <w:szCs w:val="20"/>
          <w:lang w:val="hu-HU"/>
        </w:rPr>
      </w:pPr>
    </w:p>
    <w:p w14:paraId="0B194ADE" w14:textId="068EFE86" w:rsidR="003D33E7" w:rsidRDefault="003D33E7" w:rsidP="003D33E7">
      <w:pPr>
        <w:rPr>
          <w:sz w:val="20"/>
          <w:szCs w:val="20"/>
          <w:lang w:val="hu-HU"/>
        </w:rPr>
      </w:pPr>
      <w:r w:rsidRPr="00C27752">
        <w:rPr>
          <w:sz w:val="20"/>
          <w:szCs w:val="20"/>
          <w:lang w:val="hu-HU"/>
        </w:rPr>
        <w:t xml:space="preserve">A tervezési feladat feldolgozása során a következő három fázison kell </w:t>
      </w:r>
      <w:r w:rsidR="007C7FC9" w:rsidRPr="00C27752">
        <w:rPr>
          <w:sz w:val="20"/>
          <w:szCs w:val="20"/>
          <w:lang w:val="hu-HU"/>
        </w:rPr>
        <w:t>végig menniük</w:t>
      </w:r>
      <w:r w:rsidRPr="00C27752">
        <w:rPr>
          <w:sz w:val="20"/>
          <w:szCs w:val="20"/>
          <w:lang w:val="hu-HU"/>
        </w:rPr>
        <w:t xml:space="preserve"> a hallgatóknak a konzulensekkel együtt:</w:t>
      </w:r>
    </w:p>
    <w:p w14:paraId="6459E6EF" w14:textId="77777777" w:rsidR="00C27752" w:rsidRPr="00C27752" w:rsidRDefault="00C27752" w:rsidP="003D33E7">
      <w:pPr>
        <w:rPr>
          <w:sz w:val="20"/>
          <w:szCs w:val="20"/>
          <w:lang w:val="hu-HU"/>
        </w:rPr>
      </w:pPr>
    </w:p>
    <w:p w14:paraId="67FD592E" w14:textId="28DC863C" w:rsidR="003D33E7" w:rsidRPr="006531D2" w:rsidRDefault="003D33E7" w:rsidP="003D33E7">
      <w:pPr>
        <w:rPr>
          <w:sz w:val="20"/>
          <w:szCs w:val="20"/>
          <w:lang w:val="hu-HU"/>
        </w:rPr>
      </w:pPr>
      <w:r w:rsidRPr="006531D2">
        <w:rPr>
          <w:i/>
          <w:sz w:val="20"/>
          <w:szCs w:val="20"/>
          <w:lang w:val="hu-HU"/>
        </w:rPr>
        <w:t>fázis</w:t>
      </w:r>
      <w:r w:rsidR="00F209D9" w:rsidRPr="006531D2">
        <w:rPr>
          <w:i/>
          <w:sz w:val="20"/>
          <w:szCs w:val="20"/>
          <w:lang w:val="hu-HU"/>
        </w:rPr>
        <w:t xml:space="preserve"> „A”</w:t>
      </w:r>
      <w:r w:rsidR="00F209D9" w:rsidRPr="006531D2">
        <w:rPr>
          <w:sz w:val="20"/>
          <w:szCs w:val="20"/>
          <w:lang w:val="hu-HU"/>
        </w:rPr>
        <w:t xml:space="preserve"> </w:t>
      </w:r>
      <w:r w:rsidRPr="006531D2">
        <w:rPr>
          <w:sz w:val="20"/>
          <w:szCs w:val="20"/>
          <w:lang w:val="hu-HU"/>
        </w:rPr>
        <w:t>– kutatási fázis</w:t>
      </w:r>
      <w:r w:rsidR="0089240F">
        <w:rPr>
          <w:sz w:val="20"/>
          <w:szCs w:val="20"/>
          <w:lang w:val="hu-HU"/>
        </w:rPr>
        <w:t xml:space="preserve"> – 1-</w:t>
      </w:r>
      <w:r w:rsidR="004F4AB3">
        <w:rPr>
          <w:sz w:val="20"/>
          <w:szCs w:val="20"/>
          <w:lang w:val="hu-HU"/>
        </w:rPr>
        <w:t>3</w:t>
      </w:r>
      <w:r w:rsidR="0089240F">
        <w:rPr>
          <w:sz w:val="20"/>
          <w:szCs w:val="20"/>
          <w:lang w:val="hu-HU"/>
        </w:rPr>
        <w:t>. hét</w:t>
      </w:r>
    </w:p>
    <w:p w14:paraId="7D532B4C" w14:textId="02F14116" w:rsidR="003D33E7" w:rsidRPr="006531D2" w:rsidRDefault="003D33E7" w:rsidP="008267E6">
      <w:pPr>
        <w:jc w:val="both"/>
        <w:rPr>
          <w:sz w:val="20"/>
          <w:szCs w:val="20"/>
          <w:lang w:val="hu-HU"/>
        </w:rPr>
      </w:pPr>
      <w:r w:rsidRPr="006531D2">
        <w:rPr>
          <w:sz w:val="20"/>
          <w:szCs w:val="20"/>
          <w:lang w:val="hu-HU"/>
        </w:rPr>
        <w:t>(hasonló klímán, hasonló funkciójú és nagyságú épületek</w:t>
      </w:r>
      <w:r w:rsidR="00E16CC1" w:rsidRPr="006531D2">
        <w:rPr>
          <w:sz w:val="20"/>
          <w:szCs w:val="20"/>
          <w:lang w:val="hu-HU"/>
        </w:rPr>
        <w:t xml:space="preserve"> és tág valamint közvetlen környezetük </w:t>
      </w:r>
      <w:r w:rsidRPr="006531D2">
        <w:rPr>
          <w:sz w:val="20"/>
          <w:szCs w:val="20"/>
          <w:lang w:val="hu-HU"/>
        </w:rPr>
        <w:t xml:space="preserve">(legalább </w:t>
      </w:r>
      <w:r w:rsidR="0089240F">
        <w:rPr>
          <w:sz w:val="20"/>
          <w:szCs w:val="20"/>
          <w:lang w:val="hu-HU"/>
        </w:rPr>
        <w:t>3</w:t>
      </w:r>
      <w:r w:rsidRPr="006531D2">
        <w:rPr>
          <w:sz w:val="20"/>
          <w:szCs w:val="20"/>
          <w:lang w:val="hu-HU"/>
        </w:rPr>
        <w:t xml:space="preserve"> db) elemzése – funkció működése – a szükséges terek mérete – ezzel összefüggésben a szerkezeti megoldások értelmezése – az anyaghasználat vizsgálata. Követelmények és hatások összegyűjtése. Eredmény a tervezési program lesz.)</w:t>
      </w:r>
    </w:p>
    <w:p w14:paraId="7AB110E5" w14:textId="77777777" w:rsidR="00C27752" w:rsidRPr="006531D2" w:rsidRDefault="00C27752" w:rsidP="003D33E7">
      <w:pPr>
        <w:rPr>
          <w:sz w:val="20"/>
          <w:szCs w:val="20"/>
          <w:lang w:val="hu-HU"/>
        </w:rPr>
      </w:pPr>
    </w:p>
    <w:p w14:paraId="75E21EFE" w14:textId="1F27E118" w:rsidR="003D33E7" w:rsidRPr="006531D2" w:rsidRDefault="003D33E7" w:rsidP="003D33E7">
      <w:pPr>
        <w:rPr>
          <w:sz w:val="20"/>
          <w:szCs w:val="20"/>
          <w:lang w:val="hu-HU"/>
        </w:rPr>
      </w:pPr>
      <w:r w:rsidRPr="006531D2">
        <w:rPr>
          <w:i/>
          <w:sz w:val="20"/>
          <w:szCs w:val="20"/>
          <w:lang w:val="hu-HU"/>
        </w:rPr>
        <w:t>fázis</w:t>
      </w:r>
      <w:r w:rsidR="00F209D9" w:rsidRPr="006531D2">
        <w:rPr>
          <w:i/>
          <w:sz w:val="20"/>
          <w:szCs w:val="20"/>
          <w:lang w:val="hu-HU"/>
        </w:rPr>
        <w:t xml:space="preserve"> „B”</w:t>
      </w:r>
      <w:r w:rsidR="00F209D9" w:rsidRPr="006531D2">
        <w:rPr>
          <w:sz w:val="20"/>
          <w:szCs w:val="20"/>
          <w:lang w:val="hu-HU"/>
        </w:rPr>
        <w:t xml:space="preserve"> </w:t>
      </w:r>
      <w:r w:rsidRPr="006531D2">
        <w:rPr>
          <w:sz w:val="20"/>
          <w:szCs w:val="20"/>
          <w:lang w:val="hu-HU"/>
        </w:rPr>
        <w:t>– koncepcionálási fázis</w:t>
      </w:r>
      <w:r w:rsidR="0089240F">
        <w:rPr>
          <w:sz w:val="20"/>
          <w:szCs w:val="20"/>
          <w:lang w:val="hu-HU"/>
        </w:rPr>
        <w:t xml:space="preserve"> – </w:t>
      </w:r>
      <w:r w:rsidR="004F4AB3">
        <w:rPr>
          <w:sz w:val="20"/>
          <w:szCs w:val="20"/>
          <w:lang w:val="hu-HU"/>
        </w:rPr>
        <w:t>4</w:t>
      </w:r>
      <w:r w:rsidR="0089240F">
        <w:rPr>
          <w:sz w:val="20"/>
          <w:szCs w:val="20"/>
          <w:lang w:val="hu-HU"/>
        </w:rPr>
        <w:t>-</w:t>
      </w:r>
      <w:r w:rsidR="004F4AB3">
        <w:rPr>
          <w:sz w:val="20"/>
          <w:szCs w:val="20"/>
          <w:lang w:val="hu-HU"/>
        </w:rPr>
        <w:t>9</w:t>
      </w:r>
      <w:r w:rsidR="0089240F">
        <w:rPr>
          <w:sz w:val="20"/>
          <w:szCs w:val="20"/>
          <w:lang w:val="hu-HU"/>
        </w:rPr>
        <w:t>. hét</w:t>
      </w:r>
    </w:p>
    <w:p w14:paraId="7ECBF593" w14:textId="77777777" w:rsidR="003D33E7" w:rsidRPr="006531D2" w:rsidRDefault="003D33E7" w:rsidP="008267E6">
      <w:pPr>
        <w:jc w:val="both"/>
        <w:rPr>
          <w:sz w:val="20"/>
          <w:szCs w:val="20"/>
          <w:lang w:val="hu-HU"/>
        </w:rPr>
      </w:pPr>
      <w:r w:rsidRPr="006531D2">
        <w:rPr>
          <w:sz w:val="20"/>
          <w:szCs w:val="20"/>
          <w:lang w:val="hu-HU"/>
        </w:rPr>
        <w:t>(a saját feladatra/épületre vonatkozó változatok kidolgozása, elemzése, összehasonlítása. Eredmény a vázlatterv vagy koncepcióterv, amelyben meghatározásra kerültek a funkció kapcsolatok, a főbb méretek, a szerkezeti rendszerek, az építőanyagok, az alapvető kiszolgáló rendszerek működési elve-helyigénye)</w:t>
      </w:r>
    </w:p>
    <w:p w14:paraId="7198F99E" w14:textId="77777777" w:rsidR="00C27752" w:rsidRPr="006531D2" w:rsidRDefault="00C27752" w:rsidP="003D33E7">
      <w:pPr>
        <w:rPr>
          <w:sz w:val="20"/>
          <w:szCs w:val="20"/>
          <w:lang w:val="hu-HU"/>
        </w:rPr>
      </w:pPr>
    </w:p>
    <w:p w14:paraId="14AD0DEC" w14:textId="2497539A" w:rsidR="003D33E7" w:rsidRPr="006531D2" w:rsidRDefault="003D33E7" w:rsidP="003D33E7">
      <w:pPr>
        <w:rPr>
          <w:sz w:val="20"/>
          <w:szCs w:val="20"/>
          <w:lang w:val="hu-HU"/>
        </w:rPr>
      </w:pPr>
      <w:r w:rsidRPr="006531D2">
        <w:rPr>
          <w:i/>
          <w:sz w:val="20"/>
          <w:szCs w:val="20"/>
          <w:lang w:val="hu-HU"/>
        </w:rPr>
        <w:t xml:space="preserve"> fázis </w:t>
      </w:r>
      <w:r w:rsidR="00F209D9" w:rsidRPr="006531D2">
        <w:rPr>
          <w:i/>
          <w:sz w:val="20"/>
          <w:szCs w:val="20"/>
          <w:lang w:val="hu-HU"/>
        </w:rPr>
        <w:t>„C”</w:t>
      </w:r>
      <w:r w:rsidR="00F209D9" w:rsidRPr="006531D2">
        <w:rPr>
          <w:sz w:val="20"/>
          <w:szCs w:val="20"/>
          <w:lang w:val="hu-HU"/>
        </w:rPr>
        <w:t xml:space="preserve"> </w:t>
      </w:r>
      <w:r w:rsidRPr="006531D2">
        <w:rPr>
          <w:sz w:val="20"/>
          <w:szCs w:val="20"/>
          <w:lang w:val="hu-HU"/>
        </w:rPr>
        <w:t>– tervezési fázis</w:t>
      </w:r>
      <w:r w:rsidR="0089240F">
        <w:rPr>
          <w:sz w:val="20"/>
          <w:szCs w:val="20"/>
          <w:lang w:val="hu-HU"/>
        </w:rPr>
        <w:t xml:space="preserve"> – 1</w:t>
      </w:r>
      <w:r w:rsidR="004F4AB3">
        <w:rPr>
          <w:sz w:val="20"/>
          <w:szCs w:val="20"/>
          <w:lang w:val="hu-HU"/>
        </w:rPr>
        <w:t>0</w:t>
      </w:r>
      <w:r w:rsidR="0089240F">
        <w:rPr>
          <w:sz w:val="20"/>
          <w:szCs w:val="20"/>
          <w:lang w:val="hu-HU"/>
        </w:rPr>
        <w:t>-15. hét</w:t>
      </w:r>
    </w:p>
    <w:p w14:paraId="73D657D5" w14:textId="77777777" w:rsidR="001A259B" w:rsidRPr="006531D2" w:rsidRDefault="003D33E7" w:rsidP="008267E6">
      <w:pPr>
        <w:jc w:val="both"/>
        <w:rPr>
          <w:sz w:val="20"/>
          <w:szCs w:val="20"/>
          <w:lang w:val="hu-HU"/>
        </w:rPr>
      </w:pPr>
      <w:r w:rsidRPr="006531D2">
        <w:rPr>
          <w:sz w:val="20"/>
          <w:szCs w:val="20"/>
          <w:lang w:val="hu-HU"/>
        </w:rPr>
        <w:t>(a vázlatterv/koncepcióterv továbbfejlesztése a félév e</w:t>
      </w:r>
      <w:r w:rsidR="001A259B" w:rsidRPr="006531D2">
        <w:rPr>
          <w:sz w:val="20"/>
          <w:szCs w:val="20"/>
          <w:lang w:val="hu-HU"/>
        </w:rPr>
        <w:t xml:space="preserve">lején meghatározott mélységig </w:t>
      </w:r>
    </w:p>
    <w:p w14:paraId="4DFBE363" w14:textId="40FE26BD" w:rsidR="003D33E7" w:rsidRPr="006531D2" w:rsidRDefault="001A259B" w:rsidP="008267E6">
      <w:pPr>
        <w:jc w:val="both"/>
        <w:rPr>
          <w:sz w:val="20"/>
          <w:szCs w:val="20"/>
          <w:lang w:val="hu-HU"/>
        </w:rPr>
      </w:pPr>
      <w:r w:rsidRPr="006531D2">
        <w:rPr>
          <w:sz w:val="20"/>
          <w:szCs w:val="20"/>
          <w:lang w:val="hu-HU"/>
        </w:rPr>
        <w:t>– 1:100-as kidolgozottsági szint, bizonyos szerkezeti elemek kiviteli, részlettervi szintre emelésével 1:50, 1:25, 1:20, 1:10, 1:5</w:t>
      </w:r>
      <w:r w:rsidR="003D33E7" w:rsidRPr="006531D2">
        <w:rPr>
          <w:sz w:val="20"/>
          <w:szCs w:val="20"/>
          <w:lang w:val="hu-HU"/>
        </w:rPr>
        <w:t>)</w:t>
      </w:r>
    </w:p>
    <w:p w14:paraId="534F1FD6" w14:textId="77777777" w:rsidR="00C27752" w:rsidRPr="006531D2" w:rsidRDefault="00C27752" w:rsidP="00C27752">
      <w:pPr>
        <w:pStyle w:val="Nincstrkz"/>
        <w:rPr>
          <w:sz w:val="20"/>
          <w:szCs w:val="20"/>
          <w:lang w:val="hu-HU"/>
        </w:rPr>
      </w:pPr>
    </w:p>
    <w:p w14:paraId="1D852A8A" w14:textId="77777777" w:rsidR="00C27752" w:rsidRDefault="00C27752" w:rsidP="00C27752">
      <w:pPr>
        <w:pStyle w:val="Nincstrkz"/>
        <w:rPr>
          <w:sz w:val="20"/>
          <w:szCs w:val="20"/>
          <w:lang w:val="hu-HU"/>
        </w:rPr>
      </w:pPr>
      <w:r w:rsidRPr="006531D2">
        <w:rPr>
          <w:sz w:val="20"/>
          <w:szCs w:val="20"/>
          <w:lang w:val="hu-HU"/>
        </w:rPr>
        <w:t>Minden fázist csapatszinten (hallgatók+a konzulensek) meg kell vitatni az óra keretében:</w:t>
      </w:r>
    </w:p>
    <w:p w14:paraId="3622DDA1" w14:textId="77777777" w:rsidR="004F4AB3" w:rsidRPr="006531D2" w:rsidRDefault="004F4AB3" w:rsidP="00C27752">
      <w:pPr>
        <w:pStyle w:val="Nincstrkz"/>
        <w:rPr>
          <w:sz w:val="20"/>
          <w:szCs w:val="20"/>
          <w:lang w:val="hu-HU"/>
        </w:rPr>
      </w:pPr>
    </w:p>
    <w:p w14:paraId="18BDA2C9" w14:textId="77777777" w:rsidR="00C27752" w:rsidRPr="006531D2" w:rsidRDefault="00C27752" w:rsidP="006531D2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6531D2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3E1ACAC4" w14:textId="598DC845" w:rsidR="00C27752" w:rsidRPr="006531D2" w:rsidRDefault="004F4AB3" w:rsidP="006531D2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feladat </w:t>
      </w:r>
      <w:r w:rsidR="00C27752" w:rsidRPr="006531D2">
        <w:rPr>
          <w:sz w:val="20"/>
          <w:szCs w:val="20"/>
          <w:lang w:val="hu-HU"/>
        </w:rPr>
        <w:t xml:space="preserve">önálló továbbgondolása </w:t>
      </w:r>
    </w:p>
    <w:p w14:paraId="7EFFDB6A" w14:textId="376906D0" w:rsidR="00DD760F" w:rsidRDefault="00C27752" w:rsidP="006531D2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6531D2">
        <w:rPr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</w:t>
      </w:r>
    </w:p>
    <w:p w14:paraId="2F48E0ED" w14:textId="77777777" w:rsidR="004F4AB3" w:rsidRDefault="004F4AB3" w:rsidP="004F4AB3">
      <w:pPr>
        <w:pStyle w:val="Nincstrkz"/>
        <w:rPr>
          <w:sz w:val="20"/>
          <w:szCs w:val="20"/>
          <w:lang w:val="hu-HU"/>
        </w:rPr>
      </w:pPr>
    </w:p>
    <w:p w14:paraId="19E9B71F" w14:textId="0968D556" w:rsidR="004F4AB3" w:rsidRDefault="004F4AB3" w:rsidP="004F4AB3">
      <w:pPr>
        <w:pStyle w:val="Nincstrkz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nagy kiméretű (6 tanórányi) tervezés konzultáció elején a hallgatók nagy vonalakban bemutatják az elmúlt hét óta elvégzett munkát, a terven történt változtatásokat a tankör oktatóinak (mindkét tervezés és épületszerkezettan konzulensnek) - kb. 1-2 tanóra</w:t>
      </w:r>
    </w:p>
    <w:p w14:paraId="5B60FC9F" w14:textId="77777777" w:rsidR="004F4AB3" w:rsidRDefault="004F4AB3" w:rsidP="004F4AB3">
      <w:pPr>
        <w:pStyle w:val="Nincstrkz"/>
        <w:jc w:val="both"/>
        <w:rPr>
          <w:sz w:val="20"/>
          <w:szCs w:val="20"/>
          <w:lang w:val="hu-HU"/>
        </w:rPr>
      </w:pPr>
    </w:p>
    <w:p w14:paraId="32C834BB" w14:textId="3F6C1487" w:rsidR="004F4AB3" w:rsidRDefault="004F4AB3" w:rsidP="004F4AB3">
      <w:pPr>
        <w:pStyle w:val="Nincstrkz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nagy kiméretű (6 tanórányi) tervezés konzultáció középső legnagyobb részében tervezés és épületszerkezattan konzultáció, illetve önálló munka zajlik. - kb. 2-4 tanóra</w:t>
      </w:r>
    </w:p>
    <w:p w14:paraId="729D3A42" w14:textId="77777777" w:rsidR="004F4AB3" w:rsidRDefault="004F4AB3" w:rsidP="004F4AB3">
      <w:pPr>
        <w:pStyle w:val="Nincstrkz"/>
        <w:rPr>
          <w:sz w:val="20"/>
          <w:szCs w:val="20"/>
          <w:lang w:val="hu-HU"/>
        </w:rPr>
      </w:pPr>
    </w:p>
    <w:p w14:paraId="45056FB8" w14:textId="2B49FE9E" w:rsidR="004F4AB3" w:rsidRDefault="004F4AB3" w:rsidP="004F4AB3">
      <w:pPr>
        <w:pStyle w:val="Nincstrkz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nagy kiméretű (6 tanórányi) tervezés konzultáció végén a hallgatók bemutatják a tanórán elvégzett munkát, az óra eleji konzultáció óta terven történt változtatásokat a tankör oktatóinak (mindkét tervezés és épületszerkezettan konzulensnek) - kb. 1-2 tanóra</w:t>
      </w:r>
    </w:p>
    <w:p w14:paraId="305C5BBB" w14:textId="77777777" w:rsidR="004F4AB3" w:rsidRDefault="004F4AB3" w:rsidP="004F4AB3">
      <w:pPr>
        <w:pStyle w:val="Nincstrkz"/>
        <w:rPr>
          <w:sz w:val="20"/>
          <w:szCs w:val="20"/>
          <w:lang w:val="hu-HU"/>
        </w:rPr>
      </w:pPr>
    </w:p>
    <w:p w14:paraId="14D0EED7" w14:textId="05AC6832" w:rsidR="004F4AB3" w:rsidRDefault="002A116E" w:rsidP="004F4AB3">
      <w:pPr>
        <w:pStyle w:val="Nincstrkz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Az „A” fázisban az épületszerkezettan konzulenseknek nincs szerepük, nem vesznek részt a tankör munkájában és a konzultációkon.</w:t>
      </w:r>
    </w:p>
    <w:p w14:paraId="2E676122" w14:textId="77777777" w:rsidR="004F4AB3" w:rsidRDefault="004F4AB3" w:rsidP="004F4AB3">
      <w:pPr>
        <w:pStyle w:val="Nincstrkz"/>
        <w:rPr>
          <w:sz w:val="20"/>
          <w:szCs w:val="20"/>
          <w:lang w:val="hu-HU"/>
        </w:rPr>
      </w:pPr>
    </w:p>
    <w:p w14:paraId="38916400" w14:textId="77777777" w:rsidR="0033777B" w:rsidRDefault="0033777B" w:rsidP="0033777B">
      <w:pPr>
        <w:pStyle w:val="Cmsor2"/>
        <w:rPr>
          <w:lang w:val="hu-HU"/>
        </w:rPr>
      </w:pPr>
      <w:r>
        <w:rPr>
          <w:lang w:val="hu-HU"/>
        </w:rPr>
        <w:t>Feladatok és követelményrendszerük</w:t>
      </w:r>
    </w:p>
    <w:p w14:paraId="3CB61C75" w14:textId="77777777" w:rsidR="0033777B" w:rsidRPr="0033777B" w:rsidRDefault="0033777B" w:rsidP="0033777B">
      <w:pPr>
        <w:rPr>
          <w:lang w:val="hu-HU"/>
        </w:rPr>
      </w:pPr>
    </w:p>
    <w:p w14:paraId="316E80C8" w14:textId="77777777" w:rsidR="00DD760F" w:rsidRPr="006531D2" w:rsidRDefault="00DD760F" w:rsidP="00DD760F">
      <w:pPr>
        <w:pStyle w:val="Nincstrkz"/>
        <w:rPr>
          <w:b/>
          <w:sz w:val="20"/>
          <w:szCs w:val="20"/>
          <w:lang w:val="hu-HU"/>
        </w:rPr>
      </w:pPr>
      <w:r w:rsidRPr="006531D2">
        <w:rPr>
          <w:b/>
          <w:sz w:val="20"/>
          <w:szCs w:val="20"/>
          <w:lang w:val="hu-HU"/>
        </w:rPr>
        <w:t>Kiállítás 1.</w:t>
      </w:r>
    </w:p>
    <w:p w14:paraId="774F4F0C" w14:textId="4DF13411" w:rsidR="00DD760F" w:rsidRPr="006531D2" w:rsidRDefault="002A116E" w:rsidP="00DD760F">
      <w:pPr>
        <w:pStyle w:val="Nincstrkz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Vázlatterv és b</w:t>
      </w:r>
      <w:r w:rsidR="00DD760F" w:rsidRPr="006531D2">
        <w:rPr>
          <w:sz w:val="20"/>
          <w:szCs w:val="20"/>
          <w:lang w:val="hu-HU"/>
        </w:rPr>
        <w:t>eépítési terv tablói és makett</w:t>
      </w:r>
    </w:p>
    <w:p w14:paraId="389869C2" w14:textId="77777777" w:rsidR="00DD760F" w:rsidRPr="006531D2" w:rsidRDefault="00DD760F" w:rsidP="00DD760F">
      <w:pPr>
        <w:pStyle w:val="Nincstrkz"/>
        <w:rPr>
          <w:sz w:val="20"/>
          <w:szCs w:val="20"/>
          <w:lang w:val="hu-HU"/>
        </w:rPr>
      </w:pPr>
      <w:r w:rsidRPr="006531D2">
        <w:rPr>
          <w:sz w:val="20"/>
          <w:szCs w:val="20"/>
          <w:lang w:val="hu-HU"/>
        </w:rPr>
        <w:t>A bizottság külön értékeli a beadott munkánál:</w:t>
      </w:r>
    </w:p>
    <w:p w14:paraId="4A1E0E9E" w14:textId="77777777" w:rsidR="00DD760F" w:rsidRPr="006531D2" w:rsidRDefault="00DD760F" w:rsidP="006531D2">
      <w:pPr>
        <w:pStyle w:val="Nincstrkz"/>
        <w:numPr>
          <w:ilvl w:val="0"/>
          <w:numId w:val="23"/>
        </w:numPr>
        <w:rPr>
          <w:sz w:val="20"/>
          <w:szCs w:val="20"/>
          <w:lang w:val="hu-HU"/>
        </w:rPr>
      </w:pPr>
      <w:r w:rsidRPr="006531D2">
        <w:rPr>
          <w:sz w:val="20"/>
          <w:szCs w:val="20"/>
          <w:lang w:val="hu-HU"/>
        </w:rPr>
        <w:t>A beépítési terv építészeti minőségét és helyességét.</w:t>
      </w:r>
    </w:p>
    <w:p w14:paraId="7E23A6C0" w14:textId="57669CDE" w:rsidR="00DD760F" w:rsidRPr="006531D2" w:rsidRDefault="00DD760F" w:rsidP="006531D2">
      <w:pPr>
        <w:pStyle w:val="Nincstrkz"/>
        <w:numPr>
          <w:ilvl w:val="0"/>
          <w:numId w:val="23"/>
        </w:numPr>
        <w:rPr>
          <w:sz w:val="20"/>
          <w:szCs w:val="20"/>
          <w:lang w:val="hu-HU"/>
        </w:rPr>
      </w:pPr>
      <w:r w:rsidRPr="006531D2">
        <w:rPr>
          <w:sz w:val="20"/>
          <w:szCs w:val="20"/>
          <w:lang w:val="hu-HU"/>
        </w:rPr>
        <w:t xml:space="preserve">A </w:t>
      </w:r>
      <w:r w:rsidR="002A116E">
        <w:rPr>
          <w:sz w:val="20"/>
          <w:szCs w:val="20"/>
          <w:lang w:val="hu-HU"/>
        </w:rPr>
        <w:t xml:space="preserve">vázlatterv </w:t>
      </w:r>
      <w:r w:rsidRPr="006531D2">
        <w:rPr>
          <w:sz w:val="20"/>
          <w:szCs w:val="20"/>
          <w:lang w:val="hu-HU"/>
        </w:rPr>
        <w:t>prezentáci</w:t>
      </w:r>
      <w:r w:rsidR="00571300">
        <w:rPr>
          <w:sz w:val="20"/>
          <w:szCs w:val="20"/>
          <w:lang w:val="hu-HU"/>
        </w:rPr>
        <w:t>ó feldolgozottságát, külalakját</w:t>
      </w:r>
      <w:r w:rsidRPr="006531D2">
        <w:rPr>
          <w:sz w:val="20"/>
          <w:szCs w:val="20"/>
          <w:lang w:val="hu-HU"/>
        </w:rPr>
        <w:t xml:space="preserve"> és grafikai minőségét.</w:t>
      </w:r>
    </w:p>
    <w:p w14:paraId="38C10E69" w14:textId="79EBAE10" w:rsidR="00DD760F" w:rsidRPr="006531D2" w:rsidRDefault="00DD760F" w:rsidP="00DD760F">
      <w:pPr>
        <w:pStyle w:val="Nincstrkz"/>
        <w:rPr>
          <w:sz w:val="20"/>
          <w:szCs w:val="20"/>
          <w:lang w:val="hu-HU"/>
        </w:rPr>
      </w:pPr>
      <w:r w:rsidRPr="006531D2">
        <w:rPr>
          <w:sz w:val="20"/>
          <w:szCs w:val="20"/>
          <w:lang w:val="hu-HU"/>
        </w:rPr>
        <w:t>Az értékelés „GO” - „NO GO” rendszerben zajlik</w:t>
      </w:r>
      <w:r w:rsidR="009E6122" w:rsidRPr="006531D2">
        <w:rPr>
          <w:sz w:val="20"/>
          <w:szCs w:val="20"/>
          <w:lang w:val="hu-HU"/>
        </w:rPr>
        <w:t xml:space="preserve"> (</w:t>
      </w:r>
      <w:r w:rsidR="002C00B3" w:rsidRPr="00F624C9">
        <w:rPr>
          <w:i/>
          <w:sz w:val="20"/>
          <w:szCs w:val="20"/>
          <w:lang w:val="hu-HU"/>
        </w:rPr>
        <w:t>(</w:t>
      </w:r>
      <w:r w:rsidR="002C00B3">
        <w:rPr>
          <w:i/>
          <w:sz w:val="20"/>
          <w:szCs w:val="20"/>
          <w:lang w:val="hu-HU"/>
        </w:rPr>
        <w:t xml:space="preserve">jól </w:t>
      </w:r>
      <w:r w:rsidR="002C00B3" w:rsidRPr="00F624C9">
        <w:rPr>
          <w:i/>
          <w:sz w:val="20"/>
          <w:szCs w:val="20"/>
          <w:lang w:val="hu-HU"/>
        </w:rPr>
        <w:t>megfelelt és elfogadásra került</w:t>
      </w:r>
      <w:r w:rsidR="002C00B3">
        <w:rPr>
          <w:i/>
          <w:sz w:val="20"/>
          <w:szCs w:val="20"/>
          <w:lang w:val="hu-HU"/>
        </w:rPr>
        <w:t xml:space="preserve">, </w:t>
      </w:r>
      <w:r w:rsidR="002C00B3" w:rsidRPr="00F624C9">
        <w:rPr>
          <w:i/>
          <w:sz w:val="20"/>
          <w:szCs w:val="20"/>
          <w:lang w:val="hu-HU"/>
        </w:rPr>
        <w:t>megfelelt és elfogadásra került,</w:t>
      </w:r>
      <w:r w:rsidR="002C00B3" w:rsidRPr="002C00B3">
        <w:rPr>
          <w:color w:val="528F2A" w:themeColor="accent2" w:themeShade="BF"/>
          <w:sz w:val="20"/>
          <w:szCs w:val="20"/>
          <w:lang w:val="hu-HU"/>
        </w:rPr>
        <w:t xml:space="preserve"> </w:t>
      </w:r>
      <w:r w:rsidR="002C00B3">
        <w:rPr>
          <w:i/>
          <w:sz w:val="20"/>
          <w:szCs w:val="20"/>
          <w:lang w:val="hu-HU"/>
        </w:rPr>
        <w:t xml:space="preserve">nem </w:t>
      </w:r>
      <w:r w:rsidR="002C00B3" w:rsidRPr="00F624C9">
        <w:rPr>
          <w:i/>
          <w:sz w:val="20"/>
          <w:szCs w:val="20"/>
          <w:lang w:val="hu-HU"/>
        </w:rPr>
        <w:t>felelt</w:t>
      </w:r>
      <w:r w:rsidR="002C00B3">
        <w:rPr>
          <w:i/>
          <w:sz w:val="20"/>
          <w:szCs w:val="20"/>
          <w:lang w:val="hu-HU"/>
        </w:rPr>
        <w:t xml:space="preserve"> meg és elutasításra került</w:t>
      </w:r>
      <w:r w:rsidR="009E6122" w:rsidRPr="006531D2">
        <w:rPr>
          <w:sz w:val="20"/>
          <w:szCs w:val="20"/>
          <w:lang w:val="hu-HU"/>
        </w:rPr>
        <w:t>)</w:t>
      </w:r>
      <w:r w:rsidRPr="006531D2">
        <w:rPr>
          <w:sz w:val="20"/>
          <w:szCs w:val="20"/>
          <w:lang w:val="hu-HU"/>
        </w:rPr>
        <w:t xml:space="preserve">. A félév teljesítéshez a munkáknak mindkét értékelési szempontból „GO” kategóriába kell esnie. </w:t>
      </w:r>
      <w:r w:rsidR="002A0C15" w:rsidRPr="006531D2">
        <w:rPr>
          <w:rStyle w:val="None"/>
          <w:rFonts w:eastAsia="Times New Roman"/>
          <w:bCs/>
          <w:sz w:val="20"/>
          <w:szCs w:val="20"/>
          <w:lang w:val="hu-HU"/>
        </w:rPr>
        <w:t xml:space="preserve">Az 1. Kiállításon valamilyen okból be nem mutatott munka a hiányzás igazolása mellett az 1. Kiállítást követő első órarendi alkalommal pótlandó! </w:t>
      </w:r>
      <w:r w:rsidRPr="006531D2">
        <w:rPr>
          <w:sz w:val="20"/>
          <w:szCs w:val="20"/>
          <w:lang w:val="hu-HU"/>
        </w:rPr>
        <w:t>A „NO-GO” munkák a félévben egyszer javíthatók, pótolhatóak: a 15. heti 2. Kiállításon a Koncepciótervvel együtt újra bemutatandók.</w:t>
      </w:r>
    </w:p>
    <w:p w14:paraId="615292F5" w14:textId="1122A848" w:rsidR="00BA7D85" w:rsidRDefault="00BA7D85" w:rsidP="00DD760F">
      <w:pPr>
        <w:pStyle w:val="Nincstrkz"/>
        <w:rPr>
          <w:sz w:val="20"/>
          <w:szCs w:val="20"/>
          <w:lang w:val="hu-HU"/>
        </w:rPr>
      </w:pPr>
    </w:p>
    <w:p w14:paraId="799E7C56" w14:textId="5014F98F" w:rsidR="00315D30" w:rsidRDefault="00315D30" w:rsidP="00DD760F">
      <w:pPr>
        <w:pStyle w:val="Nincstrkz"/>
        <w:rPr>
          <w:sz w:val="20"/>
          <w:szCs w:val="20"/>
          <w:lang w:val="hu-HU"/>
        </w:rPr>
      </w:pPr>
    </w:p>
    <w:p w14:paraId="4FB6C8C7" w14:textId="77777777" w:rsidR="00315D30" w:rsidRPr="006531D2" w:rsidRDefault="00315D30" w:rsidP="00DD760F">
      <w:pPr>
        <w:pStyle w:val="Nincstrkz"/>
        <w:rPr>
          <w:sz w:val="20"/>
          <w:szCs w:val="20"/>
          <w:lang w:val="hu-HU"/>
        </w:rPr>
      </w:pPr>
    </w:p>
    <w:p w14:paraId="37DC9F6A" w14:textId="77777777" w:rsidR="00BA7D85" w:rsidRPr="006531D2" w:rsidRDefault="00BA7D85" w:rsidP="00BA7D85">
      <w:pPr>
        <w:pStyle w:val="Nincstrkz"/>
        <w:rPr>
          <w:b/>
          <w:sz w:val="20"/>
          <w:szCs w:val="20"/>
          <w:lang w:val="hu-HU"/>
        </w:rPr>
      </w:pPr>
      <w:r w:rsidRPr="006531D2">
        <w:rPr>
          <w:b/>
          <w:sz w:val="20"/>
          <w:szCs w:val="20"/>
          <w:lang w:val="hu-HU"/>
        </w:rPr>
        <w:t xml:space="preserve">A Kiállítás 1. formai és alaki </w:t>
      </w:r>
      <w:r w:rsidR="00E70A97" w:rsidRPr="006531D2">
        <w:rPr>
          <w:b/>
          <w:sz w:val="20"/>
          <w:szCs w:val="20"/>
          <w:lang w:val="hu-HU"/>
        </w:rPr>
        <w:t xml:space="preserve">minimum </w:t>
      </w:r>
      <w:r w:rsidRPr="006531D2">
        <w:rPr>
          <w:b/>
          <w:sz w:val="20"/>
          <w:szCs w:val="20"/>
          <w:lang w:val="hu-HU"/>
        </w:rPr>
        <w:t xml:space="preserve">követelményei: </w:t>
      </w:r>
    </w:p>
    <w:p w14:paraId="25DC7A41" w14:textId="2A07322B" w:rsidR="00BA7D85" w:rsidRPr="006531D2" w:rsidRDefault="00BA7D85" w:rsidP="00DF671D">
      <w:pPr>
        <w:pStyle w:val="Nincstrkz"/>
        <w:jc w:val="both"/>
        <w:rPr>
          <w:sz w:val="20"/>
          <w:szCs w:val="20"/>
          <w:lang w:val="hu-HU"/>
        </w:rPr>
      </w:pPr>
      <w:r w:rsidRPr="006531D2">
        <w:rPr>
          <w:sz w:val="20"/>
          <w:szCs w:val="20"/>
          <w:lang w:val="hu-HU"/>
        </w:rPr>
        <w:t>A beépítési</w:t>
      </w:r>
      <w:r w:rsidR="00DF671D">
        <w:rPr>
          <w:sz w:val="20"/>
          <w:szCs w:val="20"/>
          <w:lang w:val="hu-HU"/>
        </w:rPr>
        <w:t xml:space="preserve"> és koncepció</w:t>
      </w:r>
      <w:r w:rsidRPr="006531D2">
        <w:rPr>
          <w:sz w:val="20"/>
          <w:szCs w:val="20"/>
          <w:lang w:val="hu-HU"/>
        </w:rPr>
        <w:t xml:space="preserve">tervet tabló formában kell elkészíteni és az </w:t>
      </w:r>
      <w:r w:rsidR="006531D2" w:rsidRPr="006531D2">
        <w:rPr>
          <w:sz w:val="20"/>
          <w:szCs w:val="20"/>
          <w:lang w:val="hu-HU"/>
        </w:rPr>
        <w:t>1.</w:t>
      </w:r>
      <w:r w:rsidRPr="006531D2">
        <w:rPr>
          <w:sz w:val="20"/>
          <w:szCs w:val="20"/>
          <w:lang w:val="hu-HU"/>
        </w:rPr>
        <w:t xml:space="preserve"> kiállításon kiállítani. (</w:t>
      </w:r>
      <w:r w:rsidR="00DF671D">
        <w:rPr>
          <w:sz w:val="20"/>
          <w:szCs w:val="20"/>
          <w:lang w:val="hu-HU"/>
        </w:rPr>
        <w:t>4</w:t>
      </w:r>
      <w:r w:rsidRPr="006531D2">
        <w:rPr>
          <w:sz w:val="20"/>
          <w:szCs w:val="20"/>
          <w:lang w:val="hu-HU"/>
        </w:rPr>
        <w:t xml:space="preserve">db tabló </w:t>
      </w:r>
      <w:r w:rsidR="00DF671D">
        <w:rPr>
          <w:sz w:val="20"/>
          <w:szCs w:val="20"/>
          <w:lang w:val="hu-HU"/>
        </w:rPr>
        <w:t>két</w:t>
      </w:r>
      <w:r w:rsidRPr="006531D2">
        <w:rPr>
          <w:sz w:val="20"/>
          <w:szCs w:val="20"/>
          <w:lang w:val="hu-HU"/>
        </w:rPr>
        <w:t xml:space="preserve"> habkarton két</w:t>
      </w:r>
      <w:r w:rsidR="00DF671D">
        <w:rPr>
          <w:sz w:val="20"/>
          <w:szCs w:val="20"/>
          <w:lang w:val="hu-HU"/>
        </w:rPr>
        <w:t>-két</w:t>
      </w:r>
      <w:r w:rsidRPr="006531D2">
        <w:rPr>
          <w:sz w:val="20"/>
          <w:szCs w:val="20"/>
          <w:lang w:val="hu-HU"/>
        </w:rPr>
        <w:t xml:space="preserve"> oldalára felkasírozva)</w:t>
      </w:r>
    </w:p>
    <w:p w14:paraId="0884FF0A" w14:textId="5C65FE43" w:rsidR="006531D2" w:rsidRDefault="00BA7D85" w:rsidP="00DF671D">
      <w:pPr>
        <w:pStyle w:val="Nincstrkz"/>
        <w:jc w:val="both"/>
        <w:rPr>
          <w:sz w:val="20"/>
          <w:szCs w:val="20"/>
          <w:lang w:val="hu-HU"/>
        </w:rPr>
      </w:pPr>
      <w:r w:rsidRPr="006531D2">
        <w:rPr>
          <w:sz w:val="20"/>
          <w:szCs w:val="20"/>
          <w:lang w:val="hu-HU"/>
        </w:rPr>
        <w:t>A tablókat gondosan kell elkészíteni, esztétikusnak és építészetileg kiforrottnak kell lenniük. A tablók a kiadott formátum alapján készülj</w:t>
      </w:r>
      <w:r w:rsidR="006531D2" w:rsidRPr="006531D2">
        <w:rPr>
          <w:sz w:val="20"/>
          <w:szCs w:val="20"/>
          <w:lang w:val="hu-HU"/>
        </w:rPr>
        <w:t>enek</w:t>
      </w:r>
      <w:r w:rsidRPr="006531D2">
        <w:rPr>
          <w:sz w:val="20"/>
          <w:szCs w:val="20"/>
          <w:lang w:val="hu-HU"/>
        </w:rPr>
        <w:t>, annak fejlécének és sablonjának felhasználásával. (kb. 45x100cm méretben)</w:t>
      </w:r>
      <w:r w:rsidR="006531D2" w:rsidRPr="006531D2">
        <w:rPr>
          <w:sz w:val="20"/>
          <w:szCs w:val="20"/>
          <w:lang w:val="hu-HU"/>
        </w:rPr>
        <w:t xml:space="preserve"> </w:t>
      </w:r>
      <w:r w:rsidRPr="006531D2">
        <w:rPr>
          <w:sz w:val="20"/>
          <w:szCs w:val="20"/>
          <w:lang w:val="hu-HU"/>
        </w:rPr>
        <w:t xml:space="preserve">A tablókat </w:t>
      </w:r>
      <w:r w:rsidR="00DF671D">
        <w:rPr>
          <w:sz w:val="20"/>
          <w:szCs w:val="20"/>
          <w:lang w:val="hu-HU"/>
        </w:rPr>
        <w:t>két</w:t>
      </w:r>
      <w:r w:rsidRPr="006531D2">
        <w:rPr>
          <w:sz w:val="20"/>
          <w:szCs w:val="20"/>
          <w:lang w:val="hu-HU"/>
        </w:rPr>
        <w:t xml:space="preserve"> 3mm-es habkarton</w:t>
      </w:r>
      <w:r w:rsidR="00945CB7" w:rsidRPr="006531D2">
        <w:rPr>
          <w:sz w:val="20"/>
          <w:szCs w:val="20"/>
          <w:lang w:val="hu-HU"/>
        </w:rPr>
        <w:t xml:space="preserve"> </w:t>
      </w:r>
      <w:r w:rsidRPr="006531D2">
        <w:rPr>
          <w:sz w:val="20"/>
          <w:szCs w:val="20"/>
          <w:lang w:val="hu-HU"/>
        </w:rPr>
        <w:t>két</w:t>
      </w:r>
      <w:r w:rsidR="00DF671D">
        <w:rPr>
          <w:sz w:val="20"/>
          <w:szCs w:val="20"/>
          <w:lang w:val="hu-HU"/>
        </w:rPr>
        <w:t xml:space="preserve">-két </w:t>
      </w:r>
      <w:r w:rsidRPr="006531D2">
        <w:rPr>
          <w:sz w:val="20"/>
          <w:szCs w:val="20"/>
          <w:lang w:val="hu-HU"/>
        </w:rPr>
        <w:t>oldalára kell felkasírozni. (ragasztó spray-el felfújva!)</w:t>
      </w:r>
      <w:r w:rsidR="00945CB7" w:rsidRPr="006531D2">
        <w:rPr>
          <w:sz w:val="20"/>
          <w:szCs w:val="20"/>
          <w:lang w:val="hu-HU"/>
        </w:rPr>
        <w:t xml:space="preserve">. </w:t>
      </w:r>
      <w:r w:rsidRPr="006531D2">
        <w:rPr>
          <w:sz w:val="20"/>
          <w:szCs w:val="20"/>
          <w:lang w:val="hu-HU"/>
        </w:rPr>
        <w:t>A hallgatóknak kell gondoskodni a kiállítás elkészítéséről, az aula berendezéséről, a tablók keretekre való rögzítéséről. Gondol</w:t>
      </w:r>
      <w:r w:rsidR="006531D2" w:rsidRPr="006531D2">
        <w:rPr>
          <w:sz w:val="20"/>
          <w:szCs w:val="20"/>
          <w:lang w:val="hu-HU"/>
        </w:rPr>
        <w:t>ni kell a makettek elhelyezéséről is</w:t>
      </w:r>
      <w:r w:rsidRPr="006531D2">
        <w:rPr>
          <w:sz w:val="20"/>
          <w:szCs w:val="20"/>
          <w:lang w:val="hu-HU"/>
        </w:rPr>
        <w:t xml:space="preserve">. </w:t>
      </w:r>
    </w:p>
    <w:p w14:paraId="2F2CA2CF" w14:textId="77777777" w:rsidR="006531D2" w:rsidRDefault="006531D2" w:rsidP="00BA7D85">
      <w:pPr>
        <w:pStyle w:val="Nincstrkz"/>
        <w:rPr>
          <w:sz w:val="20"/>
          <w:szCs w:val="20"/>
          <w:lang w:val="hu-HU"/>
        </w:rPr>
      </w:pPr>
    </w:p>
    <w:p w14:paraId="164AD3CD" w14:textId="7138E817" w:rsidR="00BA7D85" w:rsidRPr="006531D2" w:rsidRDefault="00BA7D85" w:rsidP="00BA7D85">
      <w:pPr>
        <w:pStyle w:val="Nincstrkz"/>
        <w:rPr>
          <w:sz w:val="20"/>
          <w:szCs w:val="20"/>
          <w:lang w:val="hu-HU"/>
        </w:rPr>
      </w:pPr>
      <w:r w:rsidRPr="006531D2">
        <w:rPr>
          <w:sz w:val="20"/>
          <w:szCs w:val="20"/>
          <w:lang w:val="hu-HU"/>
        </w:rPr>
        <w:t>Egy keretre két hallgató munkája kerül, és a térben úgy kell elhelyezni, hogy a t</w:t>
      </w:r>
      <w:r w:rsidR="006531D2" w:rsidRPr="006531D2">
        <w:rPr>
          <w:sz w:val="20"/>
          <w:szCs w:val="20"/>
          <w:lang w:val="hu-HU"/>
        </w:rPr>
        <w:t>abló mindkét oldala látható legyen</w:t>
      </w:r>
      <w:r w:rsidRPr="006531D2">
        <w:rPr>
          <w:sz w:val="20"/>
          <w:szCs w:val="20"/>
          <w:lang w:val="hu-HU"/>
        </w:rPr>
        <w:t>! Legyen a kiállítás igényes és esztétikus, valamint egységes képet mutasson az évfolyam munkájáról! A Kiállítást az óra időpontjában (</w:t>
      </w:r>
      <w:r w:rsidR="00945CB7" w:rsidRPr="006531D2">
        <w:rPr>
          <w:sz w:val="20"/>
          <w:szCs w:val="20"/>
          <w:lang w:val="hu-HU"/>
        </w:rPr>
        <w:t>7.45</w:t>
      </w:r>
      <w:r w:rsidRPr="006531D2">
        <w:rPr>
          <w:sz w:val="20"/>
          <w:szCs w:val="20"/>
          <w:lang w:val="hu-HU"/>
        </w:rPr>
        <w:t>-</w:t>
      </w:r>
      <w:r w:rsidR="00945CB7" w:rsidRPr="006531D2">
        <w:rPr>
          <w:sz w:val="20"/>
          <w:szCs w:val="20"/>
          <w:lang w:val="hu-HU"/>
        </w:rPr>
        <w:t>9</w:t>
      </w:r>
      <w:r w:rsidRPr="006531D2">
        <w:rPr>
          <w:sz w:val="20"/>
          <w:szCs w:val="20"/>
          <w:lang w:val="hu-HU"/>
        </w:rPr>
        <w:t>.</w:t>
      </w:r>
      <w:r w:rsidR="00945CB7" w:rsidRPr="006531D2">
        <w:rPr>
          <w:sz w:val="20"/>
          <w:szCs w:val="20"/>
          <w:lang w:val="hu-HU"/>
        </w:rPr>
        <w:t>30</w:t>
      </w:r>
      <w:r w:rsidRPr="006531D2">
        <w:rPr>
          <w:sz w:val="20"/>
          <w:szCs w:val="20"/>
          <w:lang w:val="hu-HU"/>
        </w:rPr>
        <w:t xml:space="preserve">) kell elkészíteni. </w:t>
      </w:r>
      <w:r w:rsidR="00945CB7" w:rsidRPr="006531D2">
        <w:rPr>
          <w:sz w:val="20"/>
          <w:szCs w:val="20"/>
          <w:lang w:val="hu-HU"/>
        </w:rPr>
        <w:t xml:space="preserve">Az értékelésre az óra időpontjában (9.30-14.30) kerül sor gyakorlati csoportok szerint. </w:t>
      </w:r>
    </w:p>
    <w:p w14:paraId="4FAC1E30" w14:textId="77777777" w:rsidR="00BA7D85" w:rsidRPr="006531D2" w:rsidRDefault="00BA7D85" w:rsidP="00BA7D85">
      <w:pPr>
        <w:pStyle w:val="Nincstrkz"/>
        <w:rPr>
          <w:sz w:val="20"/>
          <w:szCs w:val="20"/>
          <w:lang w:val="hu-HU"/>
        </w:rPr>
      </w:pPr>
    </w:p>
    <w:p w14:paraId="6D7BE044" w14:textId="3BFBF9A6" w:rsidR="00945CB7" w:rsidRPr="006531D2" w:rsidRDefault="00BA7D85" w:rsidP="00BA7D85">
      <w:pPr>
        <w:pStyle w:val="Nincstrkz"/>
        <w:rPr>
          <w:sz w:val="20"/>
          <w:szCs w:val="20"/>
          <w:lang w:val="hu-HU"/>
        </w:rPr>
      </w:pPr>
      <w:r w:rsidRPr="006531D2">
        <w:rPr>
          <w:sz w:val="20"/>
          <w:szCs w:val="20"/>
          <w:lang w:val="hu-HU"/>
        </w:rPr>
        <w:t>A beépítési terv tablóinak tartalmaznia kell: (g</w:t>
      </w:r>
      <w:r w:rsidR="006531D2" w:rsidRPr="006531D2">
        <w:rPr>
          <w:sz w:val="20"/>
          <w:szCs w:val="20"/>
          <w:lang w:val="hu-HU"/>
        </w:rPr>
        <w:t>rafikus, áttekinthető formában)</w:t>
      </w:r>
    </w:p>
    <w:p w14:paraId="445770C3" w14:textId="77777777" w:rsidR="00BA7D85" w:rsidRPr="006531D2" w:rsidRDefault="00BA7D85" w:rsidP="006531D2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6531D2">
        <w:rPr>
          <w:sz w:val="20"/>
          <w:szCs w:val="20"/>
          <w:lang w:val="hu-HU"/>
        </w:rPr>
        <w:t>A téma aktualitásának, időszerűségének, társadalmi környezetének bemutatása. A felvetésben rejlő leehetőségek bemutatása.</w:t>
      </w:r>
    </w:p>
    <w:p w14:paraId="698DBD95" w14:textId="77777777" w:rsidR="00945CB7" w:rsidRPr="006531D2" w:rsidRDefault="00BA7D85" w:rsidP="006531D2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6531D2">
        <w:rPr>
          <w:sz w:val="20"/>
          <w:szCs w:val="20"/>
          <w:lang w:val="hu-HU"/>
        </w:rPr>
        <w:t>A választott funkció működésének, hely és funkció szükségleteinek, t</w:t>
      </w:r>
      <w:r w:rsidR="00945CB7" w:rsidRPr="006531D2">
        <w:rPr>
          <w:sz w:val="20"/>
          <w:szCs w:val="20"/>
          <w:lang w:val="hu-HU"/>
        </w:rPr>
        <w:t xml:space="preserve">ípusainak, felszereltségének és speciális igényeinek </w:t>
      </w:r>
      <w:r w:rsidRPr="006531D2">
        <w:rPr>
          <w:sz w:val="20"/>
          <w:szCs w:val="20"/>
          <w:lang w:val="hu-HU"/>
        </w:rPr>
        <w:t>ismertetése.</w:t>
      </w:r>
    </w:p>
    <w:p w14:paraId="7DAEE7AC" w14:textId="71E59B22" w:rsidR="00BA7D85" w:rsidRPr="006531D2" w:rsidRDefault="00DF671D" w:rsidP="006531D2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v</w:t>
      </w:r>
      <w:r w:rsidR="00BA7D85" w:rsidRPr="006531D2">
        <w:rPr>
          <w:sz w:val="20"/>
          <w:szCs w:val="20"/>
          <w:lang w:val="hu-HU"/>
        </w:rPr>
        <w:t>álasztott környezet bemutatása fényképekkel és skiccekkel a terület történetének, hagyományainak feltárása.</w:t>
      </w:r>
    </w:p>
    <w:p w14:paraId="39FABCED" w14:textId="77777777" w:rsidR="00945CB7" w:rsidRPr="006531D2" w:rsidRDefault="00BA7D85" w:rsidP="006531D2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6531D2">
        <w:rPr>
          <w:sz w:val="20"/>
          <w:szCs w:val="20"/>
          <w:lang w:val="hu-HU"/>
        </w:rPr>
        <w:t>A helyszín analízisének elkészítése és bemutatása sémaábrákkal, folyamatábrákkal elemző térképekkel, problématérképekkel. (meglévő szituáció erélyeinek, problémáinak feltárása, természeti, épített környezet értékfelmérése, megközelítés, feltárulás kilátás, terület morfológiájának, növényzetének elemzése, stb..)</w:t>
      </w:r>
    </w:p>
    <w:p w14:paraId="632EAB49" w14:textId="77777777" w:rsidR="00945CB7" w:rsidRDefault="00BA7D85" w:rsidP="006531D2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6531D2">
        <w:rPr>
          <w:sz w:val="20"/>
          <w:szCs w:val="20"/>
          <w:lang w:val="hu-HU"/>
        </w:rPr>
        <w:t>Építészeti koncepció leírása. A felvetett problémákra adott építészeti válaszok.</w:t>
      </w:r>
    </w:p>
    <w:p w14:paraId="107D6BE7" w14:textId="17D11B69" w:rsidR="00DF671D" w:rsidRDefault="00DF671D" w:rsidP="006531D2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Szerkezeti alapvetések, az épület szerkezeti rendszerének bemutatása </w:t>
      </w:r>
    </w:p>
    <w:p w14:paraId="1FF3BA49" w14:textId="02459E76" w:rsidR="00DF671D" w:rsidRPr="00DF671D" w:rsidRDefault="00DF671D" w:rsidP="00DF671D">
      <w:pPr>
        <w:pStyle w:val="Nincstrkz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É</w:t>
      </w:r>
      <w:r w:rsidRPr="006531D2">
        <w:rPr>
          <w:sz w:val="20"/>
          <w:szCs w:val="20"/>
        </w:rPr>
        <w:t>pületgépészeti</w:t>
      </w:r>
      <w:r>
        <w:rPr>
          <w:sz w:val="20"/>
          <w:szCs w:val="20"/>
        </w:rPr>
        <w:t>/</w:t>
      </w:r>
      <w:r w:rsidRPr="006531D2">
        <w:rPr>
          <w:sz w:val="20"/>
          <w:szCs w:val="20"/>
        </w:rPr>
        <w:t>energetikai  rendszerek koncepcionális</w:t>
      </w:r>
      <w:r>
        <w:rPr>
          <w:sz w:val="20"/>
          <w:szCs w:val="20"/>
        </w:rPr>
        <w:t>, elvi</w:t>
      </w:r>
      <w:r w:rsidRPr="006531D2">
        <w:rPr>
          <w:sz w:val="20"/>
          <w:szCs w:val="20"/>
        </w:rPr>
        <w:t xml:space="preserve"> bemutatása</w:t>
      </w:r>
    </w:p>
    <w:p w14:paraId="106DEB89" w14:textId="77777777" w:rsidR="00BA7D85" w:rsidRPr="006531D2" w:rsidRDefault="00BA7D85" w:rsidP="006531D2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6531D2">
        <w:rPr>
          <w:sz w:val="20"/>
          <w:szCs w:val="20"/>
          <w:lang w:val="hu-HU"/>
        </w:rPr>
        <w:t>Építész tervlapok tablókon feldolgozva:</w:t>
      </w:r>
    </w:p>
    <w:p w14:paraId="63F19C57" w14:textId="77777777" w:rsidR="00945CB7" w:rsidRPr="006531D2" w:rsidRDefault="00BA7D85" w:rsidP="006531D2">
      <w:pPr>
        <w:pStyle w:val="Nincstrkz"/>
        <w:numPr>
          <w:ilvl w:val="0"/>
          <w:numId w:val="29"/>
        </w:numPr>
        <w:rPr>
          <w:sz w:val="20"/>
          <w:szCs w:val="20"/>
        </w:rPr>
      </w:pPr>
      <w:proofErr w:type="spellStart"/>
      <w:r w:rsidRPr="006531D2">
        <w:rPr>
          <w:sz w:val="20"/>
          <w:szCs w:val="20"/>
        </w:rPr>
        <w:t>Koncepció</w:t>
      </w:r>
      <w:proofErr w:type="spellEnd"/>
      <w:r w:rsidRPr="006531D2">
        <w:rPr>
          <w:sz w:val="20"/>
          <w:szCs w:val="20"/>
        </w:rPr>
        <w:t xml:space="preserve">, </w:t>
      </w:r>
      <w:proofErr w:type="spellStart"/>
      <w:r w:rsidRPr="006531D2">
        <w:rPr>
          <w:sz w:val="20"/>
          <w:szCs w:val="20"/>
        </w:rPr>
        <w:t>analízis</w:t>
      </w:r>
      <w:proofErr w:type="spellEnd"/>
      <w:r w:rsidRPr="006531D2">
        <w:rPr>
          <w:sz w:val="20"/>
          <w:szCs w:val="20"/>
        </w:rPr>
        <w:t xml:space="preserve">, </w:t>
      </w:r>
      <w:proofErr w:type="spellStart"/>
      <w:r w:rsidRPr="006531D2">
        <w:rPr>
          <w:sz w:val="20"/>
          <w:szCs w:val="20"/>
        </w:rPr>
        <w:t>sémaábrák</w:t>
      </w:r>
      <w:proofErr w:type="spellEnd"/>
    </w:p>
    <w:p w14:paraId="4707B0F0" w14:textId="77777777" w:rsidR="00945CB7" w:rsidRPr="006531D2" w:rsidRDefault="00945CB7" w:rsidP="006531D2">
      <w:pPr>
        <w:pStyle w:val="Nincstrkz"/>
        <w:numPr>
          <w:ilvl w:val="0"/>
          <w:numId w:val="29"/>
        </w:numPr>
        <w:rPr>
          <w:sz w:val="20"/>
          <w:szCs w:val="20"/>
        </w:rPr>
      </w:pPr>
      <w:r w:rsidRPr="006531D2">
        <w:rPr>
          <w:sz w:val="20"/>
          <w:szCs w:val="20"/>
        </w:rPr>
        <w:t xml:space="preserve">Helyszín </w:t>
      </w:r>
      <w:proofErr w:type="spellStart"/>
      <w:r w:rsidRPr="006531D2">
        <w:rPr>
          <w:sz w:val="20"/>
          <w:szCs w:val="20"/>
        </w:rPr>
        <w:t>bemutatása</w:t>
      </w:r>
      <w:proofErr w:type="spellEnd"/>
    </w:p>
    <w:p w14:paraId="0D1BC048" w14:textId="77777777" w:rsidR="00BA7D85" w:rsidRPr="006531D2" w:rsidRDefault="00945CB7" w:rsidP="006531D2">
      <w:pPr>
        <w:pStyle w:val="Nincstrkz"/>
        <w:numPr>
          <w:ilvl w:val="0"/>
          <w:numId w:val="29"/>
        </w:numPr>
        <w:rPr>
          <w:sz w:val="20"/>
          <w:szCs w:val="20"/>
        </w:rPr>
      </w:pPr>
      <w:proofErr w:type="spellStart"/>
      <w:r w:rsidRPr="006531D2">
        <w:rPr>
          <w:sz w:val="20"/>
          <w:szCs w:val="20"/>
        </w:rPr>
        <w:t>T</w:t>
      </w:r>
      <w:r w:rsidR="00BA7D85" w:rsidRPr="006531D2">
        <w:rPr>
          <w:sz w:val="20"/>
          <w:szCs w:val="20"/>
        </w:rPr>
        <w:t>érképek</w:t>
      </w:r>
      <w:proofErr w:type="spellEnd"/>
      <w:r w:rsidR="00BA7D85" w:rsidRPr="006531D2">
        <w:rPr>
          <w:sz w:val="20"/>
          <w:szCs w:val="20"/>
        </w:rPr>
        <w:t xml:space="preserve">, </w:t>
      </w:r>
      <w:proofErr w:type="spellStart"/>
      <w:r w:rsidR="00BA7D85" w:rsidRPr="006531D2">
        <w:rPr>
          <w:sz w:val="20"/>
          <w:szCs w:val="20"/>
        </w:rPr>
        <w:t>s</w:t>
      </w:r>
      <w:r w:rsidRPr="006531D2">
        <w:rPr>
          <w:sz w:val="20"/>
          <w:szCs w:val="20"/>
        </w:rPr>
        <w:t>ch</w:t>
      </w:r>
      <w:r w:rsidR="00BA7D85" w:rsidRPr="006531D2">
        <w:rPr>
          <w:sz w:val="20"/>
          <w:szCs w:val="20"/>
        </w:rPr>
        <w:t>wartz</w:t>
      </w:r>
      <w:proofErr w:type="spellEnd"/>
      <w:r w:rsidR="00BA7D85" w:rsidRPr="006531D2">
        <w:rPr>
          <w:sz w:val="20"/>
          <w:szCs w:val="20"/>
        </w:rPr>
        <w:t xml:space="preserve"> </w:t>
      </w:r>
      <w:proofErr w:type="spellStart"/>
      <w:r w:rsidR="00BA7D85" w:rsidRPr="006531D2">
        <w:rPr>
          <w:sz w:val="20"/>
          <w:szCs w:val="20"/>
        </w:rPr>
        <w:t>planok</w:t>
      </w:r>
      <w:proofErr w:type="spellEnd"/>
      <w:r w:rsidR="00BA7D85" w:rsidRPr="006531D2">
        <w:rPr>
          <w:sz w:val="20"/>
          <w:szCs w:val="20"/>
        </w:rPr>
        <w:t xml:space="preserve">, </w:t>
      </w:r>
      <w:proofErr w:type="spellStart"/>
      <w:r w:rsidR="00BA7D85" w:rsidRPr="006531D2">
        <w:rPr>
          <w:sz w:val="20"/>
          <w:szCs w:val="20"/>
        </w:rPr>
        <w:t>városrészi</w:t>
      </w:r>
      <w:proofErr w:type="spellEnd"/>
      <w:r w:rsidR="00BA7D85" w:rsidRPr="006531D2">
        <w:rPr>
          <w:sz w:val="20"/>
          <w:szCs w:val="20"/>
        </w:rPr>
        <w:t xml:space="preserve"> </w:t>
      </w:r>
      <w:proofErr w:type="spellStart"/>
      <w:r w:rsidR="00BA7D85" w:rsidRPr="006531D2">
        <w:rPr>
          <w:sz w:val="20"/>
          <w:szCs w:val="20"/>
        </w:rPr>
        <w:t>helyszínrajzok</w:t>
      </w:r>
      <w:proofErr w:type="spellEnd"/>
    </w:p>
    <w:p w14:paraId="7CAC3C81" w14:textId="4BA3D296" w:rsidR="00BA7D85" w:rsidRPr="006531D2" w:rsidRDefault="00BA7D85" w:rsidP="006531D2">
      <w:pPr>
        <w:pStyle w:val="Nincstrkz"/>
        <w:numPr>
          <w:ilvl w:val="0"/>
          <w:numId w:val="29"/>
        </w:numPr>
        <w:rPr>
          <w:sz w:val="20"/>
          <w:szCs w:val="20"/>
        </w:rPr>
      </w:pPr>
      <w:r w:rsidRPr="006531D2">
        <w:rPr>
          <w:sz w:val="20"/>
          <w:szCs w:val="20"/>
        </w:rPr>
        <w:t xml:space="preserve">Beépítési </w:t>
      </w:r>
      <w:proofErr w:type="spellStart"/>
      <w:r w:rsidRPr="006531D2">
        <w:rPr>
          <w:sz w:val="20"/>
          <w:szCs w:val="20"/>
        </w:rPr>
        <w:t>terv</w:t>
      </w:r>
      <w:proofErr w:type="spellEnd"/>
      <w:r w:rsidRPr="006531D2">
        <w:rPr>
          <w:sz w:val="20"/>
          <w:szCs w:val="20"/>
        </w:rPr>
        <w:t xml:space="preserve"> (</w:t>
      </w:r>
      <w:proofErr w:type="spellStart"/>
      <w:r w:rsidRPr="006531D2">
        <w:rPr>
          <w:sz w:val="20"/>
          <w:szCs w:val="20"/>
        </w:rPr>
        <w:t>helyszínrajz</w:t>
      </w:r>
      <w:proofErr w:type="spellEnd"/>
      <w:r w:rsidRPr="006531D2">
        <w:rPr>
          <w:sz w:val="20"/>
          <w:szCs w:val="20"/>
        </w:rPr>
        <w:t>) M=1:500</w:t>
      </w:r>
      <w:r w:rsidR="002A0C15" w:rsidRPr="006531D2">
        <w:rPr>
          <w:sz w:val="20"/>
          <w:szCs w:val="20"/>
        </w:rPr>
        <w:t>-1:250</w:t>
      </w:r>
    </w:p>
    <w:p w14:paraId="769A2376" w14:textId="1EC271EE" w:rsidR="00BA7D85" w:rsidRDefault="00DF671D" w:rsidP="006531D2">
      <w:pPr>
        <w:pStyle w:val="Nincstrkz"/>
        <w:numPr>
          <w:ilvl w:val="0"/>
          <w:numId w:val="29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Alaprajzok</w:t>
      </w:r>
      <w:proofErr w:type="spellEnd"/>
      <w:r w:rsidR="00BA7D85" w:rsidRPr="006531D2">
        <w:rPr>
          <w:sz w:val="20"/>
          <w:szCs w:val="20"/>
        </w:rPr>
        <w:t xml:space="preserve"> M=1:500</w:t>
      </w:r>
      <w:r w:rsidR="002A0C15" w:rsidRPr="006531D2">
        <w:rPr>
          <w:sz w:val="20"/>
          <w:szCs w:val="20"/>
        </w:rPr>
        <w:t>-1:250</w:t>
      </w:r>
    </w:p>
    <w:p w14:paraId="0838270F" w14:textId="3B4F1E62" w:rsidR="00DF671D" w:rsidRPr="00DF671D" w:rsidRDefault="00DF671D" w:rsidP="00DF671D">
      <w:pPr>
        <w:pStyle w:val="Nincstrkz"/>
        <w:numPr>
          <w:ilvl w:val="0"/>
          <w:numId w:val="29"/>
        </w:numPr>
        <w:rPr>
          <w:sz w:val="20"/>
          <w:szCs w:val="20"/>
        </w:rPr>
      </w:pPr>
      <w:proofErr w:type="spellStart"/>
      <w:r w:rsidRPr="006531D2">
        <w:rPr>
          <w:sz w:val="20"/>
          <w:szCs w:val="20"/>
        </w:rPr>
        <w:t>Terepmetszetek</w:t>
      </w:r>
      <w:proofErr w:type="spellEnd"/>
      <w:r w:rsidRPr="006531D2">
        <w:rPr>
          <w:sz w:val="20"/>
          <w:szCs w:val="20"/>
        </w:rPr>
        <w:t xml:space="preserve">, </w:t>
      </w:r>
      <w:proofErr w:type="spellStart"/>
      <w:r w:rsidRPr="006531D2">
        <w:rPr>
          <w:sz w:val="20"/>
          <w:szCs w:val="20"/>
        </w:rPr>
        <w:t>tömegmetszetek</w:t>
      </w:r>
      <w:proofErr w:type="spellEnd"/>
      <w:r w:rsidRPr="006531D2">
        <w:rPr>
          <w:sz w:val="20"/>
          <w:szCs w:val="20"/>
        </w:rPr>
        <w:t xml:space="preserve"> M=1:500-1:250</w:t>
      </w:r>
    </w:p>
    <w:p w14:paraId="5B98F327" w14:textId="1C98C0FE" w:rsidR="002A0C15" w:rsidRPr="006531D2" w:rsidRDefault="002A0C15" w:rsidP="006531D2">
      <w:pPr>
        <w:pStyle w:val="Nincstrkz"/>
        <w:numPr>
          <w:ilvl w:val="0"/>
          <w:numId w:val="29"/>
        </w:numPr>
        <w:rPr>
          <w:sz w:val="20"/>
          <w:szCs w:val="20"/>
        </w:rPr>
      </w:pPr>
      <w:r w:rsidRPr="006531D2">
        <w:rPr>
          <w:sz w:val="20"/>
          <w:szCs w:val="20"/>
        </w:rPr>
        <w:t xml:space="preserve">A </w:t>
      </w:r>
      <w:proofErr w:type="spellStart"/>
      <w:r w:rsidRPr="006531D2">
        <w:rPr>
          <w:sz w:val="20"/>
          <w:szCs w:val="20"/>
        </w:rPr>
        <w:t>tartószerkezeti</w:t>
      </w:r>
      <w:proofErr w:type="spellEnd"/>
      <w:r w:rsidRPr="006531D2">
        <w:rPr>
          <w:sz w:val="20"/>
          <w:szCs w:val="20"/>
        </w:rPr>
        <w:t xml:space="preserve"> </w:t>
      </w:r>
      <w:proofErr w:type="spellStart"/>
      <w:r w:rsidRPr="006531D2">
        <w:rPr>
          <w:sz w:val="20"/>
          <w:szCs w:val="20"/>
        </w:rPr>
        <w:t>rendszer</w:t>
      </w:r>
      <w:proofErr w:type="spellEnd"/>
      <w:r w:rsidRPr="006531D2">
        <w:rPr>
          <w:sz w:val="20"/>
          <w:szCs w:val="20"/>
        </w:rPr>
        <w:t>/</w:t>
      </w:r>
      <w:proofErr w:type="spellStart"/>
      <w:r w:rsidRPr="006531D2">
        <w:rPr>
          <w:sz w:val="20"/>
          <w:szCs w:val="20"/>
        </w:rPr>
        <w:t>séma</w:t>
      </w:r>
      <w:proofErr w:type="spellEnd"/>
      <w:r w:rsidRPr="006531D2">
        <w:rPr>
          <w:sz w:val="20"/>
          <w:szCs w:val="20"/>
        </w:rPr>
        <w:t xml:space="preserve"> </w:t>
      </w:r>
      <w:proofErr w:type="spellStart"/>
      <w:r w:rsidRPr="006531D2">
        <w:rPr>
          <w:sz w:val="20"/>
          <w:szCs w:val="20"/>
        </w:rPr>
        <w:t>és</w:t>
      </w:r>
      <w:proofErr w:type="spellEnd"/>
      <w:r w:rsidRPr="006531D2">
        <w:rPr>
          <w:sz w:val="20"/>
          <w:szCs w:val="20"/>
        </w:rPr>
        <w:t xml:space="preserve"> </w:t>
      </w:r>
      <w:proofErr w:type="spellStart"/>
      <w:r w:rsidRPr="006531D2">
        <w:rPr>
          <w:sz w:val="20"/>
          <w:szCs w:val="20"/>
        </w:rPr>
        <w:t>az</w:t>
      </w:r>
      <w:proofErr w:type="spellEnd"/>
      <w:r w:rsidRPr="006531D2">
        <w:rPr>
          <w:sz w:val="20"/>
          <w:szCs w:val="20"/>
        </w:rPr>
        <w:t xml:space="preserve"> </w:t>
      </w:r>
      <w:proofErr w:type="spellStart"/>
      <w:r w:rsidRPr="006531D2">
        <w:rPr>
          <w:sz w:val="20"/>
          <w:szCs w:val="20"/>
        </w:rPr>
        <w:t>épületgépészeti</w:t>
      </w:r>
      <w:proofErr w:type="spellEnd"/>
      <w:r w:rsidRPr="006531D2">
        <w:rPr>
          <w:sz w:val="20"/>
          <w:szCs w:val="20"/>
        </w:rPr>
        <w:t xml:space="preserve">/ </w:t>
      </w:r>
      <w:proofErr w:type="spellStart"/>
      <w:r w:rsidRPr="006531D2">
        <w:rPr>
          <w:sz w:val="20"/>
          <w:szCs w:val="20"/>
        </w:rPr>
        <w:t>energetikai</w:t>
      </w:r>
      <w:proofErr w:type="spellEnd"/>
      <w:r w:rsidRPr="006531D2">
        <w:rPr>
          <w:sz w:val="20"/>
          <w:szCs w:val="20"/>
        </w:rPr>
        <w:t xml:space="preserve">  </w:t>
      </w:r>
      <w:proofErr w:type="spellStart"/>
      <w:r w:rsidRPr="006531D2">
        <w:rPr>
          <w:sz w:val="20"/>
          <w:szCs w:val="20"/>
        </w:rPr>
        <w:t>rendszerek</w:t>
      </w:r>
      <w:proofErr w:type="spellEnd"/>
      <w:r w:rsidRPr="006531D2">
        <w:rPr>
          <w:sz w:val="20"/>
          <w:szCs w:val="20"/>
        </w:rPr>
        <w:t xml:space="preserve"> </w:t>
      </w:r>
      <w:proofErr w:type="spellStart"/>
      <w:r w:rsidRPr="006531D2">
        <w:rPr>
          <w:sz w:val="20"/>
          <w:szCs w:val="20"/>
        </w:rPr>
        <w:t>koncepcionális</w:t>
      </w:r>
      <w:proofErr w:type="spellEnd"/>
      <w:r w:rsidRPr="006531D2">
        <w:rPr>
          <w:sz w:val="20"/>
          <w:szCs w:val="20"/>
        </w:rPr>
        <w:t xml:space="preserve"> bemutatása</w:t>
      </w:r>
    </w:p>
    <w:p w14:paraId="0BCD3DFB" w14:textId="0422184C" w:rsidR="002A0C15" w:rsidRPr="006531D2" w:rsidRDefault="00945CB7" w:rsidP="006531D2">
      <w:pPr>
        <w:pStyle w:val="Nincstrkz"/>
        <w:numPr>
          <w:ilvl w:val="0"/>
          <w:numId w:val="29"/>
        </w:numPr>
        <w:rPr>
          <w:sz w:val="20"/>
          <w:szCs w:val="20"/>
        </w:rPr>
      </w:pPr>
      <w:proofErr w:type="spellStart"/>
      <w:r w:rsidRPr="006531D2">
        <w:rPr>
          <w:sz w:val="20"/>
          <w:szCs w:val="20"/>
        </w:rPr>
        <w:t>T</w:t>
      </w:r>
      <w:r w:rsidR="00BA7D85" w:rsidRPr="006531D2">
        <w:rPr>
          <w:sz w:val="20"/>
          <w:szCs w:val="20"/>
        </w:rPr>
        <w:t>ömegvázlatok</w:t>
      </w:r>
      <w:proofErr w:type="spellEnd"/>
      <w:r w:rsidR="00BA7D85" w:rsidRPr="006531D2">
        <w:rPr>
          <w:sz w:val="20"/>
          <w:szCs w:val="20"/>
        </w:rPr>
        <w:t xml:space="preserve">, </w:t>
      </w:r>
      <w:proofErr w:type="spellStart"/>
      <w:r w:rsidR="00BA7D85" w:rsidRPr="006531D2">
        <w:rPr>
          <w:sz w:val="20"/>
          <w:szCs w:val="20"/>
        </w:rPr>
        <w:t>látv</w:t>
      </w:r>
      <w:r w:rsidRPr="006531D2">
        <w:rPr>
          <w:sz w:val="20"/>
          <w:szCs w:val="20"/>
        </w:rPr>
        <w:t>ánytervek</w:t>
      </w:r>
      <w:proofErr w:type="spellEnd"/>
      <w:r w:rsidRPr="006531D2">
        <w:rPr>
          <w:sz w:val="20"/>
          <w:szCs w:val="20"/>
        </w:rPr>
        <w:t xml:space="preserve"> (beépítési </w:t>
      </w:r>
      <w:proofErr w:type="spellStart"/>
      <w:r w:rsidRPr="006531D2">
        <w:rPr>
          <w:sz w:val="20"/>
          <w:szCs w:val="20"/>
        </w:rPr>
        <w:t>léptékben</w:t>
      </w:r>
      <w:proofErr w:type="spellEnd"/>
      <w:r w:rsidRPr="006531D2">
        <w:rPr>
          <w:sz w:val="20"/>
          <w:szCs w:val="20"/>
        </w:rPr>
        <w:t>)</w:t>
      </w:r>
    </w:p>
    <w:p w14:paraId="75DB792E" w14:textId="58F93D98" w:rsidR="00BA7D85" w:rsidRDefault="00BA7D85" w:rsidP="006531D2">
      <w:pPr>
        <w:pStyle w:val="Nincstrkz"/>
        <w:numPr>
          <w:ilvl w:val="0"/>
          <w:numId w:val="21"/>
        </w:numPr>
        <w:rPr>
          <w:sz w:val="20"/>
          <w:szCs w:val="20"/>
        </w:rPr>
      </w:pPr>
      <w:r w:rsidRPr="006531D2">
        <w:rPr>
          <w:sz w:val="20"/>
          <w:szCs w:val="20"/>
        </w:rPr>
        <w:t>Beépítési makett M=1:500 (M1:1000,</w:t>
      </w:r>
      <w:r w:rsidR="002A0C15" w:rsidRPr="006531D2">
        <w:rPr>
          <w:sz w:val="20"/>
          <w:szCs w:val="20"/>
        </w:rPr>
        <w:t xml:space="preserve"> </w:t>
      </w:r>
      <w:r w:rsidRPr="006531D2">
        <w:rPr>
          <w:sz w:val="20"/>
          <w:szCs w:val="20"/>
        </w:rPr>
        <w:t>2000,</w:t>
      </w:r>
      <w:r w:rsidR="002A0C15" w:rsidRPr="006531D2">
        <w:rPr>
          <w:sz w:val="20"/>
          <w:szCs w:val="20"/>
        </w:rPr>
        <w:t xml:space="preserve"> </w:t>
      </w:r>
      <w:r w:rsidRPr="006531D2">
        <w:rPr>
          <w:sz w:val="20"/>
          <w:szCs w:val="20"/>
        </w:rPr>
        <w:t>4000….)</w:t>
      </w:r>
    </w:p>
    <w:p w14:paraId="29681EE9" w14:textId="77777777" w:rsidR="007C7FC9" w:rsidRPr="006531D2" w:rsidRDefault="007C7FC9" w:rsidP="002A0C15">
      <w:pPr>
        <w:pStyle w:val="Nincstrkz"/>
        <w:ind w:left="720"/>
        <w:rPr>
          <w:sz w:val="20"/>
          <w:szCs w:val="20"/>
          <w:lang w:val="hu-HU"/>
        </w:rPr>
      </w:pPr>
    </w:p>
    <w:p w14:paraId="7FC4CA79" w14:textId="77777777" w:rsidR="00DD760F" w:rsidRDefault="00DD760F" w:rsidP="00DD760F">
      <w:pPr>
        <w:pStyle w:val="Nincstrkz"/>
        <w:rPr>
          <w:sz w:val="20"/>
          <w:szCs w:val="20"/>
          <w:lang w:val="hu-HU"/>
        </w:rPr>
      </w:pPr>
    </w:p>
    <w:p w14:paraId="169CE624" w14:textId="77777777" w:rsidR="00571300" w:rsidRDefault="00571300" w:rsidP="00DD760F">
      <w:pPr>
        <w:pStyle w:val="Nincstrkz"/>
        <w:rPr>
          <w:sz w:val="20"/>
          <w:szCs w:val="20"/>
          <w:lang w:val="hu-HU"/>
        </w:rPr>
      </w:pPr>
    </w:p>
    <w:p w14:paraId="1C359F5D" w14:textId="77777777" w:rsidR="00571300" w:rsidRDefault="00571300" w:rsidP="00DD760F">
      <w:pPr>
        <w:pStyle w:val="Nincstrkz"/>
        <w:rPr>
          <w:sz w:val="20"/>
          <w:szCs w:val="20"/>
          <w:lang w:val="hu-HU"/>
        </w:rPr>
      </w:pPr>
    </w:p>
    <w:p w14:paraId="1D248C76" w14:textId="77777777" w:rsidR="004F4AB3" w:rsidRDefault="004F4AB3" w:rsidP="00DD760F">
      <w:pPr>
        <w:pStyle w:val="Nincstrkz"/>
        <w:rPr>
          <w:sz w:val="20"/>
          <w:szCs w:val="20"/>
          <w:lang w:val="hu-HU"/>
        </w:rPr>
      </w:pPr>
    </w:p>
    <w:p w14:paraId="1E2D507A" w14:textId="77777777" w:rsidR="004F4AB3" w:rsidRDefault="004F4AB3" w:rsidP="00DD760F">
      <w:pPr>
        <w:pStyle w:val="Nincstrkz"/>
        <w:rPr>
          <w:sz w:val="20"/>
          <w:szCs w:val="20"/>
          <w:lang w:val="hu-HU"/>
        </w:rPr>
      </w:pPr>
    </w:p>
    <w:p w14:paraId="4B752858" w14:textId="77777777" w:rsidR="004F4AB3" w:rsidRPr="006531D2" w:rsidRDefault="004F4AB3" w:rsidP="00DD760F">
      <w:pPr>
        <w:pStyle w:val="Nincstrkz"/>
        <w:rPr>
          <w:sz w:val="20"/>
          <w:szCs w:val="20"/>
          <w:lang w:val="hu-HU"/>
        </w:rPr>
      </w:pPr>
    </w:p>
    <w:p w14:paraId="3B989265" w14:textId="77777777" w:rsidR="00DD760F" w:rsidRPr="006531D2" w:rsidRDefault="00DD760F" w:rsidP="00DD760F">
      <w:pPr>
        <w:pStyle w:val="Nincstrkz"/>
        <w:rPr>
          <w:b/>
          <w:sz w:val="20"/>
          <w:szCs w:val="20"/>
          <w:lang w:val="hu-HU"/>
        </w:rPr>
      </w:pPr>
      <w:r w:rsidRPr="006531D2">
        <w:rPr>
          <w:b/>
          <w:sz w:val="20"/>
          <w:szCs w:val="20"/>
          <w:lang w:val="hu-HU"/>
        </w:rPr>
        <w:t>Kiállítás 2.</w:t>
      </w:r>
    </w:p>
    <w:p w14:paraId="67351211" w14:textId="5582E4A8" w:rsidR="00DD760F" w:rsidRPr="006531D2" w:rsidRDefault="00DF671D" w:rsidP="00EB2BA4">
      <w:pPr>
        <w:pStyle w:val="Nincstrkz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Végleges féléves terv</w:t>
      </w:r>
      <w:r w:rsidR="00DD760F" w:rsidRPr="006531D2">
        <w:rPr>
          <w:sz w:val="20"/>
          <w:szCs w:val="20"/>
          <w:lang w:val="hu-HU"/>
        </w:rPr>
        <w:t xml:space="preserve"> - tablók és makett</w:t>
      </w:r>
      <w:r w:rsidR="0033777B" w:rsidRPr="006531D2">
        <w:rPr>
          <w:sz w:val="20"/>
          <w:szCs w:val="20"/>
          <w:lang w:val="hu-HU"/>
        </w:rPr>
        <w:t>.</w:t>
      </w:r>
      <w:r w:rsidR="00DD760F" w:rsidRPr="006531D2">
        <w:rPr>
          <w:sz w:val="20"/>
          <w:szCs w:val="20"/>
          <w:lang w:val="hu-HU"/>
        </w:rPr>
        <w:t xml:space="preserve"> A bizottság külön értékeli a beadott munkánál:</w:t>
      </w:r>
    </w:p>
    <w:p w14:paraId="7A030D29" w14:textId="77777777" w:rsidR="00DD760F" w:rsidRPr="006531D2" w:rsidRDefault="00DD760F" w:rsidP="00EB2BA4">
      <w:pPr>
        <w:pStyle w:val="Nincstrkz"/>
        <w:numPr>
          <w:ilvl w:val="0"/>
          <w:numId w:val="24"/>
        </w:numPr>
        <w:jc w:val="both"/>
        <w:rPr>
          <w:sz w:val="20"/>
          <w:szCs w:val="20"/>
          <w:lang w:val="hu-HU"/>
        </w:rPr>
      </w:pPr>
      <w:r w:rsidRPr="006531D2">
        <w:rPr>
          <w:sz w:val="20"/>
          <w:szCs w:val="20"/>
          <w:lang w:val="hu-HU"/>
        </w:rPr>
        <w:t>A koncepció terv építészeti minőségét és helyességét.</w:t>
      </w:r>
    </w:p>
    <w:p w14:paraId="621CC8D1" w14:textId="77777777" w:rsidR="00DD760F" w:rsidRPr="006531D2" w:rsidRDefault="00DD760F" w:rsidP="00EB2BA4">
      <w:pPr>
        <w:pStyle w:val="Nincstrkz"/>
        <w:numPr>
          <w:ilvl w:val="0"/>
          <w:numId w:val="24"/>
        </w:numPr>
        <w:jc w:val="both"/>
        <w:rPr>
          <w:sz w:val="20"/>
          <w:szCs w:val="20"/>
          <w:lang w:val="hu-HU"/>
        </w:rPr>
      </w:pPr>
      <w:r w:rsidRPr="006531D2">
        <w:rPr>
          <w:sz w:val="20"/>
          <w:szCs w:val="20"/>
          <w:lang w:val="hu-HU"/>
        </w:rPr>
        <w:t>A prezentáció feldolgozottságát, külalakját, és grafikai minőségét.</w:t>
      </w:r>
    </w:p>
    <w:p w14:paraId="0550DB90" w14:textId="38A18166" w:rsidR="00DD760F" w:rsidRPr="006531D2" w:rsidRDefault="00DD760F" w:rsidP="00EB2BA4">
      <w:pPr>
        <w:pStyle w:val="Nincstrkz"/>
        <w:jc w:val="both"/>
        <w:rPr>
          <w:sz w:val="20"/>
          <w:szCs w:val="20"/>
          <w:lang w:val="hu-HU"/>
        </w:rPr>
      </w:pPr>
      <w:r w:rsidRPr="006531D2">
        <w:rPr>
          <w:sz w:val="20"/>
          <w:szCs w:val="20"/>
          <w:lang w:val="hu-HU"/>
        </w:rPr>
        <w:t xml:space="preserve">Az értékelés „GO” - „NO GO” rendszerben zajlik </w:t>
      </w:r>
      <w:r w:rsidR="002C00B3" w:rsidRPr="00F624C9">
        <w:rPr>
          <w:i/>
          <w:sz w:val="20"/>
          <w:szCs w:val="20"/>
          <w:lang w:val="hu-HU"/>
        </w:rPr>
        <w:t>(</w:t>
      </w:r>
      <w:r w:rsidR="002C00B3">
        <w:rPr>
          <w:i/>
          <w:sz w:val="20"/>
          <w:szCs w:val="20"/>
          <w:lang w:val="hu-HU"/>
        </w:rPr>
        <w:t xml:space="preserve">jól </w:t>
      </w:r>
      <w:r w:rsidR="002C00B3" w:rsidRPr="00F624C9">
        <w:rPr>
          <w:i/>
          <w:sz w:val="20"/>
          <w:szCs w:val="20"/>
          <w:lang w:val="hu-HU"/>
        </w:rPr>
        <w:t>megfelelt és elfogadásra került</w:t>
      </w:r>
      <w:r w:rsidR="002C00B3">
        <w:rPr>
          <w:i/>
          <w:sz w:val="20"/>
          <w:szCs w:val="20"/>
          <w:lang w:val="hu-HU"/>
        </w:rPr>
        <w:t xml:space="preserve">, </w:t>
      </w:r>
      <w:r w:rsidR="002C00B3" w:rsidRPr="00F624C9">
        <w:rPr>
          <w:i/>
          <w:sz w:val="20"/>
          <w:szCs w:val="20"/>
          <w:lang w:val="hu-HU"/>
        </w:rPr>
        <w:t>megfelelt és elfogadásra került,</w:t>
      </w:r>
      <w:r w:rsidR="002C00B3" w:rsidRPr="002C00B3">
        <w:rPr>
          <w:color w:val="528F2A" w:themeColor="accent2" w:themeShade="BF"/>
          <w:sz w:val="20"/>
          <w:szCs w:val="20"/>
          <w:lang w:val="hu-HU"/>
        </w:rPr>
        <w:t xml:space="preserve"> </w:t>
      </w:r>
      <w:r w:rsidR="002C00B3">
        <w:rPr>
          <w:i/>
          <w:sz w:val="20"/>
          <w:szCs w:val="20"/>
          <w:lang w:val="hu-HU"/>
        </w:rPr>
        <w:t xml:space="preserve">nem </w:t>
      </w:r>
      <w:r w:rsidR="002C00B3" w:rsidRPr="00F624C9">
        <w:rPr>
          <w:i/>
          <w:sz w:val="20"/>
          <w:szCs w:val="20"/>
          <w:lang w:val="hu-HU"/>
        </w:rPr>
        <w:t>felelt</w:t>
      </w:r>
      <w:r w:rsidR="002C00B3">
        <w:rPr>
          <w:i/>
          <w:sz w:val="20"/>
          <w:szCs w:val="20"/>
          <w:lang w:val="hu-HU"/>
        </w:rPr>
        <w:t xml:space="preserve"> meg</w:t>
      </w:r>
      <w:r w:rsidR="002C00B3" w:rsidRPr="00F624C9">
        <w:rPr>
          <w:i/>
          <w:sz w:val="20"/>
          <w:szCs w:val="20"/>
          <w:lang w:val="hu-HU"/>
        </w:rPr>
        <w:t xml:space="preserve"> és elutasításra került)</w:t>
      </w:r>
      <w:r w:rsidR="002C00B3">
        <w:rPr>
          <w:i/>
          <w:sz w:val="20"/>
          <w:szCs w:val="20"/>
          <w:lang w:val="hu-HU"/>
        </w:rPr>
        <w:t xml:space="preserve">. </w:t>
      </w:r>
      <w:r w:rsidRPr="006531D2">
        <w:rPr>
          <w:sz w:val="20"/>
          <w:szCs w:val="20"/>
          <w:lang w:val="hu-HU"/>
        </w:rPr>
        <w:t xml:space="preserve">A félév teljesítéshez a munkáknak mindkét értékelési szempontból „GO” kategóriába kell esnie. </w:t>
      </w:r>
      <w:r w:rsidR="006531D2" w:rsidRPr="006531D2">
        <w:rPr>
          <w:rStyle w:val="None"/>
          <w:rFonts w:eastAsia="Times New Roman"/>
          <w:bCs/>
          <w:sz w:val="20"/>
          <w:szCs w:val="20"/>
          <w:lang w:val="hu-HU"/>
        </w:rPr>
        <w:t>A 2. Kiállításon valamilyen okból be nem mutatott munka a hiányzás igazolása mellett, valamint a</w:t>
      </w:r>
      <w:r w:rsidRPr="006531D2">
        <w:rPr>
          <w:sz w:val="20"/>
          <w:szCs w:val="20"/>
          <w:lang w:val="hu-HU"/>
        </w:rPr>
        <w:t xml:space="preserve"> „NO-GO” munkák a vizsgaidőszakban egyszer javíthatók,</w:t>
      </w:r>
      <w:r w:rsidR="006531D2" w:rsidRPr="006531D2">
        <w:rPr>
          <w:sz w:val="20"/>
          <w:szCs w:val="20"/>
          <w:lang w:val="hu-HU"/>
        </w:rPr>
        <w:t xml:space="preserve"> </w:t>
      </w:r>
      <w:r w:rsidR="00EB2BA4">
        <w:rPr>
          <w:sz w:val="20"/>
          <w:szCs w:val="20"/>
          <w:lang w:val="hu-HU"/>
        </w:rPr>
        <w:t>pótolhatóak egy megbeszélt időpontban.</w:t>
      </w:r>
    </w:p>
    <w:p w14:paraId="0A03CA6E" w14:textId="77777777" w:rsidR="00DD760F" w:rsidRPr="006531D2" w:rsidRDefault="00DD760F" w:rsidP="00DD760F">
      <w:pPr>
        <w:pStyle w:val="Nincstrkz"/>
        <w:rPr>
          <w:sz w:val="20"/>
          <w:szCs w:val="20"/>
          <w:lang w:val="hu-HU"/>
        </w:rPr>
      </w:pPr>
    </w:p>
    <w:p w14:paraId="4E798A65" w14:textId="77777777" w:rsidR="00945CB7" w:rsidRPr="006531D2" w:rsidRDefault="00945CB7" w:rsidP="00DD760F">
      <w:pPr>
        <w:pStyle w:val="Nincstrkz"/>
        <w:rPr>
          <w:b/>
          <w:sz w:val="20"/>
          <w:szCs w:val="20"/>
          <w:lang w:val="hu-HU"/>
        </w:rPr>
      </w:pPr>
      <w:r w:rsidRPr="006531D2">
        <w:rPr>
          <w:b/>
          <w:sz w:val="20"/>
          <w:szCs w:val="20"/>
          <w:lang w:val="hu-HU"/>
        </w:rPr>
        <w:t xml:space="preserve">A Kiállítás 2. formai és alaki </w:t>
      </w:r>
      <w:r w:rsidR="00E70A97" w:rsidRPr="006531D2">
        <w:rPr>
          <w:b/>
          <w:sz w:val="20"/>
          <w:szCs w:val="20"/>
          <w:lang w:val="hu-HU"/>
        </w:rPr>
        <w:t xml:space="preserve">minimum </w:t>
      </w:r>
      <w:r w:rsidRPr="006531D2">
        <w:rPr>
          <w:b/>
          <w:sz w:val="20"/>
          <w:szCs w:val="20"/>
          <w:lang w:val="hu-HU"/>
        </w:rPr>
        <w:t xml:space="preserve">követelményei: </w:t>
      </w:r>
    </w:p>
    <w:p w14:paraId="27BF1385" w14:textId="58BFF1C9" w:rsidR="00945CB7" w:rsidRPr="006531D2" w:rsidRDefault="00945CB7" w:rsidP="00842A1B">
      <w:pPr>
        <w:pStyle w:val="Nincstrkz"/>
        <w:jc w:val="both"/>
        <w:rPr>
          <w:sz w:val="20"/>
          <w:szCs w:val="20"/>
          <w:lang w:val="hu-HU"/>
        </w:rPr>
      </w:pPr>
      <w:r w:rsidRPr="006531D2">
        <w:rPr>
          <w:sz w:val="20"/>
          <w:szCs w:val="20"/>
          <w:lang w:val="hu-HU"/>
        </w:rPr>
        <w:t xml:space="preserve">A </w:t>
      </w:r>
      <w:r w:rsidR="00EB2BA4">
        <w:rPr>
          <w:sz w:val="20"/>
          <w:szCs w:val="20"/>
          <w:lang w:val="hu-HU"/>
        </w:rPr>
        <w:t>végleges féléves</w:t>
      </w:r>
      <w:r w:rsidRPr="006531D2">
        <w:rPr>
          <w:sz w:val="20"/>
          <w:szCs w:val="20"/>
          <w:lang w:val="hu-HU"/>
        </w:rPr>
        <w:t xml:space="preserve"> tervet tabló formában kell elkészíteni és a 2. kiállításon kiállítani. (</w:t>
      </w:r>
      <w:r w:rsidR="00842A1B">
        <w:rPr>
          <w:sz w:val="20"/>
          <w:szCs w:val="20"/>
          <w:lang w:val="hu-HU"/>
        </w:rPr>
        <w:t xml:space="preserve">6 </w:t>
      </w:r>
      <w:r w:rsidRPr="006531D2">
        <w:rPr>
          <w:sz w:val="20"/>
          <w:szCs w:val="20"/>
          <w:lang w:val="hu-HU"/>
        </w:rPr>
        <w:t>db tabló,</w:t>
      </w:r>
      <w:r w:rsidR="006531D2" w:rsidRPr="006531D2">
        <w:rPr>
          <w:sz w:val="20"/>
          <w:szCs w:val="20"/>
          <w:lang w:val="hu-HU"/>
        </w:rPr>
        <w:t xml:space="preserve"> </w:t>
      </w:r>
      <w:r w:rsidR="00842A1B">
        <w:rPr>
          <w:sz w:val="20"/>
          <w:szCs w:val="20"/>
          <w:lang w:val="hu-HU"/>
        </w:rPr>
        <w:t>három</w:t>
      </w:r>
      <w:r w:rsidRPr="006531D2">
        <w:rPr>
          <w:sz w:val="20"/>
          <w:szCs w:val="20"/>
          <w:lang w:val="hu-HU"/>
        </w:rPr>
        <w:t xml:space="preserve"> habkarton két-két oldalára felkasírozva)</w:t>
      </w:r>
    </w:p>
    <w:p w14:paraId="685C8C16" w14:textId="43261A3F" w:rsidR="00945CB7" w:rsidRPr="006531D2" w:rsidRDefault="00945CB7" w:rsidP="00842A1B">
      <w:pPr>
        <w:pStyle w:val="Nincstrkz"/>
        <w:jc w:val="both"/>
        <w:rPr>
          <w:sz w:val="20"/>
          <w:szCs w:val="20"/>
          <w:lang w:val="hu-HU"/>
        </w:rPr>
      </w:pPr>
      <w:r w:rsidRPr="006531D2">
        <w:rPr>
          <w:sz w:val="20"/>
          <w:szCs w:val="20"/>
          <w:lang w:val="hu-HU"/>
        </w:rPr>
        <w:t>A tablókat gondosan kell elkészíteni, esztétikusnak és építészetileg kiforrottnak kell lenniük. A tablók a kiadott formátum alapján készülj</w:t>
      </w:r>
      <w:r w:rsidR="006531D2" w:rsidRPr="006531D2">
        <w:rPr>
          <w:sz w:val="20"/>
          <w:szCs w:val="20"/>
          <w:lang w:val="hu-HU"/>
        </w:rPr>
        <w:t>enek</w:t>
      </w:r>
      <w:r w:rsidRPr="006531D2">
        <w:rPr>
          <w:sz w:val="20"/>
          <w:szCs w:val="20"/>
          <w:lang w:val="hu-HU"/>
        </w:rPr>
        <w:t xml:space="preserve">, annak fejlécének és sablonjának felhasználásával. (kb. 45x100cm méretben) A tablókat </w:t>
      </w:r>
      <w:r w:rsidR="00842A1B">
        <w:rPr>
          <w:sz w:val="20"/>
          <w:szCs w:val="20"/>
          <w:lang w:val="hu-HU"/>
        </w:rPr>
        <w:t>3 db</w:t>
      </w:r>
      <w:r w:rsidRPr="006531D2">
        <w:rPr>
          <w:sz w:val="20"/>
          <w:szCs w:val="20"/>
          <w:lang w:val="hu-HU"/>
        </w:rPr>
        <w:t xml:space="preserve"> 3mm-es habkarton két</w:t>
      </w:r>
      <w:r w:rsidR="00EB2BA4">
        <w:rPr>
          <w:sz w:val="20"/>
          <w:szCs w:val="20"/>
          <w:lang w:val="hu-HU"/>
        </w:rPr>
        <w:t xml:space="preserve"> </w:t>
      </w:r>
      <w:r w:rsidRPr="006531D2">
        <w:rPr>
          <w:sz w:val="20"/>
          <w:szCs w:val="20"/>
          <w:lang w:val="hu-HU"/>
        </w:rPr>
        <w:t>oldalára kell felkasírozni. (ragasztó spray-el felfújva!). A hallgatóknak kell gondoskodni a kiállítás elkészítéséről, az aula berendezéséről, a tablók keretekre való rögzítéséről. Gondolni kell a makettek elh</w:t>
      </w:r>
      <w:r w:rsidR="006531D2" w:rsidRPr="006531D2">
        <w:rPr>
          <w:sz w:val="20"/>
          <w:szCs w:val="20"/>
          <w:lang w:val="hu-HU"/>
        </w:rPr>
        <w:t xml:space="preserve">elyezésére is. Egy keretre </w:t>
      </w:r>
      <w:r w:rsidRPr="006531D2">
        <w:rPr>
          <w:sz w:val="20"/>
          <w:szCs w:val="20"/>
          <w:lang w:val="hu-HU"/>
        </w:rPr>
        <w:t>két hallgató munkája kerül, és a térben úgy kell elhelyezni, hogy a tabló mindkét oldala látható lehessen! Legyen a kiállítás igényes és esztétikus, valamint egységes képet mutasson az évfolyam munkájáról! A Kiállítást az óra időpontjában (</w:t>
      </w:r>
      <w:r w:rsidR="0033777B" w:rsidRPr="006531D2">
        <w:rPr>
          <w:sz w:val="20"/>
          <w:szCs w:val="20"/>
          <w:lang w:val="hu-HU"/>
        </w:rPr>
        <w:t xml:space="preserve">csütörtök </w:t>
      </w:r>
      <w:r w:rsidRPr="006531D2">
        <w:rPr>
          <w:sz w:val="20"/>
          <w:szCs w:val="20"/>
          <w:lang w:val="hu-HU"/>
        </w:rPr>
        <w:t>7.45-9.30) kell elkészíteni. Az értékelésre az óra időpontjában (</w:t>
      </w:r>
      <w:r w:rsidR="00842A1B">
        <w:rPr>
          <w:sz w:val="20"/>
          <w:szCs w:val="20"/>
          <w:lang w:val="hu-HU"/>
        </w:rPr>
        <w:t>szerdán</w:t>
      </w:r>
      <w:r w:rsidRPr="006531D2">
        <w:rPr>
          <w:sz w:val="20"/>
          <w:szCs w:val="20"/>
          <w:lang w:val="hu-HU"/>
        </w:rPr>
        <w:t xml:space="preserve"> 9.30-1</w:t>
      </w:r>
      <w:r w:rsidR="00842A1B">
        <w:rPr>
          <w:sz w:val="20"/>
          <w:szCs w:val="20"/>
          <w:lang w:val="hu-HU"/>
        </w:rPr>
        <w:t>6</w:t>
      </w:r>
      <w:r w:rsidRPr="006531D2">
        <w:rPr>
          <w:sz w:val="20"/>
          <w:szCs w:val="20"/>
          <w:lang w:val="hu-HU"/>
        </w:rPr>
        <w:t xml:space="preserve">.30 valamint </w:t>
      </w:r>
      <w:r w:rsidR="00842A1B">
        <w:rPr>
          <w:sz w:val="20"/>
          <w:szCs w:val="20"/>
          <w:lang w:val="hu-HU"/>
        </w:rPr>
        <w:t xml:space="preserve">csütörtökön </w:t>
      </w:r>
      <w:r w:rsidRPr="006531D2">
        <w:rPr>
          <w:sz w:val="20"/>
          <w:szCs w:val="20"/>
          <w:lang w:val="hu-HU"/>
        </w:rPr>
        <w:t>7.45-1</w:t>
      </w:r>
      <w:r w:rsidR="00842A1B">
        <w:rPr>
          <w:sz w:val="20"/>
          <w:szCs w:val="20"/>
          <w:lang w:val="hu-HU"/>
        </w:rPr>
        <w:t>6</w:t>
      </w:r>
      <w:r w:rsidRPr="006531D2">
        <w:rPr>
          <w:sz w:val="20"/>
          <w:szCs w:val="20"/>
          <w:lang w:val="hu-HU"/>
        </w:rPr>
        <w:t>.30)</w:t>
      </w:r>
      <w:r w:rsidR="0033777B" w:rsidRPr="006531D2">
        <w:rPr>
          <w:sz w:val="20"/>
          <w:szCs w:val="20"/>
          <w:lang w:val="hu-HU"/>
        </w:rPr>
        <w:t xml:space="preserve"> kerül sor a tantárgy oktatóinak zsűrije előtt</w:t>
      </w:r>
      <w:r w:rsidRPr="006531D2">
        <w:rPr>
          <w:sz w:val="20"/>
          <w:szCs w:val="20"/>
          <w:lang w:val="hu-HU"/>
        </w:rPr>
        <w:t xml:space="preserve">. </w:t>
      </w:r>
    </w:p>
    <w:p w14:paraId="524C690F" w14:textId="77777777" w:rsidR="0033777B" w:rsidRPr="006531D2" w:rsidRDefault="0033777B" w:rsidP="00945CB7">
      <w:pPr>
        <w:pStyle w:val="Nincstrkz"/>
        <w:rPr>
          <w:sz w:val="20"/>
          <w:szCs w:val="20"/>
          <w:lang w:val="hu-HU"/>
        </w:rPr>
      </w:pPr>
    </w:p>
    <w:p w14:paraId="7F49487C" w14:textId="79D49BAD" w:rsidR="00945CB7" w:rsidRPr="006531D2" w:rsidRDefault="00945CB7" w:rsidP="00945CB7">
      <w:pPr>
        <w:pStyle w:val="Nincstrkz"/>
        <w:rPr>
          <w:sz w:val="20"/>
          <w:szCs w:val="20"/>
          <w:lang w:val="hu-HU"/>
        </w:rPr>
      </w:pPr>
      <w:r w:rsidRPr="006531D2">
        <w:rPr>
          <w:sz w:val="20"/>
          <w:szCs w:val="20"/>
          <w:lang w:val="hu-HU"/>
        </w:rPr>
        <w:t>A koncepcióter</w:t>
      </w:r>
      <w:r w:rsidR="006531D2" w:rsidRPr="006531D2">
        <w:rPr>
          <w:sz w:val="20"/>
          <w:szCs w:val="20"/>
          <w:lang w:val="hu-HU"/>
        </w:rPr>
        <w:t>v tablóinak tartalmaznia kell:</w:t>
      </w:r>
    </w:p>
    <w:p w14:paraId="396EADAA" w14:textId="5E6E9AC4" w:rsidR="00945CB7" w:rsidRPr="006531D2" w:rsidRDefault="00945CB7" w:rsidP="006531D2">
      <w:pPr>
        <w:pStyle w:val="Nincstrkz"/>
        <w:numPr>
          <w:ilvl w:val="0"/>
          <w:numId w:val="26"/>
        </w:numPr>
        <w:rPr>
          <w:sz w:val="20"/>
          <w:szCs w:val="20"/>
          <w:lang w:val="hu-HU"/>
        </w:rPr>
      </w:pPr>
      <w:r w:rsidRPr="006531D2">
        <w:rPr>
          <w:sz w:val="20"/>
          <w:szCs w:val="20"/>
          <w:lang w:val="hu-HU"/>
        </w:rPr>
        <w:t>Építészeti koncepció leírása infógrafikával illusztrálva.</w:t>
      </w:r>
    </w:p>
    <w:p w14:paraId="66092CE5" w14:textId="54343A8D" w:rsidR="00945CB7" w:rsidRPr="006531D2" w:rsidRDefault="00945CB7" w:rsidP="006531D2">
      <w:pPr>
        <w:pStyle w:val="Nincstrkz"/>
        <w:numPr>
          <w:ilvl w:val="0"/>
          <w:numId w:val="26"/>
        </w:numPr>
        <w:rPr>
          <w:sz w:val="20"/>
          <w:szCs w:val="20"/>
          <w:lang w:val="hu-HU"/>
        </w:rPr>
      </w:pPr>
      <w:r w:rsidRPr="006531D2">
        <w:rPr>
          <w:sz w:val="20"/>
          <w:szCs w:val="20"/>
          <w:lang w:val="hu-HU"/>
        </w:rPr>
        <w:t>Építész tervlapok tablókon feldolgozva:</w:t>
      </w:r>
    </w:p>
    <w:p w14:paraId="090C3ABE" w14:textId="60C5D250" w:rsidR="00945CB7" w:rsidRPr="006531D2" w:rsidRDefault="00050FD9" w:rsidP="006531D2">
      <w:pPr>
        <w:pStyle w:val="Nincstrkz"/>
        <w:numPr>
          <w:ilvl w:val="0"/>
          <w:numId w:val="30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k</w:t>
      </w:r>
      <w:r w:rsidR="00945CB7" w:rsidRPr="006531D2">
        <w:rPr>
          <w:sz w:val="20"/>
          <w:szCs w:val="20"/>
          <w:lang w:val="hu-HU"/>
        </w:rPr>
        <w:t xml:space="preserve">oncepció tabló (sémaábrákkal, </w:t>
      </w:r>
      <w:r w:rsidR="007C7723" w:rsidRPr="006531D2">
        <w:rPr>
          <w:sz w:val="20"/>
          <w:szCs w:val="20"/>
          <w:lang w:val="hu-HU"/>
        </w:rPr>
        <w:t>folyamatábrákk</w:t>
      </w:r>
      <w:r w:rsidR="007C7723">
        <w:rPr>
          <w:sz w:val="20"/>
          <w:szCs w:val="20"/>
          <w:lang w:val="hu-HU"/>
        </w:rPr>
        <w:t>al, stb.</w:t>
      </w:r>
      <w:r w:rsidR="00945CB7" w:rsidRPr="006531D2">
        <w:rPr>
          <w:sz w:val="20"/>
          <w:szCs w:val="20"/>
          <w:lang w:val="hu-HU"/>
        </w:rPr>
        <w:t>)</w:t>
      </w:r>
    </w:p>
    <w:p w14:paraId="21D5C4F7" w14:textId="1F5C4232" w:rsidR="00183D7F" w:rsidRPr="00050FD9" w:rsidRDefault="00050FD9" w:rsidP="00050FD9">
      <w:pPr>
        <w:pStyle w:val="Nincstrkz"/>
        <w:numPr>
          <w:ilvl w:val="0"/>
          <w:numId w:val="30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h</w:t>
      </w:r>
      <w:r w:rsidR="00945CB7" w:rsidRPr="006531D2">
        <w:rPr>
          <w:sz w:val="20"/>
          <w:szCs w:val="20"/>
          <w:lang w:val="hu-HU"/>
        </w:rPr>
        <w:t>elyszínrajz M=1:500-</w:t>
      </w:r>
      <w:r w:rsidR="007C7723">
        <w:rPr>
          <w:sz w:val="20"/>
          <w:szCs w:val="20"/>
          <w:lang w:val="hu-HU"/>
        </w:rPr>
        <w:t>1000</w:t>
      </w:r>
    </w:p>
    <w:p w14:paraId="34652B69" w14:textId="7FCE2105" w:rsidR="002C00B3" w:rsidRPr="00183D7F" w:rsidRDefault="00945CB7" w:rsidP="00183D7F">
      <w:pPr>
        <w:pStyle w:val="Nincstrkz"/>
        <w:numPr>
          <w:ilvl w:val="0"/>
          <w:numId w:val="30"/>
        </w:numPr>
        <w:rPr>
          <w:sz w:val="20"/>
          <w:szCs w:val="20"/>
          <w:lang w:val="hu-HU"/>
        </w:rPr>
      </w:pPr>
      <w:r w:rsidRPr="006531D2">
        <w:rPr>
          <w:sz w:val="20"/>
          <w:szCs w:val="20"/>
          <w:lang w:val="hu-HU"/>
        </w:rPr>
        <w:t>alaprajzok M=1:</w:t>
      </w:r>
      <w:r w:rsidR="002A0C15" w:rsidRPr="006531D2">
        <w:rPr>
          <w:sz w:val="20"/>
          <w:szCs w:val="20"/>
          <w:lang w:val="hu-HU"/>
        </w:rPr>
        <w:t>1</w:t>
      </w:r>
      <w:r w:rsidRPr="006531D2">
        <w:rPr>
          <w:sz w:val="20"/>
          <w:szCs w:val="20"/>
          <w:lang w:val="hu-HU"/>
        </w:rPr>
        <w:t>00,</w:t>
      </w:r>
    </w:p>
    <w:p w14:paraId="2111D72A" w14:textId="6985283A" w:rsidR="006531D2" w:rsidRPr="002C00B3" w:rsidRDefault="00945CB7" w:rsidP="002C00B3">
      <w:pPr>
        <w:pStyle w:val="Nincstrkz"/>
        <w:numPr>
          <w:ilvl w:val="0"/>
          <w:numId w:val="30"/>
        </w:numPr>
        <w:rPr>
          <w:sz w:val="20"/>
          <w:szCs w:val="20"/>
          <w:lang w:val="hu-HU"/>
        </w:rPr>
      </w:pPr>
      <w:r w:rsidRPr="006531D2">
        <w:rPr>
          <w:sz w:val="20"/>
          <w:szCs w:val="20"/>
          <w:lang w:val="hu-HU"/>
        </w:rPr>
        <w:t>jellemző metszetek M=1:</w:t>
      </w:r>
      <w:r w:rsidR="002A0C15" w:rsidRPr="006531D2">
        <w:rPr>
          <w:sz w:val="20"/>
          <w:szCs w:val="20"/>
          <w:lang w:val="hu-HU"/>
        </w:rPr>
        <w:t>1</w:t>
      </w:r>
      <w:r w:rsidRPr="006531D2">
        <w:rPr>
          <w:sz w:val="20"/>
          <w:szCs w:val="20"/>
          <w:lang w:val="hu-HU"/>
        </w:rPr>
        <w:t>00,</w:t>
      </w:r>
    </w:p>
    <w:p w14:paraId="5B31A659" w14:textId="02C91BB3" w:rsidR="00945CB7" w:rsidRPr="006531D2" w:rsidRDefault="00945CB7" w:rsidP="006531D2">
      <w:pPr>
        <w:pStyle w:val="Nincstrkz"/>
        <w:numPr>
          <w:ilvl w:val="0"/>
          <w:numId w:val="30"/>
        </w:numPr>
        <w:rPr>
          <w:sz w:val="20"/>
          <w:szCs w:val="20"/>
          <w:lang w:val="hu-HU"/>
        </w:rPr>
      </w:pPr>
      <w:r w:rsidRPr="006531D2">
        <w:rPr>
          <w:sz w:val="20"/>
          <w:szCs w:val="20"/>
          <w:lang w:val="hu-HU"/>
        </w:rPr>
        <w:t>homlokzat</w:t>
      </w:r>
      <w:r w:rsidR="007C7723">
        <w:rPr>
          <w:sz w:val="20"/>
          <w:szCs w:val="20"/>
          <w:lang w:val="hu-HU"/>
        </w:rPr>
        <w:t>ok</w:t>
      </w:r>
      <w:r w:rsidRPr="006531D2">
        <w:rPr>
          <w:sz w:val="20"/>
          <w:szCs w:val="20"/>
          <w:lang w:val="hu-HU"/>
        </w:rPr>
        <w:t xml:space="preserve"> M=1:</w:t>
      </w:r>
      <w:r w:rsidR="002A0C15" w:rsidRPr="006531D2">
        <w:rPr>
          <w:sz w:val="20"/>
          <w:szCs w:val="20"/>
          <w:lang w:val="hu-HU"/>
        </w:rPr>
        <w:t>1</w:t>
      </w:r>
      <w:r w:rsidRPr="006531D2">
        <w:rPr>
          <w:sz w:val="20"/>
          <w:szCs w:val="20"/>
          <w:lang w:val="hu-HU"/>
        </w:rPr>
        <w:t>00,</w:t>
      </w:r>
    </w:p>
    <w:p w14:paraId="69A995DF" w14:textId="32C75A5C" w:rsidR="002A0C15" w:rsidRDefault="002A0C15" w:rsidP="006531D2">
      <w:pPr>
        <w:pStyle w:val="Nincstrkz"/>
        <w:numPr>
          <w:ilvl w:val="0"/>
          <w:numId w:val="30"/>
        </w:numPr>
        <w:rPr>
          <w:sz w:val="20"/>
          <w:szCs w:val="20"/>
          <w:lang w:val="hu-HU"/>
        </w:rPr>
      </w:pPr>
      <w:r w:rsidRPr="006531D2">
        <w:rPr>
          <w:sz w:val="20"/>
          <w:szCs w:val="20"/>
          <w:lang w:val="hu-HU"/>
        </w:rPr>
        <w:t>a tartószerkezeti rendszer/séma és a</w:t>
      </w:r>
      <w:r w:rsidR="009551C8">
        <w:rPr>
          <w:sz w:val="20"/>
          <w:szCs w:val="20"/>
          <w:lang w:val="hu-HU"/>
        </w:rPr>
        <w:t xml:space="preserve">z épületgépészeti/ energetikai </w:t>
      </w:r>
      <w:r w:rsidRPr="006531D2">
        <w:rPr>
          <w:sz w:val="20"/>
          <w:szCs w:val="20"/>
          <w:lang w:val="hu-HU"/>
        </w:rPr>
        <w:t>rendszerek koncepcionális bemutatása</w:t>
      </w:r>
    </w:p>
    <w:p w14:paraId="28EB7650" w14:textId="77777777" w:rsidR="007C7723" w:rsidRDefault="00183D7F" w:rsidP="00183D7F">
      <w:pPr>
        <w:pStyle w:val="Nincstrkz"/>
        <w:numPr>
          <w:ilvl w:val="0"/>
          <w:numId w:val="30"/>
        </w:numPr>
        <w:rPr>
          <w:sz w:val="20"/>
          <w:szCs w:val="20"/>
          <w:lang w:val="hu-HU"/>
        </w:rPr>
      </w:pPr>
      <w:r w:rsidRPr="00183D7F">
        <w:rPr>
          <w:sz w:val="20"/>
          <w:szCs w:val="20"/>
          <w:lang w:val="hu-HU"/>
        </w:rPr>
        <w:t>épületszerkezeti megoldások koncepcionális bemutatása, (jellemző réte</w:t>
      </w:r>
      <w:r>
        <w:rPr>
          <w:sz w:val="20"/>
          <w:szCs w:val="20"/>
          <w:lang w:val="hu-HU"/>
        </w:rPr>
        <w:t>grendek, síkkoordinációk)</w:t>
      </w:r>
    </w:p>
    <w:p w14:paraId="20F1ECDB" w14:textId="5C4CA868" w:rsidR="00183D7F" w:rsidRPr="006531D2" w:rsidRDefault="007C7723" w:rsidP="00183D7F">
      <w:pPr>
        <w:pStyle w:val="Nincstrkz"/>
        <w:numPr>
          <w:ilvl w:val="0"/>
          <w:numId w:val="30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felhasznált anyagok bemutatása,</w:t>
      </w:r>
      <w:r w:rsidR="00183D7F">
        <w:rPr>
          <w:sz w:val="20"/>
          <w:szCs w:val="20"/>
          <w:lang w:val="hu-HU"/>
        </w:rPr>
        <w:t xml:space="preserve"> </w:t>
      </w:r>
      <w:r w:rsidR="00183D7F" w:rsidRPr="00183D7F">
        <w:rPr>
          <w:sz w:val="20"/>
          <w:szCs w:val="20"/>
          <w:lang w:val="hu-HU"/>
        </w:rPr>
        <w:t>anyagválasztás indoklása</w:t>
      </w:r>
    </w:p>
    <w:p w14:paraId="1AC793C1" w14:textId="05B495FE" w:rsidR="00945CB7" w:rsidRPr="006531D2" w:rsidRDefault="00945CB7" w:rsidP="006531D2">
      <w:pPr>
        <w:pStyle w:val="Nincstrkz"/>
        <w:numPr>
          <w:ilvl w:val="0"/>
          <w:numId w:val="30"/>
        </w:numPr>
        <w:rPr>
          <w:sz w:val="20"/>
          <w:szCs w:val="20"/>
          <w:lang w:val="hu-HU"/>
        </w:rPr>
      </w:pPr>
      <w:r w:rsidRPr="006531D2">
        <w:rPr>
          <w:sz w:val="20"/>
          <w:szCs w:val="20"/>
          <w:lang w:val="hu-HU"/>
        </w:rPr>
        <w:t>tömegvázlatok, látványtervek (épület léptékben)</w:t>
      </w:r>
    </w:p>
    <w:p w14:paraId="1CAA8EDA" w14:textId="0C24AC3E" w:rsidR="002A0C15" w:rsidRDefault="002A0C15" w:rsidP="006531D2">
      <w:pPr>
        <w:pStyle w:val="Nincstrkz"/>
        <w:numPr>
          <w:ilvl w:val="0"/>
          <w:numId w:val="26"/>
        </w:numPr>
        <w:rPr>
          <w:sz w:val="20"/>
          <w:szCs w:val="20"/>
          <w:lang w:val="hu-HU"/>
        </w:rPr>
      </w:pPr>
      <w:r w:rsidRPr="006531D2">
        <w:rPr>
          <w:sz w:val="20"/>
          <w:szCs w:val="20"/>
          <w:lang w:val="hu-HU"/>
        </w:rPr>
        <w:t>m</w:t>
      </w:r>
      <w:r w:rsidR="001A259B" w:rsidRPr="006531D2">
        <w:rPr>
          <w:sz w:val="20"/>
          <w:szCs w:val="20"/>
          <w:lang w:val="hu-HU"/>
        </w:rPr>
        <w:t>akett M</w:t>
      </w:r>
      <w:r w:rsidR="00945CB7" w:rsidRPr="006531D2">
        <w:rPr>
          <w:sz w:val="20"/>
          <w:szCs w:val="20"/>
          <w:lang w:val="hu-HU"/>
        </w:rPr>
        <w:t>=1:200 léptékben az épület és közvetlen</w:t>
      </w:r>
      <w:r w:rsidR="0033777B" w:rsidRPr="006531D2">
        <w:rPr>
          <w:sz w:val="20"/>
          <w:szCs w:val="20"/>
          <w:lang w:val="hu-HU"/>
        </w:rPr>
        <w:t xml:space="preserve"> </w:t>
      </w:r>
      <w:r w:rsidR="00945CB7" w:rsidRPr="006531D2">
        <w:rPr>
          <w:sz w:val="20"/>
          <w:szCs w:val="20"/>
          <w:lang w:val="hu-HU"/>
        </w:rPr>
        <w:t>környezte feldolgozásával. A makett esztétikus legyen, és a léptékének m</w:t>
      </w:r>
      <w:r w:rsidRPr="006531D2">
        <w:rPr>
          <w:sz w:val="20"/>
          <w:szCs w:val="20"/>
          <w:lang w:val="hu-HU"/>
        </w:rPr>
        <w:t>egfelelő ábrázolással készüljön.</w:t>
      </w:r>
    </w:p>
    <w:p w14:paraId="6C3196D8" w14:textId="7FEB2CB8" w:rsidR="006531D2" w:rsidRPr="006531D2" w:rsidRDefault="006531D2" w:rsidP="006531D2">
      <w:pPr>
        <w:pStyle w:val="Nincstrkz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  <w:lang w:val="hu-HU"/>
        </w:rPr>
        <w:t xml:space="preserve">javított </w:t>
      </w:r>
      <w:r>
        <w:rPr>
          <w:sz w:val="20"/>
          <w:szCs w:val="20"/>
        </w:rPr>
        <w:t>b</w:t>
      </w:r>
      <w:r w:rsidRPr="006531D2">
        <w:rPr>
          <w:sz w:val="20"/>
          <w:szCs w:val="20"/>
        </w:rPr>
        <w:t>eépítési makett M=1:500 (M1:1000, 2000, 400</w:t>
      </w:r>
      <w:r w:rsidR="007C7723">
        <w:rPr>
          <w:sz w:val="20"/>
          <w:szCs w:val="20"/>
        </w:rPr>
        <w:t>0</w:t>
      </w:r>
      <w:r w:rsidRPr="006531D2">
        <w:rPr>
          <w:sz w:val="20"/>
          <w:szCs w:val="20"/>
        </w:rPr>
        <w:t>)</w:t>
      </w:r>
    </w:p>
    <w:p w14:paraId="7AC34CEE" w14:textId="77777777" w:rsidR="00945CB7" w:rsidRPr="006531D2" w:rsidRDefault="00945CB7" w:rsidP="00945CB7">
      <w:pPr>
        <w:pStyle w:val="Nincstrkz"/>
        <w:rPr>
          <w:sz w:val="20"/>
          <w:szCs w:val="20"/>
          <w:lang w:val="hu-HU"/>
        </w:rPr>
      </w:pPr>
    </w:p>
    <w:p w14:paraId="1E002C54" w14:textId="16A92F3C" w:rsidR="00571300" w:rsidRDefault="00571300" w:rsidP="0051618D">
      <w:pPr>
        <w:pStyle w:val="Cmsor2"/>
        <w:rPr>
          <w:rStyle w:val="None"/>
          <w:bCs w:val="0"/>
          <w:lang w:val="hu-HU"/>
        </w:rPr>
      </w:pPr>
    </w:p>
    <w:p w14:paraId="7385DF2B" w14:textId="71CF74AC" w:rsidR="007C7723" w:rsidRDefault="007C7723" w:rsidP="007C7723">
      <w:pPr>
        <w:rPr>
          <w:lang w:val="hu-HU"/>
        </w:rPr>
      </w:pPr>
    </w:p>
    <w:p w14:paraId="3EBBD4A8" w14:textId="46DA19B5" w:rsidR="007C7723" w:rsidRDefault="007C7723" w:rsidP="007C7723">
      <w:pPr>
        <w:rPr>
          <w:lang w:val="hu-HU"/>
        </w:rPr>
      </w:pPr>
    </w:p>
    <w:p w14:paraId="38190514" w14:textId="32E49F51" w:rsidR="007C7723" w:rsidRDefault="007C7723" w:rsidP="007C7723">
      <w:pPr>
        <w:rPr>
          <w:lang w:val="hu-HU"/>
        </w:rPr>
      </w:pPr>
    </w:p>
    <w:p w14:paraId="07C0B21B" w14:textId="067D7AD2" w:rsidR="007C7723" w:rsidRDefault="007C7723" w:rsidP="007C7723">
      <w:pPr>
        <w:rPr>
          <w:lang w:val="hu-HU"/>
        </w:rPr>
      </w:pPr>
    </w:p>
    <w:p w14:paraId="16DD88EF" w14:textId="4BDAE69B" w:rsidR="007C7723" w:rsidRDefault="007C7723" w:rsidP="007C7723">
      <w:pPr>
        <w:rPr>
          <w:lang w:val="hu-HU"/>
        </w:rPr>
      </w:pPr>
    </w:p>
    <w:p w14:paraId="27CDA17A" w14:textId="16B87EA5" w:rsidR="007C7723" w:rsidRDefault="007C7723" w:rsidP="007C7723">
      <w:pPr>
        <w:rPr>
          <w:lang w:val="hu-HU"/>
        </w:rPr>
      </w:pPr>
    </w:p>
    <w:p w14:paraId="3EDF31B2" w14:textId="13824485" w:rsidR="007C7723" w:rsidRDefault="007C7723" w:rsidP="007C7723">
      <w:pPr>
        <w:rPr>
          <w:lang w:val="hu-HU"/>
        </w:rPr>
      </w:pPr>
    </w:p>
    <w:p w14:paraId="078B6767" w14:textId="0A0AA008" w:rsidR="007C7723" w:rsidRDefault="007C7723" w:rsidP="007C7723">
      <w:pPr>
        <w:rPr>
          <w:lang w:val="hu-HU"/>
        </w:rPr>
      </w:pPr>
    </w:p>
    <w:p w14:paraId="54A9FC91" w14:textId="184B2038" w:rsidR="007C7723" w:rsidRDefault="007C7723" w:rsidP="007C7723">
      <w:pPr>
        <w:rPr>
          <w:lang w:val="hu-HU"/>
        </w:rPr>
      </w:pPr>
    </w:p>
    <w:p w14:paraId="151FBA25" w14:textId="7D34E0F3" w:rsidR="007C7723" w:rsidRDefault="007C7723" w:rsidP="007C7723">
      <w:pPr>
        <w:rPr>
          <w:lang w:val="hu-HU"/>
        </w:rPr>
      </w:pPr>
    </w:p>
    <w:p w14:paraId="70A6BD5D" w14:textId="47BB98FD" w:rsidR="007C7723" w:rsidRDefault="007C7723" w:rsidP="007C7723">
      <w:pPr>
        <w:rPr>
          <w:lang w:val="hu-HU"/>
        </w:rPr>
      </w:pPr>
    </w:p>
    <w:p w14:paraId="02E8F3A9" w14:textId="3DD85464" w:rsidR="007C7723" w:rsidRDefault="007C7723" w:rsidP="007C7723">
      <w:pPr>
        <w:rPr>
          <w:lang w:val="hu-HU"/>
        </w:rPr>
      </w:pPr>
    </w:p>
    <w:p w14:paraId="2F2A4A70" w14:textId="04766775" w:rsidR="007C7723" w:rsidRDefault="007C7723" w:rsidP="007C7723">
      <w:pPr>
        <w:rPr>
          <w:lang w:val="hu-HU"/>
        </w:rPr>
      </w:pPr>
    </w:p>
    <w:p w14:paraId="4D6BB2E5" w14:textId="77777777" w:rsidR="007C7723" w:rsidRPr="007C7723" w:rsidRDefault="007C7723" w:rsidP="007C7723">
      <w:pPr>
        <w:rPr>
          <w:lang w:val="hu-HU"/>
        </w:rPr>
      </w:pPr>
    </w:p>
    <w:p w14:paraId="20745716" w14:textId="77777777" w:rsidR="002667F9" w:rsidRDefault="002667F9" w:rsidP="002667F9">
      <w:pPr>
        <w:pStyle w:val="Cmsor2"/>
        <w:rPr>
          <w:lang w:val="hu-HU"/>
        </w:rPr>
      </w:pPr>
      <w:r>
        <w:rPr>
          <w:lang w:val="hu-HU"/>
        </w:rPr>
        <w:t>Oktatói csoportbeosztás:</w:t>
      </w:r>
    </w:p>
    <w:p w14:paraId="0AFE5C0F" w14:textId="77777777" w:rsidR="00571300" w:rsidRPr="00571300" w:rsidRDefault="00571300" w:rsidP="00571300">
      <w:pPr>
        <w:rPr>
          <w:lang w:val="hu-HU"/>
        </w:rPr>
      </w:pPr>
    </w:p>
    <w:p w14:paraId="5A5EB5DB" w14:textId="77777777" w:rsidR="00DF671D" w:rsidRPr="006531D2" w:rsidRDefault="00DF671D" w:rsidP="00DF671D">
      <w:pPr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Nappali MSC</w:t>
      </w:r>
      <w:r w:rsidRPr="006531D2">
        <w:rPr>
          <w:b/>
          <w:sz w:val="20"/>
          <w:szCs w:val="20"/>
          <w:lang w:val="hu-HU"/>
        </w:rPr>
        <w:t xml:space="preserve"> (minden héten):</w:t>
      </w:r>
    </w:p>
    <w:p w14:paraId="64133D66" w14:textId="77777777" w:rsidR="00DF671D" w:rsidRDefault="00DF671D" w:rsidP="002667F9">
      <w:pPr>
        <w:rPr>
          <w:b/>
          <w:sz w:val="20"/>
          <w:szCs w:val="20"/>
          <w:lang w:val="hu-HU"/>
        </w:rPr>
      </w:pPr>
    </w:p>
    <w:p w14:paraId="3A019876" w14:textId="77777777" w:rsidR="00DF671D" w:rsidRDefault="00DF671D" w:rsidP="00DF671D">
      <w:pPr>
        <w:pStyle w:val="TEMATIKA-OKTATK"/>
        <w:tabs>
          <w:tab w:val="clear" w:pos="2977"/>
          <w:tab w:val="left" w:pos="0"/>
        </w:tabs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6A42C340" w14:textId="7F27E777" w:rsidR="00DF671D" w:rsidRDefault="00DF671D" w:rsidP="00DF671D">
      <w:pPr>
        <w:pStyle w:val="TEMATIKA-OKTATK"/>
        <w:tabs>
          <w:tab w:val="clear" w:pos="2977"/>
          <w:tab w:val="left" w:pos="0"/>
        </w:tabs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  <w:r>
        <w:rPr>
          <w:rStyle w:val="None"/>
          <w:color w:val="000000" w:themeColor="text1"/>
          <w:sz w:val="18"/>
          <w:szCs w:val="18"/>
          <w:shd w:val="clear" w:color="auto" w:fill="FFFFFF"/>
        </w:rPr>
        <w:tab/>
      </w:r>
      <w:r>
        <w:rPr>
          <w:rStyle w:val="None"/>
          <w:color w:val="000000" w:themeColor="text1"/>
          <w:sz w:val="18"/>
          <w:szCs w:val="18"/>
          <w:shd w:val="clear" w:color="auto" w:fill="FFFFFF"/>
        </w:rPr>
        <w:tab/>
      </w:r>
      <w:r>
        <w:rPr>
          <w:rStyle w:val="None"/>
          <w:color w:val="000000" w:themeColor="text1"/>
          <w:sz w:val="18"/>
          <w:szCs w:val="18"/>
          <w:shd w:val="clear" w:color="auto" w:fill="FFFFFF"/>
        </w:rPr>
        <w:tab/>
      </w:r>
      <w:r>
        <w:rPr>
          <w:rStyle w:val="None"/>
          <w:color w:val="000000" w:themeColor="text1"/>
          <w:sz w:val="18"/>
          <w:szCs w:val="18"/>
          <w:shd w:val="clear" w:color="auto" w:fill="FFFFFF"/>
        </w:rPr>
        <w:tab/>
        <w:t xml:space="preserve">1. csoport </w:t>
      </w:r>
      <w:r w:rsidRPr="00571300">
        <w:rPr>
          <w:rStyle w:val="None"/>
          <w:b w:val="0"/>
          <w:color w:val="000000" w:themeColor="text1"/>
          <w:sz w:val="18"/>
          <w:szCs w:val="18"/>
          <w:shd w:val="clear" w:color="auto" w:fill="FFFFFF"/>
        </w:rPr>
        <w:t>EPM320MLEM-GY-01</w:t>
      </w:r>
      <w:r>
        <w:rPr>
          <w:rStyle w:val="None"/>
          <w:color w:val="000000" w:themeColor="text1"/>
          <w:sz w:val="18"/>
          <w:szCs w:val="18"/>
          <w:shd w:val="clear" w:color="auto" w:fill="FFFFFF"/>
        </w:rPr>
        <w:t xml:space="preserve"> </w:t>
      </w:r>
    </w:p>
    <w:p w14:paraId="1E496D08" w14:textId="77777777" w:rsidR="00DF671D" w:rsidRDefault="00DF671D" w:rsidP="00DF671D">
      <w:pPr>
        <w:pStyle w:val="TEMATIKA-OKTATK"/>
        <w:tabs>
          <w:tab w:val="clear" w:pos="2977"/>
          <w:tab w:val="left" w:pos="0"/>
        </w:tabs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01E88C46" w14:textId="77777777" w:rsidR="00DF671D" w:rsidRPr="00571300" w:rsidRDefault="00DF671D" w:rsidP="00DF671D">
      <w:pPr>
        <w:pStyle w:val="TEMATIKA-OKTATK"/>
        <w:tabs>
          <w:tab w:val="clear" w:pos="2977"/>
          <w:tab w:val="left" w:pos="0"/>
        </w:tabs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color w:val="000000" w:themeColor="text1"/>
          <w:sz w:val="18"/>
          <w:szCs w:val="18"/>
          <w:shd w:val="clear" w:color="auto" w:fill="FFFFFF"/>
        </w:rPr>
        <w:tab/>
      </w:r>
      <w:r>
        <w:rPr>
          <w:rStyle w:val="None"/>
          <w:color w:val="000000" w:themeColor="text1"/>
          <w:sz w:val="18"/>
          <w:szCs w:val="18"/>
          <w:shd w:val="clear" w:color="auto" w:fill="FFFFFF"/>
        </w:rPr>
        <w:tab/>
      </w:r>
      <w:r>
        <w:rPr>
          <w:rStyle w:val="None"/>
          <w:color w:val="000000" w:themeColor="text1"/>
          <w:sz w:val="18"/>
          <w:szCs w:val="18"/>
          <w:shd w:val="clear" w:color="auto" w:fill="FFFFFF"/>
        </w:rPr>
        <w:tab/>
      </w:r>
      <w:r w:rsidRPr="00571300">
        <w:rPr>
          <w:rStyle w:val="None"/>
          <w:b w:val="0"/>
          <w:color w:val="000000" w:themeColor="text1"/>
          <w:sz w:val="18"/>
          <w:szCs w:val="18"/>
          <w:shd w:val="clear" w:color="auto" w:fill="FFFFFF"/>
        </w:rPr>
        <w:tab/>
      </w:r>
      <w:r w:rsidRPr="00571300">
        <w:rPr>
          <w:rStyle w:val="None"/>
          <w:b w:val="0"/>
          <w:bCs/>
          <w:color w:val="000000" w:themeColor="text1"/>
          <w:sz w:val="18"/>
          <w:szCs w:val="18"/>
        </w:rPr>
        <w:t>Dr. Kovács-Andor Krisztián, egyetemi docens (tervezés)</w:t>
      </w:r>
    </w:p>
    <w:p w14:paraId="515A0E07" w14:textId="05BF3360" w:rsidR="00DF671D" w:rsidRDefault="00DF671D" w:rsidP="00DF671D">
      <w:pPr>
        <w:pStyle w:val="TEMATIKA-OKTATK"/>
        <w:tabs>
          <w:tab w:val="clear" w:pos="2977"/>
          <w:tab w:val="left" w:pos="0"/>
        </w:tabs>
        <w:jc w:val="both"/>
        <w:rPr>
          <w:rStyle w:val="None"/>
          <w:bCs/>
          <w:color w:val="000000" w:themeColor="text1"/>
          <w:sz w:val="18"/>
          <w:szCs w:val="18"/>
        </w:rPr>
      </w:pPr>
      <w:r w:rsidRPr="00571300">
        <w:rPr>
          <w:rStyle w:val="None"/>
          <w:b w:val="0"/>
          <w:bCs/>
          <w:color w:val="000000" w:themeColor="text1"/>
          <w:sz w:val="18"/>
          <w:szCs w:val="18"/>
        </w:rPr>
        <w:tab/>
      </w:r>
      <w:r w:rsidRPr="00571300">
        <w:rPr>
          <w:rStyle w:val="None"/>
          <w:b w:val="0"/>
          <w:bCs/>
          <w:color w:val="000000" w:themeColor="text1"/>
          <w:sz w:val="18"/>
          <w:szCs w:val="18"/>
        </w:rPr>
        <w:tab/>
      </w:r>
      <w:r w:rsidRPr="00571300">
        <w:rPr>
          <w:rStyle w:val="None"/>
          <w:b w:val="0"/>
          <w:bCs/>
          <w:color w:val="000000" w:themeColor="text1"/>
          <w:sz w:val="18"/>
          <w:szCs w:val="18"/>
        </w:rPr>
        <w:tab/>
      </w:r>
      <w:r w:rsidRPr="00571300">
        <w:rPr>
          <w:rStyle w:val="None"/>
          <w:b w:val="0"/>
          <w:bCs/>
          <w:color w:val="000000" w:themeColor="text1"/>
          <w:sz w:val="18"/>
          <w:szCs w:val="18"/>
        </w:rPr>
        <w:tab/>
        <w:t>Dr. Perényi László, egyetemi docens</w:t>
      </w:r>
      <w:r w:rsidRPr="00571300">
        <w:rPr>
          <w:rStyle w:val="None"/>
          <w:b w:val="0"/>
          <w:bCs/>
        </w:rPr>
        <w:t xml:space="preserve"> </w:t>
      </w:r>
      <w:r w:rsidRPr="00571300">
        <w:rPr>
          <w:rStyle w:val="None"/>
          <w:b w:val="0"/>
          <w:bCs/>
          <w:color w:val="000000" w:themeColor="text1"/>
          <w:sz w:val="18"/>
          <w:szCs w:val="18"/>
        </w:rPr>
        <w:t>(épületszerkezettan)</w:t>
      </w:r>
    </w:p>
    <w:p w14:paraId="51275449" w14:textId="77777777" w:rsidR="00DF671D" w:rsidRDefault="00DF671D" w:rsidP="002667F9">
      <w:pPr>
        <w:rPr>
          <w:b/>
          <w:sz w:val="20"/>
          <w:szCs w:val="20"/>
          <w:lang w:val="hu-HU"/>
        </w:rPr>
      </w:pPr>
    </w:p>
    <w:p w14:paraId="6CD95360" w14:textId="77777777" w:rsidR="00DF671D" w:rsidRDefault="00DF671D" w:rsidP="002667F9">
      <w:pPr>
        <w:rPr>
          <w:b/>
          <w:sz w:val="20"/>
          <w:szCs w:val="20"/>
          <w:lang w:val="hu-HU"/>
        </w:rPr>
      </w:pPr>
    </w:p>
    <w:p w14:paraId="6860886D" w14:textId="77777777" w:rsidR="00DF671D" w:rsidRDefault="00DF671D" w:rsidP="002667F9">
      <w:pPr>
        <w:rPr>
          <w:b/>
          <w:sz w:val="20"/>
          <w:szCs w:val="20"/>
          <w:lang w:val="hu-HU"/>
        </w:rPr>
      </w:pPr>
    </w:p>
    <w:p w14:paraId="2A3DB406" w14:textId="561F4B8D" w:rsidR="002667F9" w:rsidRPr="006531D2" w:rsidRDefault="00DF671D" w:rsidP="002667F9">
      <w:pPr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Levelező</w:t>
      </w:r>
      <w:r w:rsidR="00571300">
        <w:rPr>
          <w:b/>
          <w:sz w:val="20"/>
          <w:szCs w:val="20"/>
          <w:lang w:val="hu-HU"/>
        </w:rPr>
        <w:t xml:space="preserve"> MSC</w:t>
      </w:r>
      <w:r w:rsidR="002667F9" w:rsidRPr="006531D2">
        <w:rPr>
          <w:b/>
          <w:sz w:val="20"/>
          <w:szCs w:val="20"/>
          <w:lang w:val="hu-HU"/>
        </w:rPr>
        <w:t xml:space="preserve"> (</w:t>
      </w:r>
      <w:r>
        <w:rPr>
          <w:b/>
          <w:sz w:val="20"/>
          <w:szCs w:val="20"/>
          <w:lang w:val="hu-HU"/>
        </w:rPr>
        <w:t>2., 4., 6., 7., 10., 12., 14. héten</w:t>
      </w:r>
      <w:r w:rsidR="002667F9" w:rsidRPr="006531D2">
        <w:rPr>
          <w:b/>
          <w:sz w:val="20"/>
          <w:szCs w:val="20"/>
          <w:lang w:val="hu-HU"/>
        </w:rPr>
        <w:t>):</w:t>
      </w:r>
    </w:p>
    <w:p w14:paraId="0A0F4E33" w14:textId="77777777" w:rsidR="00571300" w:rsidRDefault="00571300" w:rsidP="00571300">
      <w:pPr>
        <w:pStyle w:val="TEMATIKA-OKTATK"/>
        <w:tabs>
          <w:tab w:val="clear" w:pos="2977"/>
          <w:tab w:val="left" w:pos="0"/>
        </w:tabs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658A2484" w14:textId="24A24FE0" w:rsidR="00571300" w:rsidRDefault="00571300" w:rsidP="00571300">
      <w:pPr>
        <w:pStyle w:val="TEMATIKA-OKTATK"/>
        <w:tabs>
          <w:tab w:val="clear" w:pos="2977"/>
          <w:tab w:val="left" w:pos="0"/>
        </w:tabs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  <w:r>
        <w:rPr>
          <w:rStyle w:val="None"/>
          <w:color w:val="000000" w:themeColor="text1"/>
          <w:sz w:val="18"/>
          <w:szCs w:val="18"/>
          <w:shd w:val="clear" w:color="auto" w:fill="FFFFFF"/>
        </w:rPr>
        <w:t>Tankörök és gyakorlati csoportok:</w:t>
      </w:r>
      <w:r>
        <w:rPr>
          <w:rStyle w:val="None"/>
          <w:color w:val="000000" w:themeColor="text1"/>
          <w:sz w:val="18"/>
          <w:szCs w:val="18"/>
          <w:shd w:val="clear" w:color="auto" w:fill="FFFFFF"/>
        </w:rPr>
        <w:tab/>
      </w:r>
      <w:r>
        <w:rPr>
          <w:rStyle w:val="None"/>
          <w:color w:val="000000" w:themeColor="text1"/>
          <w:sz w:val="18"/>
          <w:szCs w:val="18"/>
          <w:shd w:val="clear" w:color="auto" w:fill="FFFFFF"/>
        </w:rPr>
        <w:tab/>
      </w:r>
      <w:r>
        <w:rPr>
          <w:rStyle w:val="None"/>
          <w:color w:val="000000" w:themeColor="text1"/>
          <w:sz w:val="18"/>
          <w:szCs w:val="18"/>
          <w:shd w:val="clear" w:color="auto" w:fill="FFFFFF"/>
        </w:rPr>
        <w:tab/>
      </w:r>
    </w:p>
    <w:p w14:paraId="61464F49" w14:textId="77777777" w:rsidR="00571300" w:rsidRDefault="00571300" w:rsidP="00571300">
      <w:pPr>
        <w:pStyle w:val="TEMATIKA-OKTATK"/>
        <w:tabs>
          <w:tab w:val="clear" w:pos="2977"/>
          <w:tab w:val="left" w:pos="0"/>
        </w:tabs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615C8D8B" w14:textId="77777777" w:rsidR="00571300" w:rsidRDefault="00571300" w:rsidP="00571300">
      <w:pPr>
        <w:pStyle w:val="TEMATIKA-OKTATK"/>
        <w:tabs>
          <w:tab w:val="clear" w:pos="2977"/>
          <w:tab w:val="left" w:pos="0"/>
        </w:tabs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6F2116B4" w14:textId="0B51406C" w:rsidR="00571300" w:rsidRDefault="00571300" w:rsidP="00571300">
      <w:pPr>
        <w:pStyle w:val="TEMATIKA-OKTATK"/>
        <w:tabs>
          <w:tab w:val="clear" w:pos="2977"/>
          <w:tab w:val="left" w:pos="0"/>
        </w:tabs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  <w:r>
        <w:rPr>
          <w:rStyle w:val="None"/>
          <w:color w:val="000000" w:themeColor="text1"/>
          <w:sz w:val="18"/>
          <w:szCs w:val="18"/>
          <w:shd w:val="clear" w:color="auto" w:fill="FFFFFF"/>
        </w:rPr>
        <w:t>I. tankör</w:t>
      </w:r>
      <w:r>
        <w:rPr>
          <w:rStyle w:val="None"/>
          <w:color w:val="000000" w:themeColor="text1"/>
          <w:sz w:val="18"/>
          <w:szCs w:val="18"/>
          <w:shd w:val="clear" w:color="auto" w:fill="FFFFFF"/>
        </w:rPr>
        <w:tab/>
      </w:r>
      <w:r>
        <w:rPr>
          <w:rStyle w:val="None"/>
          <w:color w:val="000000" w:themeColor="text1"/>
          <w:sz w:val="18"/>
          <w:szCs w:val="18"/>
          <w:shd w:val="clear" w:color="auto" w:fill="FFFFFF"/>
        </w:rPr>
        <w:tab/>
      </w:r>
      <w:r>
        <w:rPr>
          <w:rStyle w:val="None"/>
          <w:color w:val="000000" w:themeColor="text1"/>
          <w:sz w:val="18"/>
          <w:szCs w:val="18"/>
          <w:shd w:val="clear" w:color="auto" w:fill="FFFFFF"/>
        </w:rPr>
        <w:tab/>
      </w:r>
      <w:r>
        <w:rPr>
          <w:rStyle w:val="None"/>
          <w:color w:val="000000" w:themeColor="text1"/>
          <w:sz w:val="18"/>
          <w:szCs w:val="18"/>
          <w:shd w:val="clear" w:color="auto" w:fill="FFFFFF"/>
        </w:rPr>
        <w:tab/>
        <w:t xml:space="preserve">1. csoport </w:t>
      </w:r>
      <w:r w:rsidRPr="00571300">
        <w:rPr>
          <w:rStyle w:val="None"/>
          <w:b w:val="0"/>
          <w:color w:val="000000" w:themeColor="text1"/>
          <w:sz w:val="18"/>
          <w:szCs w:val="18"/>
          <w:shd w:val="clear" w:color="auto" w:fill="FFFFFF"/>
        </w:rPr>
        <w:t>EPM320MLEM-GY-01</w:t>
      </w:r>
      <w:r>
        <w:rPr>
          <w:rStyle w:val="None"/>
          <w:color w:val="000000" w:themeColor="text1"/>
          <w:sz w:val="18"/>
          <w:szCs w:val="18"/>
          <w:shd w:val="clear" w:color="auto" w:fill="FFFFFF"/>
        </w:rPr>
        <w:t xml:space="preserve"> </w:t>
      </w:r>
    </w:p>
    <w:p w14:paraId="6370F20C" w14:textId="77777777" w:rsidR="00571300" w:rsidRDefault="00571300" w:rsidP="00571300">
      <w:pPr>
        <w:pStyle w:val="TEMATIKA-OKTATK"/>
        <w:tabs>
          <w:tab w:val="clear" w:pos="2977"/>
          <w:tab w:val="left" w:pos="0"/>
        </w:tabs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F029D88" w14:textId="77777777" w:rsidR="00571300" w:rsidRPr="00571300" w:rsidRDefault="00571300" w:rsidP="00571300">
      <w:pPr>
        <w:pStyle w:val="TEMATIKA-OKTATK"/>
        <w:tabs>
          <w:tab w:val="clear" w:pos="2977"/>
          <w:tab w:val="left" w:pos="0"/>
        </w:tabs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color w:val="000000" w:themeColor="text1"/>
          <w:sz w:val="18"/>
          <w:szCs w:val="18"/>
          <w:shd w:val="clear" w:color="auto" w:fill="FFFFFF"/>
        </w:rPr>
        <w:tab/>
      </w:r>
      <w:r>
        <w:rPr>
          <w:rStyle w:val="None"/>
          <w:color w:val="000000" w:themeColor="text1"/>
          <w:sz w:val="18"/>
          <w:szCs w:val="18"/>
          <w:shd w:val="clear" w:color="auto" w:fill="FFFFFF"/>
        </w:rPr>
        <w:tab/>
      </w:r>
      <w:r>
        <w:rPr>
          <w:rStyle w:val="None"/>
          <w:color w:val="000000" w:themeColor="text1"/>
          <w:sz w:val="18"/>
          <w:szCs w:val="18"/>
          <w:shd w:val="clear" w:color="auto" w:fill="FFFFFF"/>
        </w:rPr>
        <w:tab/>
      </w:r>
      <w:r w:rsidRPr="00571300">
        <w:rPr>
          <w:rStyle w:val="None"/>
          <w:b w:val="0"/>
          <w:color w:val="000000" w:themeColor="text1"/>
          <w:sz w:val="18"/>
          <w:szCs w:val="18"/>
          <w:shd w:val="clear" w:color="auto" w:fill="FFFFFF"/>
        </w:rPr>
        <w:tab/>
      </w:r>
      <w:r w:rsidRPr="00571300">
        <w:rPr>
          <w:rStyle w:val="None"/>
          <w:b w:val="0"/>
          <w:bCs/>
          <w:color w:val="000000" w:themeColor="text1"/>
          <w:sz w:val="18"/>
          <w:szCs w:val="18"/>
        </w:rPr>
        <w:t>Dr. Kovács-Andor Krisztián, egyetemi docens (tervezés)</w:t>
      </w:r>
    </w:p>
    <w:p w14:paraId="0837B041" w14:textId="0C1BF8FE" w:rsidR="00571300" w:rsidRDefault="00571300" w:rsidP="00571300">
      <w:pPr>
        <w:pStyle w:val="TEMATIKA-OKTATK"/>
        <w:tabs>
          <w:tab w:val="clear" w:pos="2977"/>
          <w:tab w:val="left" w:pos="0"/>
        </w:tabs>
        <w:jc w:val="both"/>
        <w:rPr>
          <w:rStyle w:val="None"/>
          <w:bCs/>
          <w:color w:val="000000" w:themeColor="text1"/>
          <w:sz w:val="18"/>
          <w:szCs w:val="18"/>
        </w:rPr>
      </w:pPr>
      <w:r w:rsidRPr="00571300">
        <w:rPr>
          <w:rStyle w:val="None"/>
          <w:b w:val="0"/>
          <w:bCs/>
          <w:color w:val="000000" w:themeColor="text1"/>
          <w:sz w:val="18"/>
          <w:szCs w:val="18"/>
        </w:rPr>
        <w:tab/>
      </w:r>
      <w:r w:rsidRPr="00571300">
        <w:rPr>
          <w:rStyle w:val="None"/>
          <w:b w:val="0"/>
          <w:bCs/>
          <w:color w:val="000000" w:themeColor="text1"/>
          <w:sz w:val="18"/>
          <w:szCs w:val="18"/>
        </w:rPr>
        <w:tab/>
      </w:r>
      <w:r w:rsidRPr="00571300">
        <w:rPr>
          <w:rStyle w:val="None"/>
          <w:b w:val="0"/>
          <w:bCs/>
          <w:color w:val="000000" w:themeColor="text1"/>
          <w:sz w:val="18"/>
          <w:szCs w:val="18"/>
        </w:rPr>
        <w:tab/>
      </w:r>
      <w:r w:rsidRPr="00571300">
        <w:rPr>
          <w:rStyle w:val="None"/>
          <w:b w:val="0"/>
          <w:bCs/>
          <w:color w:val="000000" w:themeColor="text1"/>
          <w:sz w:val="18"/>
          <w:szCs w:val="18"/>
        </w:rPr>
        <w:tab/>
        <w:t>Dr. Baranyai Bálint, adjunktus (épületszerkezettan</w:t>
      </w:r>
      <w:r>
        <w:rPr>
          <w:rStyle w:val="None"/>
          <w:bCs/>
          <w:color w:val="000000" w:themeColor="text1"/>
          <w:sz w:val="18"/>
          <w:szCs w:val="18"/>
        </w:rPr>
        <w:t>)</w:t>
      </w:r>
    </w:p>
    <w:p w14:paraId="282BD96E" w14:textId="77777777" w:rsidR="00571300" w:rsidRDefault="00571300" w:rsidP="00571300">
      <w:pPr>
        <w:pStyle w:val="TEMATIKA-OKTATK"/>
        <w:tabs>
          <w:tab w:val="clear" w:pos="2977"/>
          <w:tab w:val="left" w:pos="0"/>
        </w:tabs>
        <w:jc w:val="both"/>
        <w:rPr>
          <w:rStyle w:val="None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>
        <w:rPr>
          <w:rStyle w:val="None"/>
          <w:bCs/>
          <w:color w:val="000000" w:themeColor="text1"/>
          <w:sz w:val="18"/>
          <w:szCs w:val="18"/>
        </w:rPr>
        <w:tab/>
      </w:r>
      <w:r>
        <w:rPr>
          <w:rStyle w:val="None"/>
          <w:bCs/>
          <w:color w:val="000000" w:themeColor="text1"/>
          <w:sz w:val="18"/>
          <w:szCs w:val="18"/>
        </w:rPr>
        <w:tab/>
      </w:r>
      <w:r>
        <w:rPr>
          <w:rStyle w:val="None"/>
          <w:bCs/>
          <w:color w:val="000000" w:themeColor="text1"/>
          <w:sz w:val="18"/>
          <w:szCs w:val="18"/>
        </w:rPr>
        <w:tab/>
      </w:r>
    </w:p>
    <w:p w14:paraId="1E042798" w14:textId="6E974DDA" w:rsidR="00571300" w:rsidRDefault="00571300" w:rsidP="00571300">
      <w:pPr>
        <w:pStyle w:val="TEMATIKA-OKTATK"/>
        <w:tabs>
          <w:tab w:val="clear" w:pos="2977"/>
          <w:tab w:val="left" w:pos="0"/>
        </w:tabs>
        <w:jc w:val="both"/>
        <w:rPr>
          <w:rStyle w:val="None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>
        <w:rPr>
          <w:rStyle w:val="None"/>
          <w:bCs/>
          <w:color w:val="000000" w:themeColor="text1"/>
          <w:sz w:val="18"/>
          <w:szCs w:val="18"/>
        </w:rPr>
        <w:tab/>
      </w:r>
      <w:r>
        <w:rPr>
          <w:rStyle w:val="None"/>
          <w:bCs/>
          <w:color w:val="000000" w:themeColor="text1"/>
          <w:sz w:val="18"/>
          <w:szCs w:val="18"/>
        </w:rPr>
        <w:tab/>
      </w:r>
      <w:r>
        <w:rPr>
          <w:rStyle w:val="None"/>
          <w:bCs/>
          <w:color w:val="000000" w:themeColor="text1"/>
          <w:sz w:val="18"/>
          <w:szCs w:val="18"/>
        </w:rPr>
        <w:tab/>
        <w:t xml:space="preserve">2. csoport </w:t>
      </w:r>
      <w:r>
        <w:rPr>
          <w:rStyle w:val="None"/>
          <w:b w:val="0"/>
          <w:color w:val="000000" w:themeColor="text1"/>
          <w:sz w:val="18"/>
          <w:szCs w:val="18"/>
          <w:shd w:val="clear" w:color="auto" w:fill="FFFFFF"/>
        </w:rPr>
        <w:t>EPM320MLEM-GY-02</w:t>
      </w:r>
    </w:p>
    <w:p w14:paraId="544161EB" w14:textId="77777777" w:rsidR="00571300" w:rsidRDefault="00571300" w:rsidP="00571300">
      <w:pPr>
        <w:pStyle w:val="TEMATIKA-OKTATK"/>
        <w:tabs>
          <w:tab w:val="clear" w:pos="2977"/>
          <w:tab w:val="left" w:pos="0"/>
        </w:tabs>
        <w:jc w:val="both"/>
        <w:rPr>
          <w:rStyle w:val="None"/>
          <w:bCs/>
          <w:color w:val="000000" w:themeColor="text1"/>
          <w:sz w:val="18"/>
          <w:szCs w:val="18"/>
        </w:rPr>
      </w:pPr>
    </w:p>
    <w:p w14:paraId="35500C75" w14:textId="3773838A" w:rsidR="00571300" w:rsidRPr="00571300" w:rsidRDefault="00571300" w:rsidP="00571300">
      <w:pPr>
        <w:pStyle w:val="TEMATIKA-OKTATK"/>
        <w:tabs>
          <w:tab w:val="clear" w:pos="2977"/>
          <w:tab w:val="left" w:pos="0"/>
        </w:tabs>
        <w:jc w:val="both"/>
        <w:rPr>
          <w:rStyle w:val="None"/>
          <w:b w:val="0"/>
          <w:bCs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>
        <w:rPr>
          <w:rStyle w:val="None"/>
          <w:bCs/>
          <w:color w:val="000000" w:themeColor="text1"/>
          <w:sz w:val="18"/>
          <w:szCs w:val="18"/>
        </w:rPr>
        <w:tab/>
      </w:r>
      <w:r>
        <w:rPr>
          <w:rStyle w:val="None"/>
          <w:bCs/>
          <w:color w:val="000000" w:themeColor="text1"/>
          <w:sz w:val="18"/>
          <w:szCs w:val="18"/>
        </w:rPr>
        <w:tab/>
      </w:r>
      <w:r w:rsidRPr="00571300">
        <w:rPr>
          <w:rStyle w:val="None"/>
          <w:b w:val="0"/>
          <w:bCs/>
          <w:color w:val="000000" w:themeColor="text1"/>
          <w:sz w:val="18"/>
          <w:szCs w:val="18"/>
        </w:rPr>
        <w:tab/>
        <w:t>Kokas Balázs, tanársegéd</w:t>
      </w:r>
      <w:r w:rsidRPr="00571300">
        <w:rPr>
          <w:rStyle w:val="None"/>
          <w:b w:val="0"/>
          <w:bCs/>
        </w:rPr>
        <w:t xml:space="preserve"> </w:t>
      </w:r>
      <w:r w:rsidRPr="00571300">
        <w:rPr>
          <w:rStyle w:val="None"/>
          <w:b w:val="0"/>
          <w:bCs/>
          <w:color w:val="000000" w:themeColor="text1"/>
          <w:sz w:val="18"/>
          <w:szCs w:val="18"/>
        </w:rPr>
        <w:t>(tervezés)</w:t>
      </w:r>
    </w:p>
    <w:p w14:paraId="5AFAA8B0" w14:textId="77777777" w:rsidR="00571300" w:rsidRPr="00571300" w:rsidRDefault="00571300" w:rsidP="00571300">
      <w:pPr>
        <w:pStyle w:val="TEMATIKA-OKTATK"/>
        <w:tabs>
          <w:tab w:val="clear" w:pos="2977"/>
          <w:tab w:val="left" w:pos="0"/>
        </w:tabs>
        <w:jc w:val="both"/>
        <w:rPr>
          <w:rStyle w:val="None"/>
          <w:b w:val="0"/>
          <w:bCs/>
        </w:rPr>
      </w:pPr>
      <w:r w:rsidRPr="00571300">
        <w:rPr>
          <w:rStyle w:val="None"/>
          <w:b w:val="0"/>
          <w:bCs/>
        </w:rPr>
        <w:tab/>
      </w:r>
      <w:r w:rsidRPr="00571300">
        <w:rPr>
          <w:rStyle w:val="None"/>
          <w:b w:val="0"/>
          <w:bCs/>
        </w:rPr>
        <w:tab/>
      </w:r>
      <w:r w:rsidRPr="00571300">
        <w:rPr>
          <w:rStyle w:val="None"/>
          <w:b w:val="0"/>
          <w:bCs/>
        </w:rPr>
        <w:tab/>
      </w:r>
      <w:r w:rsidRPr="00571300">
        <w:rPr>
          <w:rStyle w:val="None"/>
          <w:b w:val="0"/>
          <w:bCs/>
        </w:rPr>
        <w:tab/>
      </w:r>
      <w:r w:rsidRPr="00571300">
        <w:rPr>
          <w:rStyle w:val="None"/>
          <w:b w:val="0"/>
          <w:bCs/>
          <w:color w:val="000000" w:themeColor="text1"/>
          <w:sz w:val="18"/>
          <w:szCs w:val="18"/>
        </w:rPr>
        <w:t>Dányi Tibor, adjunktus (épületszerkezettan)</w:t>
      </w:r>
    </w:p>
    <w:p w14:paraId="5D264D04" w14:textId="77777777" w:rsidR="00571300" w:rsidRDefault="00571300" w:rsidP="00571300">
      <w:pPr>
        <w:pStyle w:val="TEMATIKA-OKTATK"/>
        <w:tabs>
          <w:tab w:val="clear" w:pos="2977"/>
          <w:tab w:val="left" w:pos="0"/>
        </w:tabs>
        <w:jc w:val="both"/>
        <w:rPr>
          <w:rStyle w:val="None"/>
          <w:b w:val="0"/>
          <w:bCs/>
        </w:rPr>
      </w:pPr>
    </w:p>
    <w:p w14:paraId="1114A260" w14:textId="77777777" w:rsidR="00571300" w:rsidRDefault="00571300" w:rsidP="00571300">
      <w:pPr>
        <w:pStyle w:val="TEMATIKA-OKTATK"/>
        <w:tabs>
          <w:tab w:val="clear" w:pos="2977"/>
          <w:tab w:val="left" w:pos="0"/>
        </w:tabs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21656D91" w14:textId="14300D4D" w:rsidR="00571300" w:rsidRDefault="00571300" w:rsidP="00571300">
      <w:pPr>
        <w:pStyle w:val="TEMATIKA-OKTATK"/>
        <w:tabs>
          <w:tab w:val="clear" w:pos="2977"/>
          <w:tab w:val="left" w:pos="0"/>
        </w:tabs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  <w:r>
        <w:rPr>
          <w:rStyle w:val="None"/>
          <w:color w:val="000000" w:themeColor="text1"/>
          <w:sz w:val="18"/>
          <w:szCs w:val="18"/>
          <w:shd w:val="clear" w:color="auto" w:fill="FFFFFF"/>
        </w:rPr>
        <w:t>II. tankör</w:t>
      </w:r>
      <w:r>
        <w:rPr>
          <w:rStyle w:val="None"/>
          <w:color w:val="000000" w:themeColor="text1"/>
          <w:sz w:val="18"/>
          <w:szCs w:val="18"/>
          <w:shd w:val="clear" w:color="auto" w:fill="FFFFFF"/>
        </w:rPr>
        <w:tab/>
      </w:r>
      <w:r>
        <w:rPr>
          <w:rStyle w:val="None"/>
          <w:color w:val="000000" w:themeColor="text1"/>
          <w:sz w:val="18"/>
          <w:szCs w:val="18"/>
          <w:shd w:val="clear" w:color="auto" w:fill="FFFFFF"/>
        </w:rPr>
        <w:tab/>
      </w:r>
      <w:r>
        <w:rPr>
          <w:rStyle w:val="None"/>
          <w:color w:val="000000" w:themeColor="text1"/>
          <w:sz w:val="18"/>
          <w:szCs w:val="18"/>
          <w:shd w:val="clear" w:color="auto" w:fill="FFFFFF"/>
        </w:rPr>
        <w:tab/>
        <w:t xml:space="preserve">3. csoport </w:t>
      </w:r>
      <w:r>
        <w:rPr>
          <w:rStyle w:val="None"/>
          <w:b w:val="0"/>
          <w:color w:val="000000" w:themeColor="text1"/>
          <w:sz w:val="18"/>
          <w:szCs w:val="18"/>
          <w:shd w:val="clear" w:color="auto" w:fill="FFFFFF"/>
        </w:rPr>
        <w:t>EPM320MLEM-GY-03</w:t>
      </w:r>
    </w:p>
    <w:p w14:paraId="4B2928B8" w14:textId="77777777" w:rsidR="00571300" w:rsidRDefault="00571300" w:rsidP="00571300">
      <w:pPr>
        <w:pStyle w:val="TEMATIKA-OKTATK"/>
        <w:tabs>
          <w:tab w:val="clear" w:pos="2977"/>
          <w:tab w:val="left" w:pos="0"/>
        </w:tabs>
        <w:jc w:val="both"/>
        <w:rPr>
          <w:rStyle w:val="None"/>
          <w:b w:val="0"/>
          <w:bCs/>
        </w:rPr>
      </w:pPr>
    </w:p>
    <w:p w14:paraId="050BFAE8" w14:textId="77777777" w:rsidR="00571300" w:rsidRPr="00571300" w:rsidRDefault="00571300" w:rsidP="00571300">
      <w:pPr>
        <w:pStyle w:val="TEMATIKA-OKTATK"/>
        <w:tabs>
          <w:tab w:val="clear" w:pos="2977"/>
          <w:tab w:val="left" w:pos="0"/>
        </w:tabs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>
        <w:rPr>
          <w:rStyle w:val="None"/>
          <w:b w:val="0"/>
          <w:bCs/>
        </w:rPr>
        <w:tab/>
      </w:r>
      <w:r>
        <w:rPr>
          <w:rStyle w:val="None"/>
          <w:b w:val="0"/>
          <w:bCs/>
        </w:rPr>
        <w:tab/>
      </w:r>
      <w:r>
        <w:rPr>
          <w:rStyle w:val="None"/>
          <w:b w:val="0"/>
          <w:bCs/>
        </w:rPr>
        <w:tab/>
      </w:r>
      <w:r>
        <w:rPr>
          <w:rStyle w:val="None"/>
          <w:b w:val="0"/>
          <w:bCs/>
        </w:rPr>
        <w:tab/>
      </w:r>
      <w:r w:rsidRPr="00571300">
        <w:rPr>
          <w:rStyle w:val="None"/>
          <w:b w:val="0"/>
          <w:bCs/>
          <w:color w:val="000000" w:themeColor="text1"/>
          <w:sz w:val="18"/>
          <w:szCs w:val="18"/>
        </w:rPr>
        <w:t xml:space="preserve">Dr. Zilahi Péter, adjunktus (tervezés) </w:t>
      </w:r>
    </w:p>
    <w:p w14:paraId="2460F6C4" w14:textId="6C2B643C" w:rsidR="00571300" w:rsidRPr="00571300" w:rsidRDefault="00571300" w:rsidP="00571300">
      <w:pPr>
        <w:pStyle w:val="TEMATIKA-OKTATK"/>
        <w:tabs>
          <w:tab w:val="clear" w:pos="2977"/>
          <w:tab w:val="left" w:pos="0"/>
        </w:tabs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571300">
        <w:rPr>
          <w:rStyle w:val="None"/>
          <w:b w:val="0"/>
          <w:bCs/>
          <w:color w:val="000000" w:themeColor="text1"/>
          <w:sz w:val="18"/>
          <w:szCs w:val="18"/>
        </w:rPr>
        <w:tab/>
      </w:r>
      <w:r w:rsidRPr="00571300">
        <w:rPr>
          <w:rStyle w:val="None"/>
          <w:b w:val="0"/>
          <w:bCs/>
          <w:color w:val="000000" w:themeColor="text1"/>
          <w:sz w:val="18"/>
          <w:szCs w:val="18"/>
        </w:rPr>
        <w:tab/>
      </w:r>
      <w:r w:rsidRPr="00571300">
        <w:rPr>
          <w:rStyle w:val="None"/>
          <w:b w:val="0"/>
          <w:bCs/>
          <w:color w:val="000000" w:themeColor="text1"/>
          <w:sz w:val="18"/>
          <w:szCs w:val="18"/>
        </w:rPr>
        <w:tab/>
      </w:r>
      <w:r w:rsidRPr="00571300">
        <w:rPr>
          <w:rStyle w:val="None"/>
          <w:b w:val="0"/>
          <w:bCs/>
          <w:color w:val="000000" w:themeColor="text1"/>
          <w:sz w:val="18"/>
          <w:szCs w:val="18"/>
        </w:rPr>
        <w:tab/>
        <w:t>Dr. Perényi László, egyetemi docens</w:t>
      </w:r>
      <w:r w:rsidRPr="00571300">
        <w:rPr>
          <w:rStyle w:val="None"/>
          <w:b w:val="0"/>
          <w:bCs/>
        </w:rPr>
        <w:t xml:space="preserve"> </w:t>
      </w:r>
      <w:r w:rsidRPr="00571300">
        <w:rPr>
          <w:rStyle w:val="None"/>
          <w:b w:val="0"/>
          <w:bCs/>
          <w:color w:val="000000" w:themeColor="text1"/>
          <w:sz w:val="18"/>
          <w:szCs w:val="18"/>
        </w:rPr>
        <w:t>(épületszerkezettan)</w:t>
      </w:r>
    </w:p>
    <w:p w14:paraId="57B154FF" w14:textId="77777777" w:rsidR="00571300" w:rsidRDefault="00571300" w:rsidP="00571300">
      <w:pPr>
        <w:pStyle w:val="TEMATIKA-OKTATK"/>
        <w:tabs>
          <w:tab w:val="clear" w:pos="2977"/>
          <w:tab w:val="left" w:pos="0"/>
        </w:tabs>
        <w:jc w:val="both"/>
        <w:rPr>
          <w:rStyle w:val="None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>
        <w:rPr>
          <w:rStyle w:val="None"/>
          <w:bCs/>
          <w:color w:val="000000" w:themeColor="text1"/>
          <w:sz w:val="18"/>
          <w:szCs w:val="18"/>
        </w:rPr>
        <w:tab/>
      </w:r>
      <w:r>
        <w:rPr>
          <w:rStyle w:val="None"/>
          <w:bCs/>
          <w:color w:val="000000" w:themeColor="text1"/>
          <w:sz w:val="18"/>
          <w:szCs w:val="18"/>
        </w:rPr>
        <w:tab/>
      </w:r>
      <w:r>
        <w:rPr>
          <w:rStyle w:val="None"/>
          <w:bCs/>
          <w:color w:val="000000" w:themeColor="text1"/>
          <w:sz w:val="18"/>
          <w:szCs w:val="18"/>
        </w:rPr>
        <w:tab/>
      </w:r>
    </w:p>
    <w:p w14:paraId="41D71983" w14:textId="611C6221" w:rsidR="00571300" w:rsidRDefault="00571300" w:rsidP="00571300">
      <w:pPr>
        <w:pStyle w:val="TEMATIKA-OKTATK"/>
        <w:tabs>
          <w:tab w:val="clear" w:pos="2977"/>
          <w:tab w:val="left" w:pos="0"/>
        </w:tabs>
        <w:jc w:val="both"/>
        <w:rPr>
          <w:rStyle w:val="None"/>
          <w:bCs/>
          <w:color w:val="000000" w:themeColor="text1"/>
          <w:sz w:val="18"/>
          <w:szCs w:val="18"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>
        <w:rPr>
          <w:rStyle w:val="None"/>
          <w:bCs/>
          <w:color w:val="000000" w:themeColor="text1"/>
          <w:sz w:val="18"/>
          <w:szCs w:val="18"/>
        </w:rPr>
        <w:tab/>
      </w:r>
      <w:r>
        <w:rPr>
          <w:rStyle w:val="None"/>
          <w:bCs/>
          <w:color w:val="000000" w:themeColor="text1"/>
          <w:sz w:val="18"/>
          <w:szCs w:val="18"/>
        </w:rPr>
        <w:tab/>
      </w:r>
      <w:r>
        <w:rPr>
          <w:rStyle w:val="None"/>
          <w:bCs/>
          <w:color w:val="000000" w:themeColor="text1"/>
          <w:sz w:val="18"/>
          <w:szCs w:val="18"/>
        </w:rPr>
        <w:tab/>
        <w:t xml:space="preserve">4. csoport </w:t>
      </w:r>
      <w:r>
        <w:rPr>
          <w:rStyle w:val="None"/>
          <w:b w:val="0"/>
          <w:color w:val="000000" w:themeColor="text1"/>
          <w:sz w:val="18"/>
          <w:szCs w:val="18"/>
          <w:shd w:val="clear" w:color="auto" w:fill="FFFFFF"/>
        </w:rPr>
        <w:t>EPM320MLEM-GY-04</w:t>
      </w:r>
    </w:p>
    <w:p w14:paraId="127AF900" w14:textId="77777777" w:rsidR="00571300" w:rsidRDefault="00571300" w:rsidP="00571300">
      <w:pPr>
        <w:pStyle w:val="TEMATIKA-OKTATK"/>
        <w:tabs>
          <w:tab w:val="clear" w:pos="2977"/>
          <w:tab w:val="left" w:pos="0"/>
        </w:tabs>
        <w:jc w:val="both"/>
        <w:rPr>
          <w:rStyle w:val="None"/>
          <w:bCs/>
          <w:color w:val="000000" w:themeColor="text1"/>
          <w:sz w:val="18"/>
          <w:szCs w:val="18"/>
        </w:rPr>
      </w:pPr>
    </w:p>
    <w:p w14:paraId="5A423233" w14:textId="5D44193B" w:rsidR="00571300" w:rsidRPr="00571300" w:rsidRDefault="00571300" w:rsidP="00571300">
      <w:pPr>
        <w:pStyle w:val="TEMATIKA-OKTATK"/>
        <w:tabs>
          <w:tab w:val="clear" w:pos="2977"/>
          <w:tab w:val="left" w:pos="0"/>
        </w:tabs>
        <w:jc w:val="both"/>
        <w:rPr>
          <w:rStyle w:val="None"/>
          <w:b w:val="0"/>
          <w:bCs/>
        </w:rPr>
      </w:pPr>
      <w:r>
        <w:rPr>
          <w:rStyle w:val="None"/>
          <w:bCs/>
          <w:color w:val="000000" w:themeColor="text1"/>
          <w:sz w:val="18"/>
          <w:szCs w:val="18"/>
        </w:rPr>
        <w:tab/>
      </w:r>
      <w:r>
        <w:rPr>
          <w:rStyle w:val="None"/>
          <w:bCs/>
          <w:color w:val="000000" w:themeColor="text1"/>
          <w:sz w:val="18"/>
          <w:szCs w:val="18"/>
        </w:rPr>
        <w:tab/>
      </w:r>
      <w:r>
        <w:rPr>
          <w:rStyle w:val="None"/>
          <w:bCs/>
          <w:color w:val="000000" w:themeColor="text1"/>
          <w:sz w:val="18"/>
          <w:szCs w:val="18"/>
        </w:rPr>
        <w:tab/>
      </w:r>
      <w:r w:rsidRPr="00571300">
        <w:rPr>
          <w:rStyle w:val="None"/>
          <w:b w:val="0"/>
          <w:bCs/>
          <w:color w:val="000000" w:themeColor="text1"/>
          <w:sz w:val="18"/>
          <w:szCs w:val="18"/>
        </w:rPr>
        <w:tab/>
        <w:t>Greg András, tanársegéd (tervezés)</w:t>
      </w:r>
    </w:p>
    <w:p w14:paraId="388CBBD9" w14:textId="77777777" w:rsidR="00571300" w:rsidRPr="00571300" w:rsidRDefault="00571300" w:rsidP="00571300">
      <w:pPr>
        <w:pStyle w:val="TEMATIKA-OKTATK"/>
        <w:tabs>
          <w:tab w:val="clear" w:pos="2977"/>
          <w:tab w:val="left" w:pos="0"/>
        </w:tabs>
        <w:jc w:val="both"/>
        <w:rPr>
          <w:rStyle w:val="None"/>
          <w:b w:val="0"/>
          <w:bCs/>
        </w:rPr>
      </w:pPr>
      <w:r w:rsidRPr="00571300">
        <w:rPr>
          <w:rStyle w:val="None"/>
          <w:b w:val="0"/>
          <w:bCs/>
        </w:rPr>
        <w:tab/>
      </w:r>
      <w:r w:rsidRPr="00571300">
        <w:rPr>
          <w:rStyle w:val="None"/>
          <w:b w:val="0"/>
          <w:bCs/>
        </w:rPr>
        <w:tab/>
      </w:r>
      <w:r w:rsidRPr="00571300">
        <w:rPr>
          <w:rStyle w:val="None"/>
          <w:b w:val="0"/>
          <w:bCs/>
        </w:rPr>
        <w:tab/>
      </w:r>
      <w:r w:rsidRPr="00571300">
        <w:rPr>
          <w:rStyle w:val="None"/>
          <w:b w:val="0"/>
          <w:bCs/>
        </w:rPr>
        <w:tab/>
      </w:r>
      <w:r w:rsidRPr="00571300">
        <w:rPr>
          <w:rStyle w:val="None"/>
          <w:b w:val="0"/>
          <w:bCs/>
          <w:color w:val="000000" w:themeColor="text1"/>
          <w:sz w:val="18"/>
          <w:szCs w:val="18"/>
        </w:rPr>
        <w:t>Dr. Széll Attila, egyetemi docens (épületszerkezettan)</w:t>
      </w:r>
    </w:p>
    <w:p w14:paraId="7AE959D7" w14:textId="77777777" w:rsidR="00571300" w:rsidRDefault="00571300" w:rsidP="002667F9">
      <w:pPr>
        <w:rPr>
          <w:b/>
          <w:sz w:val="20"/>
          <w:szCs w:val="20"/>
          <w:lang w:val="hu-HU"/>
        </w:rPr>
      </w:pPr>
    </w:p>
    <w:p w14:paraId="65287FAB" w14:textId="77777777" w:rsidR="00571300" w:rsidRDefault="00571300" w:rsidP="002667F9">
      <w:pPr>
        <w:rPr>
          <w:b/>
          <w:sz w:val="20"/>
          <w:szCs w:val="20"/>
          <w:lang w:val="hu-HU"/>
        </w:rPr>
      </w:pPr>
    </w:p>
    <w:p w14:paraId="77C01A17" w14:textId="77777777" w:rsidR="002667F9" w:rsidRDefault="002667F9" w:rsidP="00A50698">
      <w:pPr>
        <w:rPr>
          <w:sz w:val="20"/>
          <w:szCs w:val="20"/>
          <w:highlight w:val="yellow"/>
          <w:lang w:val="hu-HU"/>
        </w:rPr>
      </w:pPr>
    </w:p>
    <w:p w14:paraId="187E0D34" w14:textId="733E46CA" w:rsidR="006531D2" w:rsidRDefault="006531D2" w:rsidP="00655C2D">
      <w:pPr>
        <w:rPr>
          <w:highlight w:val="yellow"/>
          <w:lang w:val="hu-HU"/>
        </w:rPr>
      </w:pPr>
      <w:r>
        <w:rPr>
          <w:highlight w:val="yellow"/>
          <w:lang w:val="hu-HU"/>
        </w:rPr>
        <w:br w:type="page"/>
      </w:r>
    </w:p>
    <w:p w14:paraId="36DBD187" w14:textId="77777777" w:rsidR="00655C2D" w:rsidRDefault="00655C2D" w:rsidP="00415726">
      <w:pPr>
        <w:pStyle w:val="Cmsor2"/>
        <w:rPr>
          <w:lang w:val="hu-HU"/>
        </w:rPr>
      </w:pPr>
    </w:p>
    <w:p w14:paraId="3D092F7F" w14:textId="408D476D" w:rsidR="003D33E7" w:rsidRPr="00415726" w:rsidRDefault="006431EC" w:rsidP="00415726">
      <w:pPr>
        <w:pStyle w:val="Cmsor2"/>
        <w:rPr>
          <w:lang w:val="hu-HU"/>
        </w:rPr>
      </w:pPr>
      <w:r>
        <w:rPr>
          <w:lang w:val="hu-HU"/>
        </w:rPr>
        <w:t>P</w:t>
      </w:r>
      <w:r w:rsidR="00415726" w:rsidRPr="00415726">
        <w:rPr>
          <w:lang w:val="hu-HU"/>
        </w:rPr>
        <w:t>rogram heti bontásban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843"/>
        <w:gridCol w:w="1844"/>
        <w:gridCol w:w="1946"/>
      </w:tblGrid>
      <w:tr w:rsidR="00945CB7" w:rsidRPr="00E14C5E" w14:paraId="6D8153C7" w14:textId="77777777" w:rsidTr="00CE62C2">
        <w:tc>
          <w:tcPr>
            <w:tcW w:w="1696" w:type="dxa"/>
            <w:tcBorders>
              <w:bottom w:val="single" w:sz="4" w:space="0" w:color="auto"/>
            </w:tcBorders>
            <w:shd w:val="clear" w:color="auto" w:fill="FFC000"/>
          </w:tcPr>
          <w:p w14:paraId="246FF56D" w14:textId="74D2EBF3" w:rsidR="00945CB7" w:rsidRPr="006A784C" w:rsidRDefault="00945CB7" w:rsidP="008452D5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/>
              <w:rPr>
                <w:rFonts w:ascii="Times New Roman" w:hAnsi="Times New Roman" w:cs="Times New Roman"/>
                <w:b/>
                <w:sz w:val="16"/>
                <w:szCs w:val="16"/>
                <w:lang w:val="hu-HU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14:paraId="57C4F281" w14:textId="0A8A5438" w:rsidR="00EA0141" w:rsidRPr="008452D5" w:rsidRDefault="00270B5F" w:rsidP="008452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/>
              <w:jc w:val="center"/>
              <w:rPr>
                <w:b/>
                <w:sz w:val="16"/>
                <w:szCs w:val="16"/>
                <w:lang w:val="hu-HU"/>
              </w:rPr>
            </w:pPr>
            <w:r w:rsidRPr="006431EC">
              <w:rPr>
                <w:b/>
                <w:sz w:val="16"/>
                <w:szCs w:val="16"/>
                <w:lang w:val="hu-HU"/>
              </w:rPr>
              <w:t>N</w:t>
            </w:r>
            <w:r w:rsidR="008452D5">
              <w:rPr>
                <w:b/>
                <w:sz w:val="16"/>
                <w:szCs w:val="16"/>
                <w:lang w:val="hu-HU"/>
              </w:rPr>
              <w:t>APPALI</w:t>
            </w:r>
          </w:p>
        </w:tc>
        <w:tc>
          <w:tcPr>
            <w:tcW w:w="3790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14:paraId="1F53D0E3" w14:textId="77CDA6FB" w:rsidR="00EA0141" w:rsidRPr="00EA0141" w:rsidRDefault="00270B5F" w:rsidP="008452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/>
              <w:jc w:val="center"/>
              <w:rPr>
                <w:sz w:val="16"/>
                <w:szCs w:val="16"/>
                <w:lang w:val="hu-HU"/>
              </w:rPr>
            </w:pPr>
            <w:r w:rsidRPr="006431EC">
              <w:rPr>
                <w:b/>
                <w:sz w:val="16"/>
                <w:szCs w:val="16"/>
                <w:lang w:val="hu-HU"/>
              </w:rPr>
              <w:t>LEVELEZŐ</w:t>
            </w:r>
            <w:r w:rsidR="006A784C">
              <w:rPr>
                <w:sz w:val="16"/>
                <w:szCs w:val="16"/>
                <w:lang w:val="hu-HU"/>
              </w:rPr>
              <w:t xml:space="preserve"> </w:t>
            </w:r>
          </w:p>
        </w:tc>
      </w:tr>
      <w:tr w:rsidR="008452D5" w:rsidRPr="00E14C5E" w14:paraId="10FB5997" w14:textId="77777777" w:rsidTr="00CE62C2">
        <w:tc>
          <w:tcPr>
            <w:tcW w:w="1696" w:type="dxa"/>
            <w:shd w:val="clear" w:color="auto" w:fill="D9D9D9" w:themeFill="background1" w:themeFillShade="D9"/>
          </w:tcPr>
          <w:p w14:paraId="54E6CD54" w14:textId="3CF7908A" w:rsidR="008452D5" w:rsidRPr="008452D5" w:rsidRDefault="008452D5" w:rsidP="008452D5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1" w:hanging="171"/>
              <w:rPr>
                <w:rFonts w:ascii="Times New Roman" w:hAnsi="Times New Roman" w:cs="Times New Roman"/>
                <w:b/>
                <w:sz w:val="16"/>
                <w:szCs w:val="16"/>
                <w:lang w:val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1</w:t>
            </w:r>
            <w:r w:rsidRPr="008452D5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. hét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14:paraId="21A97053" w14:textId="77777777" w:rsidR="008452D5" w:rsidRDefault="008452D5" w:rsidP="008452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</w:t>
            </w:r>
          </w:p>
          <w:p w14:paraId="355FE1A3" w14:textId="7C46D426" w:rsidR="008452D5" w:rsidRPr="008452D5" w:rsidRDefault="008452D5" w:rsidP="008452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7.45-16</w:t>
            </w:r>
            <w:r w:rsidRPr="00E14C5E">
              <w:rPr>
                <w:sz w:val="16"/>
                <w:szCs w:val="16"/>
                <w:lang w:val="hu-HU"/>
              </w:rPr>
              <w:t>.30</w:t>
            </w:r>
          </w:p>
        </w:tc>
        <w:tc>
          <w:tcPr>
            <w:tcW w:w="3790" w:type="dxa"/>
            <w:gridSpan w:val="2"/>
            <w:shd w:val="clear" w:color="auto" w:fill="D9D9D9" w:themeFill="background1" w:themeFillShade="D9"/>
          </w:tcPr>
          <w:p w14:paraId="41BA7898" w14:textId="77777777" w:rsidR="008452D5" w:rsidRDefault="008452D5" w:rsidP="008452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Csütörtök</w:t>
            </w:r>
          </w:p>
          <w:p w14:paraId="3A60070D" w14:textId="29B13709" w:rsidR="008452D5" w:rsidRPr="008452D5" w:rsidRDefault="008452D5" w:rsidP="008452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7.45-</w:t>
            </w:r>
            <w:r>
              <w:rPr>
                <w:sz w:val="16"/>
                <w:szCs w:val="16"/>
                <w:lang w:val="hu-HU"/>
              </w:rPr>
              <w:t>16.3</w:t>
            </w:r>
            <w:r w:rsidRPr="00E14C5E">
              <w:rPr>
                <w:sz w:val="16"/>
                <w:szCs w:val="16"/>
                <w:lang w:val="hu-HU"/>
              </w:rPr>
              <w:t>0</w:t>
            </w:r>
          </w:p>
        </w:tc>
      </w:tr>
      <w:tr w:rsidR="00B43024" w:rsidRPr="00E14C5E" w14:paraId="1FEB2D1A" w14:textId="77777777" w:rsidTr="00CE62C2">
        <w:trPr>
          <w:trHeight w:val="208"/>
        </w:trPr>
        <w:tc>
          <w:tcPr>
            <w:tcW w:w="1696" w:type="dxa"/>
          </w:tcPr>
          <w:p w14:paraId="33B750D3" w14:textId="15B5243F" w:rsidR="00682196" w:rsidRPr="00E14C5E" w:rsidRDefault="006431EC" w:rsidP="006431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270B5F">
              <w:rPr>
                <w:sz w:val="16"/>
                <w:szCs w:val="16"/>
                <w:lang w:val="hu-HU"/>
              </w:rPr>
              <w:t>N</w:t>
            </w:r>
          </w:p>
        </w:tc>
        <w:tc>
          <w:tcPr>
            <w:tcW w:w="1701" w:type="dxa"/>
          </w:tcPr>
          <w:p w14:paraId="1AA46B59" w14:textId="1ADD4ABB" w:rsidR="00B43024" w:rsidRPr="006431EC" w:rsidRDefault="00270B5F" w:rsidP="000D27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6431EC">
              <w:rPr>
                <w:b/>
                <w:sz w:val="16"/>
                <w:szCs w:val="16"/>
                <w:lang w:val="hu-HU"/>
              </w:rPr>
              <w:t>Tervezés</w:t>
            </w:r>
          </w:p>
        </w:tc>
        <w:tc>
          <w:tcPr>
            <w:tcW w:w="1843" w:type="dxa"/>
          </w:tcPr>
          <w:p w14:paraId="30B6EDC1" w14:textId="00F17B22" w:rsidR="00B43024" w:rsidRPr="006431EC" w:rsidRDefault="00270B5F" w:rsidP="00270B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6431EC">
              <w:rPr>
                <w:b/>
                <w:sz w:val="16"/>
                <w:szCs w:val="16"/>
                <w:lang w:val="hu-HU"/>
              </w:rPr>
              <w:t>Épületszerkezettan</w:t>
            </w:r>
          </w:p>
        </w:tc>
        <w:tc>
          <w:tcPr>
            <w:tcW w:w="1844" w:type="dxa"/>
          </w:tcPr>
          <w:p w14:paraId="74CBD655" w14:textId="3082EC9A" w:rsidR="00B43024" w:rsidRPr="006431EC" w:rsidRDefault="00270B5F" w:rsidP="000D27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6431EC">
              <w:rPr>
                <w:b/>
                <w:sz w:val="16"/>
                <w:szCs w:val="16"/>
                <w:lang w:val="hu-HU"/>
              </w:rPr>
              <w:t>Tervezés</w:t>
            </w:r>
          </w:p>
        </w:tc>
        <w:tc>
          <w:tcPr>
            <w:tcW w:w="1946" w:type="dxa"/>
          </w:tcPr>
          <w:p w14:paraId="4AEA772F" w14:textId="6A9D87BC" w:rsidR="00B43024" w:rsidRPr="006431EC" w:rsidRDefault="00270B5F" w:rsidP="000D27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6431EC">
              <w:rPr>
                <w:b/>
                <w:sz w:val="16"/>
                <w:szCs w:val="16"/>
                <w:lang w:val="hu-HU"/>
              </w:rPr>
              <w:t>Épületszerkezettan</w:t>
            </w:r>
          </w:p>
        </w:tc>
      </w:tr>
      <w:tr w:rsidR="00A9421B" w:rsidRPr="00E14C5E" w14:paraId="7E8D6147" w14:textId="77777777" w:rsidTr="00CE62C2">
        <w:tc>
          <w:tcPr>
            <w:tcW w:w="1696" w:type="dxa"/>
          </w:tcPr>
          <w:p w14:paraId="1C2E0EEC" w14:textId="3F7B2AD8" w:rsidR="00A9421B" w:rsidRPr="00E14C5E" w:rsidRDefault="00270B5F" w:rsidP="00270B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1701" w:type="dxa"/>
          </w:tcPr>
          <w:p w14:paraId="2DFF2A5C" w14:textId="52B829A1" w:rsidR="00A9421B" w:rsidRPr="00E14C5E" w:rsidRDefault="006431EC" w:rsidP="007C1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feladatkiadás és tematika ismertetése</w:t>
            </w:r>
          </w:p>
        </w:tc>
        <w:tc>
          <w:tcPr>
            <w:tcW w:w="1843" w:type="dxa"/>
          </w:tcPr>
          <w:p w14:paraId="3108CEDC" w14:textId="242E3C6D" w:rsidR="00A9421B" w:rsidRPr="00E14C5E" w:rsidRDefault="00655C2D" w:rsidP="00655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1844" w:type="dxa"/>
          </w:tcPr>
          <w:p w14:paraId="39F493AE" w14:textId="4EAA6008" w:rsidR="00A9421B" w:rsidRPr="00E14C5E" w:rsidRDefault="006431EC" w:rsidP="007C1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1946" w:type="dxa"/>
          </w:tcPr>
          <w:p w14:paraId="76D2582B" w14:textId="7932E7A6" w:rsidR="00A9421B" w:rsidRPr="00E14C5E" w:rsidRDefault="006431EC" w:rsidP="007C1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6431EC" w:rsidRPr="00E14C5E" w14:paraId="5B2989EB" w14:textId="77777777" w:rsidTr="007C7723">
        <w:trPr>
          <w:trHeight w:val="280"/>
        </w:trPr>
        <w:tc>
          <w:tcPr>
            <w:tcW w:w="1696" w:type="dxa"/>
          </w:tcPr>
          <w:p w14:paraId="605AA89A" w14:textId="73276939" w:rsidR="006431EC" w:rsidRPr="00E14C5E" w:rsidRDefault="006431EC" w:rsidP="00270B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  <w:tc>
          <w:tcPr>
            <w:tcW w:w="3544" w:type="dxa"/>
            <w:gridSpan w:val="2"/>
          </w:tcPr>
          <w:p w14:paraId="3A202BBE" w14:textId="7860E4D2" w:rsidR="007C7723" w:rsidRPr="00E14C5E" w:rsidRDefault="006431EC" w:rsidP="007C77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helyszínbejárás</w:t>
            </w:r>
            <w:r w:rsidRPr="00E14C5E">
              <w:rPr>
                <w:sz w:val="16"/>
                <w:szCs w:val="16"/>
                <w:lang w:val="hu-HU"/>
              </w:rPr>
              <w:t xml:space="preserve"> </w:t>
            </w:r>
          </w:p>
        </w:tc>
        <w:tc>
          <w:tcPr>
            <w:tcW w:w="1844" w:type="dxa"/>
          </w:tcPr>
          <w:p w14:paraId="7F3AF3A8" w14:textId="2A66516D" w:rsidR="006431EC" w:rsidRPr="00E14C5E" w:rsidRDefault="006431EC" w:rsidP="007C77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/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1946" w:type="dxa"/>
          </w:tcPr>
          <w:p w14:paraId="13A279DB" w14:textId="30EDB5DB" w:rsidR="006431EC" w:rsidRPr="00E14C5E" w:rsidRDefault="006431EC" w:rsidP="007C77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/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F209D9" w:rsidRPr="00E14C5E" w14:paraId="0C065686" w14:textId="77777777" w:rsidTr="00CE62C2">
        <w:tc>
          <w:tcPr>
            <w:tcW w:w="1696" w:type="dxa"/>
          </w:tcPr>
          <w:p w14:paraId="10D9E425" w14:textId="05CAC44C" w:rsidR="00F209D9" w:rsidRPr="00CE62C2" w:rsidRDefault="006431EC" w:rsidP="00F209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CE62C2">
              <w:rPr>
                <w:sz w:val="16"/>
                <w:szCs w:val="16"/>
                <w:lang w:val="hu-HU"/>
              </w:rPr>
              <w:t>Szeptember 4-5</w:t>
            </w:r>
            <w:r w:rsidR="00F209D9" w:rsidRPr="00CE62C2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1701" w:type="dxa"/>
          </w:tcPr>
          <w:p w14:paraId="121222F4" w14:textId="3D7CBE35" w:rsidR="00F209D9" w:rsidRPr="00F209D9" w:rsidRDefault="006431EC" w:rsidP="00F209D9">
            <w:pPr>
              <w:jc w:val="center"/>
              <w:rPr>
                <w:sz w:val="16"/>
                <w:szCs w:val="16"/>
              </w:rPr>
            </w:pPr>
            <w:r>
              <w:rPr>
                <w:color w:val="FF2D21" w:themeColor="accent5"/>
                <w:sz w:val="16"/>
                <w:szCs w:val="16"/>
                <w:lang w:val="hu-HU"/>
              </w:rPr>
              <w:t xml:space="preserve">fázis </w:t>
            </w:r>
            <w:r w:rsidR="00F209D9" w:rsidRPr="00F209D9">
              <w:rPr>
                <w:color w:val="FF2D21" w:themeColor="accent5"/>
                <w:sz w:val="16"/>
                <w:szCs w:val="16"/>
                <w:lang w:val="hu-HU"/>
              </w:rPr>
              <w:t>„A”</w:t>
            </w:r>
          </w:p>
        </w:tc>
        <w:tc>
          <w:tcPr>
            <w:tcW w:w="1843" w:type="dxa"/>
          </w:tcPr>
          <w:p w14:paraId="5CD3B75E" w14:textId="27E363CF" w:rsidR="00F209D9" w:rsidRPr="00F209D9" w:rsidRDefault="006431EC" w:rsidP="00F209D9">
            <w:pPr>
              <w:jc w:val="center"/>
              <w:rPr>
                <w:sz w:val="16"/>
                <w:szCs w:val="16"/>
              </w:rPr>
            </w:pPr>
            <w:r>
              <w:rPr>
                <w:color w:val="FF2D21" w:themeColor="accent5"/>
                <w:sz w:val="16"/>
                <w:szCs w:val="16"/>
                <w:lang w:val="hu-HU"/>
              </w:rPr>
              <w:t>fázis</w:t>
            </w:r>
            <w:r w:rsidR="00F209D9" w:rsidRPr="00F209D9">
              <w:rPr>
                <w:color w:val="FF2D21" w:themeColor="accent5"/>
                <w:sz w:val="16"/>
                <w:szCs w:val="16"/>
                <w:lang w:val="hu-HU"/>
              </w:rPr>
              <w:t xml:space="preserve"> „A”</w:t>
            </w:r>
          </w:p>
        </w:tc>
        <w:tc>
          <w:tcPr>
            <w:tcW w:w="1844" w:type="dxa"/>
          </w:tcPr>
          <w:p w14:paraId="412E6AFD" w14:textId="07B8BD59" w:rsidR="00F209D9" w:rsidRPr="00F209D9" w:rsidRDefault="006431EC" w:rsidP="00F209D9">
            <w:pPr>
              <w:jc w:val="center"/>
              <w:rPr>
                <w:sz w:val="16"/>
                <w:szCs w:val="16"/>
              </w:rPr>
            </w:pPr>
            <w:r>
              <w:rPr>
                <w:color w:val="FF2D21" w:themeColor="accent5"/>
                <w:sz w:val="16"/>
                <w:szCs w:val="16"/>
                <w:lang w:val="hu-HU"/>
              </w:rPr>
              <w:t>fázis</w:t>
            </w:r>
            <w:r w:rsidR="00F209D9" w:rsidRPr="00F209D9">
              <w:rPr>
                <w:color w:val="FF2D21" w:themeColor="accent5"/>
                <w:sz w:val="16"/>
                <w:szCs w:val="16"/>
                <w:lang w:val="hu-HU"/>
              </w:rPr>
              <w:t xml:space="preserve"> „A”</w:t>
            </w:r>
          </w:p>
        </w:tc>
        <w:tc>
          <w:tcPr>
            <w:tcW w:w="1946" w:type="dxa"/>
          </w:tcPr>
          <w:p w14:paraId="2CCB3D95" w14:textId="5544BBA6" w:rsidR="00F209D9" w:rsidRPr="00F209D9" w:rsidRDefault="00F209D9" w:rsidP="006431EC">
            <w:pPr>
              <w:jc w:val="center"/>
              <w:rPr>
                <w:sz w:val="16"/>
                <w:szCs w:val="16"/>
              </w:rPr>
            </w:pPr>
            <w:r w:rsidRPr="00F209D9">
              <w:rPr>
                <w:color w:val="FF2D21" w:themeColor="accent5"/>
                <w:sz w:val="16"/>
                <w:szCs w:val="16"/>
                <w:lang w:val="hu-HU"/>
              </w:rPr>
              <w:t>fázis „A”</w:t>
            </w:r>
          </w:p>
        </w:tc>
      </w:tr>
    </w:tbl>
    <w:p w14:paraId="6A31FA8A" w14:textId="77777777" w:rsidR="00B43024" w:rsidRPr="00E14C5E" w:rsidRDefault="00B43024" w:rsidP="00B43024">
      <w:pPr>
        <w:rPr>
          <w:sz w:val="16"/>
          <w:szCs w:val="16"/>
          <w:lang w:val="hu-HU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843"/>
        <w:gridCol w:w="1843"/>
        <w:gridCol w:w="1971"/>
      </w:tblGrid>
      <w:tr w:rsidR="00EA0141" w:rsidRPr="00E14C5E" w14:paraId="286100A9" w14:textId="77777777" w:rsidTr="00CE62C2">
        <w:tc>
          <w:tcPr>
            <w:tcW w:w="1696" w:type="dxa"/>
            <w:shd w:val="clear" w:color="auto" w:fill="A6A6A6" w:themeFill="background1" w:themeFillShade="A6"/>
          </w:tcPr>
          <w:p w14:paraId="1A657240" w14:textId="6FC1AEAA" w:rsidR="00EA0141" w:rsidRPr="00E14C5E" w:rsidRDefault="00EA0141" w:rsidP="00AD32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2. h</w:t>
            </w:r>
            <w:r w:rsidRPr="00E14C5E">
              <w:rPr>
                <w:sz w:val="16"/>
                <w:szCs w:val="16"/>
                <w:lang w:val="hu-HU"/>
              </w:rPr>
              <w:t>ét</w:t>
            </w:r>
          </w:p>
        </w:tc>
        <w:tc>
          <w:tcPr>
            <w:tcW w:w="3544" w:type="dxa"/>
            <w:gridSpan w:val="2"/>
            <w:shd w:val="clear" w:color="auto" w:fill="A6A6A6" w:themeFill="background1" w:themeFillShade="A6"/>
          </w:tcPr>
          <w:p w14:paraId="40DCCD3A" w14:textId="1A47355F" w:rsidR="00EA0141" w:rsidRPr="00E14C5E" w:rsidRDefault="00EA0141" w:rsidP="000D27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</w:t>
            </w:r>
          </w:p>
          <w:p w14:paraId="71BA0AF3" w14:textId="6C9F6D0D" w:rsidR="00EA0141" w:rsidRPr="00E14C5E" w:rsidRDefault="00EA0141" w:rsidP="000D27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7.45-16</w:t>
            </w:r>
            <w:r w:rsidRPr="00E14C5E">
              <w:rPr>
                <w:sz w:val="16"/>
                <w:szCs w:val="16"/>
                <w:lang w:val="hu-HU"/>
              </w:rPr>
              <w:t>.30</w:t>
            </w:r>
          </w:p>
        </w:tc>
        <w:tc>
          <w:tcPr>
            <w:tcW w:w="3814" w:type="dxa"/>
            <w:gridSpan w:val="2"/>
            <w:shd w:val="clear" w:color="auto" w:fill="A6A6A6" w:themeFill="background1" w:themeFillShade="A6"/>
          </w:tcPr>
          <w:p w14:paraId="265B4EBF" w14:textId="77777777" w:rsidR="00EA0141" w:rsidRPr="00E14C5E" w:rsidRDefault="00EA0141" w:rsidP="00EA01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Csütörtök</w:t>
            </w:r>
          </w:p>
          <w:p w14:paraId="097353C2" w14:textId="6CD45C81" w:rsidR="00EA0141" w:rsidRPr="00E14C5E" w:rsidRDefault="00EA0141" w:rsidP="000D27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7.45-</w:t>
            </w:r>
            <w:r>
              <w:rPr>
                <w:sz w:val="16"/>
                <w:szCs w:val="16"/>
                <w:lang w:val="hu-HU"/>
              </w:rPr>
              <w:t>16.3</w:t>
            </w:r>
            <w:r w:rsidRPr="00E14C5E">
              <w:rPr>
                <w:sz w:val="16"/>
                <w:szCs w:val="16"/>
                <w:lang w:val="hu-HU"/>
              </w:rPr>
              <w:t>0</w:t>
            </w:r>
          </w:p>
        </w:tc>
      </w:tr>
      <w:tr w:rsidR="00AD323F" w:rsidRPr="00E14C5E" w14:paraId="492F1E75" w14:textId="77777777" w:rsidTr="00CE62C2">
        <w:tc>
          <w:tcPr>
            <w:tcW w:w="1696" w:type="dxa"/>
          </w:tcPr>
          <w:p w14:paraId="2C631C4D" w14:textId="2471E969" w:rsidR="00AD323F" w:rsidRPr="008452D5" w:rsidRDefault="00270B5F" w:rsidP="00AD32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8452D5">
              <w:rPr>
                <w:sz w:val="16"/>
                <w:szCs w:val="16"/>
                <w:lang w:val="hu-HU"/>
              </w:rPr>
              <w:t>N/L</w:t>
            </w:r>
          </w:p>
        </w:tc>
        <w:tc>
          <w:tcPr>
            <w:tcW w:w="1701" w:type="dxa"/>
          </w:tcPr>
          <w:p w14:paraId="714185B2" w14:textId="77777777" w:rsidR="00AD323F" w:rsidRPr="00EA0141" w:rsidRDefault="00AD323F" w:rsidP="000D27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EA0141">
              <w:rPr>
                <w:b/>
                <w:sz w:val="16"/>
                <w:szCs w:val="16"/>
                <w:lang w:val="hu-HU"/>
              </w:rPr>
              <w:t>Tervezés</w:t>
            </w:r>
          </w:p>
        </w:tc>
        <w:tc>
          <w:tcPr>
            <w:tcW w:w="1843" w:type="dxa"/>
          </w:tcPr>
          <w:p w14:paraId="79B2E1B1" w14:textId="77777777" w:rsidR="00AD323F" w:rsidRPr="00EA0141" w:rsidRDefault="00AD323F" w:rsidP="000D27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EA0141">
              <w:rPr>
                <w:b/>
                <w:sz w:val="16"/>
                <w:szCs w:val="16"/>
                <w:lang w:val="hu-HU"/>
              </w:rPr>
              <w:t>Épületszerkezettan</w:t>
            </w:r>
          </w:p>
        </w:tc>
        <w:tc>
          <w:tcPr>
            <w:tcW w:w="1843" w:type="dxa"/>
          </w:tcPr>
          <w:p w14:paraId="5E893005" w14:textId="77777777" w:rsidR="00AD323F" w:rsidRPr="00EA0141" w:rsidRDefault="00AD323F" w:rsidP="000D27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EA0141">
              <w:rPr>
                <w:b/>
                <w:sz w:val="16"/>
                <w:szCs w:val="16"/>
                <w:lang w:val="hu-HU"/>
              </w:rPr>
              <w:t>Tervezés</w:t>
            </w:r>
          </w:p>
        </w:tc>
        <w:tc>
          <w:tcPr>
            <w:tcW w:w="1971" w:type="dxa"/>
          </w:tcPr>
          <w:p w14:paraId="50041F3C" w14:textId="5D8A13A5" w:rsidR="00AD323F" w:rsidRPr="00EA0141" w:rsidRDefault="00EA0141" w:rsidP="000D27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EA0141">
              <w:rPr>
                <w:b/>
                <w:sz w:val="16"/>
                <w:szCs w:val="16"/>
                <w:lang w:val="hu-HU"/>
              </w:rPr>
              <w:t>Épületszerkezettan</w:t>
            </w:r>
          </w:p>
        </w:tc>
      </w:tr>
      <w:tr w:rsidR="006431EC" w:rsidRPr="00E14C5E" w14:paraId="56E25A0A" w14:textId="77777777" w:rsidTr="00CE62C2">
        <w:tc>
          <w:tcPr>
            <w:tcW w:w="1696" w:type="dxa"/>
          </w:tcPr>
          <w:p w14:paraId="2FB04A4B" w14:textId="76338E28" w:rsidR="006431EC" w:rsidRPr="00E14C5E" w:rsidRDefault="006431EC" w:rsidP="00655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  <w:r w:rsidR="00CE62C2">
              <w:rPr>
                <w:sz w:val="16"/>
                <w:szCs w:val="16"/>
                <w:lang w:val="hu-HU"/>
              </w:rPr>
              <w:t xml:space="preserve"> </w:t>
            </w:r>
          </w:p>
        </w:tc>
        <w:tc>
          <w:tcPr>
            <w:tcW w:w="1701" w:type="dxa"/>
          </w:tcPr>
          <w:p w14:paraId="191EE648" w14:textId="3AA9C947" w:rsidR="006431EC" w:rsidRPr="00E14C5E" w:rsidRDefault="006431EC" w:rsidP="00EA01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helyszíni előadás</w:t>
            </w:r>
          </w:p>
        </w:tc>
        <w:tc>
          <w:tcPr>
            <w:tcW w:w="1843" w:type="dxa"/>
          </w:tcPr>
          <w:p w14:paraId="51751320" w14:textId="7F100B99" w:rsidR="006431EC" w:rsidRPr="00E14C5E" w:rsidRDefault="00655C2D" w:rsidP="00655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1843" w:type="dxa"/>
          </w:tcPr>
          <w:p w14:paraId="136B8A98" w14:textId="26B0AFAF" w:rsidR="006431EC" w:rsidRPr="00E14C5E" w:rsidRDefault="008452D5" w:rsidP="006431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feladatkiadás és tematika ismertetése</w:t>
            </w:r>
          </w:p>
        </w:tc>
        <w:tc>
          <w:tcPr>
            <w:tcW w:w="1971" w:type="dxa"/>
          </w:tcPr>
          <w:p w14:paraId="1FB0A623" w14:textId="3B7C0C47" w:rsidR="006431EC" w:rsidRPr="00E14C5E" w:rsidRDefault="00BB6EEC" w:rsidP="00BB6E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8452D5" w:rsidRPr="00E14C5E" w14:paraId="4E5940D5" w14:textId="77777777" w:rsidTr="00655C2D">
        <w:trPr>
          <w:trHeight w:val="361"/>
        </w:trPr>
        <w:tc>
          <w:tcPr>
            <w:tcW w:w="1696" w:type="dxa"/>
          </w:tcPr>
          <w:p w14:paraId="1B8F031A" w14:textId="3C1E6C75" w:rsidR="008452D5" w:rsidRPr="00E14C5E" w:rsidRDefault="00CE62C2" w:rsidP="00655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gyakorlat </w:t>
            </w:r>
          </w:p>
        </w:tc>
        <w:tc>
          <w:tcPr>
            <w:tcW w:w="3544" w:type="dxa"/>
            <w:gridSpan w:val="2"/>
          </w:tcPr>
          <w:p w14:paraId="5F27A14C" w14:textId="69D719D1" w:rsidR="008452D5" w:rsidRPr="00E14C5E" w:rsidRDefault="008452D5" w:rsidP="008452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helyszínbejárás</w:t>
            </w:r>
            <w:r w:rsidRPr="00E14C5E">
              <w:rPr>
                <w:sz w:val="16"/>
                <w:szCs w:val="16"/>
                <w:lang w:val="hu-HU"/>
              </w:rPr>
              <w:t xml:space="preserve"> </w:t>
            </w:r>
          </w:p>
        </w:tc>
        <w:tc>
          <w:tcPr>
            <w:tcW w:w="3814" w:type="dxa"/>
            <w:gridSpan w:val="2"/>
          </w:tcPr>
          <w:p w14:paraId="25C33F1F" w14:textId="311A49C4" w:rsidR="008452D5" w:rsidRPr="00E14C5E" w:rsidRDefault="008452D5" w:rsidP="008452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helyszínbejárás</w:t>
            </w:r>
          </w:p>
        </w:tc>
      </w:tr>
      <w:tr w:rsidR="00F209D9" w:rsidRPr="00E14C5E" w14:paraId="407F1252" w14:textId="77777777" w:rsidTr="00CE62C2">
        <w:tc>
          <w:tcPr>
            <w:tcW w:w="1696" w:type="dxa"/>
          </w:tcPr>
          <w:p w14:paraId="44A51CDB" w14:textId="54046403" w:rsidR="00F209D9" w:rsidRPr="00CE62C2" w:rsidRDefault="00CE62C2" w:rsidP="00CE6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CE62C2">
              <w:rPr>
                <w:sz w:val="16"/>
                <w:szCs w:val="16"/>
                <w:lang w:val="hu-HU"/>
              </w:rPr>
              <w:t>Szeptember 11-12.</w:t>
            </w:r>
          </w:p>
        </w:tc>
        <w:tc>
          <w:tcPr>
            <w:tcW w:w="1701" w:type="dxa"/>
          </w:tcPr>
          <w:p w14:paraId="0D50D4A1" w14:textId="7AE6CCC0" w:rsidR="00F209D9" w:rsidRPr="00F209D9" w:rsidRDefault="006431EC" w:rsidP="00F209D9">
            <w:pPr>
              <w:jc w:val="center"/>
              <w:rPr>
                <w:sz w:val="16"/>
                <w:szCs w:val="16"/>
              </w:rPr>
            </w:pPr>
            <w:r>
              <w:rPr>
                <w:color w:val="FF2D21" w:themeColor="accent5"/>
                <w:sz w:val="16"/>
                <w:szCs w:val="16"/>
                <w:lang w:val="hu-HU"/>
              </w:rPr>
              <w:t>fázis</w:t>
            </w:r>
            <w:r w:rsidR="00F209D9" w:rsidRPr="00F209D9">
              <w:rPr>
                <w:color w:val="FF2D21" w:themeColor="accent5"/>
                <w:sz w:val="16"/>
                <w:szCs w:val="16"/>
                <w:lang w:val="hu-HU"/>
              </w:rPr>
              <w:t xml:space="preserve"> „A”</w:t>
            </w:r>
          </w:p>
        </w:tc>
        <w:tc>
          <w:tcPr>
            <w:tcW w:w="1843" w:type="dxa"/>
          </w:tcPr>
          <w:p w14:paraId="70F9DA82" w14:textId="65EC40AF" w:rsidR="00F209D9" w:rsidRPr="00F209D9" w:rsidRDefault="006431EC" w:rsidP="00F209D9">
            <w:pPr>
              <w:jc w:val="center"/>
              <w:rPr>
                <w:sz w:val="16"/>
                <w:szCs w:val="16"/>
              </w:rPr>
            </w:pPr>
            <w:r>
              <w:rPr>
                <w:color w:val="FF2D21" w:themeColor="accent5"/>
                <w:sz w:val="16"/>
                <w:szCs w:val="16"/>
                <w:lang w:val="hu-HU"/>
              </w:rPr>
              <w:t xml:space="preserve">fázis </w:t>
            </w:r>
            <w:r w:rsidR="00F209D9" w:rsidRPr="00F209D9">
              <w:rPr>
                <w:color w:val="FF2D21" w:themeColor="accent5"/>
                <w:sz w:val="16"/>
                <w:szCs w:val="16"/>
                <w:lang w:val="hu-HU"/>
              </w:rPr>
              <w:t>„A”</w:t>
            </w:r>
          </w:p>
        </w:tc>
        <w:tc>
          <w:tcPr>
            <w:tcW w:w="1843" w:type="dxa"/>
          </w:tcPr>
          <w:p w14:paraId="3C40AC01" w14:textId="18DED83D" w:rsidR="00F209D9" w:rsidRPr="00F209D9" w:rsidRDefault="006431EC" w:rsidP="00F209D9">
            <w:pPr>
              <w:jc w:val="center"/>
              <w:rPr>
                <w:sz w:val="16"/>
                <w:szCs w:val="16"/>
              </w:rPr>
            </w:pPr>
            <w:r>
              <w:rPr>
                <w:color w:val="FF2D21" w:themeColor="accent5"/>
                <w:sz w:val="16"/>
                <w:szCs w:val="16"/>
                <w:lang w:val="hu-HU"/>
              </w:rPr>
              <w:t>fázis</w:t>
            </w:r>
            <w:r w:rsidR="00F209D9" w:rsidRPr="00F209D9">
              <w:rPr>
                <w:color w:val="FF2D21" w:themeColor="accent5"/>
                <w:sz w:val="16"/>
                <w:szCs w:val="16"/>
                <w:lang w:val="hu-HU"/>
              </w:rPr>
              <w:t xml:space="preserve"> „A”</w:t>
            </w:r>
          </w:p>
        </w:tc>
        <w:tc>
          <w:tcPr>
            <w:tcW w:w="1971" w:type="dxa"/>
          </w:tcPr>
          <w:p w14:paraId="18138918" w14:textId="48AD9380" w:rsidR="00F209D9" w:rsidRPr="00F209D9" w:rsidRDefault="006431EC" w:rsidP="00F209D9">
            <w:pPr>
              <w:jc w:val="center"/>
              <w:rPr>
                <w:sz w:val="16"/>
                <w:szCs w:val="16"/>
              </w:rPr>
            </w:pPr>
            <w:r>
              <w:rPr>
                <w:color w:val="FF2D21" w:themeColor="accent5"/>
                <w:sz w:val="16"/>
                <w:szCs w:val="16"/>
                <w:lang w:val="hu-HU"/>
              </w:rPr>
              <w:t>fázis</w:t>
            </w:r>
            <w:r w:rsidR="00F209D9" w:rsidRPr="00F209D9">
              <w:rPr>
                <w:color w:val="FF2D21" w:themeColor="accent5"/>
                <w:sz w:val="16"/>
                <w:szCs w:val="16"/>
                <w:lang w:val="hu-HU"/>
              </w:rPr>
              <w:t xml:space="preserve"> „A”</w:t>
            </w:r>
          </w:p>
        </w:tc>
      </w:tr>
    </w:tbl>
    <w:p w14:paraId="65EE9AE5" w14:textId="77777777" w:rsidR="00B43024" w:rsidRPr="00E14C5E" w:rsidRDefault="00B43024" w:rsidP="00B43024">
      <w:pPr>
        <w:rPr>
          <w:sz w:val="16"/>
          <w:szCs w:val="16"/>
          <w:lang w:val="hu-HU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843"/>
        <w:gridCol w:w="1843"/>
        <w:gridCol w:w="1971"/>
      </w:tblGrid>
      <w:tr w:rsidR="00655C2D" w:rsidRPr="00E14C5E" w14:paraId="7CE66538" w14:textId="77777777" w:rsidTr="00571300">
        <w:tc>
          <w:tcPr>
            <w:tcW w:w="1696" w:type="dxa"/>
            <w:shd w:val="clear" w:color="auto" w:fill="D9D9D9" w:themeFill="background1" w:themeFillShade="D9"/>
          </w:tcPr>
          <w:p w14:paraId="0DB92B7F" w14:textId="134B508D" w:rsidR="00655C2D" w:rsidRPr="00CE62C2" w:rsidRDefault="00655C2D" w:rsidP="00AD32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CE62C2">
              <w:rPr>
                <w:sz w:val="16"/>
                <w:szCs w:val="16"/>
                <w:lang w:val="hu-HU"/>
              </w:rPr>
              <w:t>3. hét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14:paraId="48E4BF96" w14:textId="77777777" w:rsidR="00655C2D" w:rsidRPr="00E14C5E" w:rsidRDefault="00655C2D" w:rsidP="00655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</w:t>
            </w:r>
          </w:p>
          <w:p w14:paraId="3AA9150E" w14:textId="0A96BE27" w:rsidR="00655C2D" w:rsidRPr="00E14C5E" w:rsidRDefault="00655C2D" w:rsidP="00655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7.45-16</w:t>
            </w:r>
            <w:r w:rsidRPr="00E14C5E">
              <w:rPr>
                <w:sz w:val="16"/>
                <w:szCs w:val="16"/>
                <w:lang w:val="hu-HU"/>
              </w:rPr>
              <w:t>.30</w:t>
            </w:r>
          </w:p>
        </w:tc>
        <w:tc>
          <w:tcPr>
            <w:tcW w:w="3814" w:type="dxa"/>
            <w:gridSpan w:val="2"/>
            <w:shd w:val="clear" w:color="auto" w:fill="D9D9D9" w:themeFill="background1" w:themeFillShade="D9"/>
          </w:tcPr>
          <w:p w14:paraId="06872A45" w14:textId="77777777" w:rsidR="00655C2D" w:rsidRPr="00E14C5E" w:rsidRDefault="00655C2D" w:rsidP="00655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Csütörtök</w:t>
            </w:r>
          </w:p>
          <w:p w14:paraId="2A4A3BD7" w14:textId="0A6D3B9D" w:rsidR="00655C2D" w:rsidRPr="00E14C5E" w:rsidRDefault="00655C2D" w:rsidP="00655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7.45-</w:t>
            </w:r>
            <w:r>
              <w:rPr>
                <w:sz w:val="16"/>
                <w:szCs w:val="16"/>
                <w:lang w:val="hu-HU"/>
              </w:rPr>
              <w:t>16.3</w:t>
            </w:r>
            <w:r w:rsidRPr="00E14C5E">
              <w:rPr>
                <w:sz w:val="16"/>
                <w:szCs w:val="16"/>
                <w:lang w:val="hu-HU"/>
              </w:rPr>
              <w:t>0</w:t>
            </w:r>
          </w:p>
        </w:tc>
      </w:tr>
      <w:tr w:rsidR="00655C2D" w:rsidRPr="00E14C5E" w14:paraId="18D686BB" w14:textId="77777777" w:rsidTr="00CE62C2">
        <w:tc>
          <w:tcPr>
            <w:tcW w:w="1696" w:type="dxa"/>
          </w:tcPr>
          <w:p w14:paraId="2DC60570" w14:textId="5FFD25ED" w:rsidR="00655C2D" w:rsidRPr="00E14C5E" w:rsidRDefault="00655C2D" w:rsidP="00655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270B5F">
              <w:rPr>
                <w:sz w:val="16"/>
                <w:szCs w:val="16"/>
                <w:lang w:val="hu-HU"/>
              </w:rPr>
              <w:t>N</w:t>
            </w:r>
          </w:p>
        </w:tc>
        <w:tc>
          <w:tcPr>
            <w:tcW w:w="1701" w:type="dxa"/>
          </w:tcPr>
          <w:p w14:paraId="20CB6957" w14:textId="49F73938" w:rsidR="00655C2D" w:rsidRPr="00E14C5E" w:rsidRDefault="00655C2D" w:rsidP="00655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A0141">
              <w:rPr>
                <w:b/>
                <w:sz w:val="16"/>
                <w:szCs w:val="16"/>
                <w:lang w:val="hu-HU"/>
              </w:rPr>
              <w:t>Tervezés</w:t>
            </w:r>
          </w:p>
        </w:tc>
        <w:tc>
          <w:tcPr>
            <w:tcW w:w="1843" w:type="dxa"/>
          </w:tcPr>
          <w:p w14:paraId="3694E54E" w14:textId="372D6F63" w:rsidR="00655C2D" w:rsidRPr="00E14C5E" w:rsidRDefault="00655C2D" w:rsidP="00655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A0141">
              <w:rPr>
                <w:b/>
                <w:sz w:val="16"/>
                <w:szCs w:val="16"/>
                <w:lang w:val="hu-HU"/>
              </w:rPr>
              <w:t>Épületszerkezettan</w:t>
            </w:r>
          </w:p>
        </w:tc>
        <w:tc>
          <w:tcPr>
            <w:tcW w:w="1843" w:type="dxa"/>
          </w:tcPr>
          <w:p w14:paraId="092DABBE" w14:textId="3CD98145" w:rsidR="00655C2D" w:rsidRPr="00E14C5E" w:rsidRDefault="00655C2D" w:rsidP="00655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A0141">
              <w:rPr>
                <w:b/>
                <w:sz w:val="16"/>
                <w:szCs w:val="16"/>
                <w:lang w:val="hu-HU"/>
              </w:rPr>
              <w:t>Tervezés</w:t>
            </w:r>
          </w:p>
        </w:tc>
        <w:tc>
          <w:tcPr>
            <w:tcW w:w="1971" w:type="dxa"/>
          </w:tcPr>
          <w:p w14:paraId="382259A9" w14:textId="7F4109DB" w:rsidR="00655C2D" w:rsidRPr="00E14C5E" w:rsidRDefault="00655C2D" w:rsidP="00655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A0141">
              <w:rPr>
                <w:b/>
                <w:sz w:val="16"/>
                <w:szCs w:val="16"/>
                <w:lang w:val="hu-HU"/>
              </w:rPr>
              <w:t>Épületszerkezettan</w:t>
            </w:r>
          </w:p>
        </w:tc>
      </w:tr>
      <w:tr w:rsidR="006431EC" w:rsidRPr="00E14C5E" w14:paraId="37EBD993" w14:textId="77777777" w:rsidTr="00BB6EEC">
        <w:trPr>
          <w:trHeight w:val="294"/>
        </w:trPr>
        <w:tc>
          <w:tcPr>
            <w:tcW w:w="1696" w:type="dxa"/>
          </w:tcPr>
          <w:p w14:paraId="78FB81B5" w14:textId="594DE12C" w:rsidR="006431EC" w:rsidRPr="00E14C5E" w:rsidRDefault="006431EC" w:rsidP="006431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1701" w:type="dxa"/>
          </w:tcPr>
          <w:p w14:paraId="63ABEB6C" w14:textId="6DC87B6E" w:rsidR="006431EC" w:rsidRPr="00E14C5E" w:rsidRDefault="00BB6EEC" w:rsidP="00BB6E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60" w:before="144"/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1843" w:type="dxa"/>
          </w:tcPr>
          <w:p w14:paraId="55737303" w14:textId="1AF2E5CE" w:rsidR="006431EC" w:rsidRPr="00E14C5E" w:rsidRDefault="00655C2D" w:rsidP="00BB6E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60" w:before="144"/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1843" w:type="dxa"/>
          </w:tcPr>
          <w:p w14:paraId="49101FB1" w14:textId="6C6A69EF" w:rsidR="006431EC" w:rsidRPr="00E14C5E" w:rsidRDefault="00655C2D" w:rsidP="006431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1971" w:type="dxa"/>
          </w:tcPr>
          <w:p w14:paraId="0A9CAED5" w14:textId="3C1E7320" w:rsidR="006431EC" w:rsidRPr="00E14C5E" w:rsidRDefault="00655C2D" w:rsidP="006431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BB6EEC" w:rsidRPr="00E14C5E" w14:paraId="358B89F9" w14:textId="77777777" w:rsidTr="00571300">
        <w:trPr>
          <w:trHeight w:val="300"/>
        </w:trPr>
        <w:tc>
          <w:tcPr>
            <w:tcW w:w="1696" w:type="dxa"/>
          </w:tcPr>
          <w:p w14:paraId="645B55AE" w14:textId="0A6A245C" w:rsidR="00BB6EEC" w:rsidRPr="00E14C5E" w:rsidRDefault="00BB6EEC" w:rsidP="006431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  <w:tc>
          <w:tcPr>
            <w:tcW w:w="3544" w:type="dxa"/>
            <w:gridSpan w:val="2"/>
          </w:tcPr>
          <w:p w14:paraId="656A0849" w14:textId="6890BF4A" w:rsidR="00BB6EEC" w:rsidRPr="00E14C5E" w:rsidRDefault="00BB6EEC" w:rsidP="00BB6E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jc w:val="center"/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konzultáció és önálló munka</w:t>
            </w:r>
          </w:p>
        </w:tc>
        <w:tc>
          <w:tcPr>
            <w:tcW w:w="3814" w:type="dxa"/>
            <w:gridSpan w:val="2"/>
          </w:tcPr>
          <w:p w14:paraId="6058463D" w14:textId="609DB957" w:rsidR="00BB6EEC" w:rsidRPr="00E14C5E" w:rsidRDefault="00BB6EEC" w:rsidP="00BB6E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F209D9" w:rsidRPr="00E14C5E" w14:paraId="22AF0B5D" w14:textId="77777777" w:rsidTr="00CE62C2">
        <w:tc>
          <w:tcPr>
            <w:tcW w:w="1696" w:type="dxa"/>
          </w:tcPr>
          <w:p w14:paraId="6E06BF15" w14:textId="295AF116" w:rsidR="00F209D9" w:rsidRPr="00E14C5E" w:rsidRDefault="00CE62C2" w:rsidP="00CE6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CE62C2">
              <w:rPr>
                <w:sz w:val="16"/>
                <w:szCs w:val="16"/>
                <w:lang w:val="hu-HU"/>
              </w:rPr>
              <w:t>Szeptember 1</w:t>
            </w:r>
            <w:r>
              <w:rPr>
                <w:sz w:val="16"/>
                <w:szCs w:val="16"/>
                <w:lang w:val="hu-HU"/>
              </w:rPr>
              <w:t>8</w:t>
            </w:r>
            <w:r w:rsidRPr="00CE62C2">
              <w:rPr>
                <w:sz w:val="16"/>
                <w:szCs w:val="16"/>
                <w:lang w:val="hu-HU"/>
              </w:rPr>
              <w:t>-1</w:t>
            </w:r>
            <w:r>
              <w:rPr>
                <w:sz w:val="16"/>
                <w:szCs w:val="16"/>
                <w:lang w:val="hu-HU"/>
              </w:rPr>
              <w:t>9</w:t>
            </w:r>
            <w:r w:rsidRPr="00CE62C2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1701" w:type="dxa"/>
          </w:tcPr>
          <w:p w14:paraId="13DD6AF0" w14:textId="411E2577" w:rsidR="00F209D9" w:rsidRPr="00F209D9" w:rsidRDefault="006431EC" w:rsidP="00F209D9">
            <w:pPr>
              <w:jc w:val="center"/>
              <w:rPr>
                <w:sz w:val="16"/>
                <w:szCs w:val="16"/>
              </w:rPr>
            </w:pPr>
            <w:r>
              <w:rPr>
                <w:color w:val="FF2D21" w:themeColor="accent5"/>
                <w:sz w:val="16"/>
                <w:szCs w:val="16"/>
                <w:lang w:val="hu-HU"/>
              </w:rPr>
              <w:t xml:space="preserve">fázis </w:t>
            </w:r>
            <w:r w:rsidR="00F209D9" w:rsidRPr="00F209D9">
              <w:rPr>
                <w:color w:val="FF2D21" w:themeColor="accent5"/>
                <w:sz w:val="16"/>
                <w:szCs w:val="16"/>
                <w:lang w:val="hu-HU"/>
              </w:rPr>
              <w:t>„A”</w:t>
            </w:r>
          </w:p>
        </w:tc>
        <w:tc>
          <w:tcPr>
            <w:tcW w:w="1843" w:type="dxa"/>
          </w:tcPr>
          <w:p w14:paraId="305C38A7" w14:textId="7E50F08D" w:rsidR="00F209D9" w:rsidRPr="00F209D9" w:rsidRDefault="006431EC" w:rsidP="00F209D9">
            <w:pPr>
              <w:jc w:val="center"/>
              <w:rPr>
                <w:sz w:val="16"/>
                <w:szCs w:val="16"/>
              </w:rPr>
            </w:pPr>
            <w:r>
              <w:rPr>
                <w:color w:val="FF2D21" w:themeColor="accent5"/>
                <w:sz w:val="16"/>
                <w:szCs w:val="16"/>
                <w:lang w:val="hu-HU"/>
              </w:rPr>
              <w:t xml:space="preserve">fázis </w:t>
            </w:r>
            <w:r w:rsidR="00F209D9" w:rsidRPr="00F209D9">
              <w:rPr>
                <w:color w:val="FF2D21" w:themeColor="accent5"/>
                <w:sz w:val="16"/>
                <w:szCs w:val="16"/>
                <w:lang w:val="hu-HU"/>
              </w:rPr>
              <w:t>„A”</w:t>
            </w:r>
          </w:p>
        </w:tc>
        <w:tc>
          <w:tcPr>
            <w:tcW w:w="1843" w:type="dxa"/>
          </w:tcPr>
          <w:p w14:paraId="5CF632BC" w14:textId="03233702" w:rsidR="00F209D9" w:rsidRPr="00F209D9" w:rsidRDefault="006431EC" w:rsidP="00F209D9">
            <w:pPr>
              <w:jc w:val="center"/>
              <w:rPr>
                <w:sz w:val="16"/>
                <w:szCs w:val="16"/>
              </w:rPr>
            </w:pPr>
            <w:r>
              <w:rPr>
                <w:color w:val="FF2D21" w:themeColor="accent5"/>
                <w:sz w:val="16"/>
                <w:szCs w:val="16"/>
                <w:lang w:val="hu-HU"/>
              </w:rPr>
              <w:t>fázis</w:t>
            </w:r>
            <w:r w:rsidR="00F209D9" w:rsidRPr="00F209D9">
              <w:rPr>
                <w:color w:val="FF2D21" w:themeColor="accent5"/>
                <w:sz w:val="16"/>
                <w:szCs w:val="16"/>
                <w:lang w:val="hu-HU"/>
              </w:rPr>
              <w:t xml:space="preserve"> „A”</w:t>
            </w:r>
          </w:p>
        </w:tc>
        <w:tc>
          <w:tcPr>
            <w:tcW w:w="1971" w:type="dxa"/>
          </w:tcPr>
          <w:p w14:paraId="6C054EDB" w14:textId="5BD28546" w:rsidR="00F209D9" w:rsidRPr="00F209D9" w:rsidRDefault="006431EC" w:rsidP="00F209D9">
            <w:pPr>
              <w:jc w:val="center"/>
              <w:rPr>
                <w:sz w:val="16"/>
                <w:szCs w:val="16"/>
              </w:rPr>
            </w:pPr>
            <w:r>
              <w:rPr>
                <w:color w:val="FF2D21" w:themeColor="accent5"/>
                <w:sz w:val="16"/>
                <w:szCs w:val="16"/>
                <w:lang w:val="hu-HU"/>
              </w:rPr>
              <w:t>fázis</w:t>
            </w:r>
            <w:r w:rsidR="00F209D9" w:rsidRPr="00F209D9">
              <w:rPr>
                <w:color w:val="FF2D21" w:themeColor="accent5"/>
                <w:sz w:val="16"/>
                <w:szCs w:val="16"/>
                <w:lang w:val="hu-HU"/>
              </w:rPr>
              <w:t xml:space="preserve"> „A”</w:t>
            </w:r>
          </w:p>
        </w:tc>
      </w:tr>
    </w:tbl>
    <w:p w14:paraId="3053C687" w14:textId="77777777" w:rsidR="00B43024" w:rsidRPr="00E14C5E" w:rsidRDefault="00B43024" w:rsidP="00B43024">
      <w:pPr>
        <w:rPr>
          <w:sz w:val="16"/>
          <w:szCs w:val="16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843"/>
        <w:gridCol w:w="1844"/>
        <w:gridCol w:w="1946"/>
      </w:tblGrid>
      <w:tr w:rsidR="000D279A" w:rsidRPr="00E14C5E" w14:paraId="74DBEAFD" w14:textId="77777777" w:rsidTr="00CE62C2">
        <w:tc>
          <w:tcPr>
            <w:tcW w:w="1696" w:type="dxa"/>
            <w:shd w:val="clear" w:color="auto" w:fill="A6A6A6" w:themeFill="background1" w:themeFillShade="A6"/>
          </w:tcPr>
          <w:p w14:paraId="18F3F76C" w14:textId="5FA49C26" w:rsidR="000D279A" w:rsidRPr="00E14C5E" w:rsidRDefault="00EA0141" w:rsidP="00AD32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4. h</w:t>
            </w:r>
            <w:r w:rsidR="000D279A" w:rsidRPr="00E14C5E">
              <w:rPr>
                <w:sz w:val="16"/>
                <w:szCs w:val="16"/>
                <w:lang w:val="hu-HU"/>
              </w:rPr>
              <w:t>ét</w:t>
            </w:r>
          </w:p>
        </w:tc>
        <w:tc>
          <w:tcPr>
            <w:tcW w:w="3544" w:type="dxa"/>
            <w:gridSpan w:val="2"/>
            <w:shd w:val="clear" w:color="auto" w:fill="A6A6A6" w:themeFill="background1" w:themeFillShade="A6"/>
          </w:tcPr>
          <w:p w14:paraId="516FBCAC" w14:textId="77777777" w:rsidR="00655C2D" w:rsidRPr="00E14C5E" w:rsidRDefault="00655C2D" w:rsidP="00655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</w:t>
            </w:r>
          </w:p>
          <w:p w14:paraId="62679D8F" w14:textId="46A5E32F" w:rsidR="00EA0141" w:rsidRPr="00E14C5E" w:rsidRDefault="00655C2D" w:rsidP="00655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7.45-16</w:t>
            </w:r>
            <w:r w:rsidRPr="00E14C5E">
              <w:rPr>
                <w:sz w:val="16"/>
                <w:szCs w:val="16"/>
                <w:lang w:val="hu-HU"/>
              </w:rPr>
              <w:t>.30</w:t>
            </w:r>
          </w:p>
        </w:tc>
        <w:tc>
          <w:tcPr>
            <w:tcW w:w="3790" w:type="dxa"/>
            <w:gridSpan w:val="2"/>
            <w:shd w:val="clear" w:color="auto" w:fill="A6A6A6" w:themeFill="background1" w:themeFillShade="A6"/>
          </w:tcPr>
          <w:p w14:paraId="5793E8B2" w14:textId="77777777" w:rsidR="00655C2D" w:rsidRPr="00E14C5E" w:rsidRDefault="00655C2D" w:rsidP="00655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Csütörtök</w:t>
            </w:r>
          </w:p>
          <w:p w14:paraId="3C14610C" w14:textId="6052D53F" w:rsidR="000D279A" w:rsidRPr="00E14C5E" w:rsidRDefault="00655C2D" w:rsidP="00655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7.45-</w:t>
            </w:r>
            <w:r>
              <w:rPr>
                <w:sz w:val="16"/>
                <w:szCs w:val="16"/>
                <w:lang w:val="hu-HU"/>
              </w:rPr>
              <w:t>16.3</w:t>
            </w:r>
            <w:r w:rsidRPr="00E14C5E">
              <w:rPr>
                <w:sz w:val="16"/>
                <w:szCs w:val="16"/>
                <w:lang w:val="hu-HU"/>
              </w:rPr>
              <w:t>0</w:t>
            </w:r>
          </w:p>
        </w:tc>
      </w:tr>
      <w:tr w:rsidR="00655C2D" w:rsidRPr="00E14C5E" w14:paraId="79146706" w14:textId="77777777" w:rsidTr="00CE62C2">
        <w:tc>
          <w:tcPr>
            <w:tcW w:w="1696" w:type="dxa"/>
          </w:tcPr>
          <w:p w14:paraId="33D2DFC0" w14:textId="0B0D4C0A" w:rsidR="00655C2D" w:rsidRPr="00E14C5E" w:rsidRDefault="00655C2D" w:rsidP="00655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270B5F">
              <w:rPr>
                <w:sz w:val="16"/>
                <w:szCs w:val="16"/>
                <w:lang w:val="hu-HU"/>
              </w:rPr>
              <w:t>N/L</w:t>
            </w:r>
          </w:p>
        </w:tc>
        <w:tc>
          <w:tcPr>
            <w:tcW w:w="1701" w:type="dxa"/>
          </w:tcPr>
          <w:p w14:paraId="3BDE9BB2" w14:textId="39A16B99" w:rsidR="00655C2D" w:rsidRPr="00E14C5E" w:rsidRDefault="00655C2D" w:rsidP="00655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EA0141">
              <w:rPr>
                <w:b/>
                <w:sz w:val="16"/>
                <w:szCs w:val="16"/>
                <w:lang w:val="hu-HU"/>
              </w:rPr>
              <w:t>Tervezés</w:t>
            </w:r>
          </w:p>
        </w:tc>
        <w:tc>
          <w:tcPr>
            <w:tcW w:w="1843" w:type="dxa"/>
          </w:tcPr>
          <w:p w14:paraId="6607D86C" w14:textId="052088E8" w:rsidR="00655C2D" w:rsidRPr="00E14C5E" w:rsidRDefault="00655C2D" w:rsidP="00655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EA0141">
              <w:rPr>
                <w:b/>
                <w:sz w:val="16"/>
                <w:szCs w:val="16"/>
                <w:lang w:val="hu-HU"/>
              </w:rPr>
              <w:t>Épületszerkezettan</w:t>
            </w:r>
          </w:p>
        </w:tc>
        <w:tc>
          <w:tcPr>
            <w:tcW w:w="1844" w:type="dxa"/>
          </w:tcPr>
          <w:p w14:paraId="5606A27E" w14:textId="079AEE74" w:rsidR="00655C2D" w:rsidRPr="00E14C5E" w:rsidRDefault="00655C2D" w:rsidP="00655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EA0141">
              <w:rPr>
                <w:b/>
                <w:sz w:val="16"/>
                <w:szCs w:val="16"/>
                <w:lang w:val="hu-HU"/>
              </w:rPr>
              <w:t>Tervezés</w:t>
            </w:r>
          </w:p>
        </w:tc>
        <w:tc>
          <w:tcPr>
            <w:tcW w:w="1946" w:type="dxa"/>
          </w:tcPr>
          <w:p w14:paraId="57948DE5" w14:textId="5A14CC5A" w:rsidR="00655C2D" w:rsidRPr="00E14C5E" w:rsidRDefault="00655C2D" w:rsidP="00655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EA0141">
              <w:rPr>
                <w:b/>
                <w:sz w:val="16"/>
                <w:szCs w:val="16"/>
                <w:lang w:val="hu-HU"/>
              </w:rPr>
              <w:t>Épületszerkezettan</w:t>
            </w:r>
          </w:p>
        </w:tc>
      </w:tr>
      <w:tr w:rsidR="00655C2D" w:rsidRPr="00E14C5E" w14:paraId="0D4EB599" w14:textId="77777777" w:rsidTr="00CE62C2">
        <w:trPr>
          <w:trHeight w:val="343"/>
        </w:trPr>
        <w:tc>
          <w:tcPr>
            <w:tcW w:w="1696" w:type="dxa"/>
          </w:tcPr>
          <w:p w14:paraId="1EC15368" w14:textId="465CE6CB" w:rsidR="00655C2D" w:rsidRPr="00E14C5E" w:rsidRDefault="00655C2D" w:rsidP="00655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1701" w:type="dxa"/>
          </w:tcPr>
          <w:p w14:paraId="79A98AEE" w14:textId="0294508F" w:rsidR="00655C2D" w:rsidRPr="00E14C5E" w:rsidRDefault="00BB6EEC" w:rsidP="00BB6E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1843" w:type="dxa"/>
          </w:tcPr>
          <w:p w14:paraId="7843B79B" w14:textId="48DB402C" w:rsidR="00655C2D" w:rsidRPr="00E14C5E" w:rsidRDefault="00655C2D" w:rsidP="00655C2D">
            <w:pPr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1844" w:type="dxa"/>
          </w:tcPr>
          <w:p w14:paraId="58E7ABEB" w14:textId="0AF4BCD7" w:rsidR="00655C2D" w:rsidRPr="00E14C5E" w:rsidRDefault="007C7723" w:rsidP="007C7723">
            <w:pPr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1946" w:type="dxa"/>
          </w:tcPr>
          <w:p w14:paraId="4ABB44E4" w14:textId="153BFFEE" w:rsidR="00655C2D" w:rsidRPr="00E14C5E" w:rsidRDefault="00BB6EEC" w:rsidP="00BB6EEC">
            <w:pPr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BB6EEC" w:rsidRPr="00E14C5E" w14:paraId="7EAE11AA" w14:textId="77777777" w:rsidTr="00571300">
        <w:trPr>
          <w:trHeight w:val="343"/>
        </w:trPr>
        <w:tc>
          <w:tcPr>
            <w:tcW w:w="1696" w:type="dxa"/>
          </w:tcPr>
          <w:p w14:paraId="75C8EA37" w14:textId="7CE250A5" w:rsidR="00BB6EEC" w:rsidRPr="00E14C5E" w:rsidRDefault="00BB6EEC" w:rsidP="00872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  <w:tc>
          <w:tcPr>
            <w:tcW w:w="3544" w:type="dxa"/>
            <w:gridSpan w:val="2"/>
          </w:tcPr>
          <w:p w14:paraId="7C05D979" w14:textId="7023A608" w:rsidR="00BB6EEC" w:rsidRPr="00E14C5E" w:rsidRDefault="00BB6EEC" w:rsidP="0087212A">
            <w:pPr>
              <w:spacing w:before="60"/>
              <w:jc w:val="center"/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konzultáció és önálló munka</w:t>
            </w:r>
          </w:p>
        </w:tc>
        <w:tc>
          <w:tcPr>
            <w:tcW w:w="3790" w:type="dxa"/>
            <w:gridSpan w:val="2"/>
          </w:tcPr>
          <w:p w14:paraId="2DC1CBA4" w14:textId="4A0E24D4" w:rsidR="00BB6EEC" w:rsidRPr="00E14C5E" w:rsidRDefault="00BB6EEC" w:rsidP="0087212A">
            <w:pPr>
              <w:spacing w:before="60"/>
              <w:jc w:val="center"/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655C2D" w:rsidRPr="00E14C5E" w14:paraId="6D123A9C" w14:textId="77777777" w:rsidTr="00CE62C2">
        <w:tc>
          <w:tcPr>
            <w:tcW w:w="1696" w:type="dxa"/>
          </w:tcPr>
          <w:p w14:paraId="1F996F19" w14:textId="231E05BA" w:rsidR="00655C2D" w:rsidRPr="00E14C5E" w:rsidRDefault="00655C2D" w:rsidP="00655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CE62C2">
              <w:rPr>
                <w:sz w:val="16"/>
                <w:szCs w:val="16"/>
                <w:lang w:val="hu-HU"/>
              </w:rPr>
              <w:t xml:space="preserve">Szeptember </w:t>
            </w:r>
            <w:r>
              <w:rPr>
                <w:sz w:val="16"/>
                <w:szCs w:val="16"/>
                <w:lang w:val="hu-HU"/>
              </w:rPr>
              <w:t>25</w:t>
            </w:r>
            <w:r w:rsidRPr="00CE62C2">
              <w:rPr>
                <w:sz w:val="16"/>
                <w:szCs w:val="16"/>
                <w:lang w:val="hu-HU"/>
              </w:rPr>
              <w:t>-</w:t>
            </w:r>
            <w:r>
              <w:rPr>
                <w:sz w:val="16"/>
                <w:szCs w:val="16"/>
                <w:lang w:val="hu-HU"/>
              </w:rPr>
              <w:t>26</w:t>
            </w:r>
            <w:r w:rsidRPr="00CE62C2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1701" w:type="dxa"/>
          </w:tcPr>
          <w:p w14:paraId="5C47D49E" w14:textId="433F44F7" w:rsidR="00655C2D" w:rsidRPr="00E14C5E" w:rsidRDefault="00655C2D" w:rsidP="00655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color w:val="FF2D21" w:themeColor="accent5"/>
                <w:sz w:val="16"/>
                <w:szCs w:val="16"/>
                <w:lang w:val="hu-HU"/>
              </w:rPr>
              <w:t xml:space="preserve">fázis </w:t>
            </w:r>
            <w:r w:rsidRPr="00F209D9">
              <w:rPr>
                <w:color w:val="FF2D21" w:themeColor="accent5"/>
                <w:sz w:val="16"/>
                <w:szCs w:val="16"/>
                <w:lang w:val="hu-HU"/>
              </w:rPr>
              <w:t>„B”</w:t>
            </w:r>
          </w:p>
        </w:tc>
        <w:tc>
          <w:tcPr>
            <w:tcW w:w="1843" w:type="dxa"/>
          </w:tcPr>
          <w:p w14:paraId="4AB496A0" w14:textId="4355D1A8" w:rsidR="00655C2D" w:rsidRPr="00E14C5E" w:rsidRDefault="00BB6EEC" w:rsidP="00655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color w:val="FF2D21" w:themeColor="accent5"/>
                <w:sz w:val="16"/>
                <w:szCs w:val="16"/>
                <w:lang w:val="hu-HU"/>
              </w:rPr>
              <w:t xml:space="preserve">fázis </w:t>
            </w:r>
            <w:r w:rsidR="00655C2D">
              <w:rPr>
                <w:color w:val="FF2D21" w:themeColor="accent5"/>
                <w:sz w:val="16"/>
                <w:szCs w:val="16"/>
                <w:lang w:val="hu-HU"/>
              </w:rPr>
              <w:t>„</w:t>
            </w:r>
            <w:r w:rsidR="00655C2D" w:rsidRPr="00F209D9">
              <w:rPr>
                <w:color w:val="FF2D21" w:themeColor="accent5"/>
                <w:sz w:val="16"/>
                <w:szCs w:val="16"/>
                <w:lang w:val="hu-HU"/>
              </w:rPr>
              <w:t>B”</w:t>
            </w:r>
          </w:p>
        </w:tc>
        <w:tc>
          <w:tcPr>
            <w:tcW w:w="1844" w:type="dxa"/>
          </w:tcPr>
          <w:p w14:paraId="0D03612E" w14:textId="1FF44AF7" w:rsidR="00655C2D" w:rsidRPr="00E14C5E" w:rsidRDefault="00655C2D" w:rsidP="00655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color w:val="FF2D21" w:themeColor="accent5"/>
                <w:sz w:val="16"/>
                <w:szCs w:val="16"/>
                <w:lang w:val="hu-HU"/>
              </w:rPr>
              <w:t>fázis</w:t>
            </w:r>
            <w:r w:rsidRPr="00F209D9">
              <w:rPr>
                <w:color w:val="FF2D21" w:themeColor="accent5"/>
                <w:sz w:val="16"/>
                <w:szCs w:val="16"/>
                <w:lang w:val="hu-HU"/>
              </w:rPr>
              <w:t xml:space="preserve"> „B”</w:t>
            </w:r>
          </w:p>
        </w:tc>
        <w:tc>
          <w:tcPr>
            <w:tcW w:w="1946" w:type="dxa"/>
          </w:tcPr>
          <w:p w14:paraId="55B3C826" w14:textId="79ECA617" w:rsidR="00655C2D" w:rsidRPr="00E14C5E" w:rsidRDefault="00655C2D" w:rsidP="00655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color w:val="FF2D21" w:themeColor="accent5"/>
                <w:sz w:val="16"/>
                <w:szCs w:val="16"/>
                <w:lang w:val="hu-HU"/>
              </w:rPr>
              <w:t xml:space="preserve">fázis </w:t>
            </w:r>
            <w:r w:rsidRPr="00F209D9">
              <w:rPr>
                <w:color w:val="FF2D21" w:themeColor="accent5"/>
                <w:sz w:val="16"/>
                <w:szCs w:val="16"/>
                <w:lang w:val="hu-HU"/>
              </w:rPr>
              <w:t>„B”</w:t>
            </w:r>
          </w:p>
        </w:tc>
      </w:tr>
    </w:tbl>
    <w:p w14:paraId="6F5F6695" w14:textId="77777777" w:rsidR="00B43024" w:rsidRPr="00E14C5E" w:rsidRDefault="00B43024" w:rsidP="00B43024">
      <w:pPr>
        <w:rPr>
          <w:sz w:val="16"/>
          <w:szCs w:val="16"/>
          <w:lang w:val="hu-HU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843"/>
        <w:gridCol w:w="1843"/>
        <w:gridCol w:w="1971"/>
      </w:tblGrid>
      <w:tr w:rsidR="00655C2D" w:rsidRPr="00E14C5E" w14:paraId="3C803989" w14:textId="77777777" w:rsidTr="00571300">
        <w:tc>
          <w:tcPr>
            <w:tcW w:w="1696" w:type="dxa"/>
            <w:shd w:val="clear" w:color="auto" w:fill="D9D9D9" w:themeFill="background1" w:themeFillShade="D9"/>
          </w:tcPr>
          <w:p w14:paraId="39EF6255" w14:textId="57A649FD" w:rsidR="00655C2D" w:rsidRPr="00CE62C2" w:rsidRDefault="00655C2D" w:rsidP="00AD32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CE62C2">
              <w:rPr>
                <w:sz w:val="16"/>
                <w:szCs w:val="16"/>
                <w:lang w:val="hu-HU"/>
              </w:rPr>
              <w:t>5. hét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14:paraId="0FF6E3AA" w14:textId="77777777" w:rsidR="00655C2D" w:rsidRPr="00E14C5E" w:rsidRDefault="00655C2D" w:rsidP="00655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</w:t>
            </w:r>
          </w:p>
          <w:p w14:paraId="14CF627C" w14:textId="0D88BAB7" w:rsidR="00655C2D" w:rsidRPr="00E14C5E" w:rsidRDefault="00655C2D" w:rsidP="00655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7.45-16</w:t>
            </w:r>
            <w:r w:rsidRPr="00E14C5E">
              <w:rPr>
                <w:sz w:val="16"/>
                <w:szCs w:val="16"/>
                <w:lang w:val="hu-HU"/>
              </w:rPr>
              <w:t>.30</w:t>
            </w:r>
          </w:p>
        </w:tc>
        <w:tc>
          <w:tcPr>
            <w:tcW w:w="3814" w:type="dxa"/>
            <w:gridSpan w:val="2"/>
            <w:shd w:val="clear" w:color="auto" w:fill="D9D9D9" w:themeFill="background1" w:themeFillShade="D9"/>
          </w:tcPr>
          <w:p w14:paraId="1B949F66" w14:textId="77777777" w:rsidR="00655C2D" w:rsidRPr="00E14C5E" w:rsidRDefault="00655C2D" w:rsidP="00655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Csütörtök</w:t>
            </w:r>
          </w:p>
          <w:p w14:paraId="6EA7F573" w14:textId="2FB3C9B9" w:rsidR="00655C2D" w:rsidRPr="00E14C5E" w:rsidRDefault="00655C2D" w:rsidP="00655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7.45-</w:t>
            </w:r>
            <w:r>
              <w:rPr>
                <w:sz w:val="16"/>
                <w:szCs w:val="16"/>
                <w:lang w:val="hu-HU"/>
              </w:rPr>
              <w:t>16.3</w:t>
            </w:r>
            <w:r w:rsidRPr="00E14C5E">
              <w:rPr>
                <w:sz w:val="16"/>
                <w:szCs w:val="16"/>
                <w:lang w:val="hu-HU"/>
              </w:rPr>
              <w:t>0</w:t>
            </w:r>
          </w:p>
        </w:tc>
      </w:tr>
      <w:tr w:rsidR="00655C2D" w:rsidRPr="00E14C5E" w14:paraId="22F7A890" w14:textId="77777777" w:rsidTr="00CE62C2">
        <w:tc>
          <w:tcPr>
            <w:tcW w:w="1696" w:type="dxa"/>
          </w:tcPr>
          <w:p w14:paraId="1E2C00E2" w14:textId="3C07E5FA" w:rsidR="00655C2D" w:rsidRPr="00E14C5E" w:rsidRDefault="00655C2D" w:rsidP="00655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270B5F">
              <w:rPr>
                <w:sz w:val="16"/>
                <w:szCs w:val="16"/>
                <w:lang w:val="hu-HU"/>
              </w:rPr>
              <w:t>N</w:t>
            </w:r>
          </w:p>
        </w:tc>
        <w:tc>
          <w:tcPr>
            <w:tcW w:w="1701" w:type="dxa"/>
          </w:tcPr>
          <w:p w14:paraId="192A95DA" w14:textId="67033E08" w:rsidR="00655C2D" w:rsidRPr="00E14C5E" w:rsidRDefault="00655C2D" w:rsidP="00655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A0141">
              <w:rPr>
                <w:b/>
                <w:sz w:val="16"/>
                <w:szCs w:val="16"/>
                <w:lang w:val="hu-HU"/>
              </w:rPr>
              <w:t>Tervezés</w:t>
            </w:r>
          </w:p>
        </w:tc>
        <w:tc>
          <w:tcPr>
            <w:tcW w:w="1843" w:type="dxa"/>
          </w:tcPr>
          <w:p w14:paraId="11C38512" w14:textId="126B00DD" w:rsidR="00655C2D" w:rsidRPr="00E14C5E" w:rsidRDefault="00655C2D" w:rsidP="00655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A0141">
              <w:rPr>
                <w:b/>
                <w:sz w:val="16"/>
                <w:szCs w:val="16"/>
                <w:lang w:val="hu-HU"/>
              </w:rPr>
              <w:t>Épületszerkezettan</w:t>
            </w:r>
          </w:p>
        </w:tc>
        <w:tc>
          <w:tcPr>
            <w:tcW w:w="1843" w:type="dxa"/>
          </w:tcPr>
          <w:p w14:paraId="14D4B1D9" w14:textId="40926394" w:rsidR="00655C2D" w:rsidRPr="00E14C5E" w:rsidRDefault="00655C2D" w:rsidP="00655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A0141">
              <w:rPr>
                <w:b/>
                <w:sz w:val="16"/>
                <w:szCs w:val="16"/>
                <w:lang w:val="hu-HU"/>
              </w:rPr>
              <w:t>Tervezés</w:t>
            </w:r>
          </w:p>
        </w:tc>
        <w:tc>
          <w:tcPr>
            <w:tcW w:w="1971" w:type="dxa"/>
          </w:tcPr>
          <w:p w14:paraId="3EB78F0D" w14:textId="4B0301FA" w:rsidR="00655C2D" w:rsidRPr="00E14C5E" w:rsidRDefault="00655C2D" w:rsidP="00655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A0141">
              <w:rPr>
                <w:b/>
                <w:sz w:val="16"/>
                <w:szCs w:val="16"/>
                <w:lang w:val="hu-HU"/>
              </w:rPr>
              <w:t>Épületszerkezettan</w:t>
            </w:r>
          </w:p>
        </w:tc>
      </w:tr>
      <w:tr w:rsidR="006431EC" w:rsidRPr="00E14C5E" w14:paraId="0D974DE5" w14:textId="77777777" w:rsidTr="00BB6EEC">
        <w:trPr>
          <w:trHeight w:val="354"/>
        </w:trPr>
        <w:tc>
          <w:tcPr>
            <w:tcW w:w="1696" w:type="dxa"/>
          </w:tcPr>
          <w:p w14:paraId="120A50B1" w14:textId="2C829F8D" w:rsidR="006431EC" w:rsidRPr="00E14C5E" w:rsidRDefault="006431EC" w:rsidP="006431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1701" w:type="dxa"/>
          </w:tcPr>
          <w:p w14:paraId="30C64881" w14:textId="3DEBC8C3" w:rsidR="006431EC" w:rsidRPr="00E14C5E" w:rsidRDefault="00BB6EEC" w:rsidP="00BB6E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1843" w:type="dxa"/>
          </w:tcPr>
          <w:p w14:paraId="41D84B2A" w14:textId="2DE7CA01" w:rsidR="006431EC" w:rsidRPr="00E14C5E" w:rsidRDefault="00655C2D" w:rsidP="00655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1843" w:type="dxa"/>
          </w:tcPr>
          <w:p w14:paraId="21C85CFB" w14:textId="72C9C464" w:rsidR="006431EC" w:rsidRPr="00E14C5E" w:rsidRDefault="00655C2D" w:rsidP="00BB6E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1971" w:type="dxa"/>
          </w:tcPr>
          <w:p w14:paraId="1EA3D10B" w14:textId="6CE12E04" w:rsidR="006431EC" w:rsidRPr="00E14C5E" w:rsidRDefault="00655C2D" w:rsidP="00BB6E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BB6EEC" w:rsidRPr="00E14C5E" w14:paraId="3EC032D6" w14:textId="77777777" w:rsidTr="00571300">
        <w:trPr>
          <w:trHeight w:val="311"/>
        </w:trPr>
        <w:tc>
          <w:tcPr>
            <w:tcW w:w="1696" w:type="dxa"/>
          </w:tcPr>
          <w:p w14:paraId="7B78A489" w14:textId="2A2FA57D" w:rsidR="00BB6EEC" w:rsidRPr="00E14C5E" w:rsidRDefault="00BB6EEC" w:rsidP="006431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  <w:tc>
          <w:tcPr>
            <w:tcW w:w="3544" w:type="dxa"/>
            <w:gridSpan w:val="2"/>
          </w:tcPr>
          <w:p w14:paraId="4D626635" w14:textId="02038D80" w:rsidR="00BB6EEC" w:rsidRPr="00E14C5E" w:rsidRDefault="00BB6EEC" w:rsidP="00BB6E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jc w:val="center"/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konzultáció és önálló munka</w:t>
            </w:r>
          </w:p>
        </w:tc>
        <w:tc>
          <w:tcPr>
            <w:tcW w:w="3814" w:type="dxa"/>
            <w:gridSpan w:val="2"/>
          </w:tcPr>
          <w:p w14:paraId="0C2D3E6A" w14:textId="596F9F39" w:rsidR="00BB6EEC" w:rsidRPr="00E14C5E" w:rsidRDefault="00BB6EEC" w:rsidP="00BB6E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F209D9" w:rsidRPr="00E14C5E" w14:paraId="72D3D29F" w14:textId="77777777" w:rsidTr="00CE62C2">
        <w:tc>
          <w:tcPr>
            <w:tcW w:w="1696" w:type="dxa"/>
          </w:tcPr>
          <w:p w14:paraId="0093F4D4" w14:textId="07DDFEF1" w:rsidR="00F209D9" w:rsidRPr="00E14C5E" w:rsidRDefault="00CE62C2" w:rsidP="00CE6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</w:t>
            </w:r>
            <w:r w:rsidRPr="00CE62C2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2</w:t>
            </w:r>
            <w:r w:rsidRPr="00CE62C2">
              <w:rPr>
                <w:sz w:val="16"/>
                <w:szCs w:val="16"/>
                <w:lang w:val="hu-HU"/>
              </w:rPr>
              <w:t>-</w:t>
            </w:r>
            <w:r>
              <w:rPr>
                <w:sz w:val="16"/>
                <w:szCs w:val="16"/>
                <w:lang w:val="hu-HU"/>
              </w:rPr>
              <w:t>3</w:t>
            </w:r>
            <w:r w:rsidRPr="00CE62C2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1701" w:type="dxa"/>
          </w:tcPr>
          <w:p w14:paraId="47242A0E" w14:textId="2EC021F7" w:rsidR="00F209D9" w:rsidRPr="00F209D9" w:rsidRDefault="006431EC" w:rsidP="00F209D9">
            <w:pPr>
              <w:jc w:val="center"/>
              <w:rPr>
                <w:sz w:val="16"/>
                <w:szCs w:val="16"/>
              </w:rPr>
            </w:pPr>
            <w:r>
              <w:rPr>
                <w:color w:val="FF2D21" w:themeColor="accent5"/>
                <w:sz w:val="16"/>
                <w:szCs w:val="16"/>
                <w:lang w:val="hu-HU"/>
              </w:rPr>
              <w:t xml:space="preserve">fázis </w:t>
            </w:r>
            <w:r w:rsidR="00F209D9" w:rsidRPr="00F209D9">
              <w:rPr>
                <w:color w:val="FF2D21" w:themeColor="accent5"/>
                <w:sz w:val="16"/>
                <w:szCs w:val="16"/>
                <w:lang w:val="hu-HU"/>
              </w:rPr>
              <w:t>„B”</w:t>
            </w:r>
          </w:p>
        </w:tc>
        <w:tc>
          <w:tcPr>
            <w:tcW w:w="1843" w:type="dxa"/>
          </w:tcPr>
          <w:p w14:paraId="516E280A" w14:textId="460EFDFE" w:rsidR="00F209D9" w:rsidRPr="00F209D9" w:rsidRDefault="00BB6EEC" w:rsidP="006431EC">
            <w:pPr>
              <w:jc w:val="center"/>
              <w:rPr>
                <w:sz w:val="16"/>
                <w:szCs w:val="16"/>
              </w:rPr>
            </w:pPr>
            <w:r>
              <w:rPr>
                <w:color w:val="FF2D21" w:themeColor="accent5"/>
                <w:sz w:val="16"/>
                <w:szCs w:val="16"/>
                <w:lang w:val="hu-HU"/>
              </w:rPr>
              <w:t>fázis</w:t>
            </w:r>
            <w:r w:rsidR="00F209D9" w:rsidRPr="00F209D9">
              <w:rPr>
                <w:color w:val="FF2D21" w:themeColor="accent5"/>
                <w:sz w:val="16"/>
                <w:szCs w:val="16"/>
                <w:lang w:val="hu-HU"/>
              </w:rPr>
              <w:t xml:space="preserve"> </w:t>
            </w:r>
            <w:r w:rsidR="006431EC">
              <w:rPr>
                <w:color w:val="FF2D21" w:themeColor="accent5"/>
                <w:sz w:val="16"/>
                <w:szCs w:val="16"/>
                <w:lang w:val="hu-HU"/>
              </w:rPr>
              <w:t>„</w:t>
            </w:r>
            <w:r w:rsidR="00F209D9" w:rsidRPr="00F209D9">
              <w:rPr>
                <w:color w:val="FF2D21" w:themeColor="accent5"/>
                <w:sz w:val="16"/>
                <w:szCs w:val="16"/>
                <w:lang w:val="hu-HU"/>
              </w:rPr>
              <w:t>B”</w:t>
            </w:r>
          </w:p>
        </w:tc>
        <w:tc>
          <w:tcPr>
            <w:tcW w:w="1843" w:type="dxa"/>
          </w:tcPr>
          <w:p w14:paraId="0A02DB7B" w14:textId="6A12C14C" w:rsidR="00F209D9" w:rsidRPr="00F209D9" w:rsidRDefault="006431EC" w:rsidP="00F209D9">
            <w:pPr>
              <w:jc w:val="center"/>
              <w:rPr>
                <w:sz w:val="16"/>
                <w:szCs w:val="16"/>
              </w:rPr>
            </w:pPr>
            <w:r>
              <w:rPr>
                <w:color w:val="FF2D21" w:themeColor="accent5"/>
                <w:sz w:val="16"/>
                <w:szCs w:val="16"/>
                <w:lang w:val="hu-HU"/>
              </w:rPr>
              <w:t>fázis</w:t>
            </w:r>
            <w:r w:rsidR="00F209D9" w:rsidRPr="00F209D9">
              <w:rPr>
                <w:color w:val="FF2D21" w:themeColor="accent5"/>
                <w:sz w:val="16"/>
                <w:szCs w:val="16"/>
                <w:lang w:val="hu-HU"/>
              </w:rPr>
              <w:t xml:space="preserve"> „B”</w:t>
            </w:r>
          </w:p>
        </w:tc>
        <w:tc>
          <w:tcPr>
            <w:tcW w:w="1971" w:type="dxa"/>
          </w:tcPr>
          <w:p w14:paraId="2AAABAFA" w14:textId="2DA2FAF1" w:rsidR="00F209D9" w:rsidRPr="00F209D9" w:rsidRDefault="006431EC" w:rsidP="00F209D9">
            <w:pPr>
              <w:jc w:val="center"/>
              <w:rPr>
                <w:sz w:val="16"/>
                <w:szCs w:val="16"/>
              </w:rPr>
            </w:pPr>
            <w:r>
              <w:rPr>
                <w:color w:val="FF2D21" w:themeColor="accent5"/>
                <w:sz w:val="16"/>
                <w:szCs w:val="16"/>
                <w:lang w:val="hu-HU"/>
              </w:rPr>
              <w:t xml:space="preserve">fázis </w:t>
            </w:r>
            <w:r w:rsidR="00F209D9" w:rsidRPr="00F209D9">
              <w:rPr>
                <w:color w:val="FF2D21" w:themeColor="accent5"/>
                <w:sz w:val="16"/>
                <w:szCs w:val="16"/>
                <w:lang w:val="hu-HU"/>
              </w:rPr>
              <w:t>„B”</w:t>
            </w:r>
          </w:p>
        </w:tc>
      </w:tr>
    </w:tbl>
    <w:p w14:paraId="43441ABE" w14:textId="77777777" w:rsidR="00B43024" w:rsidRPr="00E14C5E" w:rsidRDefault="00B43024" w:rsidP="00B43024">
      <w:pPr>
        <w:rPr>
          <w:sz w:val="16"/>
          <w:szCs w:val="16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843"/>
        <w:gridCol w:w="1844"/>
        <w:gridCol w:w="1946"/>
      </w:tblGrid>
      <w:tr w:rsidR="00655C2D" w:rsidRPr="00E14C5E" w14:paraId="4EA95EB9" w14:textId="77777777" w:rsidTr="00571300">
        <w:tc>
          <w:tcPr>
            <w:tcW w:w="1696" w:type="dxa"/>
            <w:shd w:val="clear" w:color="auto" w:fill="A6A6A6" w:themeFill="background1" w:themeFillShade="A6"/>
          </w:tcPr>
          <w:p w14:paraId="26C2C3F7" w14:textId="2F6A5169" w:rsidR="00655C2D" w:rsidRPr="00E14C5E" w:rsidRDefault="00655C2D" w:rsidP="00AD32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6. h</w:t>
            </w:r>
            <w:r w:rsidRPr="00E14C5E">
              <w:rPr>
                <w:sz w:val="16"/>
                <w:szCs w:val="16"/>
                <w:lang w:val="hu-HU"/>
              </w:rPr>
              <w:t>ét</w:t>
            </w:r>
          </w:p>
        </w:tc>
        <w:tc>
          <w:tcPr>
            <w:tcW w:w="3544" w:type="dxa"/>
            <w:gridSpan w:val="2"/>
            <w:shd w:val="clear" w:color="auto" w:fill="A6A6A6" w:themeFill="background1" w:themeFillShade="A6"/>
          </w:tcPr>
          <w:p w14:paraId="30F2EA62" w14:textId="77777777" w:rsidR="00655C2D" w:rsidRPr="00E14C5E" w:rsidRDefault="00655C2D" w:rsidP="00655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</w:t>
            </w:r>
          </w:p>
          <w:p w14:paraId="16AE50B5" w14:textId="7216787B" w:rsidR="00655C2D" w:rsidRPr="00E14C5E" w:rsidRDefault="00655C2D" w:rsidP="00655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7.45-16</w:t>
            </w:r>
            <w:r w:rsidRPr="00E14C5E">
              <w:rPr>
                <w:sz w:val="16"/>
                <w:szCs w:val="16"/>
                <w:lang w:val="hu-HU"/>
              </w:rPr>
              <w:t>.30</w:t>
            </w:r>
          </w:p>
        </w:tc>
        <w:tc>
          <w:tcPr>
            <w:tcW w:w="3790" w:type="dxa"/>
            <w:gridSpan w:val="2"/>
            <w:shd w:val="clear" w:color="auto" w:fill="A6A6A6" w:themeFill="background1" w:themeFillShade="A6"/>
          </w:tcPr>
          <w:p w14:paraId="1F4E847E" w14:textId="77777777" w:rsidR="00655C2D" w:rsidRPr="00E14C5E" w:rsidRDefault="00655C2D" w:rsidP="00655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Csütörtök</w:t>
            </w:r>
          </w:p>
          <w:p w14:paraId="1521D9B3" w14:textId="223D97CA" w:rsidR="00655C2D" w:rsidRPr="00E14C5E" w:rsidRDefault="00655C2D" w:rsidP="00655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7.45-</w:t>
            </w:r>
            <w:r>
              <w:rPr>
                <w:sz w:val="16"/>
                <w:szCs w:val="16"/>
                <w:lang w:val="hu-HU"/>
              </w:rPr>
              <w:t>16.3</w:t>
            </w:r>
            <w:r w:rsidRPr="00E14C5E">
              <w:rPr>
                <w:sz w:val="16"/>
                <w:szCs w:val="16"/>
                <w:lang w:val="hu-HU"/>
              </w:rPr>
              <w:t>0</w:t>
            </w:r>
          </w:p>
        </w:tc>
      </w:tr>
      <w:tr w:rsidR="00655C2D" w:rsidRPr="00E14C5E" w14:paraId="657D7860" w14:textId="77777777" w:rsidTr="00CE62C2">
        <w:tc>
          <w:tcPr>
            <w:tcW w:w="1696" w:type="dxa"/>
          </w:tcPr>
          <w:p w14:paraId="52A3CFF9" w14:textId="04495BC3" w:rsidR="00655C2D" w:rsidRPr="00CA612D" w:rsidRDefault="00655C2D" w:rsidP="00655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270B5F">
              <w:rPr>
                <w:sz w:val="16"/>
                <w:szCs w:val="16"/>
                <w:lang w:val="hu-HU"/>
              </w:rPr>
              <w:t>N/L</w:t>
            </w:r>
          </w:p>
        </w:tc>
        <w:tc>
          <w:tcPr>
            <w:tcW w:w="1701" w:type="dxa"/>
          </w:tcPr>
          <w:p w14:paraId="716E6B74" w14:textId="5B289C55" w:rsidR="00655C2D" w:rsidRPr="00E14C5E" w:rsidRDefault="00655C2D" w:rsidP="00655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A0141">
              <w:rPr>
                <w:b/>
                <w:sz w:val="16"/>
                <w:szCs w:val="16"/>
                <w:lang w:val="hu-HU"/>
              </w:rPr>
              <w:t>Tervezés</w:t>
            </w:r>
          </w:p>
        </w:tc>
        <w:tc>
          <w:tcPr>
            <w:tcW w:w="1843" w:type="dxa"/>
          </w:tcPr>
          <w:p w14:paraId="341D45D7" w14:textId="32F710CF" w:rsidR="00655C2D" w:rsidRPr="00E14C5E" w:rsidRDefault="00655C2D" w:rsidP="00655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A0141">
              <w:rPr>
                <w:b/>
                <w:sz w:val="16"/>
                <w:szCs w:val="16"/>
                <w:lang w:val="hu-HU"/>
              </w:rPr>
              <w:t>Épületszerkezettan</w:t>
            </w:r>
          </w:p>
        </w:tc>
        <w:tc>
          <w:tcPr>
            <w:tcW w:w="1844" w:type="dxa"/>
          </w:tcPr>
          <w:p w14:paraId="620D16F4" w14:textId="55997EB0" w:rsidR="00655C2D" w:rsidRPr="00E14C5E" w:rsidRDefault="00655C2D" w:rsidP="00655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A0141">
              <w:rPr>
                <w:b/>
                <w:sz w:val="16"/>
                <w:szCs w:val="16"/>
                <w:lang w:val="hu-HU"/>
              </w:rPr>
              <w:t>Tervezés</w:t>
            </w:r>
          </w:p>
        </w:tc>
        <w:tc>
          <w:tcPr>
            <w:tcW w:w="1946" w:type="dxa"/>
          </w:tcPr>
          <w:p w14:paraId="2B368448" w14:textId="53DA8D6E" w:rsidR="00655C2D" w:rsidRPr="00E14C5E" w:rsidRDefault="00655C2D" w:rsidP="00655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A0141">
              <w:rPr>
                <w:b/>
                <w:sz w:val="16"/>
                <w:szCs w:val="16"/>
                <w:lang w:val="hu-HU"/>
              </w:rPr>
              <w:t>Épületszerkezettan</w:t>
            </w:r>
          </w:p>
        </w:tc>
      </w:tr>
      <w:tr w:rsidR="00655C2D" w:rsidRPr="00E14C5E" w14:paraId="67DC4EF7" w14:textId="77777777" w:rsidTr="00CE62C2">
        <w:tc>
          <w:tcPr>
            <w:tcW w:w="1696" w:type="dxa"/>
          </w:tcPr>
          <w:p w14:paraId="197FD9E3" w14:textId="0BD409D9" w:rsidR="00655C2D" w:rsidRPr="00E14C5E" w:rsidRDefault="00655C2D" w:rsidP="00655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1701" w:type="dxa"/>
          </w:tcPr>
          <w:p w14:paraId="58D6993A" w14:textId="210BB513" w:rsidR="00655C2D" w:rsidRPr="00E14C5E" w:rsidRDefault="00BB6EEC" w:rsidP="007C77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1843" w:type="dxa"/>
          </w:tcPr>
          <w:p w14:paraId="3BC13604" w14:textId="39613DE6" w:rsidR="00655C2D" w:rsidRPr="00E14C5E" w:rsidRDefault="00655C2D" w:rsidP="007C77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1844" w:type="dxa"/>
          </w:tcPr>
          <w:p w14:paraId="7E41F929" w14:textId="4F8C63AB" w:rsidR="00655C2D" w:rsidRPr="00E14C5E" w:rsidRDefault="007C7723" w:rsidP="007C77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1946" w:type="dxa"/>
          </w:tcPr>
          <w:p w14:paraId="4400A590" w14:textId="618A2D62" w:rsidR="00655C2D" w:rsidRPr="00E14C5E" w:rsidRDefault="00BB6EEC" w:rsidP="007C77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BB6EEC" w:rsidRPr="00E14C5E" w14:paraId="63359607" w14:textId="77777777" w:rsidTr="00571300">
        <w:tc>
          <w:tcPr>
            <w:tcW w:w="1696" w:type="dxa"/>
          </w:tcPr>
          <w:p w14:paraId="0F8F4F8A" w14:textId="62E48139" w:rsidR="00BB6EEC" w:rsidRPr="00E14C5E" w:rsidRDefault="00BB6EEC" w:rsidP="007C77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  <w:tc>
          <w:tcPr>
            <w:tcW w:w="3544" w:type="dxa"/>
            <w:gridSpan w:val="2"/>
          </w:tcPr>
          <w:p w14:paraId="6411AD58" w14:textId="6D51DB01" w:rsidR="00BB6EEC" w:rsidRPr="00E14C5E" w:rsidRDefault="00BB6EEC" w:rsidP="007C77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konzultáció és önálló munka</w:t>
            </w:r>
          </w:p>
        </w:tc>
        <w:tc>
          <w:tcPr>
            <w:tcW w:w="3790" w:type="dxa"/>
            <w:gridSpan w:val="2"/>
          </w:tcPr>
          <w:p w14:paraId="07F1D2ED" w14:textId="5819B56C" w:rsidR="00BB6EEC" w:rsidRPr="00E14C5E" w:rsidRDefault="00BB6EEC" w:rsidP="007C77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F209D9" w:rsidRPr="00E14C5E" w14:paraId="0768ED32" w14:textId="77777777" w:rsidTr="00CE62C2">
        <w:tc>
          <w:tcPr>
            <w:tcW w:w="1696" w:type="dxa"/>
          </w:tcPr>
          <w:p w14:paraId="09CE48C7" w14:textId="29A5F413" w:rsidR="00F209D9" w:rsidRPr="00E14C5E" w:rsidRDefault="00CE62C2" w:rsidP="00CE62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</w:t>
            </w:r>
            <w:r w:rsidRPr="00CE62C2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9</w:t>
            </w:r>
            <w:r w:rsidRPr="00CE62C2">
              <w:rPr>
                <w:sz w:val="16"/>
                <w:szCs w:val="16"/>
                <w:lang w:val="hu-HU"/>
              </w:rPr>
              <w:t>-</w:t>
            </w:r>
            <w:r>
              <w:rPr>
                <w:sz w:val="16"/>
                <w:szCs w:val="16"/>
                <w:lang w:val="hu-HU"/>
              </w:rPr>
              <w:t>10</w:t>
            </w:r>
            <w:r w:rsidRPr="00CE62C2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1701" w:type="dxa"/>
          </w:tcPr>
          <w:p w14:paraId="49CAB51D" w14:textId="0C6505D2" w:rsidR="00F209D9" w:rsidRPr="00F209D9" w:rsidRDefault="006431EC" w:rsidP="00F209D9">
            <w:pPr>
              <w:jc w:val="center"/>
              <w:rPr>
                <w:sz w:val="16"/>
                <w:szCs w:val="16"/>
              </w:rPr>
            </w:pPr>
            <w:r>
              <w:rPr>
                <w:color w:val="FF2D21" w:themeColor="accent5"/>
                <w:sz w:val="16"/>
                <w:szCs w:val="16"/>
                <w:lang w:val="hu-HU"/>
              </w:rPr>
              <w:t>fázis</w:t>
            </w:r>
            <w:r w:rsidR="00F209D9" w:rsidRPr="00F209D9">
              <w:rPr>
                <w:color w:val="FF2D21" w:themeColor="accent5"/>
                <w:sz w:val="16"/>
                <w:szCs w:val="16"/>
                <w:lang w:val="hu-HU"/>
              </w:rPr>
              <w:t xml:space="preserve"> „B”</w:t>
            </w:r>
          </w:p>
        </w:tc>
        <w:tc>
          <w:tcPr>
            <w:tcW w:w="1843" w:type="dxa"/>
          </w:tcPr>
          <w:p w14:paraId="0092E392" w14:textId="0F673D12" w:rsidR="00F209D9" w:rsidRPr="00F209D9" w:rsidRDefault="006431EC" w:rsidP="00F209D9">
            <w:pPr>
              <w:jc w:val="center"/>
              <w:rPr>
                <w:sz w:val="16"/>
                <w:szCs w:val="16"/>
              </w:rPr>
            </w:pPr>
            <w:r>
              <w:rPr>
                <w:color w:val="FF2D21" w:themeColor="accent5"/>
                <w:sz w:val="16"/>
                <w:szCs w:val="16"/>
                <w:lang w:val="hu-HU"/>
              </w:rPr>
              <w:t>fázis</w:t>
            </w:r>
            <w:r w:rsidR="00F209D9" w:rsidRPr="00F209D9">
              <w:rPr>
                <w:color w:val="FF2D21" w:themeColor="accent5"/>
                <w:sz w:val="16"/>
                <w:szCs w:val="16"/>
                <w:lang w:val="hu-HU"/>
              </w:rPr>
              <w:t xml:space="preserve"> „B”</w:t>
            </w:r>
          </w:p>
        </w:tc>
        <w:tc>
          <w:tcPr>
            <w:tcW w:w="1844" w:type="dxa"/>
          </w:tcPr>
          <w:p w14:paraId="1E30F6D6" w14:textId="0E204443" w:rsidR="00F209D9" w:rsidRPr="00F209D9" w:rsidRDefault="006431EC" w:rsidP="00F209D9">
            <w:pPr>
              <w:jc w:val="center"/>
              <w:rPr>
                <w:sz w:val="16"/>
                <w:szCs w:val="16"/>
              </w:rPr>
            </w:pPr>
            <w:r>
              <w:rPr>
                <w:color w:val="FF2D21" w:themeColor="accent5"/>
                <w:sz w:val="16"/>
                <w:szCs w:val="16"/>
                <w:lang w:val="hu-HU"/>
              </w:rPr>
              <w:t>fázis</w:t>
            </w:r>
            <w:r w:rsidR="00F209D9" w:rsidRPr="00F209D9">
              <w:rPr>
                <w:color w:val="FF2D21" w:themeColor="accent5"/>
                <w:sz w:val="16"/>
                <w:szCs w:val="16"/>
                <w:lang w:val="hu-HU"/>
              </w:rPr>
              <w:t xml:space="preserve"> „B”</w:t>
            </w:r>
          </w:p>
        </w:tc>
        <w:tc>
          <w:tcPr>
            <w:tcW w:w="1946" w:type="dxa"/>
          </w:tcPr>
          <w:p w14:paraId="577A3C52" w14:textId="7AEBCF3A" w:rsidR="00F209D9" w:rsidRPr="00F209D9" w:rsidRDefault="006431EC" w:rsidP="00F209D9">
            <w:pPr>
              <w:jc w:val="center"/>
              <w:rPr>
                <w:sz w:val="16"/>
                <w:szCs w:val="16"/>
              </w:rPr>
            </w:pPr>
            <w:r>
              <w:rPr>
                <w:color w:val="FF2D21" w:themeColor="accent5"/>
                <w:sz w:val="16"/>
                <w:szCs w:val="16"/>
                <w:lang w:val="hu-HU"/>
              </w:rPr>
              <w:t>fázis</w:t>
            </w:r>
            <w:r w:rsidR="00F209D9" w:rsidRPr="00F209D9">
              <w:rPr>
                <w:color w:val="FF2D21" w:themeColor="accent5"/>
                <w:sz w:val="16"/>
                <w:szCs w:val="16"/>
                <w:lang w:val="hu-HU"/>
              </w:rPr>
              <w:t xml:space="preserve"> „B”</w:t>
            </w:r>
          </w:p>
        </w:tc>
      </w:tr>
    </w:tbl>
    <w:p w14:paraId="5F605966" w14:textId="77777777" w:rsidR="00B43024" w:rsidRPr="00E14C5E" w:rsidRDefault="00B43024" w:rsidP="00B43024">
      <w:pPr>
        <w:rPr>
          <w:sz w:val="16"/>
          <w:szCs w:val="16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843"/>
        <w:gridCol w:w="1844"/>
        <w:gridCol w:w="1946"/>
      </w:tblGrid>
      <w:tr w:rsidR="00655C2D" w:rsidRPr="00E14C5E" w14:paraId="371AAB7B" w14:textId="77777777" w:rsidTr="00571300">
        <w:tc>
          <w:tcPr>
            <w:tcW w:w="1696" w:type="dxa"/>
            <w:shd w:val="clear" w:color="auto" w:fill="FFC000"/>
          </w:tcPr>
          <w:p w14:paraId="0E528DC7" w14:textId="69A974BC" w:rsidR="00655C2D" w:rsidRPr="00E14C5E" w:rsidRDefault="00655C2D" w:rsidP="00AD32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7. h</w:t>
            </w:r>
            <w:r w:rsidRPr="00E14C5E">
              <w:rPr>
                <w:b/>
                <w:sz w:val="16"/>
                <w:szCs w:val="16"/>
                <w:lang w:val="hu-HU"/>
              </w:rPr>
              <w:t>ét</w:t>
            </w:r>
          </w:p>
        </w:tc>
        <w:tc>
          <w:tcPr>
            <w:tcW w:w="3544" w:type="dxa"/>
            <w:gridSpan w:val="2"/>
            <w:shd w:val="clear" w:color="auto" w:fill="FFC000"/>
          </w:tcPr>
          <w:p w14:paraId="5132CF55" w14:textId="77777777" w:rsidR="00655C2D" w:rsidRPr="00655C2D" w:rsidRDefault="00655C2D" w:rsidP="00655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655C2D">
              <w:rPr>
                <w:b/>
                <w:sz w:val="16"/>
                <w:szCs w:val="16"/>
                <w:lang w:val="hu-HU"/>
              </w:rPr>
              <w:t>Szerda</w:t>
            </w:r>
          </w:p>
          <w:p w14:paraId="2C4488C0" w14:textId="2548D961" w:rsidR="00655C2D" w:rsidRPr="00655C2D" w:rsidRDefault="00655C2D" w:rsidP="00655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655C2D">
              <w:rPr>
                <w:b/>
                <w:sz w:val="16"/>
                <w:szCs w:val="16"/>
                <w:lang w:val="hu-HU"/>
              </w:rPr>
              <w:t>7.45-16.30</w:t>
            </w:r>
          </w:p>
        </w:tc>
        <w:tc>
          <w:tcPr>
            <w:tcW w:w="3790" w:type="dxa"/>
            <w:gridSpan w:val="2"/>
            <w:shd w:val="clear" w:color="auto" w:fill="FFC000"/>
          </w:tcPr>
          <w:p w14:paraId="4ADA53EF" w14:textId="77777777" w:rsidR="00655C2D" w:rsidRPr="00655C2D" w:rsidRDefault="00655C2D" w:rsidP="00655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655C2D">
              <w:rPr>
                <w:b/>
                <w:sz w:val="16"/>
                <w:szCs w:val="16"/>
                <w:lang w:val="hu-HU"/>
              </w:rPr>
              <w:t>Csütörtök</w:t>
            </w:r>
          </w:p>
          <w:p w14:paraId="3CEEFADC" w14:textId="34D2DF14" w:rsidR="00655C2D" w:rsidRPr="00655C2D" w:rsidRDefault="00655C2D" w:rsidP="00655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655C2D">
              <w:rPr>
                <w:b/>
                <w:sz w:val="16"/>
                <w:szCs w:val="16"/>
                <w:lang w:val="hu-HU"/>
              </w:rPr>
              <w:t>7.45-16.30</w:t>
            </w:r>
          </w:p>
        </w:tc>
      </w:tr>
      <w:tr w:rsidR="00655C2D" w:rsidRPr="00E14C5E" w14:paraId="63F7AFE5" w14:textId="77777777" w:rsidTr="00571300">
        <w:tc>
          <w:tcPr>
            <w:tcW w:w="1696" w:type="dxa"/>
          </w:tcPr>
          <w:p w14:paraId="15315432" w14:textId="4436DB0A" w:rsidR="00655C2D" w:rsidRPr="00F249FD" w:rsidRDefault="00655C2D" w:rsidP="00AD32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6"/>
                <w:szCs w:val="16"/>
                <w:lang w:val="hu-HU"/>
              </w:rPr>
            </w:pPr>
            <w:r w:rsidRPr="00F249FD">
              <w:rPr>
                <w:b/>
                <w:bCs/>
                <w:sz w:val="16"/>
                <w:szCs w:val="16"/>
                <w:lang w:val="hu-HU"/>
              </w:rPr>
              <w:t>N/L</w:t>
            </w:r>
          </w:p>
        </w:tc>
        <w:tc>
          <w:tcPr>
            <w:tcW w:w="3544" w:type="dxa"/>
            <w:gridSpan w:val="2"/>
          </w:tcPr>
          <w:p w14:paraId="2077B2B8" w14:textId="77777777" w:rsidR="00655C2D" w:rsidRPr="00655C2D" w:rsidRDefault="00655C2D" w:rsidP="009A1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b/>
                <w:sz w:val="16"/>
                <w:szCs w:val="16"/>
                <w:lang w:val="hu-HU"/>
              </w:rPr>
            </w:pPr>
            <w:r w:rsidRPr="00655C2D">
              <w:rPr>
                <w:b/>
                <w:sz w:val="16"/>
                <w:szCs w:val="16"/>
                <w:lang w:val="hu-HU"/>
              </w:rPr>
              <w:t>KIÁLLÍTÁS 1.</w:t>
            </w:r>
          </w:p>
        </w:tc>
        <w:tc>
          <w:tcPr>
            <w:tcW w:w="3790" w:type="dxa"/>
            <w:gridSpan w:val="2"/>
          </w:tcPr>
          <w:p w14:paraId="218E1CE8" w14:textId="0EF525AB" w:rsidR="00655C2D" w:rsidRPr="00E14C5E" w:rsidRDefault="00655C2D" w:rsidP="009A1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sz w:val="16"/>
                <w:szCs w:val="16"/>
                <w:lang w:val="hu-HU"/>
              </w:rPr>
            </w:pPr>
            <w:r w:rsidRPr="00655C2D">
              <w:rPr>
                <w:b/>
                <w:sz w:val="16"/>
                <w:szCs w:val="16"/>
                <w:lang w:val="hu-HU"/>
              </w:rPr>
              <w:t>KIÁLLÍTÁS 1.</w:t>
            </w:r>
          </w:p>
        </w:tc>
      </w:tr>
      <w:tr w:rsidR="00655C2D" w:rsidRPr="00E14C5E" w14:paraId="32FB3F37" w14:textId="77777777" w:rsidTr="00571300">
        <w:tc>
          <w:tcPr>
            <w:tcW w:w="1696" w:type="dxa"/>
          </w:tcPr>
          <w:p w14:paraId="3023C633" w14:textId="77777777" w:rsidR="00655C2D" w:rsidRPr="00F249FD" w:rsidRDefault="00655C2D" w:rsidP="00F249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b/>
                <w:bCs/>
                <w:sz w:val="16"/>
                <w:szCs w:val="16"/>
                <w:lang w:val="hu-HU"/>
              </w:rPr>
            </w:pPr>
            <w:r w:rsidRPr="00F249FD">
              <w:rPr>
                <w:b/>
                <w:bCs/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544" w:type="dxa"/>
            <w:gridSpan w:val="2"/>
          </w:tcPr>
          <w:p w14:paraId="6923BF3C" w14:textId="2ECE614F" w:rsidR="00655C2D" w:rsidRPr="00F249FD" w:rsidRDefault="00655C2D" w:rsidP="00655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jc w:val="center"/>
              <w:rPr>
                <w:b/>
                <w:bCs/>
                <w:sz w:val="16"/>
                <w:szCs w:val="16"/>
                <w:lang w:val="hu-HU"/>
              </w:rPr>
            </w:pPr>
            <w:r w:rsidRPr="00F249FD">
              <w:rPr>
                <w:b/>
                <w:bCs/>
                <w:sz w:val="16"/>
                <w:szCs w:val="16"/>
                <w:lang w:val="hu-HU"/>
              </w:rPr>
              <w:t>Prezentáció</w:t>
            </w:r>
          </w:p>
        </w:tc>
        <w:tc>
          <w:tcPr>
            <w:tcW w:w="3790" w:type="dxa"/>
            <w:gridSpan w:val="2"/>
          </w:tcPr>
          <w:p w14:paraId="26735E74" w14:textId="55A94BF6" w:rsidR="00655C2D" w:rsidRPr="00F249FD" w:rsidRDefault="00655C2D" w:rsidP="00655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jc w:val="center"/>
              <w:rPr>
                <w:b/>
                <w:bCs/>
                <w:sz w:val="16"/>
                <w:szCs w:val="16"/>
                <w:lang w:val="hu-HU"/>
              </w:rPr>
            </w:pPr>
            <w:r w:rsidRPr="00F249FD">
              <w:rPr>
                <w:b/>
                <w:bCs/>
                <w:sz w:val="16"/>
                <w:szCs w:val="16"/>
                <w:lang w:val="hu-HU"/>
              </w:rPr>
              <w:t>Prezentáció</w:t>
            </w:r>
          </w:p>
        </w:tc>
      </w:tr>
      <w:tr w:rsidR="00655C2D" w:rsidRPr="00E14C5E" w14:paraId="3F12924B" w14:textId="77777777" w:rsidTr="00CE62C2">
        <w:tc>
          <w:tcPr>
            <w:tcW w:w="1696" w:type="dxa"/>
          </w:tcPr>
          <w:p w14:paraId="6BB4E7DC" w14:textId="164DFF81" w:rsidR="00655C2D" w:rsidRPr="00CE62C2" w:rsidRDefault="00655C2D" w:rsidP="00655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CE62C2">
              <w:rPr>
                <w:b/>
                <w:sz w:val="16"/>
                <w:szCs w:val="16"/>
                <w:lang w:val="hu-HU"/>
              </w:rPr>
              <w:t>Október 16-17.</w:t>
            </w:r>
          </w:p>
        </w:tc>
        <w:tc>
          <w:tcPr>
            <w:tcW w:w="1701" w:type="dxa"/>
          </w:tcPr>
          <w:p w14:paraId="162FDCAF" w14:textId="5D349AF4" w:rsidR="00655C2D" w:rsidRPr="00E14C5E" w:rsidRDefault="00655C2D" w:rsidP="00655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color w:val="FF2D21" w:themeColor="accent5"/>
                <w:sz w:val="16"/>
                <w:szCs w:val="16"/>
                <w:lang w:val="hu-HU"/>
              </w:rPr>
              <w:t>fázis</w:t>
            </w:r>
            <w:r w:rsidRPr="00F209D9">
              <w:rPr>
                <w:color w:val="FF2D21" w:themeColor="accent5"/>
                <w:sz w:val="16"/>
                <w:szCs w:val="16"/>
                <w:lang w:val="hu-HU"/>
              </w:rPr>
              <w:t xml:space="preserve"> „B”</w:t>
            </w:r>
          </w:p>
        </w:tc>
        <w:tc>
          <w:tcPr>
            <w:tcW w:w="1843" w:type="dxa"/>
          </w:tcPr>
          <w:p w14:paraId="4531DF7E" w14:textId="46296339" w:rsidR="00655C2D" w:rsidRPr="00E14C5E" w:rsidRDefault="00655C2D" w:rsidP="00655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color w:val="FF2D21" w:themeColor="accent5"/>
                <w:sz w:val="16"/>
                <w:szCs w:val="16"/>
                <w:lang w:val="hu-HU"/>
              </w:rPr>
              <w:t>fázis</w:t>
            </w:r>
            <w:r w:rsidRPr="00F209D9">
              <w:rPr>
                <w:color w:val="FF2D21" w:themeColor="accent5"/>
                <w:sz w:val="16"/>
                <w:szCs w:val="16"/>
                <w:lang w:val="hu-HU"/>
              </w:rPr>
              <w:t xml:space="preserve"> „B”</w:t>
            </w:r>
          </w:p>
        </w:tc>
        <w:tc>
          <w:tcPr>
            <w:tcW w:w="1844" w:type="dxa"/>
          </w:tcPr>
          <w:p w14:paraId="2557CE46" w14:textId="4ACF3E66" w:rsidR="00655C2D" w:rsidRPr="00F209D9" w:rsidRDefault="00655C2D" w:rsidP="00655C2D">
            <w:pPr>
              <w:jc w:val="center"/>
              <w:rPr>
                <w:sz w:val="16"/>
                <w:szCs w:val="16"/>
              </w:rPr>
            </w:pPr>
            <w:r>
              <w:rPr>
                <w:color w:val="FF2D21" w:themeColor="accent5"/>
                <w:sz w:val="16"/>
                <w:szCs w:val="16"/>
                <w:lang w:val="hu-HU"/>
              </w:rPr>
              <w:t>fázis</w:t>
            </w:r>
            <w:r w:rsidRPr="00F209D9">
              <w:rPr>
                <w:color w:val="FF2D21" w:themeColor="accent5"/>
                <w:sz w:val="16"/>
                <w:szCs w:val="16"/>
                <w:lang w:val="hu-HU"/>
              </w:rPr>
              <w:t xml:space="preserve"> „B”</w:t>
            </w:r>
          </w:p>
        </w:tc>
        <w:tc>
          <w:tcPr>
            <w:tcW w:w="1946" w:type="dxa"/>
          </w:tcPr>
          <w:p w14:paraId="349123AE" w14:textId="20B1EDB6" w:rsidR="00655C2D" w:rsidRPr="00F209D9" w:rsidRDefault="00655C2D" w:rsidP="00655C2D">
            <w:pPr>
              <w:jc w:val="center"/>
              <w:rPr>
                <w:sz w:val="16"/>
                <w:szCs w:val="16"/>
              </w:rPr>
            </w:pPr>
            <w:r>
              <w:rPr>
                <w:color w:val="FF2D21" w:themeColor="accent5"/>
                <w:sz w:val="16"/>
                <w:szCs w:val="16"/>
                <w:lang w:val="hu-HU"/>
              </w:rPr>
              <w:t>fázis</w:t>
            </w:r>
            <w:r w:rsidRPr="00F209D9">
              <w:rPr>
                <w:color w:val="FF2D21" w:themeColor="accent5"/>
                <w:sz w:val="16"/>
                <w:szCs w:val="16"/>
                <w:lang w:val="hu-HU"/>
              </w:rPr>
              <w:t xml:space="preserve"> „B”</w:t>
            </w:r>
          </w:p>
        </w:tc>
      </w:tr>
    </w:tbl>
    <w:p w14:paraId="4683170B" w14:textId="77777777" w:rsidR="00B43024" w:rsidRPr="00E14C5E" w:rsidRDefault="00B43024" w:rsidP="00B43024">
      <w:pPr>
        <w:rPr>
          <w:sz w:val="16"/>
          <w:szCs w:val="16"/>
          <w:lang w:val="hu-HU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843"/>
        <w:gridCol w:w="1843"/>
        <w:gridCol w:w="1971"/>
      </w:tblGrid>
      <w:tr w:rsidR="00655C2D" w:rsidRPr="00E14C5E" w14:paraId="5472DA5A" w14:textId="77777777" w:rsidTr="00571300">
        <w:tc>
          <w:tcPr>
            <w:tcW w:w="1696" w:type="dxa"/>
            <w:shd w:val="clear" w:color="auto" w:fill="D9D9D9" w:themeFill="background1" w:themeFillShade="D9"/>
          </w:tcPr>
          <w:p w14:paraId="2E17EBFF" w14:textId="77777777" w:rsidR="00655C2D" w:rsidRPr="00E14C5E" w:rsidRDefault="00655C2D" w:rsidP="00AD32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8.Hét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14:paraId="78AC397D" w14:textId="77777777" w:rsidR="00655C2D" w:rsidRPr="00E14C5E" w:rsidRDefault="00655C2D" w:rsidP="00655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</w:t>
            </w:r>
          </w:p>
          <w:p w14:paraId="3BC615DC" w14:textId="163F99DB" w:rsidR="00655C2D" w:rsidRPr="00E14C5E" w:rsidRDefault="00655C2D" w:rsidP="00655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7.45-16</w:t>
            </w:r>
            <w:r w:rsidRPr="00E14C5E">
              <w:rPr>
                <w:sz w:val="16"/>
                <w:szCs w:val="16"/>
                <w:lang w:val="hu-HU"/>
              </w:rPr>
              <w:t>.30</w:t>
            </w:r>
            <w:r>
              <w:rPr>
                <w:sz w:val="16"/>
                <w:szCs w:val="16"/>
                <w:lang w:val="hu-HU"/>
              </w:rPr>
              <w:t xml:space="preserve"> </w:t>
            </w:r>
          </w:p>
        </w:tc>
        <w:tc>
          <w:tcPr>
            <w:tcW w:w="3814" w:type="dxa"/>
            <w:gridSpan w:val="2"/>
            <w:shd w:val="clear" w:color="auto" w:fill="D9D9D9" w:themeFill="background1" w:themeFillShade="D9"/>
          </w:tcPr>
          <w:p w14:paraId="18C4C148" w14:textId="77777777" w:rsidR="00655C2D" w:rsidRPr="00E14C5E" w:rsidRDefault="00655C2D" w:rsidP="00655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Csütörtök</w:t>
            </w:r>
          </w:p>
          <w:p w14:paraId="60B32A83" w14:textId="4F37B7C7" w:rsidR="00655C2D" w:rsidRPr="00E14C5E" w:rsidRDefault="00655C2D" w:rsidP="00655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7.45-</w:t>
            </w:r>
            <w:r>
              <w:rPr>
                <w:sz w:val="16"/>
                <w:szCs w:val="16"/>
                <w:lang w:val="hu-HU"/>
              </w:rPr>
              <w:t>16.3</w:t>
            </w:r>
            <w:r w:rsidRPr="00E14C5E">
              <w:rPr>
                <w:sz w:val="16"/>
                <w:szCs w:val="16"/>
                <w:lang w:val="hu-HU"/>
              </w:rPr>
              <w:t>0</w:t>
            </w:r>
          </w:p>
        </w:tc>
      </w:tr>
      <w:tr w:rsidR="00655C2D" w:rsidRPr="00E14C5E" w14:paraId="4C60A39C" w14:textId="77777777" w:rsidTr="00CE62C2">
        <w:tc>
          <w:tcPr>
            <w:tcW w:w="1696" w:type="dxa"/>
          </w:tcPr>
          <w:p w14:paraId="552F84B6" w14:textId="43047F6C" w:rsidR="00655C2D" w:rsidRPr="00E14C5E" w:rsidRDefault="00655C2D" w:rsidP="00655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270B5F">
              <w:rPr>
                <w:sz w:val="16"/>
                <w:szCs w:val="16"/>
                <w:lang w:val="hu-HU"/>
              </w:rPr>
              <w:t>N</w:t>
            </w:r>
          </w:p>
        </w:tc>
        <w:tc>
          <w:tcPr>
            <w:tcW w:w="1701" w:type="dxa"/>
          </w:tcPr>
          <w:p w14:paraId="1B03280A" w14:textId="2CB5C829" w:rsidR="00655C2D" w:rsidRPr="00E14C5E" w:rsidRDefault="00655C2D" w:rsidP="00655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A0141">
              <w:rPr>
                <w:b/>
                <w:sz w:val="16"/>
                <w:szCs w:val="16"/>
                <w:lang w:val="hu-HU"/>
              </w:rPr>
              <w:t>Tervezés</w:t>
            </w:r>
          </w:p>
        </w:tc>
        <w:tc>
          <w:tcPr>
            <w:tcW w:w="1843" w:type="dxa"/>
          </w:tcPr>
          <w:p w14:paraId="6323CD04" w14:textId="47708B23" w:rsidR="00655C2D" w:rsidRPr="00E14C5E" w:rsidRDefault="00655C2D" w:rsidP="00655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A0141">
              <w:rPr>
                <w:b/>
                <w:sz w:val="16"/>
                <w:szCs w:val="16"/>
                <w:lang w:val="hu-HU"/>
              </w:rPr>
              <w:t>Épületszerkezettan</w:t>
            </w:r>
          </w:p>
        </w:tc>
        <w:tc>
          <w:tcPr>
            <w:tcW w:w="1843" w:type="dxa"/>
          </w:tcPr>
          <w:p w14:paraId="6F7CF3EF" w14:textId="028BDC69" w:rsidR="00655C2D" w:rsidRPr="00E14C5E" w:rsidRDefault="00655C2D" w:rsidP="00655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A0141">
              <w:rPr>
                <w:b/>
                <w:sz w:val="16"/>
                <w:szCs w:val="16"/>
                <w:lang w:val="hu-HU"/>
              </w:rPr>
              <w:t>Tervezés</w:t>
            </w:r>
          </w:p>
        </w:tc>
        <w:tc>
          <w:tcPr>
            <w:tcW w:w="1971" w:type="dxa"/>
          </w:tcPr>
          <w:p w14:paraId="27A6FDBA" w14:textId="4A935241" w:rsidR="00655C2D" w:rsidRPr="00E14C5E" w:rsidRDefault="00655C2D" w:rsidP="00655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A0141">
              <w:rPr>
                <w:b/>
                <w:sz w:val="16"/>
                <w:szCs w:val="16"/>
                <w:lang w:val="hu-HU"/>
              </w:rPr>
              <w:t>Épületszerkezettan</w:t>
            </w:r>
          </w:p>
        </w:tc>
      </w:tr>
      <w:tr w:rsidR="006431EC" w:rsidRPr="00E14C5E" w14:paraId="631136F8" w14:textId="77777777" w:rsidTr="00BB6EEC">
        <w:trPr>
          <w:trHeight w:val="319"/>
        </w:trPr>
        <w:tc>
          <w:tcPr>
            <w:tcW w:w="1696" w:type="dxa"/>
          </w:tcPr>
          <w:p w14:paraId="327165C0" w14:textId="7FDBE35C" w:rsidR="006431EC" w:rsidRPr="00E14C5E" w:rsidRDefault="006431EC" w:rsidP="006431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1701" w:type="dxa"/>
          </w:tcPr>
          <w:p w14:paraId="43593491" w14:textId="592E5FF6" w:rsidR="006431EC" w:rsidRPr="00E14C5E" w:rsidRDefault="00BB6EEC" w:rsidP="00BB6E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1843" w:type="dxa"/>
          </w:tcPr>
          <w:p w14:paraId="504272E5" w14:textId="329FD75E" w:rsidR="006431EC" w:rsidRPr="00E14C5E" w:rsidRDefault="00655C2D" w:rsidP="00BB6E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1843" w:type="dxa"/>
          </w:tcPr>
          <w:p w14:paraId="203E9B54" w14:textId="4ABC7A12" w:rsidR="006431EC" w:rsidRPr="00E14C5E" w:rsidRDefault="00655C2D" w:rsidP="006431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1971" w:type="dxa"/>
          </w:tcPr>
          <w:p w14:paraId="1CD99AB8" w14:textId="182CA5B3" w:rsidR="006431EC" w:rsidRPr="00E14C5E" w:rsidRDefault="00655C2D" w:rsidP="006431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BB6EEC" w:rsidRPr="00E14C5E" w14:paraId="46C2E1E2" w14:textId="77777777" w:rsidTr="00571300">
        <w:trPr>
          <w:trHeight w:val="331"/>
        </w:trPr>
        <w:tc>
          <w:tcPr>
            <w:tcW w:w="1696" w:type="dxa"/>
          </w:tcPr>
          <w:p w14:paraId="79D0C524" w14:textId="04174367" w:rsidR="00BB6EEC" w:rsidRPr="00E14C5E" w:rsidRDefault="00BB6EEC" w:rsidP="00655C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  <w:tc>
          <w:tcPr>
            <w:tcW w:w="3544" w:type="dxa"/>
            <w:gridSpan w:val="2"/>
          </w:tcPr>
          <w:p w14:paraId="6BA76AC4" w14:textId="4ABEC4E6" w:rsidR="00BB6EEC" w:rsidRPr="00E14C5E" w:rsidRDefault="00BB6EEC" w:rsidP="00BB6E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jc w:val="center"/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konzultáció és önálló munka</w:t>
            </w:r>
          </w:p>
        </w:tc>
        <w:tc>
          <w:tcPr>
            <w:tcW w:w="3814" w:type="dxa"/>
            <w:gridSpan w:val="2"/>
          </w:tcPr>
          <w:p w14:paraId="79A84097" w14:textId="2414A231" w:rsidR="00BB6EEC" w:rsidRPr="00E14C5E" w:rsidRDefault="00BB6EEC" w:rsidP="00BB6E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C27752" w:rsidRPr="00E14C5E" w14:paraId="4968A579" w14:textId="77777777" w:rsidTr="00CE62C2">
        <w:tc>
          <w:tcPr>
            <w:tcW w:w="1696" w:type="dxa"/>
          </w:tcPr>
          <w:p w14:paraId="2676B5CA" w14:textId="79440B1E" w:rsidR="00C27752" w:rsidRPr="00E14C5E" w:rsidRDefault="009A1100" w:rsidP="00C277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Október</w:t>
            </w:r>
            <w:r w:rsidR="00C27752" w:rsidRPr="00E14C5E">
              <w:rPr>
                <w:sz w:val="16"/>
                <w:szCs w:val="16"/>
                <w:lang w:val="hu-HU"/>
              </w:rPr>
              <w:t xml:space="preserve"> 2</w:t>
            </w:r>
            <w:r>
              <w:rPr>
                <w:sz w:val="16"/>
                <w:szCs w:val="16"/>
                <w:lang w:val="hu-HU"/>
              </w:rPr>
              <w:t>3</w:t>
            </w:r>
            <w:r w:rsidR="00C27752" w:rsidRPr="00E14C5E">
              <w:rPr>
                <w:sz w:val="16"/>
                <w:szCs w:val="16"/>
                <w:lang w:val="hu-HU"/>
              </w:rPr>
              <w:t>-2</w:t>
            </w:r>
            <w:r>
              <w:rPr>
                <w:sz w:val="16"/>
                <w:szCs w:val="16"/>
                <w:lang w:val="hu-HU"/>
              </w:rPr>
              <w:t>4</w:t>
            </w:r>
            <w:r w:rsidR="00C27752" w:rsidRPr="00E14C5E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1701" w:type="dxa"/>
          </w:tcPr>
          <w:p w14:paraId="3328DD3A" w14:textId="44508B9D" w:rsidR="00C27752" w:rsidRPr="00F209D9" w:rsidRDefault="006431EC" w:rsidP="00C27752">
            <w:pPr>
              <w:jc w:val="center"/>
              <w:rPr>
                <w:sz w:val="16"/>
                <w:szCs w:val="16"/>
              </w:rPr>
            </w:pPr>
            <w:r>
              <w:rPr>
                <w:color w:val="FF2D21" w:themeColor="accent5"/>
                <w:sz w:val="16"/>
                <w:szCs w:val="16"/>
                <w:lang w:val="hu-HU"/>
              </w:rPr>
              <w:t>fázis</w:t>
            </w:r>
            <w:r w:rsidR="00C27752" w:rsidRPr="00F209D9">
              <w:rPr>
                <w:color w:val="FF2D21" w:themeColor="accent5"/>
                <w:sz w:val="16"/>
                <w:szCs w:val="16"/>
                <w:lang w:val="hu-HU"/>
              </w:rPr>
              <w:t xml:space="preserve"> „B”</w:t>
            </w:r>
          </w:p>
        </w:tc>
        <w:tc>
          <w:tcPr>
            <w:tcW w:w="1843" w:type="dxa"/>
          </w:tcPr>
          <w:p w14:paraId="41BBC18D" w14:textId="2A81BD12" w:rsidR="00C27752" w:rsidRPr="00F209D9" w:rsidRDefault="006431EC" w:rsidP="00C27752">
            <w:pPr>
              <w:jc w:val="center"/>
              <w:rPr>
                <w:sz w:val="16"/>
                <w:szCs w:val="16"/>
              </w:rPr>
            </w:pPr>
            <w:r>
              <w:rPr>
                <w:color w:val="FF2D21" w:themeColor="accent5"/>
                <w:sz w:val="16"/>
                <w:szCs w:val="16"/>
                <w:lang w:val="hu-HU"/>
              </w:rPr>
              <w:t xml:space="preserve">fázis </w:t>
            </w:r>
            <w:r w:rsidR="00C27752" w:rsidRPr="00F209D9">
              <w:rPr>
                <w:color w:val="FF2D21" w:themeColor="accent5"/>
                <w:sz w:val="16"/>
                <w:szCs w:val="16"/>
                <w:lang w:val="hu-HU"/>
              </w:rPr>
              <w:t>„B”</w:t>
            </w:r>
          </w:p>
        </w:tc>
        <w:tc>
          <w:tcPr>
            <w:tcW w:w="1843" w:type="dxa"/>
          </w:tcPr>
          <w:p w14:paraId="5AFD2300" w14:textId="64D0D6E1" w:rsidR="00C27752" w:rsidRPr="00F209D9" w:rsidRDefault="006431EC" w:rsidP="00C27752">
            <w:pPr>
              <w:jc w:val="center"/>
              <w:rPr>
                <w:sz w:val="16"/>
                <w:szCs w:val="16"/>
              </w:rPr>
            </w:pPr>
            <w:r>
              <w:rPr>
                <w:color w:val="FF2D21" w:themeColor="accent5"/>
                <w:sz w:val="16"/>
                <w:szCs w:val="16"/>
                <w:lang w:val="hu-HU"/>
              </w:rPr>
              <w:t xml:space="preserve">fázis </w:t>
            </w:r>
            <w:r w:rsidR="00C27752" w:rsidRPr="00F209D9">
              <w:rPr>
                <w:color w:val="FF2D21" w:themeColor="accent5"/>
                <w:sz w:val="16"/>
                <w:szCs w:val="16"/>
                <w:lang w:val="hu-HU"/>
              </w:rPr>
              <w:t>„B”</w:t>
            </w:r>
          </w:p>
        </w:tc>
        <w:tc>
          <w:tcPr>
            <w:tcW w:w="1971" w:type="dxa"/>
          </w:tcPr>
          <w:p w14:paraId="3C349C9A" w14:textId="6A213208" w:rsidR="00C27752" w:rsidRPr="00F209D9" w:rsidRDefault="006431EC" w:rsidP="00C27752">
            <w:pPr>
              <w:jc w:val="center"/>
              <w:rPr>
                <w:sz w:val="16"/>
                <w:szCs w:val="16"/>
              </w:rPr>
            </w:pPr>
            <w:r>
              <w:rPr>
                <w:color w:val="FF2D21" w:themeColor="accent5"/>
                <w:sz w:val="16"/>
                <w:szCs w:val="16"/>
                <w:lang w:val="hu-HU"/>
              </w:rPr>
              <w:t xml:space="preserve">fázis </w:t>
            </w:r>
            <w:r w:rsidR="00C27752" w:rsidRPr="00F209D9">
              <w:rPr>
                <w:color w:val="FF2D21" w:themeColor="accent5"/>
                <w:sz w:val="16"/>
                <w:szCs w:val="16"/>
                <w:lang w:val="hu-HU"/>
              </w:rPr>
              <w:t>„B”</w:t>
            </w:r>
          </w:p>
        </w:tc>
      </w:tr>
    </w:tbl>
    <w:p w14:paraId="4EA0F184" w14:textId="77777777" w:rsidR="00B43024" w:rsidRDefault="00B43024" w:rsidP="00B43024">
      <w:pPr>
        <w:rPr>
          <w:sz w:val="16"/>
          <w:szCs w:val="16"/>
          <w:lang w:val="hu-HU"/>
        </w:rPr>
      </w:pPr>
    </w:p>
    <w:p w14:paraId="373CA131" w14:textId="77777777" w:rsidR="00270B5F" w:rsidRDefault="00270B5F" w:rsidP="00B43024">
      <w:pPr>
        <w:rPr>
          <w:sz w:val="16"/>
          <w:szCs w:val="16"/>
          <w:lang w:val="hu-HU"/>
        </w:rPr>
      </w:pPr>
    </w:p>
    <w:p w14:paraId="2C009EE8" w14:textId="77777777" w:rsidR="00270B5F" w:rsidRDefault="00270B5F" w:rsidP="00B43024">
      <w:pPr>
        <w:rPr>
          <w:sz w:val="16"/>
          <w:szCs w:val="16"/>
          <w:lang w:val="hu-HU"/>
        </w:rPr>
      </w:pPr>
    </w:p>
    <w:p w14:paraId="2EDCF669" w14:textId="77777777" w:rsidR="00270B5F" w:rsidRPr="00E14C5E" w:rsidRDefault="00270B5F" w:rsidP="00B43024">
      <w:pPr>
        <w:rPr>
          <w:sz w:val="16"/>
          <w:szCs w:val="16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1843"/>
        <w:gridCol w:w="1844"/>
        <w:gridCol w:w="1946"/>
      </w:tblGrid>
      <w:tr w:rsidR="008E4E86" w:rsidRPr="00E14C5E" w14:paraId="2ED45E10" w14:textId="77777777" w:rsidTr="00BC7D4D">
        <w:tc>
          <w:tcPr>
            <w:tcW w:w="1555" w:type="dxa"/>
            <w:shd w:val="clear" w:color="auto" w:fill="A6A6A6" w:themeFill="background1" w:themeFillShade="A6"/>
          </w:tcPr>
          <w:p w14:paraId="0F5E37A3" w14:textId="7ED5147A" w:rsidR="008E4E86" w:rsidRPr="008E4E86" w:rsidRDefault="008E4E86" w:rsidP="00AD32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16"/>
                <w:szCs w:val="16"/>
                <w:lang w:val="hu-HU"/>
              </w:rPr>
            </w:pPr>
            <w:r w:rsidRPr="008E4E86">
              <w:rPr>
                <w:bCs/>
                <w:sz w:val="16"/>
                <w:szCs w:val="16"/>
                <w:lang w:val="hu-HU"/>
              </w:rPr>
              <w:t>9. hét</w:t>
            </w:r>
          </w:p>
        </w:tc>
        <w:tc>
          <w:tcPr>
            <w:tcW w:w="3685" w:type="dxa"/>
            <w:gridSpan w:val="2"/>
            <w:shd w:val="clear" w:color="auto" w:fill="A6A6A6" w:themeFill="background1" w:themeFillShade="A6"/>
          </w:tcPr>
          <w:p w14:paraId="78D962E8" w14:textId="77777777" w:rsidR="008E4E86" w:rsidRPr="00E14C5E" w:rsidRDefault="008E4E86" w:rsidP="008E4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</w:t>
            </w:r>
          </w:p>
          <w:p w14:paraId="243CF85C" w14:textId="46B46022" w:rsidR="008E4E86" w:rsidRPr="00E14C5E" w:rsidRDefault="008E4E86" w:rsidP="008E4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7.45-16</w:t>
            </w:r>
            <w:r w:rsidRPr="00E14C5E">
              <w:rPr>
                <w:sz w:val="16"/>
                <w:szCs w:val="16"/>
                <w:lang w:val="hu-HU"/>
              </w:rPr>
              <w:t>.30</w:t>
            </w:r>
          </w:p>
        </w:tc>
        <w:tc>
          <w:tcPr>
            <w:tcW w:w="3790" w:type="dxa"/>
            <w:gridSpan w:val="2"/>
            <w:shd w:val="clear" w:color="auto" w:fill="A6A6A6" w:themeFill="background1" w:themeFillShade="A6"/>
          </w:tcPr>
          <w:p w14:paraId="4B876D9D" w14:textId="77777777" w:rsidR="008E4E86" w:rsidRPr="008E4E86" w:rsidRDefault="008E4E86" w:rsidP="008E4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Cs/>
                <w:sz w:val="16"/>
                <w:szCs w:val="16"/>
                <w:lang w:val="hu-HU"/>
              </w:rPr>
            </w:pPr>
            <w:r w:rsidRPr="008E4E86">
              <w:rPr>
                <w:bCs/>
                <w:sz w:val="16"/>
                <w:szCs w:val="16"/>
                <w:lang w:val="hu-HU"/>
              </w:rPr>
              <w:t>Csütörtök</w:t>
            </w:r>
          </w:p>
          <w:p w14:paraId="01121C4D" w14:textId="2585002C" w:rsidR="008E4E86" w:rsidRPr="00E14C5E" w:rsidRDefault="008E4E86" w:rsidP="008E4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8E4E86">
              <w:rPr>
                <w:bCs/>
                <w:sz w:val="16"/>
                <w:szCs w:val="16"/>
                <w:lang w:val="hu-HU"/>
              </w:rPr>
              <w:t>7.45-16.30</w:t>
            </w:r>
          </w:p>
        </w:tc>
      </w:tr>
      <w:tr w:rsidR="00AD323F" w:rsidRPr="00E14C5E" w14:paraId="6EF99B31" w14:textId="77777777" w:rsidTr="008452D5">
        <w:tc>
          <w:tcPr>
            <w:tcW w:w="1555" w:type="dxa"/>
          </w:tcPr>
          <w:p w14:paraId="2429461C" w14:textId="622CCDB5" w:rsidR="00AD323F" w:rsidRPr="00270B5F" w:rsidRDefault="00270B5F" w:rsidP="00AD32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270B5F">
              <w:rPr>
                <w:sz w:val="16"/>
                <w:szCs w:val="16"/>
                <w:lang w:val="hu-HU"/>
              </w:rPr>
              <w:t>N/L</w:t>
            </w:r>
          </w:p>
        </w:tc>
        <w:tc>
          <w:tcPr>
            <w:tcW w:w="1842" w:type="dxa"/>
          </w:tcPr>
          <w:p w14:paraId="5E736B49" w14:textId="52180A10" w:rsidR="00AD323F" w:rsidRPr="00E14C5E" w:rsidRDefault="007C7723" w:rsidP="007C77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ŐSZI SZÜNET</w:t>
            </w:r>
          </w:p>
        </w:tc>
        <w:tc>
          <w:tcPr>
            <w:tcW w:w="1843" w:type="dxa"/>
          </w:tcPr>
          <w:p w14:paraId="0CE7C02D" w14:textId="409EED5D" w:rsidR="00AD323F" w:rsidRPr="00E14C5E" w:rsidRDefault="007C7723" w:rsidP="007C77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ŐSZI SZÜNET</w:t>
            </w:r>
          </w:p>
        </w:tc>
        <w:tc>
          <w:tcPr>
            <w:tcW w:w="1844" w:type="dxa"/>
          </w:tcPr>
          <w:p w14:paraId="31C448AD" w14:textId="21BE416E" w:rsidR="00AD323F" w:rsidRPr="00E14C5E" w:rsidRDefault="007C7723" w:rsidP="007C77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ŐSZI SZÜNET</w:t>
            </w:r>
          </w:p>
        </w:tc>
        <w:tc>
          <w:tcPr>
            <w:tcW w:w="1946" w:type="dxa"/>
          </w:tcPr>
          <w:p w14:paraId="5224F5E1" w14:textId="6212A720" w:rsidR="00AD323F" w:rsidRPr="00E14C5E" w:rsidRDefault="007C7723" w:rsidP="007C77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ŐSZI SZÜNET</w:t>
            </w:r>
          </w:p>
        </w:tc>
      </w:tr>
      <w:tr w:rsidR="00A9421B" w:rsidRPr="00E14C5E" w14:paraId="37E08A55" w14:textId="77777777" w:rsidTr="008452D5">
        <w:tc>
          <w:tcPr>
            <w:tcW w:w="1555" w:type="dxa"/>
          </w:tcPr>
          <w:p w14:paraId="78C39A90" w14:textId="77777777" w:rsidR="00A9421B" w:rsidRPr="00E14C5E" w:rsidRDefault="00A9421B" w:rsidP="009A1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1842" w:type="dxa"/>
          </w:tcPr>
          <w:p w14:paraId="030D7895" w14:textId="709BF0B6" w:rsidR="00A9421B" w:rsidRPr="00E14C5E" w:rsidRDefault="00A9421B" w:rsidP="009A1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  <w:jc w:val="center"/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1843" w:type="dxa"/>
          </w:tcPr>
          <w:p w14:paraId="36D79FC1" w14:textId="296E7187" w:rsidR="00A9421B" w:rsidRPr="00E14C5E" w:rsidRDefault="00A9421B" w:rsidP="009A1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  <w:jc w:val="center"/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1844" w:type="dxa"/>
          </w:tcPr>
          <w:p w14:paraId="09188EBA" w14:textId="0D0601D1" w:rsidR="00A9421B" w:rsidRPr="00E14C5E" w:rsidRDefault="00A9421B" w:rsidP="009A1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  <w:jc w:val="center"/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1946" w:type="dxa"/>
          </w:tcPr>
          <w:p w14:paraId="0E28375C" w14:textId="3A806420" w:rsidR="00A9421B" w:rsidRPr="00E14C5E" w:rsidRDefault="00A9421B" w:rsidP="009A1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after="100"/>
              <w:jc w:val="center"/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önálló munka</w:t>
            </w:r>
          </w:p>
        </w:tc>
      </w:tr>
      <w:tr w:rsidR="00F209D9" w:rsidRPr="00E14C5E" w14:paraId="5A9843B4" w14:textId="77777777" w:rsidTr="008452D5">
        <w:tc>
          <w:tcPr>
            <w:tcW w:w="1555" w:type="dxa"/>
          </w:tcPr>
          <w:p w14:paraId="3C27A46A" w14:textId="3EEDBA88" w:rsidR="00F209D9" w:rsidRPr="009A1100" w:rsidRDefault="009A1100" w:rsidP="00F209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sz w:val="16"/>
                <w:szCs w:val="16"/>
                <w:lang w:val="hu-HU"/>
              </w:rPr>
            </w:pPr>
            <w:r w:rsidRPr="009A1100">
              <w:rPr>
                <w:bCs/>
                <w:sz w:val="16"/>
                <w:szCs w:val="16"/>
                <w:lang w:val="hu-HU"/>
              </w:rPr>
              <w:t>Október 30-31.</w:t>
            </w:r>
          </w:p>
        </w:tc>
        <w:tc>
          <w:tcPr>
            <w:tcW w:w="1842" w:type="dxa"/>
          </w:tcPr>
          <w:p w14:paraId="57DB3F90" w14:textId="77777777" w:rsidR="00F209D9" w:rsidRPr="00F209D9" w:rsidRDefault="00F209D9" w:rsidP="00F209D9">
            <w:pPr>
              <w:jc w:val="center"/>
              <w:rPr>
                <w:sz w:val="16"/>
                <w:szCs w:val="16"/>
              </w:rPr>
            </w:pPr>
            <w:r w:rsidRPr="00F209D9">
              <w:rPr>
                <w:color w:val="FF2D21" w:themeColor="accent5"/>
                <w:sz w:val="16"/>
                <w:szCs w:val="16"/>
                <w:lang w:val="hu-HU"/>
              </w:rPr>
              <w:t>fázis „C”</w:t>
            </w:r>
          </w:p>
        </w:tc>
        <w:tc>
          <w:tcPr>
            <w:tcW w:w="1843" w:type="dxa"/>
          </w:tcPr>
          <w:p w14:paraId="112254FA" w14:textId="77777777" w:rsidR="00F209D9" w:rsidRPr="00F209D9" w:rsidRDefault="00F209D9" w:rsidP="00F209D9">
            <w:pPr>
              <w:jc w:val="center"/>
              <w:rPr>
                <w:sz w:val="16"/>
                <w:szCs w:val="16"/>
              </w:rPr>
            </w:pPr>
            <w:r w:rsidRPr="00F209D9">
              <w:rPr>
                <w:color w:val="FF2D21" w:themeColor="accent5"/>
                <w:sz w:val="16"/>
                <w:szCs w:val="16"/>
                <w:lang w:val="hu-HU"/>
              </w:rPr>
              <w:t>fázis „C”</w:t>
            </w:r>
          </w:p>
        </w:tc>
        <w:tc>
          <w:tcPr>
            <w:tcW w:w="1844" w:type="dxa"/>
          </w:tcPr>
          <w:p w14:paraId="6D22B03E" w14:textId="77777777" w:rsidR="00F209D9" w:rsidRPr="00F209D9" w:rsidRDefault="00F209D9" w:rsidP="00F209D9">
            <w:pPr>
              <w:jc w:val="center"/>
              <w:rPr>
                <w:sz w:val="16"/>
                <w:szCs w:val="16"/>
              </w:rPr>
            </w:pPr>
            <w:r w:rsidRPr="00F209D9">
              <w:rPr>
                <w:color w:val="FF2D21" w:themeColor="accent5"/>
                <w:sz w:val="16"/>
                <w:szCs w:val="16"/>
                <w:lang w:val="hu-HU"/>
              </w:rPr>
              <w:t>fázis „C”</w:t>
            </w:r>
          </w:p>
        </w:tc>
        <w:tc>
          <w:tcPr>
            <w:tcW w:w="1946" w:type="dxa"/>
          </w:tcPr>
          <w:p w14:paraId="66D027EB" w14:textId="77777777" w:rsidR="00F209D9" w:rsidRPr="00F209D9" w:rsidRDefault="00F209D9" w:rsidP="00F209D9">
            <w:pPr>
              <w:jc w:val="center"/>
              <w:rPr>
                <w:sz w:val="16"/>
                <w:szCs w:val="16"/>
              </w:rPr>
            </w:pPr>
            <w:r w:rsidRPr="00F209D9">
              <w:rPr>
                <w:color w:val="FF2D21" w:themeColor="accent5"/>
                <w:sz w:val="16"/>
                <w:szCs w:val="16"/>
                <w:lang w:val="hu-HU"/>
              </w:rPr>
              <w:t>fázis „C”</w:t>
            </w:r>
          </w:p>
        </w:tc>
      </w:tr>
    </w:tbl>
    <w:p w14:paraId="347C9A22" w14:textId="77777777" w:rsidR="006531D2" w:rsidRPr="00E14C5E" w:rsidRDefault="006531D2" w:rsidP="00B43024">
      <w:pPr>
        <w:rPr>
          <w:sz w:val="16"/>
          <w:szCs w:val="16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1843"/>
        <w:gridCol w:w="1844"/>
        <w:gridCol w:w="1946"/>
      </w:tblGrid>
      <w:tr w:rsidR="008E4E86" w:rsidRPr="00E14C5E" w14:paraId="4467BE30" w14:textId="77777777" w:rsidTr="001E7E1D">
        <w:tc>
          <w:tcPr>
            <w:tcW w:w="1555" w:type="dxa"/>
            <w:shd w:val="clear" w:color="auto" w:fill="A6A6A6" w:themeFill="background1" w:themeFillShade="A6"/>
          </w:tcPr>
          <w:p w14:paraId="699B0E56" w14:textId="7672B8B9" w:rsidR="008E4E86" w:rsidRPr="00E14C5E" w:rsidRDefault="008E4E86" w:rsidP="00AD32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10.</w:t>
            </w:r>
            <w:r>
              <w:rPr>
                <w:sz w:val="16"/>
                <w:szCs w:val="16"/>
                <w:lang w:val="hu-HU"/>
              </w:rPr>
              <w:t xml:space="preserve"> h</w:t>
            </w:r>
            <w:r w:rsidRPr="00E14C5E">
              <w:rPr>
                <w:sz w:val="16"/>
                <w:szCs w:val="16"/>
                <w:lang w:val="hu-HU"/>
              </w:rPr>
              <w:t>ét</w:t>
            </w:r>
          </w:p>
        </w:tc>
        <w:tc>
          <w:tcPr>
            <w:tcW w:w="3685" w:type="dxa"/>
            <w:gridSpan w:val="2"/>
            <w:shd w:val="clear" w:color="auto" w:fill="A6A6A6" w:themeFill="background1" w:themeFillShade="A6"/>
          </w:tcPr>
          <w:p w14:paraId="67C841B2" w14:textId="77777777" w:rsidR="008E4E86" w:rsidRPr="00E14C5E" w:rsidRDefault="008E4E86" w:rsidP="008E4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</w:t>
            </w:r>
          </w:p>
          <w:p w14:paraId="1F6B51B0" w14:textId="088D4261" w:rsidR="008E4E86" w:rsidRPr="00E14C5E" w:rsidRDefault="008E4E86" w:rsidP="008E4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7.45-16</w:t>
            </w:r>
            <w:r w:rsidRPr="00E14C5E">
              <w:rPr>
                <w:sz w:val="16"/>
                <w:szCs w:val="16"/>
                <w:lang w:val="hu-HU"/>
              </w:rPr>
              <w:t>.30</w:t>
            </w:r>
          </w:p>
        </w:tc>
        <w:tc>
          <w:tcPr>
            <w:tcW w:w="3790" w:type="dxa"/>
            <w:gridSpan w:val="2"/>
            <w:shd w:val="clear" w:color="auto" w:fill="A6A6A6" w:themeFill="background1" w:themeFillShade="A6"/>
          </w:tcPr>
          <w:p w14:paraId="270F075C" w14:textId="77777777" w:rsidR="008E4E86" w:rsidRPr="008E4E86" w:rsidRDefault="008E4E86" w:rsidP="008E4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Cs/>
                <w:sz w:val="16"/>
                <w:szCs w:val="16"/>
                <w:lang w:val="hu-HU"/>
              </w:rPr>
            </w:pPr>
            <w:r w:rsidRPr="008E4E86">
              <w:rPr>
                <w:bCs/>
                <w:sz w:val="16"/>
                <w:szCs w:val="16"/>
                <w:lang w:val="hu-HU"/>
              </w:rPr>
              <w:t>Csütörtök</w:t>
            </w:r>
          </w:p>
          <w:p w14:paraId="19C8B8D7" w14:textId="069A1610" w:rsidR="008E4E86" w:rsidRPr="00E14C5E" w:rsidRDefault="008E4E86" w:rsidP="008E4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8E4E86">
              <w:rPr>
                <w:bCs/>
                <w:sz w:val="16"/>
                <w:szCs w:val="16"/>
                <w:lang w:val="hu-HU"/>
              </w:rPr>
              <w:t>7.45-16.30</w:t>
            </w:r>
          </w:p>
        </w:tc>
      </w:tr>
      <w:tr w:rsidR="009A1100" w:rsidRPr="00E14C5E" w14:paraId="6374068B" w14:textId="77777777" w:rsidTr="008452D5">
        <w:tc>
          <w:tcPr>
            <w:tcW w:w="1555" w:type="dxa"/>
          </w:tcPr>
          <w:p w14:paraId="5AF8061C" w14:textId="7761ADDF" w:rsidR="009A1100" w:rsidRPr="00E14C5E" w:rsidRDefault="009A1100" w:rsidP="009A1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270B5F">
              <w:rPr>
                <w:sz w:val="16"/>
                <w:szCs w:val="16"/>
                <w:lang w:val="hu-HU"/>
              </w:rPr>
              <w:t>N/L</w:t>
            </w:r>
          </w:p>
        </w:tc>
        <w:tc>
          <w:tcPr>
            <w:tcW w:w="1842" w:type="dxa"/>
          </w:tcPr>
          <w:p w14:paraId="780F55BB" w14:textId="0FF0E2FF" w:rsidR="009A1100" w:rsidRPr="00E14C5E" w:rsidRDefault="009A1100" w:rsidP="009A1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A0141">
              <w:rPr>
                <w:b/>
                <w:sz w:val="16"/>
                <w:szCs w:val="16"/>
                <w:lang w:val="hu-HU"/>
              </w:rPr>
              <w:t>Tervezés</w:t>
            </w:r>
          </w:p>
        </w:tc>
        <w:tc>
          <w:tcPr>
            <w:tcW w:w="1843" w:type="dxa"/>
          </w:tcPr>
          <w:p w14:paraId="7F58E6E8" w14:textId="05FC8A8E" w:rsidR="009A1100" w:rsidRPr="00E14C5E" w:rsidRDefault="009A1100" w:rsidP="009A1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A0141">
              <w:rPr>
                <w:b/>
                <w:sz w:val="16"/>
                <w:szCs w:val="16"/>
                <w:lang w:val="hu-HU"/>
              </w:rPr>
              <w:t>Épületszerkezettan</w:t>
            </w:r>
          </w:p>
        </w:tc>
        <w:tc>
          <w:tcPr>
            <w:tcW w:w="1844" w:type="dxa"/>
          </w:tcPr>
          <w:p w14:paraId="109F5BC7" w14:textId="1ADF96FD" w:rsidR="009A1100" w:rsidRPr="00E14C5E" w:rsidRDefault="009A1100" w:rsidP="009A1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A0141">
              <w:rPr>
                <w:b/>
                <w:sz w:val="16"/>
                <w:szCs w:val="16"/>
                <w:lang w:val="hu-HU"/>
              </w:rPr>
              <w:t>Tervezés</w:t>
            </w:r>
          </w:p>
        </w:tc>
        <w:tc>
          <w:tcPr>
            <w:tcW w:w="1946" w:type="dxa"/>
          </w:tcPr>
          <w:p w14:paraId="4C90A0C2" w14:textId="18FFC9A2" w:rsidR="009A1100" w:rsidRPr="00E14C5E" w:rsidRDefault="009A1100" w:rsidP="009A1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A0141">
              <w:rPr>
                <w:b/>
                <w:sz w:val="16"/>
                <w:szCs w:val="16"/>
                <w:lang w:val="hu-HU"/>
              </w:rPr>
              <w:t>Épületszerkezettan</w:t>
            </w:r>
          </w:p>
        </w:tc>
      </w:tr>
      <w:tr w:rsidR="009A1100" w:rsidRPr="00E14C5E" w14:paraId="19014044" w14:textId="77777777" w:rsidTr="008452D5">
        <w:tc>
          <w:tcPr>
            <w:tcW w:w="1555" w:type="dxa"/>
          </w:tcPr>
          <w:p w14:paraId="752BFB0E" w14:textId="0DB3122D" w:rsidR="009A1100" w:rsidRPr="00E14C5E" w:rsidRDefault="009A1100" w:rsidP="009A1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1842" w:type="dxa"/>
          </w:tcPr>
          <w:p w14:paraId="334B2BE4" w14:textId="38A076EB" w:rsidR="009A1100" w:rsidRPr="00E14C5E" w:rsidRDefault="009A1100" w:rsidP="009A1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1843" w:type="dxa"/>
          </w:tcPr>
          <w:p w14:paraId="65DFA191" w14:textId="15345BE7" w:rsidR="009A1100" w:rsidRPr="00E14C5E" w:rsidRDefault="009A1100" w:rsidP="009A1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1844" w:type="dxa"/>
          </w:tcPr>
          <w:p w14:paraId="4F462C6A" w14:textId="3773E822" w:rsidR="009A1100" w:rsidRPr="00E14C5E" w:rsidRDefault="009A1100" w:rsidP="009A1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1946" w:type="dxa"/>
          </w:tcPr>
          <w:p w14:paraId="5222B832" w14:textId="503E2AEB" w:rsidR="009A1100" w:rsidRPr="00E14C5E" w:rsidRDefault="009A1100" w:rsidP="009A1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9A1100" w:rsidRPr="00E14C5E" w14:paraId="2C066B14" w14:textId="77777777" w:rsidTr="00946D36">
        <w:tc>
          <w:tcPr>
            <w:tcW w:w="1555" w:type="dxa"/>
          </w:tcPr>
          <w:p w14:paraId="3A8AECEA" w14:textId="7C015C7F" w:rsidR="009A1100" w:rsidRPr="00E14C5E" w:rsidRDefault="009A1100" w:rsidP="009A1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  <w:tc>
          <w:tcPr>
            <w:tcW w:w="3685" w:type="dxa"/>
            <w:gridSpan w:val="2"/>
          </w:tcPr>
          <w:p w14:paraId="31E038AE" w14:textId="2EC93D30" w:rsidR="009A1100" w:rsidRPr="00E14C5E" w:rsidRDefault="009A1100" w:rsidP="009A1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jc w:val="center"/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konzultáció és önálló munka</w:t>
            </w:r>
          </w:p>
        </w:tc>
        <w:tc>
          <w:tcPr>
            <w:tcW w:w="3790" w:type="dxa"/>
            <w:gridSpan w:val="2"/>
          </w:tcPr>
          <w:p w14:paraId="3854E5F3" w14:textId="1D0A8224" w:rsidR="009A1100" w:rsidRPr="00E14C5E" w:rsidRDefault="009A1100" w:rsidP="009A1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C27752" w:rsidRPr="00E14C5E" w14:paraId="250D69DD" w14:textId="77777777" w:rsidTr="008452D5">
        <w:tc>
          <w:tcPr>
            <w:tcW w:w="1555" w:type="dxa"/>
          </w:tcPr>
          <w:p w14:paraId="600B2BF8" w14:textId="258BB5D5" w:rsidR="00C27752" w:rsidRPr="00E14C5E" w:rsidRDefault="009A1100" w:rsidP="00C277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 6-7.</w:t>
            </w:r>
          </w:p>
        </w:tc>
        <w:tc>
          <w:tcPr>
            <w:tcW w:w="1842" w:type="dxa"/>
          </w:tcPr>
          <w:p w14:paraId="27A2BCEF" w14:textId="77777777" w:rsidR="00C27752" w:rsidRPr="00F209D9" w:rsidRDefault="00C27752" w:rsidP="00C27752">
            <w:pPr>
              <w:jc w:val="center"/>
              <w:rPr>
                <w:sz w:val="16"/>
                <w:szCs w:val="16"/>
              </w:rPr>
            </w:pPr>
            <w:r w:rsidRPr="00F209D9">
              <w:rPr>
                <w:color w:val="FF2D21" w:themeColor="accent5"/>
                <w:sz w:val="16"/>
                <w:szCs w:val="16"/>
                <w:lang w:val="hu-HU"/>
              </w:rPr>
              <w:t>fázis „C”</w:t>
            </w:r>
          </w:p>
        </w:tc>
        <w:tc>
          <w:tcPr>
            <w:tcW w:w="1843" w:type="dxa"/>
          </w:tcPr>
          <w:p w14:paraId="2936EF9F" w14:textId="77777777" w:rsidR="00C27752" w:rsidRPr="00F209D9" w:rsidRDefault="00C27752" w:rsidP="00C27752">
            <w:pPr>
              <w:jc w:val="center"/>
              <w:rPr>
                <w:sz w:val="16"/>
                <w:szCs w:val="16"/>
              </w:rPr>
            </w:pPr>
            <w:r w:rsidRPr="00F209D9">
              <w:rPr>
                <w:color w:val="FF2D21" w:themeColor="accent5"/>
                <w:sz w:val="16"/>
                <w:szCs w:val="16"/>
                <w:lang w:val="hu-HU"/>
              </w:rPr>
              <w:t>fázis „C”</w:t>
            </w:r>
          </w:p>
        </w:tc>
        <w:tc>
          <w:tcPr>
            <w:tcW w:w="1844" w:type="dxa"/>
          </w:tcPr>
          <w:p w14:paraId="3B937596" w14:textId="77777777" w:rsidR="00C27752" w:rsidRPr="00F209D9" w:rsidRDefault="00C27752" w:rsidP="00C27752">
            <w:pPr>
              <w:jc w:val="center"/>
              <w:rPr>
                <w:sz w:val="16"/>
                <w:szCs w:val="16"/>
              </w:rPr>
            </w:pPr>
            <w:r w:rsidRPr="00F209D9">
              <w:rPr>
                <w:color w:val="FF2D21" w:themeColor="accent5"/>
                <w:sz w:val="16"/>
                <w:szCs w:val="16"/>
                <w:lang w:val="hu-HU"/>
              </w:rPr>
              <w:t>fázis „C”</w:t>
            </w:r>
          </w:p>
        </w:tc>
        <w:tc>
          <w:tcPr>
            <w:tcW w:w="1946" w:type="dxa"/>
          </w:tcPr>
          <w:p w14:paraId="2312D8A1" w14:textId="77777777" w:rsidR="00C27752" w:rsidRPr="00F209D9" w:rsidRDefault="00C27752" w:rsidP="00C27752">
            <w:pPr>
              <w:jc w:val="center"/>
              <w:rPr>
                <w:sz w:val="16"/>
                <w:szCs w:val="16"/>
              </w:rPr>
            </w:pPr>
            <w:r w:rsidRPr="00F209D9">
              <w:rPr>
                <w:color w:val="FF2D21" w:themeColor="accent5"/>
                <w:sz w:val="16"/>
                <w:szCs w:val="16"/>
                <w:lang w:val="hu-HU"/>
              </w:rPr>
              <w:t>fázis „C”</w:t>
            </w:r>
          </w:p>
        </w:tc>
      </w:tr>
    </w:tbl>
    <w:p w14:paraId="0EA300CE" w14:textId="77777777" w:rsidR="00B43024" w:rsidRPr="00E14C5E" w:rsidRDefault="00B43024" w:rsidP="00B43024">
      <w:pPr>
        <w:rPr>
          <w:sz w:val="16"/>
          <w:szCs w:val="16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1843"/>
        <w:gridCol w:w="1844"/>
        <w:gridCol w:w="1946"/>
      </w:tblGrid>
      <w:tr w:rsidR="008E4E86" w:rsidRPr="00E14C5E" w14:paraId="066725FD" w14:textId="77777777" w:rsidTr="00440357">
        <w:tc>
          <w:tcPr>
            <w:tcW w:w="1555" w:type="dxa"/>
            <w:shd w:val="clear" w:color="auto" w:fill="D9D9D9" w:themeFill="background1" w:themeFillShade="D9"/>
          </w:tcPr>
          <w:p w14:paraId="1E62972F" w14:textId="717E7B52" w:rsidR="008E4E86" w:rsidRPr="00E14C5E" w:rsidRDefault="008E4E86" w:rsidP="00AD32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11. h</w:t>
            </w:r>
            <w:r w:rsidRPr="00E14C5E">
              <w:rPr>
                <w:sz w:val="16"/>
                <w:szCs w:val="16"/>
                <w:lang w:val="hu-HU"/>
              </w:rPr>
              <w:t>ét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</w:tcPr>
          <w:p w14:paraId="3B6D151D" w14:textId="77777777" w:rsidR="008E4E86" w:rsidRPr="00E14C5E" w:rsidRDefault="008E4E86" w:rsidP="008E4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</w:t>
            </w:r>
          </w:p>
          <w:p w14:paraId="30CF6095" w14:textId="62CFC8A8" w:rsidR="008E4E86" w:rsidRPr="00E14C5E" w:rsidRDefault="008E4E86" w:rsidP="008E4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7.45-16</w:t>
            </w:r>
            <w:r w:rsidRPr="00E14C5E">
              <w:rPr>
                <w:sz w:val="16"/>
                <w:szCs w:val="16"/>
                <w:lang w:val="hu-HU"/>
              </w:rPr>
              <w:t>.30</w:t>
            </w:r>
          </w:p>
        </w:tc>
        <w:tc>
          <w:tcPr>
            <w:tcW w:w="3790" w:type="dxa"/>
            <w:gridSpan w:val="2"/>
            <w:shd w:val="clear" w:color="auto" w:fill="D9D9D9" w:themeFill="background1" w:themeFillShade="D9"/>
          </w:tcPr>
          <w:p w14:paraId="61C14C36" w14:textId="77777777" w:rsidR="008E4E86" w:rsidRPr="008E4E86" w:rsidRDefault="008E4E86" w:rsidP="008E4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Cs/>
                <w:sz w:val="16"/>
                <w:szCs w:val="16"/>
                <w:lang w:val="hu-HU"/>
              </w:rPr>
            </w:pPr>
            <w:r w:rsidRPr="008E4E86">
              <w:rPr>
                <w:bCs/>
                <w:sz w:val="16"/>
                <w:szCs w:val="16"/>
                <w:lang w:val="hu-HU"/>
              </w:rPr>
              <w:t>Csütörtök</w:t>
            </w:r>
          </w:p>
          <w:p w14:paraId="3882A0FF" w14:textId="4F959240" w:rsidR="008E4E86" w:rsidRPr="00E14C5E" w:rsidRDefault="008E4E86" w:rsidP="008E4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8E4E86">
              <w:rPr>
                <w:bCs/>
                <w:sz w:val="16"/>
                <w:szCs w:val="16"/>
                <w:lang w:val="hu-HU"/>
              </w:rPr>
              <w:t>7.45-16.30</w:t>
            </w:r>
          </w:p>
        </w:tc>
      </w:tr>
      <w:tr w:rsidR="009A1100" w:rsidRPr="00E14C5E" w14:paraId="3B55AE7B" w14:textId="77777777" w:rsidTr="008452D5">
        <w:tc>
          <w:tcPr>
            <w:tcW w:w="1555" w:type="dxa"/>
          </w:tcPr>
          <w:p w14:paraId="3E291C19" w14:textId="77777777" w:rsidR="009A1100" w:rsidRPr="00E14C5E" w:rsidRDefault="009A1100" w:rsidP="009A1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 xml:space="preserve">N </w:t>
            </w:r>
          </w:p>
        </w:tc>
        <w:tc>
          <w:tcPr>
            <w:tcW w:w="1842" w:type="dxa"/>
          </w:tcPr>
          <w:p w14:paraId="4A27C5F8" w14:textId="7CA50AD7" w:rsidR="009A1100" w:rsidRPr="00E14C5E" w:rsidRDefault="009A1100" w:rsidP="009A1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A0141">
              <w:rPr>
                <w:b/>
                <w:sz w:val="16"/>
                <w:szCs w:val="16"/>
                <w:lang w:val="hu-HU"/>
              </w:rPr>
              <w:t>Tervezés</w:t>
            </w:r>
          </w:p>
        </w:tc>
        <w:tc>
          <w:tcPr>
            <w:tcW w:w="1843" w:type="dxa"/>
          </w:tcPr>
          <w:p w14:paraId="72E2A198" w14:textId="59EFDB59" w:rsidR="009A1100" w:rsidRPr="00E14C5E" w:rsidRDefault="009A1100" w:rsidP="009A1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A0141">
              <w:rPr>
                <w:b/>
                <w:sz w:val="16"/>
                <w:szCs w:val="16"/>
                <w:lang w:val="hu-HU"/>
              </w:rPr>
              <w:t>Épületszerkezettan</w:t>
            </w:r>
          </w:p>
        </w:tc>
        <w:tc>
          <w:tcPr>
            <w:tcW w:w="1844" w:type="dxa"/>
          </w:tcPr>
          <w:p w14:paraId="7B5E30A3" w14:textId="61BECDC8" w:rsidR="009A1100" w:rsidRPr="00E14C5E" w:rsidRDefault="009A1100" w:rsidP="009A1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A0141">
              <w:rPr>
                <w:b/>
                <w:sz w:val="16"/>
                <w:szCs w:val="16"/>
                <w:lang w:val="hu-HU"/>
              </w:rPr>
              <w:t>Tervezés</w:t>
            </w:r>
          </w:p>
        </w:tc>
        <w:tc>
          <w:tcPr>
            <w:tcW w:w="1946" w:type="dxa"/>
          </w:tcPr>
          <w:p w14:paraId="677CD71F" w14:textId="6FE9536F" w:rsidR="009A1100" w:rsidRPr="00E14C5E" w:rsidRDefault="009A1100" w:rsidP="009A1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A0141">
              <w:rPr>
                <w:b/>
                <w:sz w:val="16"/>
                <w:szCs w:val="16"/>
                <w:lang w:val="hu-HU"/>
              </w:rPr>
              <w:t>Épületszerkezettan</w:t>
            </w:r>
          </w:p>
        </w:tc>
      </w:tr>
      <w:tr w:rsidR="009A1100" w:rsidRPr="00E14C5E" w14:paraId="11F25ECD" w14:textId="77777777" w:rsidTr="008452D5">
        <w:tc>
          <w:tcPr>
            <w:tcW w:w="1555" w:type="dxa"/>
          </w:tcPr>
          <w:p w14:paraId="611385F0" w14:textId="341E52F1" w:rsidR="009A1100" w:rsidRPr="00E14C5E" w:rsidRDefault="009A1100" w:rsidP="009A1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1842" w:type="dxa"/>
          </w:tcPr>
          <w:p w14:paraId="45063F8C" w14:textId="41B478FB" w:rsidR="009A1100" w:rsidRPr="00E14C5E" w:rsidRDefault="009A1100" w:rsidP="009A1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1843" w:type="dxa"/>
          </w:tcPr>
          <w:p w14:paraId="1BC0C543" w14:textId="533AC32A" w:rsidR="009A1100" w:rsidRPr="00E14C5E" w:rsidRDefault="009A1100" w:rsidP="009A1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1844" w:type="dxa"/>
          </w:tcPr>
          <w:p w14:paraId="4D5C684A" w14:textId="7DA73831" w:rsidR="009A1100" w:rsidRPr="00E14C5E" w:rsidRDefault="009A1100" w:rsidP="009A1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1946" w:type="dxa"/>
          </w:tcPr>
          <w:p w14:paraId="6D19CDA0" w14:textId="2B8534E6" w:rsidR="009A1100" w:rsidRPr="00E14C5E" w:rsidRDefault="009A1100" w:rsidP="009A1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9A1100" w:rsidRPr="00E14C5E" w14:paraId="14B73068" w14:textId="77777777" w:rsidTr="001A5CE0">
        <w:tc>
          <w:tcPr>
            <w:tcW w:w="1555" w:type="dxa"/>
          </w:tcPr>
          <w:p w14:paraId="3426AA25" w14:textId="0A60BEC5" w:rsidR="009A1100" w:rsidRPr="00E14C5E" w:rsidRDefault="009A1100" w:rsidP="009A1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  <w:tc>
          <w:tcPr>
            <w:tcW w:w="3685" w:type="dxa"/>
            <w:gridSpan w:val="2"/>
          </w:tcPr>
          <w:p w14:paraId="7F0F2D6C" w14:textId="105E0325" w:rsidR="009A1100" w:rsidRPr="00E14C5E" w:rsidRDefault="009A1100" w:rsidP="009A1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konzultáció és önálló munka</w:t>
            </w:r>
          </w:p>
        </w:tc>
        <w:tc>
          <w:tcPr>
            <w:tcW w:w="3790" w:type="dxa"/>
            <w:gridSpan w:val="2"/>
          </w:tcPr>
          <w:p w14:paraId="50C445D1" w14:textId="75264F50" w:rsidR="009A1100" w:rsidRPr="00E14C5E" w:rsidRDefault="0087212A" w:rsidP="009A1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C27752" w:rsidRPr="00E14C5E" w14:paraId="510EE3C6" w14:textId="77777777" w:rsidTr="008452D5">
        <w:tc>
          <w:tcPr>
            <w:tcW w:w="1555" w:type="dxa"/>
          </w:tcPr>
          <w:p w14:paraId="1A2B92B3" w14:textId="4DC259C6" w:rsidR="00C27752" w:rsidRPr="00E14C5E" w:rsidRDefault="009A1100" w:rsidP="00C277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</w:t>
            </w:r>
            <w:r>
              <w:rPr>
                <w:sz w:val="16"/>
                <w:szCs w:val="16"/>
                <w:lang w:val="hu-HU"/>
              </w:rPr>
              <w:t xml:space="preserve"> 13</w:t>
            </w:r>
            <w:r>
              <w:rPr>
                <w:sz w:val="16"/>
                <w:szCs w:val="16"/>
                <w:lang w:val="hu-HU"/>
              </w:rPr>
              <w:t>-</w:t>
            </w:r>
            <w:r>
              <w:rPr>
                <w:sz w:val="16"/>
                <w:szCs w:val="16"/>
                <w:lang w:val="hu-HU"/>
              </w:rPr>
              <w:t>14</w:t>
            </w:r>
            <w:r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1842" w:type="dxa"/>
          </w:tcPr>
          <w:p w14:paraId="14A7A7A9" w14:textId="77777777" w:rsidR="00C27752" w:rsidRPr="00F209D9" w:rsidRDefault="00C27752" w:rsidP="00C27752">
            <w:pPr>
              <w:jc w:val="center"/>
              <w:rPr>
                <w:sz w:val="16"/>
                <w:szCs w:val="16"/>
              </w:rPr>
            </w:pPr>
            <w:r w:rsidRPr="00F209D9">
              <w:rPr>
                <w:color w:val="FF2D21" w:themeColor="accent5"/>
                <w:sz w:val="16"/>
                <w:szCs w:val="16"/>
                <w:lang w:val="hu-HU"/>
              </w:rPr>
              <w:t>fázis „C”</w:t>
            </w:r>
          </w:p>
        </w:tc>
        <w:tc>
          <w:tcPr>
            <w:tcW w:w="1843" w:type="dxa"/>
          </w:tcPr>
          <w:p w14:paraId="7ED7AE92" w14:textId="77777777" w:rsidR="00C27752" w:rsidRPr="00F209D9" w:rsidRDefault="00C27752" w:rsidP="00C27752">
            <w:pPr>
              <w:jc w:val="center"/>
              <w:rPr>
                <w:sz w:val="16"/>
                <w:szCs w:val="16"/>
              </w:rPr>
            </w:pPr>
            <w:r w:rsidRPr="00F209D9">
              <w:rPr>
                <w:color w:val="FF2D21" w:themeColor="accent5"/>
                <w:sz w:val="16"/>
                <w:szCs w:val="16"/>
                <w:lang w:val="hu-HU"/>
              </w:rPr>
              <w:t>fázis „C”</w:t>
            </w:r>
          </w:p>
        </w:tc>
        <w:tc>
          <w:tcPr>
            <w:tcW w:w="1844" w:type="dxa"/>
          </w:tcPr>
          <w:p w14:paraId="33510F60" w14:textId="77777777" w:rsidR="00C27752" w:rsidRPr="00F209D9" w:rsidRDefault="00C27752" w:rsidP="00C27752">
            <w:pPr>
              <w:jc w:val="center"/>
              <w:rPr>
                <w:sz w:val="16"/>
                <w:szCs w:val="16"/>
              </w:rPr>
            </w:pPr>
            <w:r w:rsidRPr="00F209D9">
              <w:rPr>
                <w:color w:val="FF2D21" w:themeColor="accent5"/>
                <w:sz w:val="16"/>
                <w:szCs w:val="16"/>
                <w:lang w:val="hu-HU"/>
              </w:rPr>
              <w:t>fázis „C”</w:t>
            </w:r>
          </w:p>
        </w:tc>
        <w:tc>
          <w:tcPr>
            <w:tcW w:w="1946" w:type="dxa"/>
          </w:tcPr>
          <w:p w14:paraId="47C7A4ED" w14:textId="77777777" w:rsidR="00C27752" w:rsidRPr="00F209D9" w:rsidRDefault="00C27752" w:rsidP="00C27752">
            <w:pPr>
              <w:jc w:val="center"/>
              <w:rPr>
                <w:sz w:val="16"/>
                <w:szCs w:val="16"/>
              </w:rPr>
            </w:pPr>
            <w:r w:rsidRPr="00F209D9">
              <w:rPr>
                <w:color w:val="FF2D21" w:themeColor="accent5"/>
                <w:sz w:val="16"/>
                <w:szCs w:val="16"/>
                <w:lang w:val="hu-HU"/>
              </w:rPr>
              <w:t>fázis „C”</w:t>
            </w:r>
          </w:p>
        </w:tc>
      </w:tr>
    </w:tbl>
    <w:p w14:paraId="43450E4D" w14:textId="77777777" w:rsidR="00B43024" w:rsidRPr="00E14C5E" w:rsidRDefault="00B43024" w:rsidP="00B43024">
      <w:pPr>
        <w:rPr>
          <w:sz w:val="16"/>
          <w:szCs w:val="16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1765"/>
        <w:gridCol w:w="1946"/>
        <w:gridCol w:w="1946"/>
      </w:tblGrid>
      <w:tr w:rsidR="008E4E86" w:rsidRPr="00E14C5E" w14:paraId="2CC55213" w14:textId="77777777" w:rsidTr="00420854">
        <w:tc>
          <w:tcPr>
            <w:tcW w:w="1555" w:type="dxa"/>
            <w:shd w:val="clear" w:color="auto" w:fill="A6A6A6" w:themeFill="background1" w:themeFillShade="A6"/>
          </w:tcPr>
          <w:p w14:paraId="222062E6" w14:textId="0FFBE591" w:rsidR="008E4E86" w:rsidRPr="00E14C5E" w:rsidRDefault="008E4E86" w:rsidP="00AD32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12. h</w:t>
            </w:r>
            <w:r w:rsidRPr="00E14C5E">
              <w:rPr>
                <w:sz w:val="16"/>
                <w:szCs w:val="16"/>
                <w:lang w:val="hu-HU"/>
              </w:rPr>
              <w:t>ét</w:t>
            </w:r>
          </w:p>
        </w:tc>
        <w:tc>
          <w:tcPr>
            <w:tcW w:w="3607" w:type="dxa"/>
            <w:gridSpan w:val="2"/>
            <w:shd w:val="clear" w:color="auto" w:fill="A6A6A6" w:themeFill="background1" w:themeFillShade="A6"/>
          </w:tcPr>
          <w:p w14:paraId="555A3CE2" w14:textId="77777777" w:rsidR="008E4E86" w:rsidRPr="00E14C5E" w:rsidRDefault="008E4E86" w:rsidP="008E4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</w:t>
            </w:r>
          </w:p>
          <w:p w14:paraId="4E39CB7D" w14:textId="01DE8F7C" w:rsidR="008E4E86" w:rsidRPr="00E14C5E" w:rsidRDefault="008E4E86" w:rsidP="008E4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7.45-16</w:t>
            </w:r>
            <w:r w:rsidRPr="00E14C5E">
              <w:rPr>
                <w:sz w:val="16"/>
                <w:szCs w:val="16"/>
                <w:lang w:val="hu-HU"/>
              </w:rPr>
              <w:t>.30</w:t>
            </w:r>
          </w:p>
        </w:tc>
        <w:tc>
          <w:tcPr>
            <w:tcW w:w="3892" w:type="dxa"/>
            <w:gridSpan w:val="2"/>
            <w:shd w:val="clear" w:color="auto" w:fill="A6A6A6" w:themeFill="background1" w:themeFillShade="A6"/>
          </w:tcPr>
          <w:p w14:paraId="092FBBCC" w14:textId="77777777" w:rsidR="008E4E86" w:rsidRPr="008E4E86" w:rsidRDefault="008E4E86" w:rsidP="008E4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Cs/>
                <w:sz w:val="16"/>
                <w:szCs w:val="16"/>
                <w:lang w:val="hu-HU"/>
              </w:rPr>
            </w:pPr>
            <w:r w:rsidRPr="008E4E86">
              <w:rPr>
                <w:bCs/>
                <w:sz w:val="16"/>
                <w:szCs w:val="16"/>
                <w:lang w:val="hu-HU"/>
              </w:rPr>
              <w:t>Csütörtök</w:t>
            </w:r>
          </w:p>
          <w:p w14:paraId="1102A01E" w14:textId="0744496B" w:rsidR="008E4E86" w:rsidRPr="00E14C5E" w:rsidRDefault="008E4E86" w:rsidP="008E4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8E4E86">
              <w:rPr>
                <w:bCs/>
                <w:sz w:val="16"/>
                <w:szCs w:val="16"/>
                <w:lang w:val="hu-HU"/>
              </w:rPr>
              <w:t>7.45-16.30</w:t>
            </w:r>
          </w:p>
        </w:tc>
      </w:tr>
      <w:tr w:rsidR="009A1100" w:rsidRPr="00E14C5E" w14:paraId="3D931327" w14:textId="77777777" w:rsidTr="008452D5">
        <w:tc>
          <w:tcPr>
            <w:tcW w:w="1555" w:type="dxa"/>
          </w:tcPr>
          <w:p w14:paraId="28EA7F11" w14:textId="4732C6B3" w:rsidR="009A1100" w:rsidRPr="00E14C5E" w:rsidRDefault="009A1100" w:rsidP="009A1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270B5F">
              <w:rPr>
                <w:sz w:val="16"/>
                <w:szCs w:val="16"/>
                <w:lang w:val="hu-HU"/>
              </w:rPr>
              <w:t>N/L</w:t>
            </w:r>
          </w:p>
        </w:tc>
        <w:tc>
          <w:tcPr>
            <w:tcW w:w="1842" w:type="dxa"/>
          </w:tcPr>
          <w:p w14:paraId="471972B0" w14:textId="0A852806" w:rsidR="009A1100" w:rsidRPr="00E14C5E" w:rsidRDefault="009A1100" w:rsidP="009A1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A0141">
              <w:rPr>
                <w:b/>
                <w:sz w:val="16"/>
                <w:szCs w:val="16"/>
                <w:lang w:val="hu-HU"/>
              </w:rPr>
              <w:t>Tervezés</w:t>
            </w:r>
          </w:p>
        </w:tc>
        <w:tc>
          <w:tcPr>
            <w:tcW w:w="1765" w:type="dxa"/>
          </w:tcPr>
          <w:p w14:paraId="365196AA" w14:textId="5E148DDD" w:rsidR="009A1100" w:rsidRPr="00E14C5E" w:rsidRDefault="009A1100" w:rsidP="009A1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A0141">
              <w:rPr>
                <w:b/>
                <w:sz w:val="16"/>
                <w:szCs w:val="16"/>
                <w:lang w:val="hu-HU"/>
              </w:rPr>
              <w:t>Épületszerkezettan</w:t>
            </w:r>
          </w:p>
        </w:tc>
        <w:tc>
          <w:tcPr>
            <w:tcW w:w="1946" w:type="dxa"/>
          </w:tcPr>
          <w:p w14:paraId="730DD198" w14:textId="0DA7A995" w:rsidR="009A1100" w:rsidRPr="00E14C5E" w:rsidRDefault="009A1100" w:rsidP="009A1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A0141">
              <w:rPr>
                <w:b/>
                <w:sz w:val="16"/>
                <w:szCs w:val="16"/>
                <w:lang w:val="hu-HU"/>
              </w:rPr>
              <w:t>Tervezés</w:t>
            </w:r>
          </w:p>
        </w:tc>
        <w:tc>
          <w:tcPr>
            <w:tcW w:w="1946" w:type="dxa"/>
          </w:tcPr>
          <w:p w14:paraId="742EAC40" w14:textId="40397486" w:rsidR="009A1100" w:rsidRPr="00E14C5E" w:rsidRDefault="009A1100" w:rsidP="009A1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A0141">
              <w:rPr>
                <w:b/>
                <w:sz w:val="16"/>
                <w:szCs w:val="16"/>
                <w:lang w:val="hu-HU"/>
              </w:rPr>
              <w:t>Épületszerkezettan</w:t>
            </w:r>
          </w:p>
        </w:tc>
      </w:tr>
      <w:tr w:rsidR="009A1100" w:rsidRPr="00E14C5E" w14:paraId="165570DD" w14:textId="77777777" w:rsidTr="008452D5">
        <w:tc>
          <w:tcPr>
            <w:tcW w:w="1555" w:type="dxa"/>
          </w:tcPr>
          <w:p w14:paraId="4E529B67" w14:textId="72639988" w:rsidR="009A1100" w:rsidRPr="00E14C5E" w:rsidRDefault="009A1100" w:rsidP="009A1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1842" w:type="dxa"/>
          </w:tcPr>
          <w:p w14:paraId="5220AF42" w14:textId="7205E705" w:rsidR="009A1100" w:rsidRPr="00E14C5E" w:rsidRDefault="009A1100" w:rsidP="008E4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1765" w:type="dxa"/>
          </w:tcPr>
          <w:p w14:paraId="4AF065F2" w14:textId="677CAB51" w:rsidR="009A1100" w:rsidRPr="00E14C5E" w:rsidRDefault="009A1100" w:rsidP="008E4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1946" w:type="dxa"/>
          </w:tcPr>
          <w:p w14:paraId="0383CF22" w14:textId="34C5300C" w:rsidR="009A1100" w:rsidRPr="00E14C5E" w:rsidRDefault="009A1100" w:rsidP="008E4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1946" w:type="dxa"/>
          </w:tcPr>
          <w:p w14:paraId="72ADF323" w14:textId="0BD10C3D" w:rsidR="009A1100" w:rsidRPr="00E14C5E" w:rsidRDefault="009A1100" w:rsidP="008E4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9A1100" w:rsidRPr="00E14C5E" w14:paraId="4D2750C9" w14:textId="77777777" w:rsidTr="00582D9B">
        <w:tc>
          <w:tcPr>
            <w:tcW w:w="1555" w:type="dxa"/>
          </w:tcPr>
          <w:p w14:paraId="00EA8162" w14:textId="6DCF2566" w:rsidR="009A1100" w:rsidRPr="00E14C5E" w:rsidRDefault="009A1100" w:rsidP="009A1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  <w:tc>
          <w:tcPr>
            <w:tcW w:w="3607" w:type="dxa"/>
            <w:gridSpan w:val="2"/>
          </w:tcPr>
          <w:p w14:paraId="1A483104" w14:textId="1D4BE5D2" w:rsidR="009A1100" w:rsidRPr="00E14C5E" w:rsidRDefault="009A1100" w:rsidP="008E4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konzultáció és önálló munka</w:t>
            </w:r>
          </w:p>
        </w:tc>
        <w:tc>
          <w:tcPr>
            <w:tcW w:w="3892" w:type="dxa"/>
            <w:gridSpan w:val="2"/>
          </w:tcPr>
          <w:p w14:paraId="65BE35EA" w14:textId="7866C9C4" w:rsidR="009A1100" w:rsidRPr="00E14C5E" w:rsidRDefault="008E4E86" w:rsidP="008E4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C27752" w:rsidRPr="00E14C5E" w14:paraId="135F1080" w14:textId="77777777" w:rsidTr="008452D5">
        <w:tc>
          <w:tcPr>
            <w:tcW w:w="1555" w:type="dxa"/>
          </w:tcPr>
          <w:p w14:paraId="66D79E88" w14:textId="1293DE43" w:rsidR="00C27752" w:rsidRPr="00E14C5E" w:rsidRDefault="009A1100" w:rsidP="00C277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</w:t>
            </w:r>
            <w:r>
              <w:rPr>
                <w:sz w:val="16"/>
                <w:szCs w:val="16"/>
                <w:lang w:val="hu-HU"/>
              </w:rPr>
              <w:t xml:space="preserve"> 20-21.</w:t>
            </w:r>
          </w:p>
        </w:tc>
        <w:tc>
          <w:tcPr>
            <w:tcW w:w="1842" w:type="dxa"/>
          </w:tcPr>
          <w:p w14:paraId="78E9B5D9" w14:textId="77777777" w:rsidR="00C27752" w:rsidRPr="00F209D9" w:rsidRDefault="00C27752" w:rsidP="00C27752">
            <w:pPr>
              <w:jc w:val="center"/>
              <w:rPr>
                <w:sz w:val="16"/>
                <w:szCs w:val="16"/>
              </w:rPr>
            </w:pPr>
            <w:r w:rsidRPr="00F209D9">
              <w:rPr>
                <w:color w:val="FF2D21" w:themeColor="accent5"/>
                <w:sz w:val="16"/>
                <w:szCs w:val="16"/>
                <w:lang w:val="hu-HU"/>
              </w:rPr>
              <w:t>fázis „C”</w:t>
            </w:r>
          </w:p>
        </w:tc>
        <w:tc>
          <w:tcPr>
            <w:tcW w:w="1765" w:type="dxa"/>
          </w:tcPr>
          <w:p w14:paraId="38F23BFF" w14:textId="77777777" w:rsidR="00C27752" w:rsidRPr="00F209D9" w:rsidRDefault="00C27752" w:rsidP="00C27752">
            <w:pPr>
              <w:jc w:val="center"/>
              <w:rPr>
                <w:sz w:val="16"/>
                <w:szCs w:val="16"/>
              </w:rPr>
            </w:pPr>
            <w:r w:rsidRPr="00F209D9">
              <w:rPr>
                <w:color w:val="FF2D21" w:themeColor="accent5"/>
                <w:sz w:val="16"/>
                <w:szCs w:val="16"/>
                <w:lang w:val="hu-HU"/>
              </w:rPr>
              <w:t>fázis „C”</w:t>
            </w:r>
          </w:p>
        </w:tc>
        <w:tc>
          <w:tcPr>
            <w:tcW w:w="1946" w:type="dxa"/>
          </w:tcPr>
          <w:p w14:paraId="3FF46A59" w14:textId="77777777" w:rsidR="00C27752" w:rsidRPr="00F209D9" w:rsidRDefault="00C27752" w:rsidP="00C27752">
            <w:pPr>
              <w:jc w:val="center"/>
              <w:rPr>
                <w:sz w:val="16"/>
                <w:szCs w:val="16"/>
              </w:rPr>
            </w:pPr>
            <w:r w:rsidRPr="00F209D9">
              <w:rPr>
                <w:color w:val="FF2D21" w:themeColor="accent5"/>
                <w:sz w:val="16"/>
                <w:szCs w:val="16"/>
                <w:lang w:val="hu-HU"/>
              </w:rPr>
              <w:t>fázis „C”</w:t>
            </w:r>
          </w:p>
        </w:tc>
        <w:tc>
          <w:tcPr>
            <w:tcW w:w="1946" w:type="dxa"/>
          </w:tcPr>
          <w:p w14:paraId="1EA0A177" w14:textId="77777777" w:rsidR="00C27752" w:rsidRPr="00F209D9" w:rsidRDefault="00C27752" w:rsidP="00C27752">
            <w:pPr>
              <w:jc w:val="center"/>
              <w:rPr>
                <w:sz w:val="16"/>
                <w:szCs w:val="16"/>
              </w:rPr>
            </w:pPr>
            <w:r w:rsidRPr="00F209D9">
              <w:rPr>
                <w:color w:val="FF2D21" w:themeColor="accent5"/>
                <w:sz w:val="16"/>
                <w:szCs w:val="16"/>
                <w:lang w:val="hu-HU"/>
              </w:rPr>
              <w:t>fázis „C”</w:t>
            </w:r>
          </w:p>
        </w:tc>
      </w:tr>
    </w:tbl>
    <w:p w14:paraId="4108AFCE" w14:textId="77777777" w:rsidR="00B43024" w:rsidRPr="00E14C5E" w:rsidRDefault="00B43024" w:rsidP="00B43024">
      <w:pPr>
        <w:rPr>
          <w:sz w:val="16"/>
          <w:szCs w:val="16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1765"/>
        <w:gridCol w:w="1946"/>
        <w:gridCol w:w="1946"/>
      </w:tblGrid>
      <w:tr w:rsidR="008E4E86" w:rsidRPr="00E14C5E" w14:paraId="17FEC217" w14:textId="77777777" w:rsidTr="001F4EAC">
        <w:tc>
          <w:tcPr>
            <w:tcW w:w="1555" w:type="dxa"/>
            <w:shd w:val="clear" w:color="auto" w:fill="D9D9D9" w:themeFill="background1" w:themeFillShade="D9"/>
          </w:tcPr>
          <w:p w14:paraId="054D393F" w14:textId="0110D4ED" w:rsidR="008E4E86" w:rsidRPr="00E14C5E" w:rsidRDefault="008E4E86" w:rsidP="00AD32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13. h</w:t>
            </w:r>
            <w:r w:rsidRPr="00E14C5E">
              <w:rPr>
                <w:sz w:val="16"/>
                <w:szCs w:val="16"/>
                <w:lang w:val="hu-HU"/>
              </w:rPr>
              <w:t>ét</w:t>
            </w:r>
          </w:p>
        </w:tc>
        <w:tc>
          <w:tcPr>
            <w:tcW w:w="3607" w:type="dxa"/>
            <w:gridSpan w:val="2"/>
            <w:shd w:val="clear" w:color="auto" w:fill="D9D9D9" w:themeFill="background1" w:themeFillShade="D9"/>
          </w:tcPr>
          <w:p w14:paraId="629C9022" w14:textId="77777777" w:rsidR="008E4E86" w:rsidRPr="00E14C5E" w:rsidRDefault="008E4E86" w:rsidP="008E4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</w:t>
            </w:r>
          </w:p>
          <w:p w14:paraId="6FCCEF9A" w14:textId="2B5249FC" w:rsidR="008E4E86" w:rsidRPr="00E14C5E" w:rsidRDefault="008E4E86" w:rsidP="008E4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7.45-16</w:t>
            </w:r>
            <w:r w:rsidRPr="00E14C5E">
              <w:rPr>
                <w:sz w:val="16"/>
                <w:szCs w:val="16"/>
                <w:lang w:val="hu-HU"/>
              </w:rPr>
              <w:t>.30</w:t>
            </w:r>
          </w:p>
        </w:tc>
        <w:tc>
          <w:tcPr>
            <w:tcW w:w="3892" w:type="dxa"/>
            <w:gridSpan w:val="2"/>
            <w:shd w:val="clear" w:color="auto" w:fill="D9D9D9" w:themeFill="background1" w:themeFillShade="D9"/>
          </w:tcPr>
          <w:p w14:paraId="05DBFD3C" w14:textId="77777777" w:rsidR="008E4E86" w:rsidRPr="008E4E86" w:rsidRDefault="008E4E86" w:rsidP="008E4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Cs/>
                <w:sz w:val="16"/>
                <w:szCs w:val="16"/>
                <w:lang w:val="hu-HU"/>
              </w:rPr>
            </w:pPr>
            <w:r w:rsidRPr="008E4E86">
              <w:rPr>
                <w:bCs/>
                <w:sz w:val="16"/>
                <w:szCs w:val="16"/>
                <w:lang w:val="hu-HU"/>
              </w:rPr>
              <w:t>Csütörtök</w:t>
            </w:r>
          </w:p>
          <w:p w14:paraId="565F103C" w14:textId="638E9F37" w:rsidR="008E4E86" w:rsidRPr="00E14C5E" w:rsidRDefault="008E4E86" w:rsidP="008E4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8E4E86">
              <w:rPr>
                <w:bCs/>
                <w:sz w:val="16"/>
                <w:szCs w:val="16"/>
                <w:lang w:val="hu-HU"/>
              </w:rPr>
              <w:t>7.45-16.30</w:t>
            </w:r>
          </w:p>
        </w:tc>
      </w:tr>
      <w:tr w:rsidR="009A1100" w:rsidRPr="00E14C5E" w14:paraId="0D783795" w14:textId="77777777" w:rsidTr="008452D5">
        <w:tc>
          <w:tcPr>
            <w:tcW w:w="1555" w:type="dxa"/>
          </w:tcPr>
          <w:p w14:paraId="23689C3D" w14:textId="77777777" w:rsidR="009A1100" w:rsidRPr="00E14C5E" w:rsidRDefault="009A1100" w:rsidP="009A1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N</w:t>
            </w:r>
          </w:p>
        </w:tc>
        <w:tc>
          <w:tcPr>
            <w:tcW w:w="1842" w:type="dxa"/>
          </w:tcPr>
          <w:p w14:paraId="7F3E8641" w14:textId="2927A87D" w:rsidR="009A1100" w:rsidRPr="00E14C5E" w:rsidRDefault="009A1100" w:rsidP="009A1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A0141">
              <w:rPr>
                <w:b/>
                <w:sz w:val="16"/>
                <w:szCs w:val="16"/>
                <w:lang w:val="hu-HU"/>
              </w:rPr>
              <w:t>Tervezés</w:t>
            </w:r>
          </w:p>
        </w:tc>
        <w:tc>
          <w:tcPr>
            <w:tcW w:w="1765" w:type="dxa"/>
          </w:tcPr>
          <w:p w14:paraId="1CB1715D" w14:textId="119C972C" w:rsidR="009A1100" w:rsidRPr="00E14C5E" w:rsidRDefault="009A1100" w:rsidP="009A1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A0141">
              <w:rPr>
                <w:b/>
                <w:sz w:val="16"/>
                <w:szCs w:val="16"/>
                <w:lang w:val="hu-HU"/>
              </w:rPr>
              <w:t>Épületszerkezettan</w:t>
            </w:r>
          </w:p>
        </w:tc>
        <w:tc>
          <w:tcPr>
            <w:tcW w:w="1946" w:type="dxa"/>
          </w:tcPr>
          <w:p w14:paraId="5E56B91A" w14:textId="6648D331" w:rsidR="009A1100" w:rsidRPr="00E14C5E" w:rsidRDefault="009A1100" w:rsidP="009A1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A0141">
              <w:rPr>
                <w:b/>
                <w:sz w:val="16"/>
                <w:szCs w:val="16"/>
                <w:lang w:val="hu-HU"/>
              </w:rPr>
              <w:t>Tervezés</w:t>
            </w:r>
          </w:p>
        </w:tc>
        <w:tc>
          <w:tcPr>
            <w:tcW w:w="1946" w:type="dxa"/>
          </w:tcPr>
          <w:p w14:paraId="4007FCC0" w14:textId="75A0E49A" w:rsidR="009A1100" w:rsidRPr="00E14C5E" w:rsidRDefault="009A1100" w:rsidP="009A1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A0141">
              <w:rPr>
                <w:b/>
                <w:sz w:val="16"/>
                <w:szCs w:val="16"/>
                <w:lang w:val="hu-HU"/>
              </w:rPr>
              <w:t>Épületszerkezettan</w:t>
            </w:r>
          </w:p>
        </w:tc>
      </w:tr>
      <w:tr w:rsidR="0087212A" w:rsidRPr="00E14C5E" w14:paraId="066512B5" w14:textId="77777777" w:rsidTr="008452D5">
        <w:tc>
          <w:tcPr>
            <w:tcW w:w="1555" w:type="dxa"/>
          </w:tcPr>
          <w:p w14:paraId="57F8FCD6" w14:textId="7EC1BB84" w:rsidR="0087212A" w:rsidRPr="00E14C5E" w:rsidRDefault="0087212A" w:rsidP="00872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1842" w:type="dxa"/>
          </w:tcPr>
          <w:p w14:paraId="06086FF1" w14:textId="664F05D8" w:rsidR="0087212A" w:rsidRPr="00E14C5E" w:rsidRDefault="0087212A" w:rsidP="00872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1765" w:type="dxa"/>
          </w:tcPr>
          <w:p w14:paraId="0CBB2DFF" w14:textId="1A5AA1CA" w:rsidR="0087212A" w:rsidRPr="00E14C5E" w:rsidRDefault="0087212A" w:rsidP="00872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1946" w:type="dxa"/>
          </w:tcPr>
          <w:p w14:paraId="03E04105" w14:textId="681829DB" w:rsidR="0087212A" w:rsidRPr="00E14C5E" w:rsidRDefault="0087212A" w:rsidP="00872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1946" w:type="dxa"/>
          </w:tcPr>
          <w:p w14:paraId="4D2B04D4" w14:textId="6D74B70E" w:rsidR="0087212A" w:rsidRPr="00E14C5E" w:rsidRDefault="0087212A" w:rsidP="00872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87212A" w:rsidRPr="00E14C5E" w14:paraId="5D95631D" w14:textId="77777777" w:rsidTr="009B7E96">
        <w:tc>
          <w:tcPr>
            <w:tcW w:w="1555" w:type="dxa"/>
          </w:tcPr>
          <w:p w14:paraId="0CA06F0A" w14:textId="21FD940F" w:rsidR="0087212A" w:rsidRPr="00E14C5E" w:rsidRDefault="0087212A" w:rsidP="00872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  <w:tc>
          <w:tcPr>
            <w:tcW w:w="3607" w:type="dxa"/>
            <w:gridSpan w:val="2"/>
          </w:tcPr>
          <w:p w14:paraId="36CCDC52" w14:textId="1825C1FB" w:rsidR="0087212A" w:rsidRPr="00E14C5E" w:rsidRDefault="0087212A" w:rsidP="00872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konzultáció és önálló munka</w:t>
            </w:r>
          </w:p>
        </w:tc>
        <w:tc>
          <w:tcPr>
            <w:tcW w:w="3892" w:type="dxa"/>
            <w:gridSpan w:val="2"/>
          </w:tcPr>
          <w:p w14:paraId="15F470BB" w14:textId="319F9304" w:rsidR="0087212A" w:rsidRPr="00E14C5E" w:rsidRDefault="0087212A" w:rsidP="00872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C27752" w:rsidRPr="00E14C5E" w14:paraId="3634096B" w14:textId="77777777" w:rsidTr="008452D5">
        <w:tc>
          <w:tcPr>
            <w:tcW w:w="1555" w:type="dxa"/>
          </w:tcPr>
          <w:p w14:paraId="6E8B6D7D" w14:textId="7BFB2205" w:rsidR="00C27752" w:rsidRPr="00E14C5E" w:rsidRDefault="009A1100" w:rsidP="00C277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November</w:t>
            </w:r>
            <w:r>
              <w:rPr>
                <w:sz w:val="16"/>
                <w:szCs w:val="16"/>
                <w:lang w:val="hu-HU"/>
              </w:rPr>
              <w:t xml:space="preserve"> 27</w:t>
            </w:r>
            <w:r>
              <w:rPr>
                <w:sz w:val="16"/>
                <w:szCs w:val="16"/>
                <w:lang w:val="hu-HU"/>
              </w:rPr>
              <w:t>-</w:t>
            </w:r>
            <w:r>
              <w:rPr>
                <w:sz w:val="16"/>
                <w:szCs w:val="16"/>
                <w:lang w:val="hu-HU"/>
              </w:rPr>
              <w:t>28</w:t>
            </w:r>
            <w:r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1842" w:type="dxa"/>
          </w:tcPr>
          <w:p w14:paraId="75F4360A" w14:textId="77777777" w:rsidR="00C27752" w:rsidRPr="00F209D9" w:rsidRDefault="00C27752" w:rsidP="00C27752">
            <w:pPr>
              <w:jc w:val="center"/>
              <w:rPr>
                <w:sz w:val="16"/>
                <w:szCs w:val="16"/>
              </w:rPr>
            </w:pPr>
            <w:r w:rsidRPr="00F209D9">
              <w:rPr>
                <w:color w:val="FF2D21" w:themeColor="accent5"/>
                <w:sz w:val="16"/>
                <w:szCs w:val="16"/>
                <w:lang w:val="hu-HU"/>
              </w:rPr>
              <w:t>fázis „C”</w:t>
            </w:r>
          </w:p>
        </w:tc>
        <w:tc>
          <w:tcPr>
            <w:tcW w:w="1765" w:type="dxa"/>
          </w:tcPr>
          <w:p w14:paraId="34CA118C" w14:textId="77777777" w:rsidR="00C27752" w:rsidRPr="00F209D9" w:rsidRDefault="00C27752" w:rsidP="00C27752">
            <w:pPr>
              <w:jc w:val="center"/>
              <w:rPr>
                <w:sz w:val="16"/>
                <w:szCs w:val="16"/>
              </w:rPr>
            </w:pPr>
            <w:r w:rsidRPr="00F209D9">
              <w:rPr>
                <w:color w:val="FF2D21" w:themeColor="accent5"/>
                <w:sz w:val="16"/>
                <w:szCs w:val="16"/>
                <w:lang w:val="hu-HU"/>
              </w:rPr>
              <w:t>fázis „C”</w:t>
            </w:r>
          </w:p>
        </w:tc>
        <w:tc>
          <w:tcPr>
            <w:tcW w:w="1946" w:type="dxa"/>
          </w:tcPr>
          <w:p w14:paraId="471001B3" w14:textId="77777777" w:rsidR="00C27752" w:rsidRPr="00F209D9" w:rsidRDefault="00C27752" w:rsidP="00C27752">
            <w:pPr>
              <w:jc w:val="center"/>
              <w:rPr>
                <w:sz w:val="16"/>
                <w:szCs w:val="16"/>
              </w:rPr>
            </w:pPr>
            <w:r w:rsidRPr="00F209D9">
              <w:rPr>
                <w:color w:val="FF2D21" w:themeColor="accent5"/>
                <w:sz w:val="16"/>
                <w:szCs w:val="16"/>
                <w:lang w:val="hu-HU"/>
              </w:rPr>
              <w:t>fázis „C”</w:t>
            </w:r>
          </w:p>
        </w:tc>
        <w:tc>
          <w:tcPr>
            <w:tcW w:w="1946" w:type="dxa"/>
          </w:tcPr>
          <w:p w14:paraId="4C1E01B3" w14:textId="77777777" w:rsidR="00C27752" w:rsidRPr="00F209D9" w:rsidRDefault="00C27752" w:rsidP="00C27752">
            <w:pPr>
              <w:jc w:val="center"/>
              <w:rPr>
                <w:sz w:val="16"/>
                <w:szCs w:val="16"/>
              </w:rPr>
            </w:pPr>
            <w:r w:rsidRPr="00F209D9">
              <w:rPr>
                <w:color w:val="FF2D21" w:themeColor="accent5"/>
                <w:sz w:val="16"/>
                <w:szCs w:val="16"/>
                <w:lang w:val="hu-HU"/>
              </w:rPr>
              <w:t>fázis „C”</w:t>
            </w:r>
          </w:p>
        </w:tc>
      </w:tr>
    </w:tbl>
    <w:p w14:paraId="055A1C1A" w14:textId="77777777" w:rsidR="00B43024" w:rsidRDefault="00B43024" w:rsidP="00B43024">
      <w:pPr>
        <w:rPr>
          <w:sz w:val="16"/>
          <w:szCs w:val="16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1765"/>
        <w:gridCol w:w="1946"/>
        <w:gridCol w:w="1946"/>
      </w:tblGrid>
      <w:tr w:rsidR="008E4E86" w:rsidRPr="00E14C5E" w14:paraId="1BDFF165" w14:textId="77777777" w:rsidTr="00F62467">
        <w:tc>
          <w:tcPr>
            <w:tcW w:w="1555" w:type="dxa"/>
            <w:shd w:val="clear" w:color="auto" w:fill="FFC000"/>
          </w:tcPr>
          <w:p w14:paraId="5E32B03C" w14:textId="32BDC6F5" w:rsidR="008E4E86" w:rsidRPr="0087212A" w:rsidRDefault="008E4E86" w:rsidP="006A7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6"/>
                <w:szCs w:val="16"/>
                <w:lang w:val="hu-HU"/>
              </w:rPr>
            </w:pPr>
            <w:r w:rsidRPr="0087212A">
              <w:rPr>
                <w:b/>
                <w:bCs/>
                <w:sz w:val="16"/>
                <w:szCs w:val="16"/>
                <w:lang w:val="hu-HU"/>
              </w:rPr>
              <w:t>14. hét</w:t>
            </w:r>
          </w:p>
        </w:tc>
        <w:tc>
          <w:tcPr>
            <w:tcW w:w="3607" w:type="dxa"/>
            <w:gridSpan w:val="2"/>
            <w:shd w:val="clear" w:color="auto" w:fill="A6A6A6" w:themeFill="background1" w:themeFillShade="A6"/>
          </w:tcPr>
          <w:p w14:paraId="6C661836" w14:textId="77777777" w:rsidR="008E4E86" w:rsidRPr="00E14C5E" w:rsidRDefault="008E4E86" w:rsidP="008E4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</w:t>
            </w:r>
          </w:p>
          <w:p w14:paraId="65F63921" w14:textId="23BBD00C" w:rsidR="008E4E86" w:rsidRPr="00E14C5E" w:rsidRDefault="008E4E86" w:rsidP="008E4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7.45-16</w:t>
            </w:r>
            <w:r w:rsidRPr="00E14C5E">
              <w:rPr>
                <w:sz w:val="16"/>
                <w:szCs w:val="16"/>
                <w:lang w:val="hu-HU"/>
              </w:rPr>
              <w:t>.30</w:t>
            </w:r>
          </w:p>
        </w:tc>
        <w:tc>
          <w:tcPr>
            <w:tcW w:w="3892" w:type="dxa"/>
            <w:gridSpan w:val="2"/>
            <w:shd w:val="clear" w:color="auto" w:fill="FFC000"/>
          </w:tcPr>
          <w:p w14:paraId="2F12A89F" w14:textId="77777777" w:rsidR="008E4E86" w:rsidRPr="008E4E86" w:rsidRDefault="008E4E86" w:rsidP="008E4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8E4E86">
              <w:rPr>
                <w:b/>
                <w:sz w:val="16"/>
                <w:szCs w:val="16"/>
                <w:lang w:val="hu-HU"/>
              </w:rPr>
              <w:t>Csütörtök</w:t>
            </w:r>
          </w:p>
          <w:p w14:paraId="5F4602A2" w14:textId="79DB9C6C" w:rsidR="008E4E86" w:rsidRPr="00E14C5E" w:rsidRDefault="008E4E86" w:rsidP="008E4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8E4E86">
              <w:rPr>
                <w:b/>
                <w:sz w:val="16"/>
                <w:szCs w:val="16"/>
                <w:lang w:val="hu-HU"/>
              </w:rPr>
              <w:t>7.45-16.30</w:t>
            </w:r>
          </w:p>
        </w:tc>
      </w:tr>
      <w:tr w:rsidR="009A1100" w:rsidRPr="00E14C5E" w14:paraId="1DE3A255" w14:textId="77777777" w:rsidTr="008452D5">
        <w:tc>
          <w:tcPr>
            <w:tcW w:w="1555" w:type="dxa"/>
          </w:tcPr>
          <w:p w14:paraId="793C82C9" w14:textId="79C08198" w:rsidR="009A1100" w:rsidRPr="00E14C5E" w:rsidRDefault="009A1100" w:rsidP="009A1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270B5F">
              <w:rPr>
                <w:sz w:val="16"/>
                <w:szCs w:val="16"/>
                <w:lang w:val="hu-HU"/>
              </w:rPr>
              <w:t>N/L</w:t>
            </w:r>
          </w:p>
        </w:tc>
        <w:tc>
          <w:tcPr>
            <w:tcW w:w="1842" w:type="dxa"/>
          </w:tcPr>
          <w:p w14:paraId="217243B8" w14:textId="7831428B" w:rsidR="009A1100" w:rsidRPr="00E14C5E" w:rsidRDefault="009A1100" w:rsidP="009A1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A0141">
              <w:rPr>
                <w:b/>
                <w:sz w:val="16"/>
                <w:szCs w:val="16"/>
                <w:lang w:val="hu-HU"/>
              </w:rPr>
              <w:t>Tervezés</w:t>
            </w:r>
          </w:p>
        </w:tc>
        <w:tc>
          <w:tcPr>
            <w:tcW w:w="1765" w:type="dxa"/>
          </w:tcPr>
          <w:p w14:paraId="379CB67F" w14:textId="76CC1549" w:rsidR="009A1100" w:rsidRPr="00E14C5E" w:rsidRDefault="009A1100" w:rsidP="009A1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A0141">
              <w:rPr>
                <w:b/>
                <w:sz w:val="16"/>
                <w:szCs w:val="16"/>
                <w:lang w:val="hu-HU"/>
              </w:rPr>
              <w:t>Épületszerkezettan</w:t>
            </w:r>
          </w:p>
        </w:tc>
        <w:tc>
          <w:tcPr>
            <w:tcW w:w="1946" w:type="dxa"/>
          </w:tcPr>
          <w:p w14:paraId="1211F903" w14:textId="1BAE69C0" w:rsidR="009A1100" w:rsidRPr="00E14C5E" w:rsidRDefault="009A1100" w:rsidP="009A1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A0141">
              <w:rPr>
                <w:b/>
                <w:sz w:val="16"/>
                <w:szCs w:val="16"/>
                <w:lang w:val="hu-HU"/>
              </w:rPr>
              <w:t>Tervezés</w:t>
            </w:r>
          </w:p>
        </w:tc>
        <w:tc>
          <w:tcPr>
            <w:tcW w:w="1946" w:type="dxa"/>
          </w:tcPr>
          <w:p w14:paraId="568A9785" w14:textId="77F68436" w:rsidR="009A1100" w:rsidRPr="00E14C5E" w:rsidRDefault="009A1100" w:rsidP="009A1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A0141">
              <w:rPr>
                <w:b/>
                <w:sz w:val="16"/>
                <w:szCs w:val="16"/>
                <w:lang w:val="hu-HU"/>
              </w:rPr>
              <w:t>Épületszerkezettan</w:t>
            </w:r>
          </w:p>
        </w:tc>
      </w:tr>
      <w:tr w:rsidR="008E4E86" w:rsidRPr="00E14C5E" w14:paraId="65823573" w14:textId="77777777" w:rsidTr="00323BC8">
        <w:tc>
          <w:tcPr>
            <w:tcW w:w="1555" w:type="dxa"/>
          </w:tcPr>
          <w:p w14:paraId="40D768A0" w14:textId="0D4A21D4" w:rsidR="008E4E86" w:rsidRPr="00E14C5E" w:rsidRDefault="008E4E86" w:rsidP="008E4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1842" w:type="dxa"/>
          </w:tcPr>
          <w:p w14:paraId="22D5A27C" w14:textId="5BAE1FB2" w:rsidR="008E4E86" w:rsidRPr="00E14C5E" w:rsidRDefault="008E4E86" w:rsidP="008E4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1765" w:type="dxa"/>
          </w:tcPr>
          <w:p w14:paraId="78C73926" w14:textId="01E7954C" w:rsidR="008E4E86" w:rsidRPr="00E14C5E" w:rsidRDefault="008E4E86" w:rsidP="008E4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1946" w:type="dxa"/>
          </w:tcPr>
          <w:p w14:paraId="08B2309E" w14:textId="78E21030" w:rsidR="008E4E86" w:rsidRPr="00E14C5E" w:rsidRDefault="008E4E86" w:rsidP="008E4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1946" w:type="dxa"/>
          </w:tcPr>
          <w:p w14:paraId="25B68111" w14:textId="1393F581" w:rsidR="008E4E86" w:rsidRPr="00E14C5E" w:rsidRDefault="008E4E86" w:rsidP="008E4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87212A" w:rsidRPr="00E14C5E" w14:paraId="2F71C335" w14:textId="77777777" w:rsidTr="00DB3769">
        <w:tc>
          <w:tcPr>
            <w:tcW w:w="1555" w:type="dxa"/>
          </w:tcPr>
          <w:p w14:paraId="07147C7B" w14:textId="2C57255B" w:rsidR="0087212A" w:rsidRPr="00E14C5E" w:rsidRDefault="0087212A" w:rsidP="00872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  <w:tc>
          <w:tcPr>
            <w:tcW w:w="3607" w:type="dxa"/>
            <w:gridSpan w:val="2"/>
          </w:tcPr>
          <w:p w14:paraId="49CD0D03" w14:textId="2640D600" w:rsidR="0087212A" w:rsidRPr="00E14C5E" w:rsidRDefault="0087212A" w:rsidP="00872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konzultáció és önálló munka</w:t>
            </w:r>
          </w:p>
        </w:tc>
        <w:tc>
          <w:tcPr>
            <w:tcW w:w="3892" w:type="dxa"/>
            <w:gridSpan w:val="2"/>
          </w:tcPr>
          <w:p w14:paraId="6E9D9BE0" w14:textId="763885D4" w:rsidR="0087212A" w:rsidRPr="00F249FD" w:rsidRDefault="008E4E86" w:rsidP="008721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b/>
                <w:bCs/>
                <w:sz w:val="16"/>
                <w:szCs w:val="16"/>
                <w:lang w:val="hu-HU"/>
              </w:rPr>
            </w:pPr>
            <w:r w:rsidRPr="00F249FD">
              <w:rPr>
                <w:b/>
                <w:bCs/>
                <w:sz w:val="16"/>
                <w:szCs w:val="16"/>
                <w:lang w:val="hu-HU"/>
              </w:rPr>
              <w:t>terv végső bemutatása, konzultáció</w:t>
            </w:r>
          </w:p>
        </w:tc>
      </w:tr>
      <w:tr w:rsidR="006A784C" w:rsidRPr="00E14C5E" w14:paraId="6766F7C1" w14:textId="77777777" w:rsidTr="008452D5">
        <w:tc>
          <w:tcPr>
            <w:tcW w:w="1555" w:type="dxa"/>
          </w:tcPr>
          <w:p w14:paraId="4F497988" w14:textId="426C3C48" w:rsidR="006A784C" w:rsidRPr="0087212A" w:rsidRDefault="009A1100" w:rsidP="005713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6"/>
                <w:szCs w:val="16"/>
                <w:lang w:val="hu-HU"/>
              </w:rPr>
            </w:pPr>
            <w:r w:rsidRPr="0087212A">
              <w:rPr>
                <w:b/>
                <w:bCs/>
                <w:sz w:val="16"/>
                <w:szCs w:val="16"/>
                <w:lang w:val="hu-HU"/>
              </w:rPr>
              <w:t>December 4-5.</w:t>
            </w:r>
          </w:p>
        </w:tc>
        <w:tc>
          <w:tcPr>
            <w:tcW w:w="1842" w:type="dxa"/>
          </w:tcPr>
          <w:p w14:paraId="50C840CE" w14:textId="77777777" w:rsidR="006A784C" w:rsidRPr="00F209D9" w:rsidRDefault="006A784C" w:rsidP="00571300">
            <w:pPr>
              <w:jc w:val="center"/>
              <w:rPr>
                <w:sz w:val="16"/>
                <w:szCs w:val="16"/>
              </w:rPr>
            </w:pPr>
            <w:r w:rsidRPr="00F209D9">
              <w:rPr>
                <w:color w:val="FF2D21" w:themeColor="accent5"/>
                <w:sz w:val="16"/>
                <w:szCs w:val="16"/>
                <w:lang w:val="hu-HU"/>
              </w:rPr>
              <w:t>fázis „C”</w:t>
            </w:r>
          </w:p>
        </w:tc>
        <w:tc>
          <w:tcPr>
            <w:tcW w:w="1765" w:type="dxa"/>
          </w:tcPr>
          <w:p w14:paraId="2D6AF5FB" w14:textId="77777777" w:rsidR="006A784C" w:rsidRPr="00F209D9" w:rsidRDefault="006A784C" w:rsidP="00571300">
            <w:pPr>
              <w:jc w:val="center"/>
              <w:rPr>
                <w:sz w:val="16"/>
                <w:szCs w:val="16"/>
              </w:rPr>
            </w:pPr>
            <w:r w:rsidRPr="00F209D9">
              <w:rPr>
                <w:color w:val="FF2D21" w:themeColor="accent5"/>
                <w:sz w:val="16"/>
                <w:szCs w:val="16"/>
                <w:lang w:val="hu-HU"/>
              </w:rPr>
              <w:t>fázis „C”</w:t>
            </w:r>
          </w:p>
        </w:tc>
        <w:tc>
          <w:tcPr>
            <w:tcW w:w="1946" w:type="dxa"/>
          </w:tcPr>
          <w:p w14:paraId="7B6B5B2C" w14:textId="77777777" w:rsidR="006A784C" w:rsidRPr="00F209D9" w:rsidRDefault="006A784C" w:rsidP="00571300">
            <w:pPr>
              <w:jc w:val="center"/>
              <w:rPr>
                <w:sz w:val="16"/>
                <w:szCs w:val="16"/>
              </w:rPr>
            </w:pPr>
            <w:r w:rsidRPr="00F209D9">
              <w:rPr>
                <w:color w:val="FF2D21" w:themeColor="accent5"/>
                <w:sz w:val="16"/>
                <w:szCs w:val="16"/>
                <w:lang w:val="hu-HU"/>
              </w:rPr>
              <w:t>fázis „C”</w:t>
            </w:r>
          </w:p>
        </w:tc>
        <w:tc>
          <w:tcPr>
            <w:tcW w:w="1946" w:type="dxa"/>
          </w:tcPr>
          <w:p w14:paraId="6095A1A4" w14:textId="77777777" w:rsidR="006A784C" w:rsidRPr="00F209D9" w:rsidRDefault="006A784C" w:rsidP="00571300">
            <w:pPr>
              <w:jc w:val="center"/>
              <w:rPr>
                <w:sz w:val="16"/>
                <w:szCs w:val="16"/>
              </w:rPr>
            </w:pPr>
            <w:r w:rsidRPr="00F209D9">
              <w:rPr>
                <w:color w:val="FF2D21" w:themeColor="accent5"/>
                <w:sz w:val="16"/>
                <w:szCs w:val="16"/>
                <w:lang w:val="hu-HU"/>
              </w:rPr>
              <w:t>fázis „C”</w:t>
            </w:r>
          </w:p>
        </w:tc>
      </w:tr>
    </w:tbl>
    <w:p w14:paraId="6A407DC2" w14:textId="77777777" w:rsidR="00B43024" w:rsidRPr="00E14C5E" w:rsidRDefault="00B43024" w:rsidP="00B43024">
      <w:pPr>
        <w:rPr>
          <w:sz w:val="16"/>
          <w:szCs w:val="16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55"/>
        <w:gridCol w:w="1803"/>
        <w:gridCol w:w="1804"/>
        <w:gridCol w:w="1946"/>
        <w:gridCol w:w="1946"/>
      </w:tblGrid>
      <w:tr w:rsidR="008E4E86" w:rsidRPr="00E14C5E" w14:paraId="75D7AD56" w14:textId="77777777" w:rsidTr="00083060">
        <w:tc>
          <w:tcPr>
            <w:tcW w:w="1555" w:type="dxa"/>
            <w:shd w:val="clear" w:color="auto" w:fill="FFC000"/>
          </w:tcPr>
          <w:p w14:paraId="47257AEE" w14:textId="3CA2F297" w:rsidR="008E4E86" w:rsidRPr="00E14C5E" w:rsidRDefault="008E4E86" w:rsidP="00AD32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15. h</w:t>
            </w:r>
            <w:r w:rsidRPr="00E14C5E">
              <w:rPr>
                <w:b/>
                <w:sz w:val="16"/>
                <w:szCs w:val="16"/>
                <w:lang w:val="hu-HU"/>
              </w:rPr>
              <w:t>ét</w:t>
            </w:r>
          </w:p>
        </w:tc>
        <w:tc>
          <w:tcPr>
            <w:tcW w:w="3607" w:type="dxa"/>
            <w:gridSpan w:val="2"/>
            <w:shd w:val="clear" w:color="auto" w:fill="FFC000"/>
          </w:tcPr>
          <w:p w14:paraId="7F3FC02B" w14:textId="77777777" w:rsidR="008E4E86" w:rsidRPr="008E4E86" w:rsidRDefault="008E4E86" w:rsidP="008E4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z w:val="16"/>
                <w:szCs w:val="16"/>
                <w:lang w:val="hu-HU"/>
              </w:rPr>
            </w:pPr>
            <w:r w:rsidRPr="008E4E86">
              <w:rPr>
                <w:b/>
                <w:bCs/>
                <w:sz w:val="16"/>
                <w:szCs w:val="16"/>
                <w:lang w:val="hu-HU"/>
              </w:rPr>
              <w:t>Szerda</w:t>
            </w:r>
          </w:p>
          <w:p w14:paraId="3CA3FB96" w14:textId="4BBC1F3E" w:rsidR="008E4E86" w:rsidRPr="00E14C5E" w:rsidRDefault="008E4E86" w:rsidP="008E4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8E4E86">
              <w:rPr>
                <w:b/>
                <w:bCs/>
                <w:sz w:val="16"/>
                <w:szCs w:val="16"/>
                <w:lang w:val="hu-HU"/>
              </w:rPr>
              <w:t>7.45-16.30</w:t>
            </w:r>
          </w:p>
        </w:tc>
        <w:tc>
          <w:tcPr>
            <w:tcW w:w="3892" w:type="dxa"/>
            <w:gridSpan w:val="2"/>
            <w:shd w:val="clear" w:color="auto" w:fill="D9D9D9" w:themeFill="background1" w:themeFillShade="D9"/>
          </w:tcPr>
          <w:p w14:paraId="790CD211" w14:textId="77777777" w:rsidR="008E4E86" w:rsidRPr="008E4E86" w:rsidRDefault="008E4E86" w:rsidP="008E4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Cs/>
                <w:sz w:val="16"/>
                <w:szCs w:val="16"/>
                <w:lang w:val="hu-HU"/>
              </w:rPr>
            </w:pPr>
            <w:r w:rsidRPr="008E4E86">
              <w:rPr>
                <w:bCs/>
                <w:sz w:val="16"/>
                <w:szCs w:val="16"/>
                <w:lang w:val="hu-HU"/>
              </w:rPr>
              <w:t>Csütörtök</w:t>
            </w:r>
          </w:p>
          <w:p w14:paraId="2D92DA91" w14:textId="6F22934B" w:rsidR="008E4E86" w:rsidRPr="00E14C5E" w:rsidRDefault="008E4E86" w:rsidP="008E4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8E4E86">
              <w:rPr>
                <w:bCs/>
                <w:sz w:val="16"/>
                <w:szCs w:val="16"/>
                <w:lang w:val="hu-HU"/>
              </w:rPr>
              <w:t>7.45-16.30</w:t>
            </w:r>
            <w:r>
              <w:rPr>
                <w:bCs/>
                <w:sz w:val="16"/>
                <w:szCs w:val="16"/>
                <w:lang w:val="hu-HU"/>
              </w:rPr>
              <w:t xml:space="preserve"> </w:t>
            </w:r>
          </w:p>
        </w:tc>
      </w:tr>
      <w:tr w:rsidR="00F249FD" w:rsidRPr="00E14C5E" w14:paraId="4C46E6F0" w14:textId="77777777" w:rsidTr="009D0161">
        <w:tc>
          <w:tcPr>
            <w:tcW w:w="1555" w:type="dxa"/>
          </w:tcPr>
          <w:p w14:paraId="6E21B313" w14:textId="77777777" w:rsidR="00F249FD" w:rsidRPr="00E14C5E" w:rsidRDefault="00F249FD" w:rsidP="00F249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E14C5E">
              <w:rPr>
                <w:b/>
                <w:sz w:val="16"/>
                <w:szCs w:val="16"/>
                <w:lang w:val="hu-HU"/>
              </w:rPr>
              <w:t>L/N</w:t>
            </w:r>
          </w:p>
        </w:tc>
        <w:tc>
          <w:tcPr>
            <w:tcW w:w="1803" w:type="dxa"/>
          </w:tcPr>
          <w:p w14:paraId="0DD36D3B" w14:textId="315CCAE1" w:rsidR="00F249FD" w:rsidRPr="009A1100" w:rsidRDefault="00F249FD" w:rsidP="00F249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b/>
                <w:bCs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1804" w:type="dxa"/>
          </w:tcPr>
          <w:p w14:paraId="1DDFE367" w14:textId="4FDFDBC0" w:rsidR="00F249FD" w:rsidRPr="009A1100" w:rsidRDefault="00F249FD" w:rsidP="00F249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b/>
                <w:bCs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1946" w:type="dxa"/>
          </w:tcPr>
          <w:p w14:paraId="511A67DE" w14:textId="77777777" w:rsidR="00F249FD" w:rsidRPr="009A1100" w:rsidRDefault="00F249FD" w:rsidP="00F249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b/>
                <w:bCs/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1946" w:type="dxa"/>
          </w:tcPr>
          <w:p w14:paraId="42518422" w14:textId="7D0F9A7E" w:rsidR="00F249FD" w:rsidRPr="009A1100" w:rsidRDefault="00F249FD" w:rsidP="00F249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b/>
                <w:bCs/>
                <w:sz w:val="16"/>
                <w:szCs w:val="16"/>
                <w:lang w:val="hu-HU"/>
              </w:rPr>
            </w:pPr>
            <w:r>
              <w:rPr>
                <w:b/>
                <w:bCs/>
                <w:sz w:val="16"/>
                <w:szCs w:val="16"/>
                <w:lang w:val="hu-HU"/>
              </w:rPr>
              <w:t>-</w:t>
            </w:r>
          </w:p>
        </w:tc>
      </w:tr>
      <w:tr w:rsidR="0087212A" w:rsidRPr="00E14C5E" w14:paraId="4657A96F" w14:textId="77777777" w:rsidTr="00F249FD">
        <w:trPr>
          <w:trHeight w:val="363"/>
        </w:trPr>
        <w:tc>
          <w:tcPr>
            <w:tcW w:w="1555" w:type="dxa"/>
          </w:tcPr>
          <w:p w14:paraId="5716762E" w14:textId="77777777" w:rsidR="0087212A" w:rsidRPr="00E14C5E" w:rsidRDefault="0087212A" w:rsidP="008E4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b/>
                <w:sz w:val="16"/>
                <w:szCs w:val="16"/>
                <w:lang w:val="hu-HU"/>
              </w:rPr>
            </w:pPr>
            <w:r w:rsidRPr="00E14C5E">
              <w:rPr>
                <w:b/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07" w:type="dxa"/>
            <w:gridSpan w:val="2"/>
          </w:tcPr>
          <w:p w14:paraId="13C09942" w14:textId="3B810CD9" w:rsidR="0087212A" w:rsidRPr="00F249FD" w:rsidRDefault="008E4E86" w:rsidP="008E4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b/>
                <w:bCs/>
                <w:sz w:val="16"/>
                <w:szCs w:val="16"/>
                <w:lang w:val="hu-HU"/>
              </w:rPr>
            </w:pPr>
            <w:r w:rsidRPr="00F249FD">
              <w:rPr>
                <w:b/>
                <w:bCs/>
                <w:sz w:val="16"/>
                <w:szCs w:val="16"/>
                <w:lang w:val="hu-HU"/>
              </w:rPr>
              <w:t>terv végső bemutatása, konzultáció</w:t>
            </w:r>
          </w:p>
        </w:tc>
        <w:tc>
          <w:tcPr>
            <w:tcW w:w="3892" w:type="dxa"/>
            <w:gridSpan w:val="2"/>
          </w:tcPr>
          <w:p w14:paraId="25BC5D65" w14:textId="3EECA928" w:rsidR="0087212A" w:rsidRPr="00E14C5E" w:rsidRDefault="0087212A" w:rsidP="00F249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F249FD" w:rsidRPr="00E14C5E" w14:paraId="2E51B1FF" w14:textId="77777777" w:rsidTr="008B5708">
        <w:tc>
          <w:tcPr>
            <w:tcW w:w="1555" w:type="dxa"/>
          </w:tcPr>
          <w:p w14:paraId="2C0BD494" w14:textId="369DF8FA" w:rsidR="00F249FD" w:rsidRPr="009A1100" w:rsidRDefault="00F249FD" w:rsidP="00C277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sz w:val="16"/>
                <w:szCs w:val="16"/>
                <w:lang w:val="hu-HU"/>
              </w:rPr>
            </w:pPr>
            <w:r w:rsidRPr="009A1100">
              <w:rPr>
                <w:b/>
                <w:bCs/>
                <w:sz w:val="16"/>
                <w:szCs w:val="16"/>
                <w:lang w:val="hu-HU"/>
              </w:rPr>
              <w:t xml:space="preserve">December </w:t>
            </w:r>
            <w:r w:rsidRPr="009A1100">
              <w:rPr>
                <w:b/>
                <w:bCs/>
                <w:sz w:val="16"/>
                <w:szCs w:val="16"/>
                <w:lang w:val="hu-HU"/>
              </w:rPr>
              <w:t>11</w:t>
            </w:r>
            <w:r w:rsidRPr="009A1100">
              <w:rPr>
                <w:b/>
                <w:bCs/>
                <w:sz w:val="16"/>
                <w:szCs w:val="16"/>
                <w:lang w:val="hu-HU"/>
              </w:rPr>
              <w:t>-</w:t>
            </w:r>
            <w:r w:rsidRPr="009A1100">
              <w:rPr>
                <w:b/>
                <w:bCs/>
                <w:sz w:val="16"/>
                <w:szCs w:val="16"/>
                <w:lang w:val="hu-HU"/>
              </w:rPr>
              <w:t>12</w:t>
            </w:r>
            <w:r w:rsidRPr="009A1100">
              <w:rPr>
                <w:b/>
                <w:bCs/>
                <w:sz w:val="16"/>
                <w:szCs w:val="16"/>
                <w:lang w:val="hu-HU"/>
              </w:rPr>
              <w:t>.</w:t>
            </w:r>
          </w:p>
        </w:tc>
        <w:tc>
          <w:tcPr>
            <w:tcW w:w="1803" w:type="dxa"/>
          </w:tcPr>
          <w:p w14:paraId="639A1286" w14:textId="28C58110" w:rsidR="00F249FD" w:rsidRPr="00E14C5E" w:rsidRDefault="00F249FD" w:rsidP="00C277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F209D9">
              <w:rPr>
                <w:color w:val="FF2D21" w:themeColor="accent5"/>
                <w:sz w:val="16"/>
                <w:szCs w:val="16"/>
                <w:lang w:val="hu-HU"/>
              </w:rPr>
              <w:t>fázis „C”</w:t>
            </w:r>
          </w:p>
        </w:tc>
        <w:tc>
          <w:tcPr>
            <w:tcW w:w="1804" w:type="dxa"/>
          </w:tcPr>
          <w:p w14:paraId="5CE6EFA8" w14:textId="3BF5093F" w:rsidR="00F249FD" w:rsidRPr="00E14C5E" w:rsidRDefault="00F249FD" w:rsidP="00C277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F209D9">
              <w:rPr>
                <w:color w:val="FF2D21" w:themeColor="accent5"/>
                <w:sz w:val="16"/>
                <w:szCs w:val="16"/>
                <w:lang w:val="hu-HU"/>
              </w:rPr>
              <w:t>fázis „C”</w:t>
            </w:r>
          </w:p>
        </w:tc>
        <w:tc>
          <w:tcPr>
            <w:tcW w:w="1946" w:type="dxa"/>
          </w:tcPr>
          <w:p w14:paraId="2284DB39" w14:textId="77777777" w:rsidR="00F249FD" w:rsidRPr="00F209D9" w:rsidRDefault="00F249FD" w:rsidP="00C27752">
            <w:pPr>
              <w:jc w:val="center"/>
              <w:rPr>
                <w:sz w:val="16"/>
                <w:szCs w:val="16"/>
              </w:rPr>
            </w:pPr>
            <w:r w:rsidRPr="00F209D9">
              <w:rPr>
                <w:color w:val="FF2D21" w:themeColor="accent5"/>
                <w:sz w:val="16"/>
                <w:szCs w:val="16"/>
                <w:lang w:val="hu-HU"/>
              </w:rPr>
              <w:t>fázis „C”</w:t>
            </w:r>
          </w:p>
        </w:tc>
        <w:tc>
          <w:tcPr>
            <w:tcW w:w="1946" w:type="dxa"/>
          </w:tcPr>
          <w:p w14:paraId="5DDACF5B" w14:textId="77777777" w:rsidR="00F249FD" w:rsidRPr="00F209D9" w:rsidRDefault="00F249FD" w:rsidP="00C27752">
            <w:pPr>
              <w:jc w:val="center"/>
              <w:rPr>
                <w:sz w:val="16"/>
                <w:szCs w:val="16"/>
              </w:rPr>
            </w:pPr>
            <w:r w:rsidRPr="00F209D9">
              <w:rPr>
                <w:color w:val="FF2D21" w:themeColor="accent5"/>
                <w:sz w:val="16"/>
                <w:szCs w:val="16"/>
                <w:lang w:val="hu-HU"/>
              </w:rPr>
              <w:t>fázis „C”</w:t>
            </w:r>
          </w:p>
        </w:tc>
      </w:tr>
    </w:tbl>
    <w:p w14:paraId="0F26589C" w14:textId="40383027" w:rsidR="002667F9" w:rsidRDefault="002667F9" w:rsidP="00B43024">
      <w:pPr>
        <w:rPr>
          <w:sz w:val="16"/>
          <w:szCs w:val="16"/>
          <w:lang w:val="hu-HU"/>
        </w:rPr>
      </w:pPr>
    </w:p>
    <w:p w14:paraId="469C138C" w14:textId="69388D7E" w:rsidR="002667F9" w:rsidRDefault="002667F9">
      <w:pPr>
        <w:rPr>
          <w:sz w:val="16"/>
          <w:szCs w:val="16"/>
          <w:lang w:val="hu-HU"/>
        </w:rPr>
      </w:pPr>
      <w:r>
        <w:rPr>
          <w:sz w:val="16"/>
          <w:szCs w:val="16"/>
          <w:lang w:val="hu-HU"/>
        </w:rPr>
        <w:br w:type="page"/>
      </w:r>
      <w:r w:rsidR="006431EC">
        <w:rPr>
          <w:sz w:val="16"/>
          <w:szCs w:val="16"/>
          <w:lang w:val="hu-HU"/>
        </w:rPr>
        <w:lastRenderedPageBreak/>
        <w:t xml:space="preserve"> </w:t>
      </w:r>
    </w:p>
    <w:p w14:paraId="3E899C26" w14:textId="77777777" w:rsidR="00B43024" w:rsidRPr="00E14C5E" w:rsidRDefault="00B43024" w:rsidP="00B43024">
      <w:pPr>
        <w:rPr>
          <w:sz w:val="16"/>
          <w:szCs w:val="16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1765"/>
        <w:gridCol w:w="1946"/>
        <w:gridCol w:w="1946"/>
      </w:tblGrid>
      <w:tr w:rsidR="008E4E86" w:rsidRPr="00E14C5E" w14:paraId="5AA27F1E" w14:textId="77777777" w:rsidTr="001C6713">
        <w:tc>
          <w:tcPr>
            <w:tcW w:w="1555" w:type="dxa"/>
            <w:shd w:val="clear" w:color="auto" w:fill="D9D9D9" w:themeFill="background1" w:themeFillShade="D9"/>
          </w:tcPr>
          <w:p w14:paraId="4D220B66" w14:textId="19680EBB" w:rsidR="008E4E86" w:rsidRPr="00E14C5E" w:rsidRDefault="008E4E86" w:rsidP="007E15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16.</w:t>
            </w:r>
            <w:r>
              <w:rPr>
                <w:sz w:val="16"/>
                <w:szCs w:val="16"/>
                <w:lang w:val="hu-HU"/>
              </w:rPr>
              <w:t xml:space="preserve"> h</w:t>
            </w:r>
            <w:r w:rsidRPr="00E14C5E">
              <w:rPr>
                <w:sz w:val="16"/>
                <w:szCs w:val="16"/>
                <w:lang w:val="hu-HU"/>
              </w:rPr>
              <w:t>ét</w:t>
            </w:r>
          </w:p>
        </w:tc>
        <w:tc>
          <w:tcPr>
            <w:tcW w:w="3607" w:type="dxa"/>
            <w:gridSpan w:val="2"/>
            <w:shd w:val="clear" w:color="auto" w:fill="D9D9D9" w:themeFill="background1" w:themeFillShade="D9"/>
          </w:tcPr>
          <w:p w14:paraId="4AD007AE" w14:textId="77777777" w:rsidR="008E4E86" w:rsidRPr="00E14C5E" w:rsidRDefault="008E4E86" w:rsidP="008E4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</w:t>
            </w:r>
          </w:p>
          <w:p w14:paraId="082201CF" w14:textId="29C3731B" w:rsidR="008E4E86" w:rsidRPr="00E14C5E" w:rsidRDefault="008E4E86" w:rsidP="008E4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7.45-16</w:t>
            </w:r>
            <w:r w:rsidRPr="00E14C5E">
              <w:rPr>
                <w:sz w:val="16"/>
                <w:szCs w:val="16"/>
                <w:lang w:val="hu-HU"/>
              </w:rPr>
              <w:t>.30</w:t>
            </w:r>
          </w:p>
        </w:tc>
        <w:tc>
          <w:tcPr>
            <w:tcW w:w="3892" w:type="dxa"/>
            <w:gridSpan w:val="2"/>
            <w:shd w:val="clear" w:color="auto" w:fill="D9D9D9" w:themeFill="background1" w:themeFillShade="D9"/>
          </w:tcPr>
          <w:p w14:paraId="0612DF79" w14:textId="77777777" w:rsidR="008E4E86" w:rsidRPr="008E4E86" w:rsidRDefault="008E4E86" w:rsidP="008E4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Cs/>
                <w:sz w:val="16"/>
                <w:szCs w:val="16"/>
                <w:lang w:val="hu-HU"/>
              </w:rPr>
            </w:pPr>
            <w:r w:rsidRPr="008E4E86">
              <w:rPr>
                <w:bCs/>
                <w:sz w:val="16"/>
                <w:szCs w:val="16"/>
                <w:lang w:val="hu-HU"/>
              </w:rPr>
              <w:t>Csütörtök</w:t>
            </w:r>
          </w:p>
          <w:p w14:paraId="317B1A08" w14:textId="1D13DE5B" w:rsidR="008E4E86" w:rsidRPr="00E14C5E" w:rsidRDefault="008E4E86" w:rsidP="008E4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8E4E86">
              <w:rPr>
                <w:bCs/>
                <w:sz w:val="16"/>
                <w:szCs w:val="16"/>
                <w:lang w:val="hu-HU"/>
              </w:rPr>
              <w:t>7.45-16.30</w:t>
            </w:r>
          </w:p>
        </w:tc>
      </w:tr>
      <w:tr w:rsidR="00F249FD" w:rsidRPr="00E14C5E" w14:paraId="014F59AD" w14:textId="77777777" w:rsidTr="00F249FD">
        <w:tc>
          <w:tcPr>
            <w:tcW w:w="1555" w:type="dxa"/>
          </w:tcPr>
          <w:p w14:paraId="26F3966A" w14:textId="77777777" w:rsidR="00F249FD" w:rsidRPr="00E14C5E" w:rsidRDefault="00F249FD" w:rsidP="00F249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V1</w:t>
            </w:r>
          </w:p>
        </w:tc>
        <w:tc>
          <w:tcPr>
            <w:tcW w:w="1842" w:type="dxa"/>
          </w:tcPr>
          <w:p w14:paraId="69DE254A" w14:textId="38C9F455" w:rsidR="00F249FD" w:rsidRPr="00E14C5E" w:rsidRDefault="00F249FD" w:rsidP="00F249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A0141">
              <w:rPr>
                <w:b/>
                <w:sz w:val="16"/>
                <w:szCs w:val="16"/>
                <w:lang w:val="hu-HU"/>
              </w:rPr>
              <w:t>Tervezés</w:t>
            </w:r>
          </w:p>
        </w:tc>
        <w:tc>
          <w:tcPr>
            <w:tcW w:w="1765" w:type="dxa"/>
          </w:tcPr>
          <w:p w14:paraId="0A497E59" w14:textId="36AF383F" w:rsidR="00F249FD" w:rsidRPr="00E14C5E" w:rsidRDefault="00F249FD" w:rsidP="00F249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A0141">
              <w:rPr>
                <w:b/>
                <w:sz w:val="16"/>
                <w:szCs w:val="16"/>
                <w:lang w:val="hu-HU"/>
              </w:rPr>
              <w:t>Épületszerkezettan</w:t>
            </w:r>
          </w:p>
        </w:tc>
        <w:tc>
          <w:tcPr>
            <w:tcW w:w="1946" w:type="dxa"/>
          </w:tcPr>
          <w:p w14:paraId="4080D67A" w14:textId="7B0D9AC8" w:rsidR="00F249FD" w:rsidRPr="00E14C5E" w:rsidRDefault="00F249FD" w:rsidP="00F249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A0141">
              <w:rPr>
                <w:b/>
                <w:sz w:val="16"/>
                <w:szCs w:val="16"/>
                <w:lang w:val="hu-HU"/>
              </w:rPr>
              <w:t>Tervezés</w:t>
            </w:r>
          </w:p>
        </w:tc>
        <w:tc>
          <w:tcPr>
            <w:tcW w:w="1946" w:type="dxa"/>
          </w:tcPr>
          <w:p w14:paraId="29B0DE5D" w14:textId="53F7D8F3" w:rsidR="00F249FD" w:rsidRPr="00E14C5E" w:rsidRDefault="00F249FD" w:rsidP="00F249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A0141">
              <w:rPr>
                <w:b/>
                <w:sz w:val="16"/>
                <w:szCs w:val="16"/>
                <w:lang w:val="hu-HU"/>
              </w:rPr>
              <w:t>Épületszerkezettan</w:t>
            </w:r>
          </w:p>
        </w:tc>
      </w:tr>
      <w:tr w:rsidR="007C1107" w:rsidRPr="00E14C5E" w14:paraId="6F42F0A3" w14:textId="77777777" w:rsidTr="00F249FD">
        <w:tc>
          <w:tcPr>
            <w:tcW w:w="1555" w:type="dxa"/>
          </w:tcPr>
          <w:p w14:paraId="5C2FE4B0" w14:textId="77777777" w:rsidR="007C1107" w:rsidRPr="00E14C5E" w:rsidRDefault="007C1107" w:rsidP="00F249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1842" w:type="dxa"/>
          </w:tcPr>
          <w:p w14:paraId="34651F89" w14:textId="77777777" w:rsidR="007C1107" w:rsidRPr="00E14C5E" w:rsidRDefault="007C1107" w:rsidP="00F249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1765" w:type="dxa"/>
          </w:tcPr>
          <w:p w14:paraId="2677A9C8" w14:textId="77777777" w:rsidR="007C1107" w:rsidRPr="00E14C5E" w:rsidRDefault="007C1107" w:rsidP="00F249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1946" w:type="dxa"/>
          </w:tcPr>
          <w:p w14:paraId="57B91D6B" w14:textId="77777777" w:rsidR="007C1107" w:rsidRPr="00E14C5E" w:rsidRDefault="007C1107" w:rsidP="00F249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1946" w:type="dxa"/>
          </w:tcPr>
          <w:p w14:paraId="73AA81D0" w14:textId="77777777" w:rsidR="007C1107" w:rsidRPr="00E14C5E" w:rsidRDefault="007C1107" w:rsidP="00F249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önálló munka</w:t>
            </w:r>
          </w:p>
        </w:tc>
      </w:tr>
      <w:tr w:rsidR="00E702C1" w:rsidRPr="00E14C5E" w14:paraId="408BDC21" w14:textId="77777777" w:rsidTr="00F249FD">
        <w:tc>
          <w:tcPr>
            <w:tcW w:w="1555" w:type="dxa"/>
          </w:tcPr>
          <w:p w14:paraId="76168297" w14:textId="5AA060E9" w:rsidR="00E702C1" w:rsidRPr="00E14C5E" w:rsidRDefault="008E4E86" w:rsidP="00F249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60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December 18-19</w:t>
            </w:r>
            <w:r w:rsidR="00E702C1" w:rsidRPr="00E14C5E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1842" w:type="dxa"/>
          </w:tcPr>
          <w:p w14:paraId="589CD1EA" w14:textId="324770E4" w:rsidR="00E702C1" w:rsidRPr="00E14C5E" w:rsidRDefault="00270B5F" w:rsidP="00F249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terv kidolgozása, véglegesítése</w:t>
            </w:r>
          </w:p>
        </w:tc>
        <w:tc>
          <w:tcPr>
            <w:tcW w:w="1765" w:type="dxa"/>
          </w:tcPr>
          <w:p w14:paraId="132DEFFA" w14:textId="79C2B0FE" w:rsidR="00E702C1" w:rsidRDefault="00270B5F" w:rsidP="00F249FD">
            <w:pPr>
              <w:spacing w:before="60" w:after="60"/>
              <w:jc w:val="center"/>
            </w:pPr>
            <w:r>
              <w:rPr>
                <w:sz w:val="16"/>
                <w:szCs w:val="16"/>
                <w:lang w:val="hu-HU"/>
              </w:rPr>
              <w:t>terv kidolgozása, véglegesítése</w:t>
            </w:r>
          </w:p>
        </w:tc>
        <w:tc>
          <w:tcPr>
            <w:tcW w:w="1946" w:type="dxa"/>
          </w:tcPr>
          <w:p w14:paraId="645C07DC" w14:textId="70BC4A9A" w:rsidR="00E702C1" w:rsidRDefault="00270B5F" w:rsidP="00F249FD">
            <w:pPr>
              <w:spacing w:before="60" w:after="60"/>
              <w:jc w:val="center"/>
            </w:pPr>
            <w:r>
              <w:rPr>
                <w:sz w:val="16"/>
                <w:szCs w:val="16"/>
                <w:lang w:val="hu-HU"/>
              </w:rPr>
              <w:t>terv kidolgozása, véglegesítése</w:t>
            </w:r>
          </w:p>
        </w:tc>
        <w:tc>
          <w:tcPr>
            <w:tcW w:w="1946" w:type="dxa"/>
          </w:tcPr>
          <w:p w14:paraId="39A66C0C" w14:textId="6C576B4D" w:rsidR="00E702C1" w:rsidRDefault="00270B5F" w:rsidP="00F249FD">
            <w:pPr>
              <w:spacing w:before="60" w:after="60"/>
              <w:jc w:val="center"/>
            </w:pPr>
            <w:r>
              <w:rPr>
                <w:sz w:val="16"/>
                <w:szCs w:val="16"/>
                <w:lang w:val="hu-HU"/>
              </w:rPr>
              <w:t>terv kidolgozása, véglegesítése</w:t>
            </w:r>
          </w:p>
        </w:tc>
      </w:tr>
    </w:tbl>
    <w:p w14:paraId="2088EEC7" w14:textId="77777777" w:rsidR="006A784C" w:rsidRPr="00E14C5E" w:rsidRDefault="006A784C" w:rsidP="006A784C">
      <w:pPr>
        <w:rPr>
          <w:sz w:val="16"/>
          <w:szCs w:val="16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1765"/>
        <w:gridCol w:w="1946"/>
        <w:gridCol w:w="1946"/>
      </w:tblGrid>
      <w:tr w:rsidR="008E4E86" w:rsidRPr="00E14C5E" w14:paraId="3713B141" w14:textId="77777777" w:rsidTr="008E4E86">
        <w:tc>
          <w:tcPr>
            <w:tcW w:w="1555" w:type="dxa"/>
            <w:shd w:val="clear" w:color="auto" w:fill="D9D9D9" w:themeFill="background1" w:themeFillShade="D9"/>
          </w:tcPr>
          <w:p w14:paraId="403D068F" w14:textId="519EC76E" w:rsidR="008E4E86" w:rsidRPr="00E14C5E" w:rsidRDefault="008E4E86" w:rsidP="006A7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1</w:t>
            </w:r>
            <w:r>
              <w:rPr>
                <w:sz w:val="16"/>
                <w:szCs w:val="16"/>
                <w:lang w:val="hu-HU"/>
              </w:rPr>
              <w:t>7</w:t>
            </w:r>
            <w:r w:rsidRPr="00E14C5E">
              <w:rPr>
                <w:sz w:val="16"/>
                <w:szCs w:val="16"/>
                <w:lang w:val="hu-HU"/>
              </w:rPr>
              <w:t>.</w:t>
            </w:r>
            <w:r>
              <w:rPr>
                <w:sz w:val="16"/>
                <w:szCs w:val="16"/>
                <w:lang w:val="hu-HU"/>
              </w:rPr>
              <w:t xml:space="preserve"> h</w:t>
            </w:r>
            <w:r w:rsidRPr="00E14C5E">
              <w:rPr>
                <w:sz w:val="16"/>
                <w:szCs w:val="16"/>
                <w:lang w:val="hu-HU"/>
              </w:rPr>
              <w:t>ét</w:t>
            </w:r>
          </w:p>
        </w:tc>
        <w:tc>
          <w:tcPr>
            <w:tcW w:w="3607" w:type="dxa"/>
            <w:gridSpan w:val="2"/>
            <w:shd w:val="clear" w:color="auto" w:fill="D9D9D9" w:themeFill="background1" w:themeFillShade="D9"/>
          </w:tcPr>
          <w:p w14:paraId="547B1B4C" w14:textId="77777777" w:rsidR="008E4E86" w:rsidRPr="00E14C5E" w:rsidRDefault="008E4E86" w:rsidP="008E4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</w:t>
            </w:r>
          </w:p>
          <w:p w14:paraId="05E677EC" w14:textId="11D30E79" w:rsidR="008E4E86" w:rsidRPr="00E14C5E" w:rsidRDefault="008E4E86" w:rsidP="008E4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7.45-16</w:t>
            </w:r>
            <w:r w:rsidRPr="00E14C5E">
              <w:rPr>
                <w:sz w:val="16"/>
                <w:szCs w:val="16"/>
                <w:lang w:val="hu-HU"/>
              </w:rPr>
              <w:t>.30</w:t>
            </w:r>
          </w:p>
        </w:tc>
        <w:tc>
          <w:tcPr>
            <w:tcW w:w="3892" w:type="dxa"/>
            <w:gridSpan w:val="2"/>
            <w:shd w:val="clear" w:color="auto" w:fill="D9D9D9" w:themeFill="background1" w:themeFillShade="D9"/>
          </w:tcPr>
          <w:p w14:paraId="38936280" w14:textId="77777777" w:rsidR="008E4E86" w:rsidRPr="008E4E86" w:rsidRDefault="008E4E86" w:rsidP="008E4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Cs/>
                <w:sz w:val="16"/>
                <w:szCs w:val="16"/>
                <w:lang w:val="hu-HU"/>
              </w:rPr>
            </w:pPr>
            <w:r w:rsidRPr="008E4E86">
              <w:rPr>
                <w:bCs/>
                <w:sz w:val="16"/>
                <w:szCs w:val="16"/>
                <w:lang w:val="hu-HU"/>
              </w:rPr>
              <w:t>Csütörtök</w:t>
            </w:r>
          </w:p>
          <w:p w14:paraId="2C223338" w14:textId="09368EA3" w:rsidR="008E4E86" w:rsidRPr="00E14C5E" w:rsidRDefault="008E4E86" w:rsidP="008E4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8E4E86">
              <w:rPr>
                <w:bCs/>
                <w:sz w:val="16"/>
                <w:szCs w:val="16"/>
                <w:lang w:val="hu-HU"/>
              </w:rPr>
              <w:t>7.45-16.30</w:t>
            </w:r>
          </w:p>
        </w:tc>
      </w:tr>
      <w:tr w:rsidR="006A784C" w:rsidRPr="00E14C5E" w14:paraId="1ED2D0C1" w14:textId="77777777" w:rsidTr="00F249FD">
        <w:tc>
          <w:tcPr>
            <w:tcW w:w="1555" w:type="dxa"/>
          </w:tcPr>
          <w:p w14:paraId="0983D026" w14:textId="0254BCC5" w:rsidR="006A784C" w:rsidRPr="00E14C5E" w:rsidRDefault="006A784C" w:rsidP="00F249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V</w:t>
            </w:r>
            <w:r>
              <w:rPr>
                <w:sz w:val="16"/>
                <w:szCs w:val="16"/>
                <w:lang w:val="hu-HU"/>
              </w:rPr>
              <w:t>2</w:t>
            </w:r>
          </w:p>
        </w:tc>
        <w:tc>
          <w:tcPr>
            <w:tcW w:w="1842" w:type="dxa"/>
          </w:tcPr>
          <w:p w14:paraId="20D50ADD" w14:textId="151DDDD6" w:rsidR="006A784C" w:rsidRPr="00E14C5E" w:rsidRDefault="00F249FD" w:rsidP="00F249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KARÁCSONY</w:t>
            </w:r>
          </w:p>
        </w:tc>
        <w:tc>
          <w:tcPr>
            <w:tcW w:w="1765" w:type="dxa"/>
          </w:tcPr>
          <w:p w14:paraId="280E7796" w14:textId="7D46741A" w:rsidR="006A784C" w:rsidRPr="00E14C5E" w:rsidRDefault="00F249FD" w:rsidP="00F249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KARÁCSONY</w:t>
            </w:r>
          </w:p>
        </w:tc>
        <w:tc>
          <w:tcPr>
            <w:tcW w:w="1946" w:type="dxa"/>
          </w:tcPr>
          <w:p w14:paraId="4E0E6AEA" w14:textId="12E0FDD0" w:rsidR="006A784C" w:rsidRPr="00E14C5E" w:rsidRDefault="00F249FD" w:rsidP="00F249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KARÁCSONY</w:t>
            </w:r>
          </w:p>
        </w:tc>
        <w:tc>
          <w:tcPr>
            <w:tcW w:w="1946" w:type="dxa"/>
          </w:tcPr>
          <w:p w14:paraId="1A288068" w14:textId="5C75CB7C" w:rsidR="006A784C" w:rsidRPr="00E14C5E" w:rsidRDefault="00F249FD" w:rsidP="00F249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KARÁCSONY</w:t>
            </w:r>
          </w:p>
        </w:tc>
      </w:tr>
      <w:tr w:rsidR="006A784C" w:rsidRPr="00E14C5E" w14:paraId="2D535F23" w14:textId="77777777" w:rsidTr="00F249FD">
        <w:tc>
          <w:tcPr>
            <w:tcW w:w="1555" w:type="dxa"/>
          </w:tcPr>
          <w:p w14:paraId="189F2DB8" w14:textId="77777777" w:rsidR="006A784C" w:rsidRPr="00E14C5E" w:rsidRDefault="006A784C" w:rsidP="00F249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1842" w:type="dxa"/>
          </w:tcPr>
          <w:p w14:paraId="2DA9A8C3" w14:textId="77777777" w:rsidR="006A784C" w:rsidRPr="00E14C5E" w:rsidRDefault="006A784C" w:rsidP="00F249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1765" w:type="dxa"/>
          </w:tcPr>
          <w:p w14:paraId="60BC0E2A" w14:textId="77777777" w:rsidR="006A784C" w:rsidRPr="00E14C5E" w:rsidRDefault="006A784C" w:rsidP="00F249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1946" w:type="dxa"/>
          </w:tcPr>
          <w:p w14:paraId="29784C7B" w14:textId="77777777" w:rsidR="006A784C" w:rsidRPr="00E14C5E" w:rsidRDefault="006A784C" w:rsidP="00F249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1946" w:type="dxa"/>
          </w:tcPr>
          <w:p w14:paraId="071AE1C1" w14:textId="77777777" w:rsidR="006A784C" w:rsidRPr="00E14C5E" w:rsidRDefault="006A784C" w:rsidP="00F249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önálló munka</w:t>
            </w:r>
          </w:p>
        </w:tc>
      </w:tr>
      <w:tr w:rsidR="00F249FD" w:rsidRPr="00E14C5E" w14:paraId="1EB29873" w14:textId="77777777" w:rsidTr="00F249FD">
        <w:tc>
          <w:tcPr>
            <w:tcW w:w="1555" w:type="dxa"/>
          </w:tcPr>
          <w:p w14:paraId="72759A21" w14:textId="4DD848E7" w:rsidR="00F249FD" w:rsidRPr="00E14C5E" w:rsidRDefault="00F249FD" w:rsidP="00F249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60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December 25-26.</w:t>
            </w:r>
          </w:p>
        </w:tc>
        <w:tc>
          <w:tcPr>
            <w:tcW w:w="1842" w:type="dxa"/>
          </w:tcPr>
          <w:p w14:paraId="24A6CAB8" w14:textId="2B39CEEF" w:rsidR="00F249FD" w:rsidRPr="00E14C5E" w:rsidRDefault="00F249FD" w:rsidP="00F249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terv kidolgozása, véglegesítése</w:t>
            </w:r>
          </w:p>
        </w:tc>
        <w:tc>
          <w:tcPr>
            <w:tcW w:w="1765" w:type="dxa"/>
          </w:tcPr>
          <w:p w14:paraId="2DBBA985" w14:textId="7F7E257E" w:rsidR="00F249FD" w:rsidRDefault="00F249FD" w:rsidP="00F249FD">
            <w:pPr>
              <w:spacing w:before="60" w:after="60"/>
              <w:jc w:val="center"/>
            </w:pPr>
            <w:r>
              <w:rPr>
                <w:sz w:val="16"/>
                <w:szCs w:val="16"/>
                <w:lang w:val="hu-HU"/>
              </w:rPr>
              <w:t>terv kidolgozása, véglegesítése</w:t>
            </w:r>
          </w:p>
        </w:tc>
        <w:tc>
          <w:tcPr>
            <w:tcW w:w="1946" w:type="dxa"/>
          </w:tcPr>
          <w:p w14:paraId="13632165" w14:textId="08CDE3E2" w:rsidR="00F249FD" w:rsidRDefault="00F249FD" w:rsidP="00F249FD">
            <w:pPr>
              <w:spacing w:before="60" w:after="60"/>
              <w:jc w:val="center"/>
            </w:pPr>
            <w:r>
              <w:rPr>
                <w:sz w:val="16"/>
                <w:szCs w:val="16"/>
                <w:lang w:val="hu-HU"/>
              </w:rPr>
              <w:t>terv kidolgozása, véglegesítése</w:t>
            </w:r>
          </w:p>
        </w:tc>
        <w:tc>
          <w:tcPr>
            <w:tcW w:w="1946" w:type="dxa"/>
          </w:tcPr>
          <w:p w14:paraId="5D04DD81" w14:textId="2AF49166" w:rsidR="00F249FD" w:rsidRDefault="00F249FD" w:rsidP="00F249FD">
            <w:pPr>
              <w:spacing w:before="60" w:after="60"/>
              <w:jc w:val="center"/>
            </w:pPr>
            <w:r>
              <w:rPr>
                <w:sz w:val="16"/>
                <w:szCs w:val="16"/>
                <w:lang w:val="hu-HU"/>
              </w:rPr>
              <w:t>terv kidolgozása, véglegesítése</w:t>
            </w:r>
          </w:p>
        </w:tc>
      </w:tr>
    </w:tbl>
    <w:p w14:paraId="015477EA" w14:textId="77777777" w:rsidR="006A784C" w:rsidRPr="00E14C5E" w:rsidRDefault="006A784C" w:rsidP="00270B5F">
      <w:pPr>
        <w:rPr>
          <w:sz w:val="16"/>
          <w:szCs w:val="16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55"/>
        <w:gridCol w:w="1637"/>
        <w:gridCol w:w="1946"/>
        <w:gridCol w:w="1946"/>
        <w:gridCol w:w="1946"/>
      </w:tblGrid>
      <w:tr w:rsidR="008E4E86" w:rsidRPr="00E14C5E" w14:paraId="75AD97C8" w14:textId="77777777" w:rsidTr="008E4E86">
        <w:tc>
          <w:tcPr>
            <w:tcW w:w="1555" w:type="dxa"/>
            <w:shd w:val="clear" w:color="auto" w:fill="D9D9D9" w:themeFill="background1" w:themeFillShade="D9"/>
          </w:tcPr>
          <w:p w14:paraId="1A2A9B9E" w14:textId="3BB4619F" w:rsidR="008E4E86" w:rsidRPr="00E14C5E" w:rsidRDefault="008E4E86" w:rsidP="007E15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18.</w:t>
            </w:r>
            <w:r>
              <w:rPr>
                <w:sz w:val="16"/>
                <w:szCs w:val="16"/>
                <w:lang w:val="hu-HU"/>
              </w:rPr>
              <w:t xml:space="preserve"> h</w:t>
            </w:r>
            <w:r w:rsidRPr="00E14C5E">
              <w:rPr>
                <w:sz w:val="16"/>
                <w:szCs w:val="16"/>
                <w:lang w:val="hu-HU"/>
              </w:rPr>
              <w:t>ét</w:t>
            </w:r>
          </w:p>
        </w:tc>
        <w:tc>
          <w:tcPr>
            <w:tcW w:w="3583" w:type="dxa"/>
            <w:gridSpan w:val="2"/>
            <w:shd w:val="clear" w:color="auto" w:fill="D9D9D9" w:themeFill="background1" w:themeFillShade="D9"/>
          </w:tcPr>
          <w:p w14:paraId="4EF46537" w14:textId="77777777" w:rsidR="008E4E86" w:rsidRPr="00E14C5E" w:rsidRDefault="008E4E86" w:rsidP="008E4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</w:t>
            </w:r>
          </w:p>
          <w:p w14:paraId="04C11C72" w14:textId="10DBC753" w:rsidR="008E4E86" w:rsidRPr="00E14C5E" w:rsidRDefault="008E4E86" w:rsidP="008E4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7.45-16</w:t>
            </w:r>
            <w:r w:rsidRPr="00E14C5E">
              <w:rPr>
                <w:sz w:val="16"/>
                <w:szCs w:val="16"/>
                <w:lang w:val="hu-HU"/>
              </w:rPr>
              <w:t>.30</w:t>
            </w:r>
          </w:p>
        </w:tc>
        <w:tc>
          <w:tcPr>
            <w:tcW w:w="3892" w:type="dxa"/>
            <w:gridSpan w:val="2"/>
            <w:shd w:val="clear" w:color="auto" w:fill="D9D9D9" w:themeFill="background1" w:themeFillShade="D9"/>
          </w:tcPr>
          <w:p w14:paraId="6F2674EF" w14:textId="77777777" w:rsidR="008E4E86" w:rsidRPr="008E4E86" w:rsidRDefault="008E4E86" w:rsidP="008E4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Cs/>
                <w:sz w:val="16"/>
                <w:szCs w:val="16"/>
                <w:lang w:val="hu-HU"/>
              </w:rPr>
            </w:pPr>
            <w:r w:rsidRPr="008E4E86">
              <w:rPr>
                <w:bCs/>
                <w:sz w:val="16"/>
                <w:szCs w:val="16"/>
                <w:lang w:val="hu-HU"/>
              </w:rPr>
              <w:t>Csütörtök</w:t>
            </w:r>
          </w:p>
          <w:p w14:paraId="105DB320" w14:textId="3160F9F9" w:rsidR="008E4E86" w:rsidRPr="00E14C5E" w:rsidRDefault="008E4E86" w:rsidP="008E4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8E4E86">
              <w:rPr>
                <w:bCs/>
                <w:sz w:val="16"/>
                <w:szCs w:val="16"/>
                <w:lang w:val="hu-HU"/>
              </w:rPr>
              <w:t>7.45-16.30</w:t>
            </w:r>
          </w:p>
        </w:tc>
      </w:tr>
      <w:tr w:rsidR="00F249FD" w:rsidRPr="00E14C5E" w14:paraId="0EA1F3D9" w14:textId="77777777" w:rsidTr="008E4E86">
        <w:tc>
          <w:tcPr>
            <w:tcW w:w="1555" w:type="dxa"/>
          </w:tcPr>
          <w:p w14:paraId="1FA4C699" w14:textId="7EBAAF12" w:rsidR="00F249FD" w:rsidRPr="00E14C5E" w:rsidRDefault="00F249FD" w:rsidP="00F249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V3</w:t>
            </w:r>
          </w:p>
        </w:tc>
        <w:tc>
          <w:tcPr>
            <w:tcW w:w="1637" w:type="dxa"/>
          </w:tcPr>
          <w:p w14:paraId="0F63A7A3" w14:textId="10697C0A" w:rsidR="00F249FD" w:rsidRPr="00E14C5E" w:rsidRDefault="00F249FD" w:rsidP="00F249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A0141">
              <w:rPr>
                <w:b/>
                <w:sz w:val="16"/>
                <w:szCs w:val="16"/>
                <w:lang w:val="hu-HU"/>
              </w:rPr>
              <w:t>Tervezés</w:t>
            </w:r>
          </w:p>
        </w:tc>
        <w:tc>
          <w:tcPr>
            <w:tcW w:w="1946" w:type="dxa"/>
          </w:tcPr>
          <w:p w14:paraId="7D22D9B3" w14:textId="39C852D1" w:rsidR="00F249FD" w:rsidRPr="00E14C5E" w:rsidRDefault="00F249FD" w:rsidP="00F249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A0141">
              <w:rPr>
                <w:b/>
                <w:sz w:val="16"/>
                <w:szCs w:val="16"/>
                <w:lang w:val="hu-HU"/>
              </w:rPr>
              <w:t>Épületszerkezettan</w:t>
            </w:r>
          </w:p>
        </w:tc>
        <w:tc>
          <w:tcPr>
            <w:tcW w:w="1946" w:type="dxa"/>
          </w:tcPr>
          <w:p w14:paraId="3D069ECA" w14:textId="551DE4D4" w:rsidR="00F249FD" w:rsidRPr="00E14C5E" w:rsidRDefault="00F249FD" w:rsidP="00F249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A0141">
              <w:rPr>
                <w:b/>
                <w:sz w:val="16"/>
                <w:szCs w:val="16"/>
                <w:lang w:val="hu-HU"/>
              </w:rPr>
              <w:t>Tervezés</w:t>
            </w:r>
          </w:p>
        </w:tc>
        <w:tc>
          <w:tcPr>
            <w:tcW w:w="1946" w:type="dxa"/>
          </w:tcPr>
          <w:p w14:paraId="4206817A" w14:textId="76E08F19" w:rsidR="00F249FD" w:rsidRPr="00E14C5E" w:rsidRDefault="00F249FD" w:rsidP="00F249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EA0141">
              <w:rPr>
                <w:b/>
                <w:sz w:val="16"/>
                <w:szCs w:val="16"/>
                <w:lang w:val="hu-HU"/>
              </w:rPr>
              <w:t>Épületszerkezettan</w:t>
            </w:r>
          </w:p>
        </w:tc>
      </w:tr>
      <w:tr w:rsidR="007C1107" w:rsidRPr="00E14C5E" w14:paraId="62A44C12" w14:textId="77777777" w:rsidTr="008E4E86">
        <w:tc>
          <w:tcPr>
            <w:tcW w:w="1555" w:type="dxa"/>
          </w:tcPr>
          <w:p w14:paraId="76148D17" w14:textId="77777777" w:rsidR="007C1107" w:rsidRPr="00E14C5E" w:rsidRDefault="007C1107" w:rsidP="00F249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1637" w:type="dxa"/>
          </w:tcPr>
          <w:p w14:paraId="0D75B394" w14:textId="77777777" w:rsidR="007C1107" w:rsidRPr="00E14C5E" w:rsidRDefault="007C1107" w:rsidP="00F249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1946" w:type="dxa"/>
          </w:tcPr>
          <w:p w14:paraId="7776F0EE" w14:textId="77777777" w:rsidR="007C1107" w:rsidRPr="00E14C5E" w:rsidRDefault="007C1107" w:rsidP="00F249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1946" w:type="dxa"/>
          </w:tcPr>
          <w:p w14:paraId="2905D532" w14:textId="77777777" w:rsidR="007C1107" w:rsidRPr="00E14C5E" w:rsidRDefault="007C1107" w:rsidP="00F249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1946" w:type="dxa"/>
          </w:tcPr>
          <w:p w14:paraId="5FD0A705" w14:textId="77777777" w:rsidR="007C1107" w:rsidRPr="00E14C5E" w:rsidRDefault="007C1107" w:rsidP="00F249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sz w:val="16"/>
                <w:szCs w:val="16"/>
                <w:lang w:val="hu-HU"/>
              </w:rPr>
            </w:pPr>
            <w:r w:rsidRPr="00E14C5E">
              <w:rPr>
                <w:sz w:val="16"/>
                <w:szCs w:val="16"/>
                <w:lang w:val="hu-HU"/>
              </w:rPr>
              <w:t>önálló munka</w:t>
            </w:r>
          </w:p>
        </w:tc>
      </w:tr>
      <w:tr w:rsidR="00F249FD" w:rsidRPr="00E14C5E" w14:paraId="69F48C04" w14:textId="77777777" w:rsidTr="008E4E86">
        <w:tc>
          <w:tcPr>
            <w:tcW w:w="1555" w:type="dxa"/>
          </w:tcPr>
          <w:p w14:paraId="540745E6" w14:textId="352AC9FD" w:rsidR="00F249FD" w:rsidRPr="00E14C5E" w:rsidRDefault="00F249FD" w:rsidP="00F249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60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Január 1-2.</w:t>
            </w:r>
          </w:p>
        </w:tc>
        <w:tc>
          <w:tcPr>
            <w:tcW w:w="1637" w:type="dxa"/>
          </w:tcPr>
          <w:p w14:paraId="36116FF5" w14:textId="09FB8A79" w:rsidR="00F249FD" w:rsidRPr="00E14C5E" w:rsidRDefault="00F249FD" w:rsidP="00F249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terv kidolgozása, véglegesítése</w:t>
            </w:r>
          </w:p>
        </w:tc>
        <w:tc>
          <w:tcPr>
            <w:tcW w:w="1946" w:type="dxa"/>
          </w:tcPr>
          <w:p w14:paraId="5600D6F4" w14:textId="0878C436" w:rsidR="00F249FD" w:rsidRPr="00E14C5E" w:rsidRDefault="00F249FD" w:rsidP="00F249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terv kidolgozása, véglegesítése</w:t>
            </w:r>
          </w:p>
        </w:tc>
        <w:tc>
          <w:tcPr>
            <w:tcW w:w="1946" w:type="dxa"/>
          </w:tcPr>
          <w:p w14:paraId="79433D62" w14:textId="11016785" w:rsidR="00F249FD" w:rsidRPr="00E14C5E" w:rsidRDefault="00F249FD" w:rsidP="00F249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terv kidolgozása, véglegesítése</w:t>
            </w:r>
          </w:p>
        </w:tc>
        <w:tc>
          <w:tcPr>
            <w:tcW w:w="1946" w:type="dxa"/>
          </w:tcPr>
          <w:p w14:paraId="2396C447" w14:textId="0844AE1D" w:rsidR="00F249FD" w:rsidRPr="00E14C5E" w:rsidRDefault="00F249FD" w:rsidP="00F249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terv kidolgozása, véglegesítése</w:t>
            </w:r>
          </w:p>
        </w:tc>
      </w:tr>
    </w:tbl>
    <w:p w14:paraId="79364AD1" w14:textId="4DC49E80" w:rsidR="002667F9" w:rsidRDefault="002667F9" w:rsidP="00B43024">
      <w:pPr>
        <w:rPr>
          <w:sz w:val="16"/>
          <w:szCs w:val="16"/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55"/>
        <w:gridCol w:w="3607"/>
        <w:gridCol w:w="3892"/>
      </w:tblGrid>
      <w:tr w:rsidR="008E4E86" w:rsidRPr="00E14C5E" w14:paraId="70DB18CA" w14:textId="77777777" w:rsidTr="008E4E86">
        <w:tc>
          <w:tcPr>
            <w:tcW w:w="1555" w:type="dxa"/>
            <w:shd w:val="clear" w:color="auto" w:fill="FFC000"/>
          </w:tcPr>
          <w:p w14:paraId="01C14783" w14:textId="67EE593F" w:rsidR="008E4E86" w:rsidRPr="00E14C5E" w:rsidRDefault="008E4E86" w:rsidP="006A78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E14C5E">
              <w:rPr>
                <w:b/>
                <w:sz w:val="16"/>
                <w:szCs w:val="16"/>
                <w:lang w:val="hu-HU"/>
              </w:rPr>
              <w:t>1</w:t>
            </w:r>
            <w:r>
              <w:rPr>
                <w:b/>
                <w:sz w:val="16"/>
                <w:szCs w:val="16"/>
                <w:lang w:val="hu-HU"/>
              </w:rPr>
              <w:t>9</w:t>
            </w:r>
            <w:r w:rsidRPr="00E14C5E">
              <w:rPr>
                <w:b/>
                <w:sz w:val="16"/>
                <w:szCs w:val="16"/>
                <w:lang w:val="hu-HU"/>
              </w:rPr>
              <w:t>.</w:t>
            </w:r>
            <w:r>
              <w:rPr>
                <w:b/>
                <w:sz w:val="16"/>
                <w:szCs w:val="16"/>
                <w:lang w:val="hu-HU"/>
              </w:rPr>
              <w:t xml:space="preserve"> h</w:t>
            </w:r>
            <w:r w:rsidRPr="00E14C5E">
              <w:rPr>
                <w:b/>
                <w:sz w:val="16"/>
                <w:szCs w:val="16"/>
                <w:lang w:val="hu-HU"/>
              </w:rPr>
              <w:t>ét</w:t>
            </w:r>
          </w:p>
        </w:tc>
        <w:tc>
          <w:tcPr>
            <w:tcW w:w="3607" w:type="dxa"/>
            <w:shd w:val="clear" w:color="auto" w:fill="FFC000"/>
          </w:tcPr>
          <w:p w14:paraId="275D64F6" w14:textId="77777777" w:rsidR="008E4E86" w:rsidRPr="008E4E86" w:rsidRDefault="008E4E86" w:rsidP="008E4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z w:val="16"/>
                <w:szCs w:val="16"/>
                <w:lang w:val="hu-HU"/>
              </w:rPr>
            </w:pPr>
            <w:r w:rsidRPr="008E4E86">
              <w:rPr>
                <w:b/>
                <w:bCs/>
                <w:sz w:val="16"/>
                <w:szCs w:val="16"/>
                <w:lang w:val="hu-HU"/>
              </w:rPr>
              <w:t>Szerda</w:t>
            </w:r>
          </w:p>
          <w:p w14:paraId="4DAEFCD1" w14:textId="44F704C3" w:rsidR="008E4E86" w:rsidRPr="008E4E86" w:rsidRDefault="008E4E86" w:rsidP="008E4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z w:val="16"/>
                <w:szCs w:val="16"/>
                <w:lang w:val="hu-HU"/>
              </w:rPr>
            </w:pPr>
            <w:r w:rsidRPr="008E4E86">
              <w:rPr>
                <w:b/>
                <w:bCs/>
                <w:sz w:val="16"/>
                <w:szCs w:val="16"/>
                <w:lang w:val="hu-HU"/>
              </w:rPr>
              <w:t>7.45-16.30</w:t>
            </w:r>
          </w:p>
        </w:tc>
        <w:tc>
          <w:tcPr>
            <w:tcW w:w="3892" w:type="dxa"/>
            <w:shd w:val="clear" w:color="auto" w:fill="FFC000"/>
          </w:tcPr>
          <w:p w14:paraId="3899654E" w14:textId="77777777" w:rsidR="008E4E86" w:rsidRPr="008E4E86" w:rsidRDefault="008E4E86" w:rsidP="008E4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z w:val="16"/>
                <w:szCs w:val="16"/>
                <w:lang w:val="hu-HU"/>
              </w:rPr>
            </w:pPr>
            <w:r w:rsidRPr="008E4E86">
              <w:rPr>
                <w:b/>
                <w:bCs/>
                <w:sz w:val="16"/>
                <w:szCs w:val="16"/>
                <w:lang w:val="hu-HU"/>
              </w:rPr>
              <w:t>Csütörtök</w:t>
            </w:r>
          </w:p>
          <w:p w14:paraId="2EE3B673" w14:textId="6FD0267E" w:rsidR="008E4E86" w:rsidRPr="008E4E86" w:rsidRDefault="008E4E86" w:rsidP="008E4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z w:val="16"/>
                <w:szCs w:val="16"/>
                <w:lang w:val="hu-HU"/>
              </w:rPr>
            </w:pPr>
            <w:r w:rsidRPr="008E4E86">
              <w:rPr>
                <w:b/>
                <w:bCs/>
                <w:sz w:val="16"/>
                <w:szCs w:val="16"/>
                <w:lang w:val="hu-HU"/>
              </w:rPr>
              <w:t>7.45-16.30</w:t>
            </w:r>
          </w:p>
        </w:tc>
      </w:tr>
      <w:tr w:rsidR="008E4E86" w:rsidRPr="00E14C5E" w14:paraId="469535C6" w14:textId="77777777" w:rsidTr="00CD129E">
        <w:tc>
          <w:tcPr>
            <w:tcW w:w="1555" w:type="dxa"/>
          </w:tcPr>
          <w:p w14:paraId="2052F45F" w14:textId="77777777" w:rsidR="008E4E86" w:rsidRPr="00E14C5E" w:rsidRDefault="008E4E86" w:rsidP="008E4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b/>
                <w:sz w:val="16"/>
                <w:szCs w:val="16"/>
                <w:lang w:val="hu-HU"/>
              </w:rPr>
            </w:pPr>
            <w:r w:rsidRPr="00E14C5E">
              <w:rPr>
                <w:b/>
                <w:sz w:val="16"/>
                <w:szCs w:val="16"/>
                <w:lang w:val="hu-HU"/>
              </w:rPr>
              <w:t>L/N</w:t>
            </w:r>
          </w:p>
        </w:tc>
        <w:tc>
          <w:tcPr>
            <w:tcW w:w="3607" w:type="dxa"/>
          </w:tcPr>
          <w:p w14:paraId="2975A513" w14:textId="77777777" w:rsidR="008E4E86" w:rsidRPr="008E4E86" w:rsidRDefault="008E4E86" w:rsidP="008E4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b/>
                <w:bCs/>
                <w:sz w:val="16"/>
                <w:szCs w:val="16"/>
                <w:lang w:val="hu-HU"/>
              </w:rPr>
            </w:pPr>
            <w:r w:rsidRPr="008E4E86">
              <w:rPr>
                <w:b/>
                <w:bCs/>
                <w:sz w:val="16"/>
                <w:szCs w:val="16"/>
                <w:lang w:val="hu-HU"/>
              </w:rPr>
              <w:t>KIÁLLÍTÁS 2.</w:t>
            </w:r>
          </w:p>
        </w:tc>
        <w:tc>
          <w:tcPr>
            <w:tcW w:w="3892" w:type="dxa"/>
          </w:tcPr>
          <w:p w14:paraId="42E0D697" w14:textId="4EC507E8" w:rsidR="008E4E86" w:rsidRPr="00E14C5E" w:rsidRDefault="008E4E86" w:rsidP="008E4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sz w:val="16"/>
                <w:szCs w:val="16"/>
                <w:lang w:val="hu-HU"/>
              </w:rPr>
            </w:pPr>
            <w:r w:rsidRPr="008E4E86">
              <w:rPr>
                <w:b/>
                <w:bCs/>
                <w:sz w:val="16"/>
                <w:szCs w:val="16"/>
                <w:lang w:val="hu-HU"/>
              </w:rPr>
              <w:t>KIÁLLÍTÁS 2.</w:t>
            </w:r>
          </w:p>
        </w:tc>
      </w:tr>
      <w:tr w:rsidR="008E4E86" w:rsidRPr="00E14C5E" w14:paraId="7E8BF870" w14:textId="77777777" w:rsidTr="00D0134C">
        <w:tc>
          <w:tcPr>
            <w:tcW w:w="1555" w:type="dxa"/>
          </w:tcPr>
          <w:p w14:paraId="653CBB61" w14:textId="77777777" w:rsidR="008E4E86" w:rsidRPr="00E14C5E" w:rsidRDefault="008E4E86" w:rsidP="00270B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b/>
                <w:sz w:val="16"/>
                <w:szCs w:val="16"/>
                <w:lang w:val="hu-HU"/>
              </w:rPr>
            </w:pPr>
            <w:r w:rsidRPr="00E14C5E">
              <w:rPr>
                <w:b/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07" w:type="dxa"/>
          </w:tcPr>
          <w:p w14:paraId="65ED58E5" w14:textId="77777777" w:rsidR="008E4E86" w:rsidRPr="00F249FD" w:rsidRDefault="008E4E86" w:rsidP="008E4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b/>
                <w:bCs/>
                <w:sz w:val="16"/>
                <w:szCs w:val="16"/>
                <w:lang w:val="hu-HU"/>
              </w:rPr>
            </w:pPr>
            <w:r w:rsidRPr="00F249FD">
              <w:rPr>
                <w:b/>
                <w:bCs/>
                <w:sz w:val="16"/>
                <w:szCs w:val="16"/>
                <w:lang w:val="hu-HU"/>
              </w:rPr>
              <w:t>prezentáció</w:t>
            </w:r>
          </w:p>
        </w:tc>
        <w:tc>
          <w:tcPr>
            <w:tcW w:w="3892" w:type="dxa"/>
          </w:tcPr>
          <w:p w14:paraId="66B666A0" w14:textId="0B517A2A" w:rsidR="008E4E86" w:rsidRPr="00F249FD" w:rsidRDefault="008E4E86" w:rsidP="008E4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b/>
                <w:bCs/>
                <w:sz w:val="16"/>
                <w:szCs w:val="16"/>
                <w:lang w:val="hu-HU"/>
              </w:rPr>
            </w:pPr>
            <w:r w:rsidRPr="00F249FD">
              <w:rPr>
                <w:b/>
                <w:bCs/>
                <w:sz w:val="16"/>
                <w:szCs w:val="16"/>
                <w:lang w:val="hu-HU"/>
              </w:rPr>
              <w:t>prezentáció</w:t>
            </w:r>
          </w:p>
        </w:tc>
      </w:tr>
      <w:tr w:rsidR="008E4E86" w:rsidRPr="00E14C5E" w14:paraId="6A1E9302" w14:textId="77777777" w:rsidTr="00771DB8">
        <w:tc>
          <w:tcPr>
            <w:tcW w:w="1555" w:type="dxa"/>
          </w:tcPr>
          <w:p w14:paraId="5AC6EB9A" w14:textId="77777777" w:rsidR="008E4E86" w:rsidRPr="00E14C5E" w:rsidRDefault="008E4E86" w:rsidP="005713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16"/>
                <w:szCs w:val="16"/>
                <w:lang w:val="hu-HU"/>
              </w:rPr>
            </w:pPr>
            <w:r w:rsidRPr="00E14C5E">
              <w:rPr>
                <w:b/>
                <w:sz w:val="16"/>
                <w:szCs w:val="16"/>
                <w:lang w:val="hu-HU"/>
              </w:rPr>
              <w:t>Május 16-17.</w:t>
            </w:r>
          </w:p>
        </w:tc>
        <w:tc>
          <w:tcPr>
            <w:tcW w:w="3607" w:type="dxa"/>
          </w:tcPr>
          <w:p w14:paraId="1C496A29" w14:textId="77777777" w:rsidR="008E4E86" w:rsidRPr="00F249FD" w:rsidRDefault="008E4E86" w:rsidP="005713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  <w:sz w:val="16"/>
                <w:szCs w:val="16"/>
                <w:lang w:val="hu-HU"/>
              </w:rPr>
            </w:pPr>
            <w:r w:rsidRPr="00F249FD">
              <w:rPr>
                <w:b/>
                <w:bCs/>
                <w:sz w:val="16"/>
                <w:szCs w:val="16"/>
                <w:lang w:val="hu-HU"/>
              </w:rPr>
              <w:t>(és KIÁLLÍTÁS 1. pótlás, javítás)</w:t>
            </w:r>
          </w:p>
        </w:tc>
        <w:tc>
          <w:tcPr>
            <w:tcW w:w="3892" w:type="dxa"/>
          </w:tcPr>
          <w:p w14:paraId="3BDB60D5" w14:textId="75CEFA47" w:rsidR="008E4E86" w:rsidRPr="00F249FD" w:rsidRDefault="008E4E86" w:rsidP="00571300">
            <w:pPr>
              <w:jc w:val="center"/>
              <w:rPr>
                <w:b/>
                <w:bCs/>
                <w:sz w:val="16"/>
                <w:szCs w:val="16"/>
              </w:rPr>
            </w:pPr>
            <w:r w:rsidRPr="00F249FD">
              <w:rPr>
                <w:b/>
                <w:bCs/>
                <w:sz w:val="16"/>
                <w:szCs w:val="16"/>
                <w:lang w:val="hu-HU"/>
              </w:rPr>
              <w:t>(és KIÁLLÍTÁS 1. pótlás, javítás)</w:t>
            </w:r>
          </w:p>
        </w:tc>
      </w:tr>
    </w:tbl>
    <w:p w14:paraId="31FAA671" w14:textId="77777777" w:rsidR="006A784C" w:rsidRDefault="006A784C" w:rsidP="006A784C">
      <w:pPr>
        <w:rPr>
          <w:sz w:val="16"/>
          <w:szCs w:val="16"/>
          <w:lang w:val="hu-HU"/>
        </w:rPr>
      </w:pPr>
    </w:p>
    <w:p w14:paraId="77D01A69" w14:textId="0592146D" w:rsidR="006A784C" w:rsidRDefault="006A784C" w:rsidP="006A784C">
      <w:pPr>
        <w:rPr>
          <w:sz w:val="16"/>
          <w:szCs w:val="16"/>
          <w:lang w:val="hu-HU"/>
        </w:rPr>
      </w:pPr>
    </w:p>
    <w:p w14:paraId="73CFB0DF" w14:textId="77777777" w:rsidR="006A784C" w:rsidRPr="00E14C5E" w:rsidRDefault="006A784C" w:rsidP="00B43024">
      <w:pPr>
        <w:rPr>
          <w:sz w:val="16"/>
          <w:szCs w:val="16"/>
          <w:lang w:val="hu-HU"/>
        </w:rPr>
      </w:pPr>
    </w:p>
    <w:p w14:paraId="17236167" w14:textId="77777777"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35C631E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76D6B1F8" w14:textId="72BBF633" w:rsidR="00761C39" w:rsidRPr="006967BB" w:rsidRDefault="00761C39" w:rsidP="0066620B">
      <w:pPr>
        <w:pStyle w:val="Nincstrkz"/>
        <w:tabs>
          <w:tab w:val="left" w:pos="5954"/>
        </w:tabs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r w:rsidR="00F249FD">
        <w:rPr>
          <w:rStyle w:val="None"/>
          <w:bCs/>
          <w:sz w:val="20"/>
          <w:szCs w:val="20"/>
          <w:lang w:val="hu-HU"/>
        </w:rPr>
        <w:t xml:space="preserve">     </w:t>
      </w:r>
      <w:r w:rsidRPr="006967BB">
        <w:rPr>
          <w:rStyle w:val="None"/>
          <w:bCs/>
          <w:sz w:val="20"/>
          <w:szCs w:val="20"/>
          <w:lang w:val="hu-HU"/>
        </w:rPr>
        <w:t xml:space="preserve">dr. </w:t>
      </w:r>
      <w:r w:rsidR="00F249FD">
        <w:rPr>
          <w:rStyle w:val="None"/>
          <w:bCs/>
          <w:sz w:val="20"/>
          <w:szCs w:val="20"/>
          <w:lang w:val="hu-HU"/>
        </w:rPr>
        <w:t>Kovács-Andor Krisztián</w:t>
      </w: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25767BCB" w14:textId="2E1838F5" w:rsidR="00761C39" w:rsidRPr="006967BB" w:rsidRDefault="00F249FD" w:rsidP="0066620B">
      <w:pPr>
        <w:pStyle w:val="Nincstrkz"/>
        <w:tabs>
          <w:tab w:val="left" w:pos="5954"/>
        </w:tabs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 xml:space="preserve"> egyetemi docens, </w:t>
      </w:r>
      <w:r w:rsidR="00761C39" w:rsidRPr="006967BB">
        <w:rPr>
          <w:rStyle w:val="None"/>
          <w:bCs/>
          <w:sz w:val="20"/>
          <w:szCs w:val="20"/>
          <w:lang w:val="hu-HU"/>
        </w:rPr>
        <w:t xml:space="preserve">tantárgyfelelős </w:t>
      </w:r>
    </w:p>
    <w:p w14:paraId="4D77E899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5EFC997F" w:rsidR="00C26163" w:rsidRPr="00A50698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>Pécs, 201</w:t>
      </w:r>
      <w:r w:rsidR="00A50698">
        <w:rPr>
          <w:rStyle w:val="None"/>
          <w:bCs/>
          <w:sz w:val="20"/>
          <w:szCs w:val="20"/>
          <w:lang w:val="hu-HU"/>
        </w:rPr>
        <w:t>9</w:t>
      </w:r>
      <w:r w:rsidRPr="006967BB">
        <w:rPr>
          <w:rStyle w:val="None"/>
          <w:bCs/>
          <w:sz w:val="20"/>
          <w:szCs w:val="20"/>
          <w:lang w:val="hu-HU"/>
        </w:rPr>
        <w:t>.0</w:t>
      </w:r>
      <w:r w:rsidR="00F249FD">
        <w:rPr>
          <w:rStyle w:val="None"/>
          <w:bCs/>
          <w:sz w:val="20"/>
          <w:szCs w:val="20"/>
          <w:lang w:val="hu-HU"/>
        </w:rPr>
        <w:t>8</w:t>
      </w:r>
      <w:r w:rsidRPr="006967BB">
        <w:rPr>
          <w:rStyle w:val="None"/>
          <w:bCs/>
          <w:sz w:val="20"/>
          <w:szCs w:val="20"/>
          <w:lang w:val="hu-HU"/>
        </w:rPr>
        <w:t>.</w:t>
      </w:r>
      <w:r w:rsidR="00F249FD">
        <w:rPr>
          <w:rStyle w:val="None"/>
          <w:bCs/>
          <w:sz w:val="20"/>
          <w:szCs w:val="20"/>
          <w:lang w:val="hu-HU"/>
        </w:rPr>
        <w:t>28</w:t>
      </w:r>
      <w:r w:rsidRPr="006967BB">
        <w:rPr>
          <w:rStyle w:val="None"/>
          <w:bCs/>
          <w:sz w:val="20"/>
          <w:szCs w:val="20"/>
          <w:lang w:val="hu-HU"/>
        </w:rPr>
        <w:t>.</w:t>
      </w:r>
    </w:p>
    <w:sectPr w:rsidR="00C26163" w:rsidRPr="00A50698" w:rsidSect="0087212A">
      <w:headerReference w:type="default" r:id="rId12"/>
      <w:footerReference w:type="default" r:id="rId13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FD3B9" w14:textId="77777777" w:rsidR="00FE12A5" w:rsidRDefault="00FE12A5" w:rsidP="007E74BB">
      <w:r>
        <w:separator/>
      </w:r>
    </w:p>
  </w:endnote>
  <w:endnote w:type="continuationSeparator" w:id="0">
    <w:p w14:paraId="30FC7713" w14:textId="77777777" w:rsidR="00FE12A5" w:rsidRDefault="00FE12A5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485CF" w14:textId="77777777" w:rsidR="007C7723" w:rsidRDefault="007C7723" w:rsidP="007E74BB">
    <w:pPr>
      <w:pStyle w:val="BodyA"/>
      <w:spacing w:after="0" w:line="240" w:lineRule="auto"/>
      <w:rPr>
        <w:sz w:val="16"/>
        <w:szCs w:val="16"/>
      </w:rPr>
    </w:pPr>
  </w:p>
  <w:p w14:paraId="108E4013" w14:textId="6B5DD91C" w:rsidR="007C7723" w:rsidRPr="007E74BB" w:rsidRDefault="007C7723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>
      <w:rPr>
        <w:rStyle w:val="Hyperlink0"/>
        <w:noProof/>
        <w:color w:val="auto"/>
        <w:sz w:val="14"/>
        <w:szCs w:val="14"/>
        <w:u w:val="none"/>
      </w:rPr>
      <w:t>12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8ED38" w14:textId="77777777" w:rsidR="00FE12A5" w:rsidRDefault="00FE12A5" w:rsidP="007E74BB">
      <w:r>
        <w:separator/>
      </w:r>
    </w:p>
  </w:footnote>
  <w:footnote w:type="continuationSeparator" w:id="0">
    <w:p w14:paraId="2BB2D54B" w14:textId="77777777" w:rsidR="00FE12A5" w:rsidRDefault="00FE12A5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7F74D" w14:textId="77777777" w:rsidR="007C7723" w:rsidRPr="00034EEB" w:rsidRDefault="007C7723" w:rsidP="00034EEB">
    <w:pPr>
      <w:pStyle w:val="TEMATIKAFEJLC-LBLC"/>
    </w:pPr>
    <w:r w:rsidRPr="00034EEB">
      <w:t>ÉPÍTÉSZ MESTERKÉPZÉSI SZAK</w:t>
    </w:r>
    <w:r>
      <w:t>,</w:t>
    </w:r>
    <w:r w:rsidRPr="0066620B">
      <w:t xml:space="preserve"> </w:t>
    </w:r>
    <w:r>
      <w:t>ÉPÍTŐMŰVÉSZ MESTERKÉPZÉSI SZAK</w:t>
    </w:r>
  </w:p>
  <w:p w14:paraId="53370EA0" w14:textId="458EBE87" w:rsidR="007C7723" w:rsidRPr="00034EEB" w:rsidRDefault="007C7723" w:rsidP="00034EEB">
    <w:pPr>
      <w:pStyle w:val="TEMATIKAFEJLC-LBLC"/>
    </w:pPr>
    <w:r>
      <w:t>Komplex tervezés 3.</w:t>
    </w:r>
    <w:r w:rsidRPr="00034EEB">
      <w:tab/>
    </w:r>
    <w:r w:rsidRPr="00034EEB">
      <w:tab/>
      <w:t>tantárgyi tematika</w:t>
    </w:r>
  </w:p>
  <w:p w14:paraId="570145B0" w14:textId="6D3CC629" w:rsidR="007C7723" w:rsidRPr="00F624C9" w:rsidRDefault="007C7723" w:rsidP="00034EEB">
    <w:pPr>
      <w:pStyle w:val="TEMATIKAFEJLC-LBLC"/>
    </w:pPr>
    <w:r w:rsidRPr="00034EEB">
      <w:t xml:space="preserve">tantárgy-kód: </w:t>
    </w:r>
    <w:r>
      <w:t>EPM321MNEM, EPM321MLEM,</w:t>
    </w:r>
    <w:r w:rsidRPr="0066620B">
      <w:t xml:space="preserve"> EPM498MNMU</w:t>
    </w:r>
    <w:r w:rsidRPr="00034EEB">
      <w:tab/>
    </w:r>
    <w:r w:rsidRPr="00034EEB">
      <w:tab/>
    </w:r>
    <w:r>
      <w:t>Nappali / Levelező: szerda 7.45-14.30 / csütörtök</w:t>
    </w:r>
    <w:r w:rsidRPr="00F624C9">
      <w:t xml:space="preserve"> 7.45-14.30</w:t>
    </w:r>
  </w:p>
  <w:p w14:paraId="0238FF2C" w14:textId="2C9C953E" w:rsidR="007C7723" w:rsidRPr="00034EEB" w:rsidRDefault="007C7723" w:rsidP="00034EEB">
    <w:pPr>
      <w:pStyle w:val="TEMATIKAFEJLC-LBLC"/>
    </w:pPr>
    <w:r w:rsidRPr="00F624C9">
      <w:t xml:space="preserve">Szemeszter: </w:t>
    </w:r>
    <w:proofErr w:type="spellStart"/>
    <w:r>
      <w:t>ősz</w:t>
    </w:r>
    <w:proofErr w:type="spellEnd"/>
    <w:r w:rsidRPr="00F624C9">
      <w:tab/>
    </w:r>
    <w:r w:rsidRPr="00F624C9">
      <w:tab/>
      <w:t>Helyszín: PTE MIK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8085B"/>
    <w:multiLevelType w:val="hybridMultilevel"/>
    <w:tmpl w:val="8490039A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46561F5"/>
    <w:multiLevelType w:val="hybridMultilevel"/>
    <w:tmpl w:val="88CA120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A7343E8"/>
    <w:multiLevelType w:val="hybridMultilevel"/>
    <w:tmpl w:val="9BBAB384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1750988"/>
    <w:multiLevelType w:val="hybridMultilevel"/>
    <w:tmpl w:val="05EA1CB2"/>
    <w:lvl w:ilvl="0" w:tplc="CEB456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864E7"/>
    <w:multiLevelType w:val="hybridMultilevel"/>
    <w:tmpl w:val="2B2CA4D4"/>
    <w:lvl w:ilvl="0" w:tplc="8DB6DFF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D0B63"/>
    <w:multiLevelType w:val="hybridMultilevel"/>
    <w:tmpl w:val="B30A1ED8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309EF"/>
    <w:multiLevelType w:val="hybridMultilevel"/>
    <w:tmpl w:val="7DC675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5756C2C"/>
    <w:multiLevelType w:val="hybridMultilevel"/>
    <w:tmpl w:val="B5A86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6151D04"/>
    <w:multiLevelType w:val="hybridMultilevel"/>
    <w:tmpl w:val="C5C0DA74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5"/>
  </w:num>
  <w:num w:numId="2">
    <w:abstractNumId w:val="19"/>
  </w:num>
  <w:num w:numId="3">
    <w:abstractNumId w:val="23"/>
  </w:num>
  <w:num w:numId="4">
    <w:abstractNumId w:val="24"/>
  </w:num>
  <w:num w:numId="5">
    <w:abstractNumId w:val="2"/>
  </w:num>
  <w:num w:numId="6">
    <w:abstractNumId w:val="1"/>
  </w:num>
  <w:num w:numId="7">
    <w:abstractNumId w:val="12"/>
  </w:num>
  <w:num w:numId="8">
    <w:abstractNumId w:val="21"/>
  </w:num>
  <w:num w:numId="9">
    <w:abstractNumId w:val="29"/>
  </w:num>
  <w:num w:numId="10">
    <w:abstractNumId w:val="26"/>
  </w:num>
  <w:num w:numId="11">
    <w:abstractNumId w:val="4"/>
  </w:num>
  <w:num w:numId="12">
    <w:abstractNumId w:val="7"/>
  </w:num>
  <w:num w:numId="13">
    <w:abstractNumId w:val="27"/>
  </w:num>
  <w:num w:numId="14">
    <w:abstractNumId w:val="15"/>
  </w:num>
  <w:num w:numId="15">
    <w:abstractNumId w:val="30"/>
  </w:num>
  <w:num w:numId="16">
    <w:abstractNumId w:val="14"/>
  </w:num>
  <w:num w:numId="17">
    <w:abstractNumId w:val="28"/>
  </w:num>
  <w:num w:numId="18">
    <w:abstractNumId w:val="22"/>
  </w:num>
  <w:num w:numId="19">
    <w:abstractNumId w:val="17"/>
  </w:num>
  <w:num w:numId="20">
    <w:abstractNumId w:val="13"/>
  </w:num>
  <w:num w:numId="21">
    <w:abstractNumId w:val="10"/>
  </w:num>
  <w:num w:numId="22">
    <w:abstractNumId w:val="9"/>
  </w:num>
  <w:num w:numId="23">
    <w:abstractNumId w:val="16"/>
  </w:num>
  <w:num w:numId="24">
    <w:abstractNumId w:val="6"/>
  </w:num>
  <w:num w:numId="25">
    <w:abstractNumId w:val="8"/>
  </w:num>
  <w:num w:numId="26">
    <w:abstractNumId w:val="20"/>
  </w:num>
  <w:num w:numId="27">
    <w:abstractNumId w:val="0"/>
  </w:num>
  <w:num w:numId="28">
    <w:abstractNumId w:val="5"/>
  </w:num>
  <w:num w:numId="29">
    <w:abstractNumId w:val="3"/>
  </w:num>
  <w:num w:numId="30">
    <w:abstractNumId w:val="11"/>
  </w:num>
  <w:num w:numId="31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114BC"/>
    <w:rsid w:val="00034EEB"/>
    <w:rsid w:val="00050FD9"/>
    <w:rsid w:val="0005293B"/>
    <w:rsid w:val="0007344D"/>
    <w:rsid w:val="000853DC"/>
    <w:rsid w:val="00096F13"/>
    <w:rsid w:val="000C75CB"/>
    <w:rsid w:val="000D279A"/>
    <w:rsid w:val="000E3296"/>
    <w:rsid w:val="000F51CB"/>
    <w:rsid w:val="00123B4C"/>
    <w:rsid w:val="00134333"/>
    <w:rsid w:val="00150DFC"/>
    <w:rsid w:val="00152AEC"/>
    <w:rsid w:val="00156833"/>
    <w:rsid w:val="00171C3D"/>
    <w:rsid w:val="00183D7F"/>
    <w:rsid w:val="001A259B"/>
    <w:rsid w:val="001A5AA5"/>
    <w:rsid w:val="001A5EFA"/>
    <w:rsid w:val="001C3420"/>
    <w:rsid w:val="001C4011"/>
    <w:rsid w:val="0024327F"/>
    <w:rsid w:val="002667F9"/>
    <w:rsid w:val="00270B5F"/>
    <w:rsid w:val="0027665A"/>
    <w:rsid w:val="002A0C15"/>
    <w:rsid w:val="002A116E"/>
    <w:rsid w:val="002C00B3"/>
    <w:rsid w:val="002E5FBD"/>
    <w:rsid w:val="00315D30"/>
    <w:rsid w:val="00326ED0"/>
    <w:rsid w:val="0033777B"/>
    <w:rsid w:val="00337F6F"/>
    <w:rsid w:val="00350322"/>
    <w:rsid w:val="00355DE4"/>
    <w:rsid w:val="00364195"/>
    <w:rsid w:val="00366158"/>
    <w:rsid w:val="003A67F7"/>
    <w:rsid w:val="003D33E7"/>
    <w:rsid w:val="00415726"/>
    <w:rsid w:val="00417E9C"/>
    <w:rsid w:val="004405AF"/>
    <w:rsid w:val="0045542B"/>
    <w:rsid w:val="00456EE8"/>
    <w:rsid w:val="00465E10"/>
    <w:rsid w:val="004A178C"/>
    <w:rsid w:val="004B5B1A"/>
    <w:rsid w:val="004F4AB3"/>
    <w:rsid w:val="004F5CA9"/>
    <w:rsid w:val="004F5D40"/>
    <w:rsid w:val="0051618D"/>
    <w:rsid w:val="0055140E"/>
    <w:rsid w:val="00571300"/>
    <w:rsid w:val="005E76CA"/>
    <w:rsid w:val="006267F8"/>
    <w:rsid w:val="00635EC5"/>
    <w:rsid w:val="006431EC"/>
    <w:rsid w:val="006531D2"/>
    <w:rsid w:val="00655C2D"/>
    <w:rsid w:val="0066620B"/>
    <w:rsid w:val="00682196"/>
    <w:rsid w:val="006829FA"/>
    <w:rsid w:val="0068510C"/>
    <w:rsid w:val="00687BE2"/>
    <w:rsid w:val="006967BB"/>
    <w:rsid w:val="006A784C"/>
    <w:rsid w:val="006C4A36"/>
    <w:rsid w:val="006E30BC"/>
    <w:rsid w:val="006F1E2D"/>
    <w:rsid w:val="00700A56"/>
    <w:rsid w:val="007016E9"/>
    <w:rsid w:val="00703839"/>
    <w:rsid w:val="00714872"/>
    <w:rsid w:val="007274F7"/>
    <w:rsid w:val="00761C39"/>
    <w:rsid w:val="00775954"/>
    <w:rsid w:val="00775B1F"/>
    <w:rsid w:val="007B334D"/>
    <w:rsid w:val="007C1107"/>
    <w:rsid w:val="007C44CE"/>
    <w:rsid w:val="007C7723"/>
    <w:rsid w:val="007C7FC9"/>
    <w:rsid w:val="007D2264"/>
    <w:rsid w:val="007E15AF"/>
    <w:rsid w:val="007E74BB"/>
    <w:rsid w:val="007F4BC2"/>
    <w:rsid w:val="00826533"/>
    <w:rsid w:val="008267E6"/>
    <w:rsid w:val="00837D87"/>
    <w:rsid w:val="00842A1B"/>
    <w:rsid w:val="008452D5"/>
    <w:rsid w:val="0087212A"/>
    <w:rsid w:val="00876DDC"/>
    <w:rsid w:val="0089240F"/>
    <w:rsid w:val="008C02B8"/>
    <w:rsid w:val="008E4E86"/>
    <w:rsid w:val="009063FE"/>
    <w:rsid w:val="00915432"/>
    <w:rsid w:val="00921EC4"/>
    <w:rsid w:val="00945CB7"/>
    <w:rsid w:val="009551C8"/>
    <w:rsid w:val="00986B0B"/>
    <w:rsid w:val="009A1100"/>
    <w:rsid w:val="009E6122"/>
    <w:rsid w:val="009E6CBC"/>
    <w:rsid w:val="009F2A21"/>
    <w:rsid w:val="00A124D4"/>
    <w:rsid w:val="00A27523"/>
    <w:rsid w:val="00A35705"/>
    <w:rsid w:val="00A453B8"/>
    <w:rsid w:val="00A50698"/>
    <w:rsid w:val="00A8047B"/>
    <w:rsid w:val="00A9421B"/>
    <w:rsid w:val="00AA7EC0"/>
    <w:rsid w:val="00AD323F"/>
    <w:rsid w:val="00AD57AB"/>
    <w:rsid w:val="00B274E1"/>
    <w:rsid w:val="00B4123F"/>
    <w:rsid w:val="00B42E86"/>
    <w:rsid w:val="00B43024"/>
    <w:rsid w:val="00B55307"/>
    <w:rsid w:val="00BA609A"/>
    <w:rsid w:val="00BA7D85"/>
    <w:rsid w:val="00BB6EEC"/>
    <w:rsid w:val="00BF4675"/>
    <w:rsid w:val="00C006A4"/>
    <w:rsid w:val="00C26163"/>
    <w:rsid w:val="00C27752"/>
    <w:rsid w:val="00C47AD6"/>
    <w:rsid w:val="00C52448"/>
    <w:rsid w:val="00C7177F"/>
    <w:rsid w:val="00C83691"/>
    <w:rsid w:val="00CA0A47"/>
    <w:rsid w:val="00CA612D"/>
    <w:rsid w:val="00CC2F46"/>
    <w:rsid w:val="00CC449A"/>
    <w:rsid w:val="00CE62C2"/>
    <w:rsid w:val="00D078E8"/>
    <w:rsid w:val="00D139CB"/>
    <w:rsid w:val="00D25789"/>
    <w:rsid w:val="00D63E54"/>
    <w:rsid w:val="00DC28DC"/>
    <w:rsid w:val="00DC2A31"/>
    <w:rsid w:val="00DC7DB0"/>
    <w:rsid w:val="00DD760F"/>
    <w:rsid w:val="00DE395B"/>
    <w:rsid w:val="00DF671D"/>
    <w:rsid w:val="00E14C5E"/>
    <w:rsid w:val="00E16CC1"/>
    <w:rsid w:val="00E25C35"/>
    <w:rsid w:val="00E702C1"/>
    <w:rsid w:val="00E70A97"/>
    <w:rsid w:val="00EA0141"/>
    <w:rsid w:val="00EB2BA4"/>
    <w:rsid w:val="00EB6F2F"/>
    <w:rsid w:val="00F02EB5"/>
    <w:rsid w:val="00F0707A"/>
    <w:rsid w:val="00F07CEC"/>
    <w:rsid w:val="00F209D9"/>
    <w:rsid w:val="00F249FD"/>
    <w:rsid w:val="00F624C9"/>
    <w:rsid w:val="00F6601E"/>
    <w:rsid w:val="00F673FA"/>
    <w:rsid w:val="00F86BDD"/>
    <w:rsid w:val="00F92F3C"/>
    <w:rsid w:val="00FE12A5"/>
    <w:rsid w:val="00FE1F79"/>
    <w:rsid w:val="00FE5B50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enyil@mik.pte.h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ellattila@mik.pte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alada@mik.pte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lint.baranyai@mik.pte.h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C9E96-83A2-4F6E-BE6D-310821572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11</Pages>
  <Words>3051</Words>
  <Characters>21056</Characters>
  <Application>Microsoft Office Word</Application>
  <DocSecurity>0</DocSecurity>
  <Lines>175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24059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krisz108</cp:lastModifiedBy>
  <cp:revision>11</cp:revision>
  <cp:lastPrinted>2019-01-24T10:00:00Z</cp:lastPrinted>
  <dcterms:created xsi:type="dcterms:W3CDTF">2019-08-23T12:37:00Z</dcterms:created>
  <dcterms:modified xsi:type="dcterms:W3CDTF">2019-08-28T19:08:00Z</dcterms:modified>
</cp:coreProperties>
</file>