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FCF848A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sz w:val="20"/>
          <w:szCs w:val="20"/>
        </w:rPr>
        <w:t>Építész Msc.Levelező,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</w:p>
    <w:p w14:paraId="19EEEF8C" w14:textId="1CD34AC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14:paraId="7E689DE1" w14:textId="6D3C9BC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72671A" w:rsidRPr="0072671A">
        <w:rPr>
          <w:rFonts w:eastAsia="Times New Roman"/>
          <w:sz w:val="20"/>
          <w:szCs w:val="20"/>
          <w:lang w:eastAsia="hu-HU"/>
        </w:rPr>
        <w:t>ML</w:t>
      </w:r>
      <w:r w:rsidR="007E0553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1F2A580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14:paraId="09542FD2" w14:textId="1B0C981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14:paraId="7DBB2F67" w14:textId="594DE8D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679E56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14:paraId="4C8B1DC0" w14:textId="25064038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1ED6E11A" w14:textId="7D37E0A5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Prof. Dr. Kocsis Lajos, főiskolai tanár</w:t>
      </w:r>
    </w:p>
    <w:p w14:paraId="644AD46E" w14:textId="4F872949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B-325</w:t>
      </w:r>
    </w:p>
    <w:p w14:paraId="25C4723A" w14:textId="3A1BCE28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kocsis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7C5EF4FB" w14:textId="10E043B0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503650/23816</w:t>
      </w:r>
    </w:p>
    <w:p w14:paraId="61E9402F" w14:textId="77777777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34563BED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22A92A9E" w14:textId="30B16420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14:paraId="4ED4BB73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14:paraId="522812A1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14:paraId="665F7AE2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14:paraId="77FA2C7B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14:paraId="5389589A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14:paraId="2AB587FF" w14:textId="0395A1FD" w:rsidR="00A67A87" w:rsidRPr="00C7639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0FA0EFE" w14:textId="77777777"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4439347C" w:rsidR="00EA4F01" w:rsidRPr="00C76397" w:rsidRDefault="002518D2" w:rsidP="00C7639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797DE1A" w14:textId="77777777"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14:paraId="58305ADE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14:paraId="521AE52B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14:paraId="6CD67963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14:paraId="7AFBB1D7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14:paraId="16CD7116" w14:textId="5EA15B84"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14:paraId="46372F52" w14:textId="77777777" w:rsidR="00962BC1" w:rsidRPr="00A67A87" w:rsidRDefault="00962BC1" w:rsidP="00A67A87">
      <w:pPr>
        <w:rPr>
          <w:b/>
          <w:sz w:val="20"/>
          <w:szCs w:val="20"/>
        </w:rPr>
      </w:pPr>
    </w:p>
    <w:p w14:paraId="62781562" w14:textId="0D336DA8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14:paraId="33D939E0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14:paraId="2F8E2815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14:paraId="7BA48212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14:paraId="711EE193" w14:textId="34B030F0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14:paraId="48C0BA1D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24B0D22A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14:paraId="2E7B50C1" w14:textId="77777777" w:rsidR="00A67A87" w:rsidRPr="00A67A87" w:rsidRDefault="00A67A87" w:rsidP="00A67A87">
      <w:pPr>
        <w:rPr>
          <w:sz w:val="20"/>
          <w:szCs w:val="20"/>
        </w:rPr>
      </w:pPr>
    </w:p>
    <w:p w14:paraId="4BD5B821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6105B6C8" w14:textId="2BB86AD1"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14:paraId="5CE6B029" w14:textId="1C614E23" w:rsidR="00A67A87" w:rsidRDefault="00A67A87" w:rsidP="00A67A87">
      <w:pPr>
        <w:rPr>
          <w:b/>
          <w:sz w:val="20"/>
          <w:szCs w:val="20"/>
        </w:rPr>
      </w:pPr>
    </w:p>
    <w:p w14:paraId="0BB0D3C0" w14:textId="77777777"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14:paraId="33420CF8" w14:textId="4227CB58"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14:paraId="1509E552" w14:textId="77777777" w:rsidR="00A67A87" w:rsidRPr="00A67A87" w:rsidRDefault="00A67A87" w:rsidP="00A67A87">
      <w:pPr>
        <w:rPr>
          <w:sz w:val="20"/>
          <w:szCs w:val="20"/>
        </w:rPr>
      </w:pPr>
    </w:p>
    <w:p w14:paraId="07F858AB" w14:textId="659CCD22"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4B767947" w14:textId="77777777" w:rsidR="00962BC1" w:rsidRPr="00A67A87" w:rsidRDefault="00962BC1" w:rsidP="00A67A87">
      <w:pPr>
        <w:rPr>
          <w:sz w:val="20"/>
          <w:szCs w:val="20"/>
        </w:rPr>
      </w:pPr>
    </w:p>
    <w:p w14:paraId="77CC5769" w14:textId="15B52B6E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34A0C203" w14:textId="27AC6995" w:rsidR="00705496" w:rsidRPr="00C76397" w:rsidRDefault="001A65E0" w:rsidP="00C7639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4C2071DC" w14:textId="20BB6D2E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DFCC58F" w14:textId="0617CA21"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028EB072" w14:textId="274B9D4B" w:rsidR="003B4C42" w:rsidRDefault="003B4C42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8BEB30B" w14:textId="70AA7C9E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577BAE83" w14:textId="7BB7A968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77777777"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14:paraId="4FEAE8C6" w14:textId="77777777" w:rsidR="004013C7" w:rsidRDefault="004013C7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F58D89" w14:textId="46FA6358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14:paraId="0EC21411" w14:textId="3158A605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30E5DD04" w14:textId="3DD575C8"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425C2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5FD17D82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FCC4D" w14:textId="19835E9D"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9A57DF6" w14:textId="77777777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első munkarész félévközi prezentációja a hetedik héten, okt. 17.-18.-án.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F3FD22" w14:textId="566FD571"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34B2C808" w14:textId="38C8E312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pótlására, ill. javítási lehetőségre a 8. héten okt. 24.-25.-én van lehetőség.</w:t>
      </w:r>
    </w:p>
    <w:p w14:paraId="22FF1568" w14:textId="77777777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ciója a 14. héten dec.5-6.-án.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DBBEF87" w14:textId="79D0227F"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6AB43890" w14:textId="0E24092C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vizsgaidőszak első hetében, dec.19.-én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C80B483" w14:textId="01DC7554" w:rsidR="003F075F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14:paraId="6BD0AD7C" w14:textId="0CF68E91"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14:paraId="27F80E44" w14:textId="1D4C51AC"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81A5A2E" w14:textId="2163EE54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75FB22DD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C650F" w14:textId="77777777" w:rsidR="007E0F93" w:rsidRDefault="003F075F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tanulmány leadása a 14. héten  dec.5.-6.-án a gyakorlati órán történik.</w:t>
      </w:r>
    </w:p>
    <w:p w14:paraId="208A7757" w14:textId="3BCC68F4"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16. héten, a vizsgaidőszak első hetében, dec.19.-én,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14:paraId="0B7D4DB4" w14:textId="4E95314B"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FCA0D7" w14:textId="19B9D242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2B99D18A" w14:textId="0A48E67A"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9A4E232" w14:textId="5D0D64C0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félévközi bemutatása a hetedik héten, okt. 17.-18.-án.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Pótlására a 8. héten okt. 24.-25.-én van lehetőség.</w:t>
      </w:r>
    </w:p>
    <w:p w14:paraId="66CA28C6" w14:textId="60D8633D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vizsgaidőszak első hetében, dec.19.-én, B321 irodában  9.00-12.00. óráig lehetséges.</w:t>
      </w:r>
    </w:p>
    <w:p w14:paraId="40897248" w14:textId="3CC1A948"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57AFEB6" w14:textId="72D7B61F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5872BD52" w14:textId="6C485388" w:rsidR="00934FE3" w:rsidRDefault="00934FE3" w:rsidP="009651E4">
      <w:pPr>
        <w:rPr>
          <w:sz w:val="20"/>
          <w:szCs w:val="20"/>
        </w:rPr>
      </w:pPr>
    </w:p>
    <w:p w14:paraId="64291FD9" w14:textId="463356C5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a., A féléves terv feladat határidőre történ</w:t>
      </w:r>
      <w:r w:rsidR="009651E4">
        <w:rPr>
          <w:sz w:val="20"/>
          <w:szCs w:val="20"/>
        </w:rPr>
        <w:t xml:space="preserve">ő beadása, a prezentációk </w:t>
      </w:r>
      <w:r w:rsidRPr="00934FE3">
        <w:rPr>
          <w:sz w:val="20"/>
          <w:szCs w:val="20"/>
        </w:rPr>
        <w:t xml:space="preserve"> megtartása</w:t>
      </w:r>
      <w:r w:rsidR="00425C26">
        <w:rPr>
          <w:sz w:val="20"/>
          <w:szCs w:val="20"/>
        </w:rPr>
        <w:t>, a pótlási, javítási lehetőségek kihasználása.</w:t>
      </w:r>
    </w:p>
    <w:p w14:paraId="18B7A80B" w14:textId="49737D0C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425C26">
        <w:rPr>
          <w:sz w:val="20"/>
          <w:szCs w:val="20"/>
        </w:rPr>
        <w:t>.</w:t>
      </w:r>
    </w:p>
    <w:p w14:paraId="58B66A2A" w14:textId="07653B76"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 határidőre történő beadása</w:t>
      </w:r>
      <w:r w:rsidR="00425C26">
        <w:rPr>
          <w:sz w:val="20"/>
          <w:szCs w:val="20"/>
        </w:rPr>
        <w:t>.</w:t>
      </w:r>
    </w:p>
    <w:p w14:paraId="1E3B2E28" w14:textId="77777777"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14:paraId="594A75D4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4218332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868DF4B" w14:textId="605684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7224C2C3" w14:textId="7ACD0B61" w:rsidR="00494F7A" w:rsidRDefault="00494F7A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3A8F90" w14:textId="77777777" w:rsidR="00556D79" w:rsidRDefault="00556D79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5B821A8F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0909E425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12D8ACE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14:paraId="5B32EF5B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89DC696" w14:textId="763D2969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1260A80A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14. hét</w:t>
      </w:r>
    </w:p>
    <w:p w14:paraId="5C929E47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FCEE4FA" w14:textId="77777777"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C5E4D" w14:textId="3CE39C8F" w:rsidR="00E62BB8" w:rsidRPr="006967BB" w:rsidRDefault="00A8286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prezentáció, valamint a pótlási és javítási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A65D9" w14:textId="77777777"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420050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5712C5AB" w14:textId="2185462B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6360B57" w14:textId="6F72B3EC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913A1A0" w14:textId="3743AAD9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14:paraId="0F9E6235" w14:textId="1558CAD8"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14:paraId="4E51F8A1" w14:textId="77777777" w:rsidR="009A302E" w:rsidRPr="009A302E" w:rsidRDefault="009A302E" w:rsidP="00AB1247">
      <w:pPr>
        <w:jc w:val="both"/>
        <w:rPr>
          <w:b/>
          <w:sz w:val="20"/>
          <w:szCs w:val="20"/>
        </w:rPr>
      </w:pPr>
    </w:p>
    <w:p w14:paraId="377DC750" w14:textId="38D438AD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408F1F36" w14:textId="196D0DB3"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14:paraId="50346D03" w14:textId="007A35D2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14:paraId="51FA3CA5" w14:textId="6001F3A6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21A2EFC8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68027DF3" w14:textId="03BD3688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158B6737" w:rsidR="00533933" w:rsidRPr="00C61002" w:rsidRDefault="00A8286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556DBBA8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bookmarkStart w:id="0" w:name="_GoBack"/>
      <w:bookmarkEnd w:id="0"/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A8286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A8286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68C2FBD3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0E77FC69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3088C764" w:rsidR="00533933" w:rsidRPr="00C61002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D2CFA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D2CFA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8B01344" w:rsidR="009F7213" w:rsidRPr="009F7213" w:rsidRDefault="009F7213" w:rsidP="00F2113D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1C1C4681" w:rsidR="00533933" w:rsidRDefault="00533933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8. héten okt. 24.-25.-én valamint  a 16. héten, a vizsgaidőszak első hetében, dec.19.-én,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E36184C" w14:textId="545C744F" w:rsidR="00BB0FD4" w:rsidRPr="00F2113D" w:rsidRDefault="00533933" w:rsidP="00F2113D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3E962A5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14:paraId="65B7CDCB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6EC149C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837724B" w14:textId="7231DFFF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E6B3FE8" w14:textId="1038B053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69D12C81" w14:textId="77777777" w:rsidR="00F2113D" w:rsidRPr="00705DF3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2A1BC05B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22C2CAD5" w14:textId="67A669FC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59FA9897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7DBCAF8B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14:paraId="182E83A6" w14:textId="1C34DEF8"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6E3661DB" w:rsidR="00C919C5" w:rsidRPr="00F2113D" w:rsidRDefault="0060601D" w:rsidP="00F2113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77B95FD" w14:textId="77777777"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0C0661F9" w14:textId="77777777"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F2DA11" w14:textId="1B67B72B" w:rsidR="00FC791A" w:rsidRPr="00F2113D" w:rsidRDefault="00C37951" w:rsidP="00F2113D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Rajzfeladat vagy eszköz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14:paraId="3586113B" w14:textId="7CE3D6C9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22C28DF" w14:textId="7DC387F2" w:rsidR="00FC791A" w:rsidRP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14:paraId="32A9687E" w14:textId="25D14E7F" w:rsidR="00FC791A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félév során 1db. kisléptékű középületet (információs pavilon, hírlap áruda, nemzeti dohány trafik, portaépület, fagylaltos pavilon, kilátó stb.) kell megtervezni</w:t>
      </w:r>
      <w:r w:rsidR="00FC791A">
        <w:rPr>
          <w:sz w:val="20"/>
          <w:szCs w:val="20"/>
        </w:rPr>
        <w:t xml:space="preserve"> ,</w:t>
      </w:r>
      <w:r w:rsidRPr="00FC791A">
        <w:rPr>
          <w:sz w:val="20"/>
          <w:szCs w:val="20"/>
        </w:rPr>
        <w:t xml:space="preserve"> 3 fős csoport</w:t>
      </w:r>
      <w:r w:rsidR="00FC791A">
        <w:rPr>
          <w:sz w:val="20"/>
          <w:szCs w:val="20"/>
        </w:rPr>
        <w:t>okban.</w:t>
      </w:r>
      <w:r w:rsidRPr="00FC791A">
        <w:rPr>
          <w:sz w:val="20"/>
          <w:szCs w:val="20"/>
        </w:rPr>
        <w:t xml:space="preserve"> </w:t>
      </w:r>
    </w:p>
    <w:p w14:paraId="366D3BCC" w14:textId="3D11751A" w:rsidR="00A1606B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tartószerkezet és a forma kialakításakor a következők közül lehet választani:</w:t>
      </w:r>
    </w:p>
    <w:p w14:paraId="61C644EE" w14:textId="77777777" w:rsidR="00253457" w:rsidRPr="00FC791A" w:rsidRDefault="00253457" w:rsidP="00A1606B">
      <w:pPr>
        <w:rPr>
          <w:sz w:val="20"/>
          <w:szCs w:val="20"/>
        </w:rPr>
      </w:pPr>
    </w:p>
    <w:p w14:paraId="179BD3C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 hiperbolikus paraboloid    </w:t>
      </w:r>
    </w:p>
    <w:p w14:paraId="50177A5D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forgási hiperboloid                    </w:t>
      </w:r>
    </w:p>
    <w:p w14:paraId="2FBE272A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konoid                                         </w:t>
      </w:r>
    </w:p>
    <w:p w14:paraId="2CF146E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nexorade                                    </w:t>
      </w:r>
    </w:p>
    <w:p w14:paraId="3F3910A9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tensegrity                                   </w:t>
      </w:r>
    </w:p>
    <w:p w14:paraId="0B4104F4" w14:textId="77777777" w:rsidR="00A1606B" w:rsidRDefault="00A1606B" w:rsidP="00A1606B">
      <w:pPr>
        <w:jc w:val="both"/>
      </w:pPr>
    </w:p>
    <w:p w14:paraId="5867CB26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14:paraId="20E947B9" w14:textId="46424E5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14:paraId="78C4AF61" w14:textId="18DF4043" w:rsidR="00253457" w:rsidRDefault="00253457" w:rsidP="00A1606B">
      <w:pPr>
        <w:jc w:val="both"/>
        <w:rPr>
          <w:sz w:val="20"/>
          <w:szCs w:val="20"/>
        </w:rPr>
      </w:pPr>
    </w:p>
    <w:p w14:paraId="47B11B56" w14:textId="66924F8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14:paraId="71FB5724" w14:textId="61A2EEE8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183A93">
        <w:rPr>
          <w:sz w:val="20"/>
          <w:szCs w:val="20"/>
        </w:rPr>
        <w:t>. Félévközi prezentáció a 7. héten. Pótlás, javítás a 8. héten.</w:t>
      </w:r>
    </w:p>
    <w:p w14:paraId="00120B4A" w14:textId="069BF93A"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anyagválasztás. Végprezentáció a 14. héten</w:t>
      </w:r>
      <w:r w:rsidR="00E760A6">
        <w:rPr>
          <w:sz w:val="20"/>
          <w:szCs w:val="20"/>
        </w:rPr>
        <w:t>. Pótlás, javítás a 16. héten.</w:t>
      </w:r>
    </w:p>
    <w:p w14:paraId="21CDF11B" w14:textId="069635B8" w:rsidR="00253457" w:rsidRDefault="00253457" w:rsidP="00A1606B">
      <w:pPr>
        <w:jc w:val="both"/>
        <w:rPr>
          <w:sz w:val="20"/>
          <w:szCs w:val="20"/>
        </w:rPr>
      </w:pPr>
    </w:p>
    <w:p w14:paraId="307152A9" w14:textId="2EF81FC2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14:paraId="067CD7B1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14:paraId="7E6B60E9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14:paraId="7871D303" w14:textId="071F79C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14:paraId="5D8FEB76" w14:textId="434BC49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14:paraId="4CC27448" w14:textId="69BBDC9D" w:rsidR="00E760A6" w:rsidRDefault="00E760A6" w:rsidP="00A1606B">
      <w:pPr>
        <w:jc w:val="both"/>
        <w:rPr>
          <w:sz w:val="20"/>
          <w:szCs w:val="20"/>
        </w:rPr>
      </w:pPr>
    </w:p>
    <w:p w14:paraId="670B690C" w14:textId="7B82E4F3"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14:paraId="679643CC" w14:textId="26377394" w:rsidR="001D7E84" w:rsidRDefault="001D7E84" w:rsidP="00A1606B">
      <w:pPr>
        <w:jc w:val="both"/>
        <w:rPr>
          <w:sz w:val="20"/>
          <w:szCs w:val="20"/>
        </w:rPr>
      </w:pP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163B3A16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14:paraId="7930107E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14:paraId="43F59BF2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</w:p>
    <w:p w14:paraId="406C7B97" w14:textId="51EB01FD"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E67D4F">
        <w:rPr>
          <w:sz w:val="20"/>
          <w:szCs w:val="20"/>
        </w:rPr>
        <w:t xml:space="preserve"> Leadás a 14. héten. Pótlás, javítás a 16. héten.</w:t>
      </w:r>
    </w:p>
    <w:p w14:paraId="3563D8D5" w14:textId="221BB5D2" w:rsidR="00E67D4F" w:rsidRDefault="00E67D4F" w:rsidP="001D7E84">
      <w:pPr>
        <w:jc w:val="both"/>
        <w:rPr>
          <w:sz w:val="20"/>
          <w:szCs w:val="20"/>
        </w:rPr>
      </w:pPr>
    </w:p>
    <w:p w14:paraId="1C1AF48F" w14:textId="0D0C1449"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14:paraId="1EEB47F1" w14:textId="7251AA61" w:rsidR="00E67D4F" w:rsidRDefault="00E67D4F" w:rsidP="00E67D4F">
      <w:pPr>
        <w:jc w:val="both"/>
      </w:pPr>
    </w:p>
    <w:p w14:paraId="4333A71E" w14:textId="78956B65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14:paraId="2F9EF713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14:paraId="00797131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1CE13206" w14:textId="187E2702" w:rsidR="00A1606B" w:rsidRPr="009E193D" w:rsidRDefault="00E67D4F" w:rsidP="009E193D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7. héten. Pótlása a 8. héten. Leadás a 14. héten. Pótlás, javítás a 16. héten.</w:t>
      </w:r>
    </w:p>
    <w:p w14:paraId="4711D10D" w14:textId="36BC13B9" w:rsidR="007B438E" w:rsidRPr="007B438E" w:rsidRDefault="00A10E47" w:rsidP="009E193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5F859902" w14:textId="3552F4BF"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907E9A"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907E9A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csütörtök </w:t>
      </w:r>
      <w:r w:rsidR="007520F9">
        <w:rPr>
          <w:rFonts w:eastAsia="Times New Roman"/>
          <w:sz w:val="20"/>
          <w:szCs w:val="20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 w:rsidR="007520F9">
        <w:rPr>
          <w:rFonts w:eastAsia="Times New Roman"/>
          <w:sz w:val="20"/>
          <w:szCs w:val="20"/>
          <w:lang w:eastAsia="hu-HU"/>
        </w:rPr>
        <w:t xml:space="preserve">  </w:t>
      </w:r>
      <w:r w:rsidR="007520F9" w:rsidRPr="007520F9">
        <w:rPr>
          <w:rFonts w:eastAsia="Times New Roman"/>
          <w:sz w:val="20"/>
          <w:szCs w:val="20"/>
          <w:lang w:eastAsia="hu-HU"/>
        </w:rPr>
        <w:t>A 315</w:t>
      </w:r>
    </w:p>
    <w:p w14:paraId="4A841535" w14:textId="6CF82AE6" w:rsidR="007520F9" w:rsidRPr="007520F9" w:rsidRDefault="007520F9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2.</w:t>
      </w:r>
    </w:p>
    <w:p w14:paraId="6ADCE4A0" w14:textId="605C13D8" w:rsidR="007520F9" w:rsidRPr="007520F9" w:rsidRDefault="007B438E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-LA-02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7520F9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>csütörtök</w:t>
      </w:r>
      <w:r w:rsidR="007520F9">
        <w:rPr>
          <w:rFonts w:eastAsia="Times New Roman"/>
          <w:sz w:val="20"/>
          <w:szCs w:val="20"/>
          <w:lang w:eastAsia="hu-HU"/>
        </w:rPr>
        <w:t xml:space="preserve"> 11.15-12.45  </w:t>
      </w:r>
      <w:r w:rsidR="007520F9" w:rsidRPr="007520F9">
        <w:rPr>
          <w:rFonts w:eastAsia="Times New Roman"/>
          <w:sz w:val="20"/>
          <w:szCs w:val="20"/>
          <w:lang w:eastAsia="hu-HU"/>
        </w:rPr>
        <w:t>A 315</w:t>
      </w:r>
    </w:p>
    <w:p w14:paraId="68D0055D" w14:textId="4C98FF72" w:rsidR="007520F9" w:rsidRPr="007520F9" w:rsidRDefault="007520F9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3.</w:t>
      </w:r>
    </w:p>
    <w:p w14:paraId="3BDD1371" w14:textId="7960AAD3" w:rsidR="007B438E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-LA-03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="007520F9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Széll Attila Béla péntek 16.45-18.15 A218</w:t>
      </w:r>
    </w:p>
    <w:p w14:paraId="4592C251" w14:textId="06D0EE36" w:rsidR="007520F9" w:rsidRPr="007520F9" w:rsidRDefault="007520F9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4.</w:t>
      </w:r>
    </w:p>
    <w:p w14:paraId="7C0DED1A" w14:textId="52093F2D" w:rsidR="007B438E" w:rsidRDefault="007B438E" w:rsidP="00A10E47">
      <w:pPr>
        <w:rPr>
          <w:rFonts w:eastAsia="Times New Roman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-LA-04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="007520F9">
        <w:rPr>
          <w:rFonts w:eastAsia="Times New Roman"/>
          <w:lang w:eastAsia="hu-HU"/>
        </w:rPr>
        <w:tab/>
      </w:r>
      <w:r w:rsidR="007520F9">
        <w:rPr>
          <w:rFonts w:eastAsia="Times New Roman"/>
          <w:sz w:val="20"/>
          <w:szCs w:val="20"/>
          <w:lang w:eastAsia="hu-HU"/>
        </w:rPr>
        <w:t>Dr. Széll Attila Béla péntek 18.30-20.00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 A218</w:t>
      </w:r>
    </w:p>
    <w:p w14:paraId="779DE452" w14:textId="77777777" w:rsidR="007B438E" w:rsidRDefault="007B438E" w:rsidP="00A10E47">
      <w:pPr>
        <w:rPr>
          <w:rFonts w:eastAsia="Times New Roman"/>
          <w:lang w:eastAsia="hu-HU"/>
        </w:rPr>
      </w:pPr>
    </w:p>
    <w:p w14:paraId="2EB1BBE6" w14:textId="1E88D824" w:rsidR="006C17BD" w:rsidRDefault="006C17BD" w:rsidP="006C17BD">
      <w:pPr>
        <w:pStyle w:val="Cmsor2"/>
      </w:pPr>
      <w:r>
        <w:t>Program heti bontásban</w:t>
      </w:r>
      <w:r w:rsidRPr="00CF11AD">
        <w:t>:</w:t>
      </w:r>
    </w:p>
    <w:p w14:paraId="02D8A96F" w14:textId="77777777" w:rsidR="006C17BD" w:rsidRPr="006C17BD" w:rsidRDefault="006C17BD" w:rsidP="006C17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14:paraId="7AA7E35B" w14:textId="77777777" w:rsidTr="006F7585">
        <w:tc>
          <w:tcPr>
            <w:tcW w:w="1271" w:type="dxa"/>
            <w:shd w:val="clear" w:color="auto" w:fill="F1D130" w:themeFill="accent3"/>
          </w:tcPr>
          <w:p w14:paraId="73822DE2" w14:textId="00D12814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427344E" w14:textId="07B027F9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0E8241" w14:textId="1F10187C" w:rsidR="00A55B84" w:rsidRPr="00746246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A55B84" w:rsidRPr="00BA2D5A" w14:paraId="2F8B757C" w14:textId="77777777" w:rsidTr="006F7585">
        <w:tc>
          <w:tcPr>
            <w:tcW w:w="1271" w:type="dxa"/>
          </w:tcPr>
          <w:p w14:paraId="15CA21E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68380E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F4B33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44BEF86A" w14:textId="77777777" w:rsidTr="006F7585">
        <w:tc>
          <w:tcPr>
            <w:tcW w:w="1271" w:type="dxa"/>
          </w:tcPr>
          <w:p w14:paraId="1426D45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0ABD8BB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A64557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B261410" w14:textId="77777777" w:rsidTr="006F7585">
        <w:tc>
          <w:tcPr>
            <w:tcW w:w="1271" w:type="dxa"/>
          </w:tcPr>
          <w:p w14:paraId="6D4CE43B" w14:textId="1F89BC6D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12.</w:t>
            </w:r>
            <w:r w:rsidR="00F90D3F">
              <w:rPr>
                <w:sz w:val="16"/>
                <w:szCs w:val="16"/>
                <w:lang w:val="hu-HU"/>
              </w:rPr>
              <w:t>,13.</w:t>
            </w:r>
          </w:p>
        </w:tc>
        <w:tc>
          <w:tcPr>
            <w:tcW w:w="3686" w:type="dxa"/>
          </w:tcPr>
          <w:p w14:paraId="39DC9096" w14:textId="44CC6282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702EB">
              <w:rPr>
                <w:sz w:val="16"/>
                <w:szCs w:val="16"/>
              </w:rPr>
              <w:t xml:space="preserve"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  </w:t>
            </w:r>
          </w:p>
        </w:tc>
        <w:tc>
          <w:tcPr>
            <w:tcW w:w="4097" w:type="dxa"/>
          </w:tcPr>
          <w:p w14:paraId="5DA3ACB9" w14:textId="77777777" w:rsidR="00A55B84" w:rsidRPr="00585BF8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14:paraId="2EDCA85E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3EDC8620" w14:textId="77777777" w:rsidTr="006F7585">
        <w:tc>
          <w:tcPr>
            <w:tcW w:w="1271" w:type="dxa"/>
            <w:shd w:val="clear" w:color="auto" w:fill="F1D130" w:themeFill="accent3"/>
          </w:tcPr>
          <w:p w14:paraId="6233F00B" w14:textId="60E9B82E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D8CC449" w14:textId="2E34F80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1C53331C" w14:textId="2F8B65C6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A55B84" w:rsidRPr="00BA2D5A" w14:paraId="675DD5AD" w14:textId="77777777" w:rsidTr="006F7585">
        <w:tc>
          <w:tcPr>
            <w:tcW w:w="1271" w:type="dxa"/>
          </w:tcPr>
          <w:p w14:paraId="2D12420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07B0C0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B898FC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0BAAC4A" w14:textId="77777777" w:rsidTr="006F7585">
        <w:tc>
          <w:tcPr>
            <w:tcW w:w="1271" w:type="dxa"/>
          </w:tcPr>
          <w:p w14:paraId="15DB4EF4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97098D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0FA464C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723FB28C" w14:textId="77777777" w:rsidTr="006F7585">
        <w:tc>
          <w:tcPr>
            <w:tcW w:w="1271" w:type="dxa"/>
          </w:tcPr>
          <w:p w14:paraId="04705ABE" w14:textId="1173E3D8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26</w:t>
            </w:r>
            <w:r w:rsidR="00F90D3F">
              <w:rPr>
                <w:sz w:val="16"/>
                <w:szCs w:val="16"/>
                <w:lang w:val="hu-HU"/>
              </w:rPr>
              <w:t>.,27.</w:t>
            </w:r>
          </w:p>
        </w:tc>
        <w:tc>
          <w:tcPr>
            <w:tcW w:w="3686" w:type="dxa"/>
          </w:tcPr>
          <w:p w14:paraId="4F485929" w14:textId="77777777" w:rsidR="00A55B84" w:rsidRPr="00A13182" w:rsidRDefault="00A55B84" w:rsidP="00A55B84">
            <w:pPr>
              <w:jc w:val="center"/>
              <w:rPr>
                <w:sz w:val="16"/>
                <w:szCs w:val="16"/>
                <w:lang w:val="hu-HU"/>
              </w:rPr>
            </w:pPr>
            <w:r w:rsidRPr="00533BE2">
              <w:rPr>
                <w:sz w:val="16"/>
                <w:szCs w:val="16"/>
              </w:rPr>
              <w:t>Szerkezetek osztályozása tartószerkezetei, építészeti, formai szempontból.  Hiperbolikus paraboloid elemzése.</w:t>
            </w:r>
          </w:p>
          <w:p w14:paraId="6555E5EA" w14:textId="7A0559B7" w:rsidR="00A55B84" w:rsidRPr="00855EF6" w:rsidRDefault="00A55B84" w:rsidP="00A55B84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E2">
              <w:rPr>
                <w:rFonts w:ascii="Times New Roman" w:hAnsi="Times New Roman"/>
                <w:sz w:val="16"/>
                <w:szCs w:val="16"/>
              </w:rPr>
              <w:t>Nyírásmentes szerkezetek: nyomásvonal alakú szerkezetek (csak nyomás) bemutatása. Forgási hiperboloid Ismertetése.</w:t>
            </w:r>
          </w:p>
        </w:tc>
        <w:tc>
          <w:tcPr>
            <w:tcW w:w="4097" w:type="dxa"/>
          </w:tcPr>
          <w:p w14:paraId="2B62395F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10B1982D" w14:textId="332DBA30" w:rsidR="006C17BD" w:rsidRDefault="006C17BD" w:rsidP="006C17BD">
      <w:pPr>
        <w:jc w:val="center"/>
        <w:rPr>
          <w:lang w:val="hu-HU"/>
        </w:rPr>
      </w:pPr>
    </w:p>
    <w:p w14:paraId="7C4C8273" w14:textId="313DBD6F" w:rsidR="00A55B84" w:rsidRDefault="00A55B84" w:rsidP="006C17BD">
      <w:pPr>
        <w:jc w:val="center"/>
        <w:rPr>
          <w:lang w:val="hu-HU"/>
        </w:rPr>
      </w:pPr>
    </w:p>
    <w:p w14:paraId="2899222B" w14:textId="004707B3" w:rsidR="00A55B84" w:rsidRDefault="00A55B84" w:rsidP="006C17BD">
      <w:pPr>
        <w:jc w:val="center"/>
        <w:rPr>
          <w:lang w:val="hu-HU"/>
        </w:rPr>
      </w:pPr>
    </w:p>
    <w:p w14:paraId="3FFF0B96" w14:textId="28DC1AF3" w:rsidR="00A55B84" w:rsidRDefault="00A55B84" w:rsidP="006C17BD">
      <w:pPr>
        <w:jc w:val="center"/>
        <w:rPr>
          <w:lang w:val="hu-HU"/>
        </w:rPr>
      </w:pPr>
    </w:p>
    <w:p w14:paraId="1F02ACC1" w14:textId="7EB8C1E0" w:rsidR="00A55B84" w:rsidRDefault="00A55B84" w:rsidP="006C17BD">
      <w:pPr>
        <w:jc w:val="center"/>
        <w:rPr>
          <w:lang w:val="hu-HU"/>
        </w:rPr>
      </w:pPr>
    </w:p>
    <w:p w14:paraId="10F2B6E6" w14:textId="26413020" w:rsidR="00A55B84" w:rsidRDefault="00A55B84" w:rsidP="006C17BD">
      <w:pPr>
        <w:jc w:val="center"/>
        <w:rPr>
          <w:lang w:val="hu-HU"/>
        </w:rPr>
      </w:pPr>
    </w:p>
    <w:p w14:paraId="2DE00A4D" w14:textId="77777777" w:rsidR="00A55B84" w:rsidRPr="00BA2D5A" w:rsidRDefault="00A55B84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74011D91" w14:textId="77777777" w:rsidTr="006F7585">
        <w:tc>
          <w:tcPr>
            <w:tcW w:w="1271" w:type="dxa"/>
            <w:shd w:val="clear" w:color="auto" w:fill="F1D130" w:themeFill="accent3"/>
          </w:tcPr>
          <w:p w14:paraId="0827BECF" w14:textId="5F09EDBD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7CFB11C" w14:textId="1C7A2B4C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5CA7BED" w14:textId="42A7584D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A55B84" w:rsidRPr="00BA2D5A" w14:paraId="0871ECA6" w14:textId="77777777" w:rsidTr="006F7585">
        <w:tc>
          <w:tcPr>
            <w:tcW w:w="1271" w:type="dxa"/>
          </w:tcPr>
          <w:p w14:paraId="69D8483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95798FC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094D31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BC21B8F" w14:textId="77777777" w:rsidTr="006F7585">
        <w:tc>
          <w:tcPr>
            <w:tcW w:w="1271" w:type="dxa"/>
          </w:tcPr>
          <w:p w14:paraId="15905BF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5E26083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4174515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1ACDB7B" w14:textId="77777777" w:rsidTr="006F7585">
        <w:trPr>
          <w:trHeight w:val="159"/>
        </w:trPr>
        <w:tc>
          <w:tcPr>
            <w:tcW w:w="1271" w:type="dxa"/>
          </w:tcPr>
          <w:p w14:paraId="20A80A34" w14:textId="5357E466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Okt.10.</w:t>
            </w:r>
            <w:r w:rsidR="00F90D3F">
              <w:rPr>
                <w:sz w:val="16"/>
                <w:szCs w:val="16"/>
                <w:lang w:val="hu-HU"/>
              </w:rPr>
              <w:t>,11.</w:t>
            </w:r>
          </w:p>
        </w:tc>
        <w:tc>
          <w:tcPr>
            <w:tcW w:w="3686" w:type="dxa"/>
          </w:tcPr>
          <w:p w14:paraId="699C2AC7" w14:textId="1A568F1F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33BE2">
              <w:rPr>
                <w:sz w:val="16"/>
                <w:szCs w:val="16"/>
              </w:rPr>
              <w:t xml:space="preserve">Nyírásmentes szerkezetek: kötélszerkezetek (csak húzás). </w:t>
            </w:r>
            <w:r w:rsidRPr="00855EF6">
              <w:rPr>
                <w:sz w:val="16"/>
                <w:szCs w:val="16"/>
              </w:rPr>
              <w:t>Forgási hiperboloid elemzése. Húzott kábelszerkezetek  ismertetése.(kötélgörbe alakú, húrszerkezetű).  Forgási hiperboloid elemzése.</w:t>
            </w:r>
            <w:r w:rsidRPr="00533B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7" w:type="dxa"/>
          </w:tcPr>
          <w:p w14:paraId="272215D9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395FBC93" w14:textId="7A47CF2E" w:rsidR="00855EF6" w:rsidRPr="00BA2D5A" w:rsidRDefault="00855EF6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03EBB6E" w14:textId="77777777" w:rsidTr="006F7585">
        <w:tc>
          <w:tcPr>
            <w:tcW w:w="1271" w:type="dxa"/>
            <w:shd w:val="clear" w:color="auto" w:fill="F1D130" w:themeFill="accent3"/>
          </w:tcPr>
          <w:p w14:paraId="4DE57DBB" w14:textId="72DEC766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54805" w14:textId="3D165B81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6378E6E5" w14:textId="3D8980C7" w:rsidR="006C17BD" w:rsidRPr="00BA2D5A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6C17BD" w:rsidRPr="00BA2D5A" w14:paraId="791961E8" w14:textId="77777777" w:rsidTr="006F7585">
        <w:tc>
          <w:tcPr>
            <w:tcW w:w="1271" w:type="dxa"/>
          </w:tcPr>
          <w:p w14:paraId="71A9357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373F8A9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3171F5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53C97" w:rsidRPr="00BA2D5A" w14:paraId="3FAD48C9" w14:textId="77777777" w:rsidTr="006F7585">
        <w:tc>
          <w:tcPr>
            <w:tcW w:w="1271" w:type="dxa"/>
          </w:tcPr>
          <w:p w14:paraId="5DCDE84E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F55EF3F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EC827D7" w14:textId="4D347BC8" w:rsidR="00353C97" w:rsidRPr="00810212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353C97" w:rsidRPr="00BA2D5A" w14:paraId="2ED03A84" w14:textId="77777777" w:rsidTr="006F7585">
        <w:tc>
          <w:tcPr>
            <w:tcW w:w="1271" w:type="dxa"/>
          </w:tcPr>
          <w:p w14:paraId="75CE0D26" w14:textId="154A0C23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 w:rsidR="00F90D3F">
              <w:rPr>
                <w:sz w:val="16"/>
                <w:szCs w:val="16"/>
                <w:lang w:val="hu-HU"/>
              </w:rPr>
              <w:t>,18.</w:t>
            </w:r>
          </w:p>
        </w:tc>
        <w:tc>
          <w:tcPr>
            <w:tcW w:w="3686" w:type="dxa"/>
          </w:tcPr>
          <w:p w14:paraId="7CDB6B9A" w14:textId="4E6CF1F9" w:rsidR="00353C97" w:rsidRPr="00855EF6" w:rsidRDefault="00353C97" w:rsidP="00353C97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855EF6">
              <w:rPr>
                <w:rFonts w:ascii="Times New Roman" w:hAnsi="Times New Roman"/>
                <w:b w:val="0"/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Konoid ismertetése. Nyírásmentes felületszerkezetek (sátrak, ponyvák). Pneumatikus szerkezetek erőjátéka, alakja, építészeti kialakítása. Nexorade ismertetése.</w:t>
            </w:r>
          </w:p>
        </w:tc>
        <w:tc>
          <w:tcPr>
            <w:tcW w:w="4097" w:type="dxa"/>
          </w:tcPr>
          <w:p w14:paraId="08BBFC71" w14:textId="717D828B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14:paraId="0561AE07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CEDFD04" w14:textId="77777777" w:rsidTr="006F7585">
        <w:tc>
          <w:tcPr>
            <w:tcW w:w="1271" w:type="dxa"/>
            <w:shd w:val="clear" w:color="auto" w:fill="F1D130" w:themeFill="accent3"/>
          </w:tcPr>
          <w:p w14:paraId="0F5DEE61" w14:textId="2A26F2FE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218EBCAF" w14:textId="4F7D25BD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BE936F3" w14:textId="1DBB9DC4" w:rsidR="006C17BD" w:rsidRPr="00BA2D5A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6C17BD" w:rsidRPr="00BA2D5A" w14:paraId="096AA112" w14:textId="77777777" w:rsidTr="006F7585">
        <w:tc>
          <w:tcPr>
            <w:tcW w:w="1271" w:type="dxa"/>
          </w:tcPr>
          <w:p w14:paraId="11105C4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BB17AEB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2C562C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7542E4A1" w14:textId="77777777" w:rsidTr="006F7585">
        <w:tc>
          <w:tcPr>
            <w:tcW w:w="1271" w:type="dxa"/>
          </w:tcPr>
          <w:p w14:paraId="5AB1D4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3427A6F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85FFB9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B3E28F" w14:textId="77777777" w:rsidTr="006F7585">
        <w:tc>
          <w:tcPr>
            <w:tcW w:w="1271" w:type="dxa"/>
          </w:tcPr>
          <w:p w14:paraId="2249F777" w14:textId="7F99EC31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Nov.7.</w:t>
            </w:r>
            <w:r w:rsidR="00F90D3F">
              <w:rPr>
                <w:sz w:val="16"/>
                <w:szCs w:val="16"/>
                <w:lang w:val="hu-HU"/>
              </w:rPr>
              <w:t>,8.</w:t>
            </w:r>
          </w:p>
        </w:tc>
        <w:tc>
          <w:tcPr>
            <w:tcW w:w="3686" w:type="dxa"/>
          </w:tcPr>
          <w:p w14:paraId="0AA75731" w14:textId="06D8BD3E" w:rsidR="006C17BD" w:rsidRPr="00DD18F6" w:rsidRDefault="00855EF6" w:rsidP="006F7585">
            <w:pPr>
              <w:jc w:val="center"/>
              <w:rPr>
                <w:sz w:val="16"/>
                <w:szCs w:val="16"/>
              </w:rPr>
            </w:pPr>
            <w:r w:rsidRPr="003430E2">
              <w:rPr>
                <w:sz w:val="16"/>
                <w:szCs w:val="16"/>
              </w:rPr>
              <w:t xml:space="preserve">Feszített sátrak vizsgálata.Nexorade elemzése. Túlnyomással stabilizált pneumatikus szerkezetek-sátrak, tömlőszerkezetek.Nexorade elemzése.  </w:t>
            </w:r>
          </w:p>
        </w:tc>
        <w:tc>
          <w:tcPr>
            <w:tcW w:w="4097" w:type="dxa"/>
          </w:tcPr>
          <w:p w14:paraId="75F9F565" w14:textId="77777777" w:rsidR="00353C97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</w:t>
            </w:r>
          </w:p>
          <w:p w14:paraId="50C8A6CD" w14:textId="2B50761B" w:rsidR="006C17BD" w:rsidRPr="00CD09BF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javítása, munkaközi makett bemutatásának pótlása.</w:t>
            </w:r>
            <w:r w:rsidR="006C17BD" w:rsidRPr="00E20C89">
              <w:rPr>
                <w:sz w:val="16"/>
                <w:szCs w:val="16"/>
              </w:rPr>
              <w:t xml:space="preserve"> </w:t>
            </w:r>
            <w:r w:rsidR="006C17BD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416D951A" w14:textId="6F779149" w:rsidR="00BF291B" w:rsidRPr="00BA2D5A" w:rsidRDefault="00BF291B" w:rsidP="00E437D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6AF93642" w14:textId="77777777" w:rsidTr="006F7585">
        <w:tc>
          <w:tcPr>
            <w:tcW w:w="1271" w:type="dxa"/>
            <w:shd w:val="clear" w:color="auto" w:fill="F1D130" w:themeFill="accent3"/>
          </w:tcPr>
          <w:p w14:paraId="239B2469" w14:textId="67BA47C1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1D08340" w14:textId="0EFDE92A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0747DD15" w14:textId="1FECA3A9" w:rsidR="006C17BD" w:rsidRPr="00BA2D5A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6C17BD" w:rsidRPr="00BA2D5A" w14:paraId="709D9BC2" w14:textId="77777777" w:rsidTr="006F7585">
        <w:tc>
          <w:tcPr>
            <w:tcW w:w="1271" w:type="dxa"/>
          </w:tcPr>
          <w:p w14:paraId="75A374B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AC087B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724249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5541E3F9" w14:textId="77777777" w:rsidTr="006F7585">
        <w:trPr>
          <w:trHeight w:val="89"/>
        </w:trPr>
        <w:tc>
          <w:tcPr>
            <w:tcW w:w="1271" w:type="dxa"/>
          </w:tcPr>
          <w:p w14:paraId="696D63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49F5E1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E8FD16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F8E687" w14:textId="77777777" w:rsidTr="006F7585">
        <w:tc>
          <w:tcPr>
            <w:tcW w:w="1271" w:type="dxa"/>
          </w:tcPr>
          <w:p w14:paraId="5BD39D06" w14:textId="7302CC8D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Nov.21.</w:t>
            </w:r>
            <w:r w:rsidR="00F90D3F">
              <w:rPr>
                <w:sz w:val="16"/>
                <w:szCs w:val="16"/>
                <w:lang w:val="hu-HU"/>
              </w:rPr>
              <w:t>,22.</w:t>
            </w:r>
          </w:p>
        </w:tc>
        <w:tc>
          <w:tcPr>
            <w:tcW w:w="3686" w:type="dxa"/>
          </w:tcPr>
          <w:p w14:paraId="7DCEF9D7" w14:textId="77777777" w:rsidR="00353C97" w:rsidRDefault="00855EF6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Hártyaszerkezetek (erőjáték, alak meghatározás, perem kialakítás, megtámasztás).Tensengrity ismertetése.</w:t>
            </w:r>
          </w:p>
          <w:p w14:paraId="603BD9A7" w14:textId="1E459B0E" w:rsidR="006C17BD" w:rsidRPr="00353C97" w:rsidRDefault="00353C97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Bordás hártyaszerkezetek, hártyák rúdrácsból, nyomott hártyák (kvázi hártyák).Tensengrity elemzése.</w:t>
            </w:r>
          </w:p>
        </w:tc>
        <w:tc>
          <w:tcPr>
            <w:tcW w:w="4097" w:type="dxa"/>
          </w:tcPr>
          <w:p w14:paraId="7319B9C6" w14:textId="77777777" w:rsidR="006C17BD" w:rsidRPr="00CD09BF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33B09DCA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1F99021E" w14:textId="77777777" w:rsidTr="006F7585">
        <w:tc>
          <w:tcPr>
            <w:tcW w:w="1271" w:type="dxa"/>
            <w:shd w:val="clear" w:color="auto" w:fill="F1D130" w:themeFill="accent3"/>
          </w:tcPr>
          <w:p w14:paraId="19A21292" w14:textId="3ED89CF6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AF29C0" w14:textId="7A91195E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E1AC3A" w14:textId="0C430C59" w:rsidR="006C17BD" w:rsidRPr="00BA2D5A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 Péntek 16.45-18.15, 18.30-20.00</w:t>
            </w:r>
          </w:p>
        </w:tc>
      </w:tr>
      <w:tr w:rsidR="006C17BD" w:rsidRPr="00BA2D5A" w14:paraId="7F74DA4D" w14:textId="77777777" w:rsidTr="006F7585">
        <w:tc>
          <w:tcPr>
            <w:tcW w:w="1271" w:type="dxa"/>
          </w:tcPr>
          <w:p w14:paraId="4BF2F298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25185D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C87592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4E7115AE" w14:textId="77777777" w:rsidTr="006F7585">
        <w:tc>
          <w:tcPr>
            <w:tcW w:w="1271" w:type="dxa"/>
          </w:tcPr>
          <w:p w14:paraId="40E7BCB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53EFB4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C3A2A2F" w14:textId="6B0D4D13" w:rsidR="006C17BD" w:rsidRPr="00BA2D5A" w:rsidRDefault="001C0595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1C0595" w:rsidRPr="00BA2D5A" w14:paraId="7F1BBB04" w14:textId="77777777" w:rsidTr="006F7585">
        <w:tc>
          <w:tcPr>
            <w:tcW w:w="1271" w:type="dxa"/>
          </w:tcPr>
          <w:p w14:paraId="63598E6C" w14:textId="6B873FB0" w:rsidR="001C0595" w:rsidRPr="00BA2D5A" w:rsidRDefault="001C0595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Dec.05.</w:t>
            </w:r>
            <w:r w:rsidR="00F90D3F">
              <w:rPr>
                <w:sz w:val="16"/>
                <w:szCs w:val="16"/>
                <w:lang w:val="hu-HU"/>
              </w:rPr>
              <w:t>,06.</w:t>
            </w:r>
          </w:p>
        </w:tc>
        <w:tc>
          <w:tcPr>
            <w:tcW w:w="3686" w:type="dxa"/>
          </w:tcPr>
          <w:p w14:paraId="7DB9B9BF" w14:textId="3FD093DB" w:rsidR="001C0595" w:rsidRPr="00353C97" w:rsidRDefault="001C0595" w:rsidP="001C0595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353C97">
              <w:rPr>
                <w:rFonts w:ascii="Times New Roman" w:hAnsi="Times New Roman"/>
                <w:b w:val="0"/>
                <w:sz w:val="16"/>
                <w:szCs w:val="16"/>
              </w:rPr>
              <w:t>Héjszerkezetek (geometria, erőjáték, megtámasztás, peremek). Tensengrity elemzése</w:t>
            </w:r>
            <w:r w:rsidRPr="00353C97">
              <w:rPr>
                <w:b w:val="0"/>
              </w:rPr>
              <w:t>.</w:t>
            </w:r>
          </w:p>
        </w:tc>
        <w:tc>
          <w:tcPr>
            <w:tcW w:w="4097" w:type="dxa"/>
          </w:tcPr>
          <w:p w14:paraId="5917BF88" w14:textId="0C56AC18" w:rsidR="001C0595" w:rsidRPr="00BA2D5A" w:rsidRDefault="001C0595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14:paraId="6AA16772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C17BD" w:rsidRPr="00BA2D5A" w14:paraId="1E2267F9" w14:textId="77777777" w:rsidTr="006F7585">
        <w:tc>
          <w:tcPr>
            <w:tcW w:w="1271" w:type="dxa"/>
            <w:shd w:val="clear" w:color="auto" w:fill="F1D130" w:themeFill="accent3"/>
          </w:tcPr>
          <w:p w14:paraId="4D0A790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5D2AC2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53C97" w:rsidRPr="00BA2D5A" w14:paraId="5F94A9BA" w14:textId="77777777" w:rsidTr="006F7585">
        <w:tc>
          <w:tcPr>
            <w:tcW w:w="1271" w:type="dxa"/>
            <w:shd w:val="clear" w:color="auto" w:fill="F1D130" w:themeFill="accent3"/>
          </w:tcPr>
          <w:p w14:paraId="28FB8A35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4F1E96C" w14:textId="40369473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9.00-12.00 B321. iroda</w:t>
            </w:r>
          </w:p>
        </w:tc>
      </w:tr>
      <w:tr w:rsidR="00353C97" w:rsidRPr="00BA2D5A" w14:paraId="7A724E35" w14:textId="77777777" w:rsidTr="006F7585">
        <w:tc>
          <w:tcPr>
            <w:tcW w:w="1271" w:type="dxa"/>
          </w:tcPr>
          <w:p w14:paraId="65402813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4E4322" w14:textId="77777777" w:rsidR="00353C97" w:rsidRPr="007D219B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53C97" w:rsidRPr="00BA2D5A" w14:paraId="7FF5CF02" w14:textId="77777777" w:rsidTr="006F7585">
        <w:tc>
          <w:tcPr>
            <w:tcW w:w="1271" w:type="dxa"/>
          </w:tcPr>
          <w:p w14:paraId="0E2F45D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695E819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53C97" w:rsidRPr="00BA2D5A" w14:paraId="4BFAFF9E" w14:textId="77777777" w:rsidTr="006F7585">
        <w:tc>
          <w:tcPr>
            <w:tcW w:w="1271" w:type="dxa"/>
          </w:tcPr>
          <w:p w14:paraId="14138E51" w14:textId="68D39039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Dec.19.</w:t>
            </w:r>
          </w:p>
        </w:tc>
        <w:tc>
          <w:tcPr>
            <w:tcW w:w="7796" w:type="dxa"/>
          </w:tcPr>
          <w:p w14:paraId="4D47866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14:paraId="09206B12" w14:textId="259D6FAF" w:rsidR="000C36E1" w:rsidRPr="00B43024" w:rsidRDefault="000C36E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0030206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5157416B" w14:textId="0B78329C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63F6EA2" w14:textId="7A4FFF6D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2D2D4C1" w:rsidR="00761C39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2D16" w14:textId="77777777" w:rsidR="00C362D6" w:rsidRDefault="00C362D6" w:rsidP="007E74BB">
      <w:r>
        <w:separator/>
      </w:r>
    </w:p>
  </w:endnote>
  <w:endnote w:type="continuationSeparator" w:id="0">
    <w:p w14:paraId="409E8510" w14:textId="77777777" w:rsidR="00C362D6" w:rsidRDefault="00C362D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7718FD3D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362D6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6295" w14:textId="77777777" w:rsidR="00C362D6" w:rsidRDefault="00C362D6" w:rsidP="007E74BB">
      <w:r>
        <w:separator/>
      </w:r>
    </w:p>
  </w:footnote>
  <w:footnote w:type="continuationSeparator" w:id="0">
    <w:p w14:paraId="341AD3A5" w14:textId="77777777" w:rsidR="00C362D6" w:rsidRDefault="00C362D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AECBABA" w:rsidR="001B1D75" w:rsidRPr="00034EEB" w:rsidRDefault="001B1D75" w:rsidP="00034EEB">
    <w:pPr>
      <w:pStyle w:val="TEMATIKAFEJLC-LBLC"/>
    </w:pPr>
    <w:r>
      <w:t>ÉPÍTÉSZ MSC.LEVELEZŐ</w:t>
    </w:r>
  </w:p>
  <w:p w14:paraId="53370EA0" w14:textId="2043D24D" w:rsidR="001B1D75" w:rsidRPr="00034EEB" w:rsidRDefault="001B1D75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14:paraId="2ECE5AA3" w14:textId="49480446" w:rsidR="001B1D75" w:rsidRPr="00034EEB" w:rsidRDefault="001B1D75" w:rsidP="00034EEB">
    <w:pPr>
      <w:pStyle w:val="TEMATIKAFEJLC-LBLC"/>
    </w:pPr>
    <w:r w:rsidRPr="00034EEB">
      <w:t xml:space="preserve">tantárgy-kód: </w:t>
    </w:r>
    <w:r w:rsidR="005819AE">
      <w:rPr>
        <w:rFonts w:eastAsia="Times New Roman"/>
        <w:sz w:val="16"/>
        <w:szCs w:val="16"/>
      </w:rPr>
      <w:t>EPM115ML</w:t>
    </w:r>
    <w:r w:rsidR="007E0553">
      <w:rPr>
        <w:rFonts w:eastAsia="Times New Roman"/>
        <w:sz w:val="16"/>
        <w:szCs w:val="16"/>
      </w:rPr>
      <w:t>EM</w:t>
    </w:r>
    <w:r w:rsidR="005819AE">
      <w:rPr>
        <w:rFonts w:eastAsia="Times New Roman"/>
        <w:sz w:val="16"/>
        <w:szCs w:val="16"/>
      </w:rPr>
      <w:t xml:space="preserve"> </w:t>
    </w:r>
    <w:r w:rsidR="005819AE">
      <w:rPr>
        <w:rFonts w:eastAsia="Times New Roman"/>
        <w:sz w:val="16"/>
        <w:szCs w:val="16"/>
      </w:rPr>
      <w:tab/>
    </w:r>
    <w:r w:rsidR="005819AE">
      <w:t xml:space="preserve">(2,4,6,7,10,12,14. heteken) </w:t>
    </w:r>
    <w:r w:rsidR="005819AE">
      <w:tab/>
    </w:r>
    <w:r>
      <w:t xml:space="preserve">Ea.: Csütörtök16.45-18.15 </w:t>
    </w:r>
    <w:r w:rsidRPr="0066620B">
      <w:t>Helyszín:</w:t>
    </w:r>
    <w:r>
      <w:t xml:space="preserve"> PTE MIK, A301</w:t>
    </w:r>
  </w:p>
  <w:p w14:paraId="2B91515C" w14:textId="6D88B072" w:rsidR="001B1D75" w:rsidRDefault="001B1D75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Gy.: Péntek    16.45-18.15 </w:t>
    </w:r>
    <w:r w:rsidRPr="0066620B">
      <w:t>Helyszín:</w:t>
    </w:r>
    <w:r>
      <w:t xml:space="preserve"> PTE MIK, A218</w:t>
    </w:r>
  </w:p>
  <w:p w14:paraId="5FA1F5CD" w14:textId="511560A7" w:rsidR="001B1D75" w:rsidRDefault="001B1D75" w:rsidP="00034EEB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Péntek    18.30-20.00 </w:t>
    </w:r>
    <w:r w:rsidRPr="0066620B">
      <w:t>Helyszín:</w:t>
    </w:r>
    <w:r>
      <w:t xml:space="preserve"> PTE MIK, A218</w:t>
    </w:r>
  </w:p>
  <w:p w14:paraId="5ADB1A60" w14:textId="7F9E86F7" w:rsidR="001B1D75" w:rsidRDefault="001B1D75" w:rsidP="00034EEB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Csütörtök 09.30-11.00 Helyszín PTE MIK. A315</w:t>
    </w:r>
  </w:p>
  <w:p w14:paraId="7FACBD51" w14:textId="22285101" w:rsidR="001B1D75" w:rsidRPr="00034EEB" w:rsidRDefault="001B1D75" w:rsidP="00034EEB">
    <w:pPr>
      <w:pStyle w:val="TEMATIKAFEJLC-LBLC"/>
    </w:pPr>
    <w:r>
      <w:t xml:space="preserve">                                                                                                                                                           Csütörtök 11.15-12.45 Helyszín PTE MIK. A315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77D44"/>
    <w:rsid w:val="000853DC"/>
    <w:rsid w:val="00085669"/>
    <w:rsid w:val="00096F13"/>
    <w:rsid w:val="000A264D"/>
    <w:rsid w:val="000B6597"/>
    <w:rsid w:val="000C36E1"/>
    <w:rsid w:val="000C75CB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3A68"/>
    <w:rsid w:val="001A5AA5"/>
    <w:rsid w:val="001A5EFA"/>
    <w:rsid w:val="001A65E0"/>
    <w:rsid w:val="001B1D75"/>
    <w:rsid w:val="001C0595"/>
    <w:rsid w:val="001C3420"/>
    <w:rsid w:val="001C4011"/>
    <w:rsid w:val="001D2CFA"/>
    <w:rsid w:val="001D7E84"/>
    <w:rsid w:val="001F3D9C"/>
    <w:rsid w:val="0020414D"/>
    <w:rsid w:val="00211399"/>
    <w:rsid w:val="0024327F"/>
    <w:rsid w:val="002518D2"/>
    <w:rsid w:val="00253457"/>
    <w:rsid w:val="00263CB6"/>
    <w:rsid w:val="002667F9"/>
    <w:rsid w:val="00272971"/>
    <w:rsid w:val="00273CC5"/>
    <w:rsid w:val="0027665A"/>
    <w:rsid w:val="0028595A"/>
    <w:rsid w:val="002A6990"/>
    <w:rsid w:val="002B3B18"/>
    <w:rsid w:val="002D69A4"/>
    <w:rsid w:val="002E6C97"/>
    <w:rsid w:val="002F1254"/>
    <w:rsid w:val="002F54EC"/>
    <w:rsid w:val="00321A04"/>
    <w:rsid w:val="00326ED0"/>
    <w:rsid w:val="0033777B"/>
    <w:rsid w:val="00337964"/>
    <w:rsid w:val="003430E2"/>
    <w:rsid w:val="00353C97"/>
    <w:rsid w:val="00355DE4"/>
    <w:rsid w:val="00364195"/>
    <w:rsid w:val="00366158"/>
    <w:rsid w:val="00395071"/>
    <w:rsid w:val="003A67F7"/>
    <w:rsid w:val="003B4C42"/>
    <w:rsid w:val="003D33E7"/>
    <w:rsid w:val="003D4A4F"/>
    <w:rsid w:val="003D5A80"/>
    <w:rsid w:val="003E7CCD"/>
    <w:rsid w:val="003F075F"/>
    <w:rsid w:val="003F67B3"/>
    <w:rsid w:val="004013C7"/>
    <w:rsid w:val="00411D40"/>
    <w:rsid w:val="00415726"/>
    <w:rsid w:val="00417E9C"/>
    <w:rsid w:val="0042470B"/>
    <w:rsid w:val="00425769"/>
    <w:rsid w:val="00425C26"/>
    <w:rsid w:val="00425EB9"/>
    <w:rsid w:val="00433F16"/>
    <w:rsid w:val="004405AF"/>
    <w:rsid w:val="0045542B"/>
    <w:rsid w:val="00456EE8"/>
    <w:rsid w:val="00465E10"/>
    <w:rsid w:val="00494F7A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E2A0D"/>
    <w:rsid w:val="004F31A9"/>
    <w:rsid w:val="004F5CA9"/>
    <w:rsid w:val="005077BE"/>
    <w:rsid w:val="00531A91"/>
    <w:rsid w:val="005338A5"/>
    <w:rsid w:val="00533933"/>
    <w:rsid w:val="00533BE2"/>
    <w:rsid w:val="005506CE"/>
    <w:rsid w:val="0055140E"/>
    <w:rsid w:val="00556D79"/>
    <w:rsid w:val="0057763C"/>
    <w:rsid w:val="005819AE"/>
    <w:rsid w:val="005D4152"/>
    <w:rsid w:val="005E3233"/>
    <w:rsid w:val="005E76CA"/>
    <w:rsid w:val="005F032E"/>
    <w:rsid w:val="005F5392"/>
    <w:rsid w:val="006017FD"/>
    <w:rsid w:val="0060601D"/>
    <w:rsid w:val="006150B0"/>
    <w:rsid w:val="00625A06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7BD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553"/>
    <w:rsid w:val="007E0F93"/>
    <w:rsid w:val="007E15AF"/>
    <w:rsid w:val="007E74BB"/>
    <w:rsid w:val="007F4387"/>
    <w:rsid w:val="008161AF"/>
    <w:rsid w:val="00826533"/>
    <w:rsid w:val="0083195A"/>
    <w:rsid w:val="00842D36"/>
    <w:rsid w:val="0085247A"/>
    <w:rsid w:val="00855EF6"/>
    <w:rsid w:val="00862B15"/>
    <w:rsid w:val="0086307E"/>
    <w:rsid w:val="00867EE6"/>
    <w:rsid w:val="00876DDC"/>
    <w:rsid w:val="008C1FA5"/>
    <w:rsid w:val="008C3463"/>
    <w:rsid w:val="008D0A0E"/>
    <w:rsid w:val="008E0D51"/>
    <w:rsid w:val="008E4D60"/>
    <w:rsid w:val="008F3233"/>
    <w:rsid w:val="008F5181"/>
    <w:rsid w:val="009013D7"/>
    <w:rsid w:val="009063FE"/>
    <w:rsid w:val="0090651E"/>
    <w:rsid w:val="00907E9A"/>
    <w:rsid w:val="00915432"/>
    <w:rsid w:val="00921EC4"/>
    <w:rsid w:val="00934FE3"/>
    <w:rsid w:val="00945CB7"/>
    <w:rsid w:val="00962BC1"/>
    <w:rsid w:val="00964D40"/>
    <w:rsid w:val="009651E4"/>
    <w:rsid w:val="00971FE9"/>
    <w:rsid w:val="0098428D"/>
    <w:rsid w:val="00986B0B"/>
    <w:rsid w:val="0099553E"/>
    <w:rsid w:val="009A302E"/>
    <w:rsid w:val="009A49D9"/>
    <w:rsid w:val="009A4B95"/>
    <w:rsid w:val="009C740B"/>
    <w:rsid w:val="009E193D"/>
    <w:rsid w:val="009E6122"/>
    <w:rsid w:val="009E6CBC"/>
    <w:rsid w:val="009F2A21"/>
    <w:rsid w:val="009F362B"/>
    <w:rsid w:val="009F6EA9"/>
    <w:rsid w:val="009F7213"/>
    <w:rsid w:val="00A06131"/>
    <w:rsid w:val="00A10E47"/>
    <w:rsid w:val="00A1606B"/>
    <w:rsid w:val="00A27523"/>
    <w:rsid w:val="00A3185F"/>
    <w:rsid w:val="00A35705"/>
    <w:rsid w:val="00A404EC"/>
    <w:rsid w:val="00A453B8"/>
    <w:rsid w:val="00A50698"/>
    <w:rsid w:val="00A55B84"/>
    <w:rsid w:val="00A60D4D"/>
    <w:rsid w:val="00A67A87"/>
    <w:rsid w:val="00A67B67"/>
    <w:rsid w:val="00A77711"/>
    <w:rsid w:val="00A8047B"/>
    <w:rsid w:val="00A82864"/>
    <w:rsid w:val="00A86612"/>
    <w:rsid w:val="00A9421B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13FF6"/>
    <w:rsid w:val="00B14D53"/>
    <w:rsid w:val="00B274E1"/>
    <w:rsid w:val="00B371D1"/>
    <w:rsid w:val="00B43024"/>
    <w:rsid w:val="00B51660"/>
    <w:rsid w:val="00B5334E"/>
    <w:rsid w:val="00B55307"/>
    <w:rsid w:val="00B60D2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F291B"/>
    <w:rsid w:val="00BF403A"/>
    <w:rsid w:val="00BF4675"/>
    <w:rsid w:val="00C006A4"/>
    <w:rsid w:val="00C21612"/>
    <w:rsid w:val="00C26163"/>
    <w:rsid w:val="00C27752"/>
    <w:rsid w:val="00C339DB"/>
    <w:rsid w:val="00C362D6"/>
    <w:rsid w:val="00C37951"/>
    <w:rsid w:val="00C55B50"/>
    <w:rsid w:val="00C61002"/>
    <w:rsid w:val="00C7177F"/>
    <w:rsid w:val="00C76397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F11AD"/>
    <w:rsid w:val="00D078E8"/>
    <w:rsid w:val="00D46181"/>
    <w:rsid w:val="00D567A4"/>
    <w:rsid w:val="00D702EB"/>
    <w:rsid w:val="00D77633"/>
    <w:rsid w:val="00D93DCC"/>
    <w:rsid w:val="00D979E5"/>
    <w:rsid w:val="00DB35A4"/>
    <w:rsid w:val="00DC2A31"/>
    <w:rsid w:val="00DC2F6C"/>
    <w:rsid w:val="00DC7DB0"/>
    <w:rsid w:val="00DD25DC"/>
    <w:rsid w:val="00DD760F"/>
    <w:rsid w:val="00DE098F"/>
    <w:rsid w:val="00DE395B"/>
    <w:rsid w:val="00E14C5E"/>
    <w:rsid w:val="00E16CC1"/>
    <w:rsid w:val="00E20C89"/>
    <w:rsid w:val="00E25C35"/>
    <w:rsid w:val="00E27D74"/>
    <w:rsid w:val="00E412CE"/>
    <w:rsid w:val="00E437D4"/>
    <w:rsid w:val="00E62BB8"/>
    <w:rsid w:val="00E66AF2"/>
    <w:rsid w:val="00E67D4F"/>
    <w:rsid w:val="00E702C1"/>
    <w:rsid w:val="00E70A97"/>
    <w:rsid w:val="00E760A6"/>
    <w:rsid w:val="00E8115E"/>
    <w:rsid w:val="00E8308A"/>
    <w:rsid w:val="00E912C7"/>
    <w:rsid w:val="00E93765"/>
    <w:rsid w:val="00EA4F01"/>
    <w:rsid w:val="00EB0314"/>
    <w:rsid w:val="00EB0C4D"/>
    <w:rsid w:val="00EB6F2F"/>
    <w:rsid w:val="00EC1346"/>
    <w:rsid w:val="00ED4BB9"/>
    <w:rsid w:val="00F07CEC"/>
    <w:rsid w:val="00F1374B"/>
    <w:rsid w:val="00F209D9"/>
    <w:rsid w:val="00F2113D"/>
    <w:rsid w:val="00F262CB"/>
    <w:rsid w:val="00F50E67"/>
    <w:rsid w:val="00F6601E"/>
    <w:rsid w:val="00F673FA"/>
    <w:rsid w:val="00F75489"/>
    <w:rsid w:val="00F809D7"/>
    <w:rsid w:val="00F82A10"/>
    <w:rsid w:val="00F90D3F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6C1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6C17BD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F374-279F-451D-8E93-24F69051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2106</Words>
  <Characters>14537</Characters>
  <Application>Microsoft Office Word</Application>
  <DocSecurity>0</DocSecurity>
  <Lines>121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9</cp:revision>
  <cp:lastPrinted>2019-01-24T10:00:00Z</cp:lastPrinted>
  <dcterms:created xsi:type="dcterms:W3CDTF">2019-08-31T09:54:00Z</dcterms:created>
  <dcterms:modified xsi:type="dcterms:W3CDTF">2019-09-05T11:29:00Z</dcterms:modified>
</cp:coreProperties>
</file>