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44AB6D9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F690D">
        <w:rPr>
          <w:rStyle w:val="None"/>
          <w:sz w:val="20"/>
          <w:szCs w:val="20"/>
          <w:lang w:val="hu-HU"/>
        </w:rPr>
        <w:t xml:space="preserve">Építőmérnök </w:t>
      </w:r>
      <w:proofErr w:type="spellStart"/>
      <w:r w:rsidR="000F690D">
        <w:rPr>
          <w:rStyle w:val="None"/>
          <w:sz w:val="20"/>
          <w:szCs w:val="20"/>
          <w:lang w:val="hu-HU"/>
        </w:rPr>
        <w:t>Bsc</w:t>
      </w:r>
      <w:proofErr w:type="spellEnd"/>
    </w:p>
    <w:p w14:paraId="589652AF" w14:textId="2AE6DF7E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6104C33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7D7F071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>
        <w:rPr>
          <w:rStyle w:val="None"/>
          <w:sz w:val="20"/>
          <w:szCs w:val="20"/>
          <w:lang w:val="hu-HU"/>
        </w:rPr>
        <w:t>EPE110MN</w:t>
      </w:r>
    </w:p>
    <w:p w14:paraId="0E7DC0A5" w14:textId="61A05E6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>
        <w:rPr>
          <w:rStyle w:val="None"/>
          <w:sz w:val="20"/>
          <w:szCs w:val="20"/>
          <w:lang w:val="hu-HU"/>
        </w:rPr>
        <w:t>2</w:t>
      </w:r>
    </w:p>
    <w:p w14:paraId="09542FD2" w14:textId="03B5C26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46C9">
        <w:rPr>
          <w:rStyle w:val="None"/>
          <w:sz w:val="20"/>
          <w:szCs w:val="20"/>
          <w:lang w:val="hu-HU"/>
        </w:rPr>
        <w:t>2</w:t>
      </w:r>
    </w:p>
    <w:p w14:paraId="7DBB2F67" w14:textId="5CDE8B8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0F690D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02DB241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</w:t>
      </w:r>
      <w:r w:rsidR="00E31C98">
        <w:rPr>
          <w:rStyle w:val="None"/>
          <w:sz w:val="20"/>
          <w:szCs w:val="20"/>
          <w:lang w:val="hu-HU"/>
        </w:rPr>
        <w:t>közi</w:t>
      </w:r>
      <w:r w:rsidR="00AA7EC0" w:rsidRPr="006967BB">
        <w:rPr>
          <w:rStyle w:val="None"/>
          <w:sz w:val="20"/>
          <w:szCs w:val="20"/>
          <w:lang w:val="hu-HU"/>
        </w:rPr>
        <w:t xml:space="preserve">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445B9">
        <w:rPr>
          <w:rStyle w:val="None"/>
          <w:bCs/>
          <w:color w:val="000000" w:themeColor="text1"/>
          <w:sz w:val="18"/>
          <w:szCs w:val="18"/>
        </w:rPr>
        <w:t>Halada</w:t>
      </w:r>
      <w:proofErr w:type="spellEnd"/>
      <w:r w:rsidR="002445B9">
        <w:rPr>
          <w:rStyle w:val="None"/>
          <w:bCs/>
          <w:color w:val="000000" w:themeColor="text1"/>
          <w:sz w:val="18"/>
          <w:szCs w:val="18"/>
        </w:rPr>
        <w:t xml:space="preserve"> Miklós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2445B9">
        <w:rPr>
          <w:rStyle w:val="None"/>
          <w:b w:val="0"/>
        </w:rPr>
        <w:t> </w:t>
      </w:r>
      <w:hyperlink r:id="rId8" w:history="1">
        <w:r w:rsidR="002445B9" w:rsidRPr="002445B9">
          <w:rPr>
            <w:rStyle w:val="None"/>
            <w:b w:val="0"/>
          </w:rPr>
          <w:t>halada@mik.pte.hu</w:t>
        </w:r>
      </w:hyperlink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34691CB4" w:rsidR="002445B9" w:rsidRPr="00A124D4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46C9">
        <w:rPr>
          <w:rStyle w:val="None"/>
          <w:bCs/>
          <w:color w:val="000000" w:themeColor="text1"/>
          <w:sz w:val="18"/>
          <w:szCs w:val="18"/>
        </w:rPr>
        <w:t>Sárközi Réka</w:t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2A46C9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4013A16" w14:textId="00EA8583" w:rsidR="002445B9" w:rsidRPr="002E6C97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B-32</w:t>
      </w:r>
      <w:r w:rsidR="002A46C9">
        <w:rPr>
          <w:rStyle w:val="None"/>
          <w:b w:val="0"/>
          <w:sz w:val="18"/>
          <w:szCs w:val="18"/>
        </w:rPr>
        <w:t>4</w:t>
      </w:r>
    </w:p>
    <w:p w14:paraId="2E1E22B4" w14:textId="10257CAC" w:rsidR="002445B9" w:rsidRPr="002E6C97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2445B9">
        <w:rPr>
          <w:rStyle w:val="None"/>
          <w:b w:val="0"/>
        </w:rPr>
        <w:t> </w:t>
      </w:r>
      <w:hyperlink r:id="rId9" w:history="1">
        <w:r w:rsidR="002A46C9" w:rsidRPr="0037632C">
          <w:rPr>
            <w:rStyle w:val="Hiperhivatkozs"/>
            <w:b w:val="0"/>
          </w:rPr>
          <w:t>sarkozi.reka@mik.pte.hu</w:t>
        </w:r>
      </w:hyperlink>
    </w:p>
    <w:p w14:paraId="55261C85" w14:textId="39B4576A" w:rsidR="002445B9" w:rsidRPr="002E6C97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2A46C9">
        <w:rPr>
          <w:rStyle w:val="None"/>
          <w:b w:val="0"/>
          <w:sz w:val="18"/>
          <w:szCs w:val="18"/>
          <w:shd w:val="clear" w:color="auto" w:fill="FFFFFF"/>
        </w:rPr>
        <w:t>79</w:t>
      </w:r>
    </w:p>
    <w:p w14:paraId="57E64C63" w14:textId="7AAEC308"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69DE68C" w14:textId="672F30CA" w:rsidR="00437A11" w:rsidRDefault="00437A11" w:rsidP="00437A11">
      <w:pPr>
        <w:widowControl w:val="0"/>
        <w:jc w:val="both"/>
      </w:pPr>
      <w:r w:rsidRPr="00B87306">
        <w:rPr>
          <w:sz w:val="20"/>
          <w:lang w:val="hu-HU"/>
        </w:rPr>
        <w:t>Az</w:t>
      </w:r>
      <w:r w:rsidRPr="007F5A5F">
        <w:rPr>
          <w:sz w:val="20"/>
          <w:lang w:val="hu-HU"/>
        </w:rPr>
        <w:t xml:space="preserve"> előadások alkalmával</w:t>
      </w:r>
      <w:r w:rsidRPr="00B87306">
        <w:rPr>
          <w:sz w:val="20"/>
          <w:lang w:val="hu-HU"/>
        </w:rPr>
        <w:t xml:space="preserve"> a</w:t>
      </w:r>
      <w:r w:rsidRPr="007F5A5F">
        <w:rPr>
          <w:sz w:val="20"/>
          <w:lang w:val="hu-HU"/>
        </w:rPr>
        <w:t xml:space="preserve"> hallgatók megismerkednek az épületszerkezeteket érő hatásokkal és követelményrendszerével</w:t>
      </w:r>
      <w:r w:rsidRPr="00B87306">
        <w:rPr>
          <w:sz w:val="20"/>
          <w:lang w:val="hu-HU"/>
        </w:rPr>
        <w:t>, térbeli konstruálásának metodikájával, tervezési elveivel. Az alapvető ismeretanyag elsajátításán túl</w:t>
      </w:r>
      <w:r>
        <w:rPr>
          <w:sz w:val="20"/>
        </w:rPr>
        <w:t>,</w:t>
      </w:r>
      <w:r w:rsidRPr="00B87306">
        <w:rPr>
          <w:sz w:val="20"/>
          <w:lang w:val="hu-HU"/>
        </w:rPr>
        <w:t xml:space="preserve"> cél</w:t>
      </w:r>
      <w:r>
        <w:rPr>
          <w:sz w:val="20"/>
        </w:rPr>
        <w:t xml:space="preserve"> a</w:t>
      </w:r>
      <w:r w:rsidRPr="00B87306">
        <w:rPr>
          <w:sz w:val="20"/>
          <w:lang w:val="hu-HU"/>
        </w:rPr>
        <w:t xml:space="preserve"> helyes és korszerű mérnöki gondolkodásmód</w:t>
      </w:r>
      <w:r>
        <w:rPr>
          <w:sz w:val="20"/>
        </w:rPr>
        <w:t>,</w:t>
      </w:r>
      <w:r w:rsidRPr="00B87306">
        <w:rPr>
          <w:sz w:val="20"/>
          <w:lang w:val="hu-HU"/>
        </w:rPr>
        <w:t xml:space="preserve"> magatartás </w:t>
      </w:r>
      <w:r w:rsidR="00B87306" w:rsidRPr="00B87306">
        <w:rPr>
          <w:sz w:val="20"/>
          <w:lang w:val="hu-HU"/>
        </w:rPr>
        <w:t>e</w:t>
      </w:r>
      <w:r w:rsidR="00B87306">
        <w:rPr>
          <w:sz w:val="20"/>
          <w:lang w:val="hu-HU"/>
        </w:rPr>
        <w:t>lsajá</w:t>
      </w:r>
      <w:r w:rsidR="00B87306" w:rsidRPr="00B87306">
        <w:rPr>
          <w:sz w:val="20"/>
          <w:lang w:val="hu-HU"/>
        </w:rPr>
        <w:t>títása</w:t>
      </w:r>
      <w:r>
        <w:rPr>
          <w:sz w:val="20"/>
        </w:rPr>
        <w:t>.</w:t>
      </w:r>
    </w:p>
    <w:p w14:paraId="4863CCAD" w14:textId="4F8AC6EC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B0BB6A8" w14:textId="4D32B849" w:rsidR="002445B9" w:rsidRPr="002445B9" w:rsidRDefault="002445B9" w:rsidP="00C74E31">
      <w:pPr>
        <w:jc w:val="both"/>
        <w:rPr>
          <w:sz w:val="20"/>
        </w:rPr>
      </w:pPr>
      <w:r w:rsidRPr="00C74E31">
        <w:rPr>
          <w:sz w:val="20"/>
          <w:lang w:val="hu-HU"/>
        </w:rPr>
        <w:t xml:space="preserve">A félév célja, hogy a hallgatók </w:t>
      </w:r>
      <w:r w:rsidR="00C74E31" w:rsidRPr="00C74E31">
        <w:rPr>
          <w:sz w:val="20"/>
          <w:lang w:val="hu-HU"/>
        </w:rPr>
        <w:t>megismerjék</w:t>
      </w:r>
      <w:r w:rsidRPr="00C74E31">
        <w:rPr>
          <w:sz w:val="20"/>
          <w:lang w:val="hu-HU"/>
        </w:rPr>
        <w:t xml:space="preserve"> a</w:t>
      </w:r>
      <w:r w:rsidR="005C7121" w:rsidRPr="00C74E31">
        <w:rPr>
          <w:sz w:val="20"/>
          <w:lang w:val="hu-HU"/>
        </w:rPr>
        <w:t xml:space="preserve">z </w:t>
      </w:r>
      <w:r w:rsidRPr="00C74E31">
        <w:rPr>
          <w:sz w:val="20"/>
          <w:lang w:val="hu-HU"/>
        </w:rPr>
        <w:t>épületszerkezetek</w:t>
      </w:r>
      <w:r w:rsidR="005C7121" w:rsidRPr="00C74E31">
        <w:rPr>
          <w:sz w:val="20"/>
          <w:lang w:val="hu-HU"/>
        </w:rPr>
        <w:t xml:space="preserve"> fejlődési irányait,</w:t>
      </w:r>
      <w:r w:rsidRPr="00C74E31">
        <w:rPr>
          <w:sz w:val="20"/>
          <w:lang w:val="hu-HU"/>
        </w:rPr>
        <w:t xml:space="preserve"> </w:t>
      </w:r>
      <w:r w:rsidR="00C74E31" w:rsidRPr="00C74E31">
        <w:rPr>
          <w:sz w:val="20"/>
          <w:lang w:val="hu-HU"/>
        </w:rPr>
        <w:t xml:space="preserve">elsajátítsák azok </w:t>
      </w:r>
      <w:r w:rsidRPr="00C74E31">
        <w:rPr>
          <w:sz w:val="20"/>
          <w:lang w:val="hu-HU"/>
        </w:rPr>
        <w:t>alkalmazását és az eh</w:t>
      </w:r>
      <w:r w:rsidR="00BC001B" w:rsidRPr="00C74E31">
        <w:rPr>
          <w:sz w:val="20"/>
          <w:lang w:val="hu-HU"/>
        </w:rPr>
        <w:t>hez kapcsolódó tervdokumentáció</w:t>
      </w:r>
      <w:r w:rsidRPr="00C74E31">
        <w:rPr>
          <w:sz w:val="20"/>
          <w:lang w:val="hu-HU"/>
        </w:rPr>
        <w:t xml:space="preserve"> készítsenek </w:t>
      </w:r>
      <w:r w:rsidR="00BC001B" w:rsidRPr="00C74E31">
        <w:rPr>
          <w:sz w:val="20"/>
          <w:lang w:val="hu-HU"/>
        </w:rPr>
        <w:t>folyamatát</w:t>
      </w:r>
      <w:r w:rsidRPr="00C74E31">
        <w:rPr>
          <w:sz w:val="20"/>
          <w:lang w:val="hu-HU"/>
        </w:rPr>
        <w:t>.</w:t>
      </w:r>
      <w:r w:rsidR="005C7121" w:rsidRPr="00C74E31">
        <w:rPr>
          <w:sz w:val="20"/>
          <w:lang w:val="hu-HU"/>
        </w:rPr>
        <w:t xml:space="preserve"> Az épületszerkezetek alaprajzi és </w:t>
      </w:r>
      <w:r w:rsidR="00C74E31" w:rsidRPr="00C74E31">
        <w:rPr>
          <w:sz w:val="20"/>
          <w:lang w:val="hu-HU"/>
        </w:rPr>
        <w:t>metszetbeli</w:t>
      </w:r>
      <w:r w:rsidR="005C7121" w:rsidRPr="00C74E31">
        <w:rPr>
          <w:sz w:val="20"/>
          <w:lang w:val="hu-HU"/>
        </w:rPr>
        <w:t xml:space="preserve"> </w:t>
      </w:r>
      <w:r w:rsidR="00C74E31" w:rsidRPr="00C74E31">
        <w:rPr>
          <w:sz w:val="20"/>
          <w:lang w:val="hu-HU"/>
        </w:rPr>
        <w:t>érlerendezését</w:t>
      </w:r>
      <w:r w:rsidR="005C7121">
        <w:rPr>
          <w:sz w:val="20"/>
        </w:rPr>
        <w:t>,</w:t>
      </w:r>
      <w:r w:rsidR="005C7121" w:rsidRPr="00C74E31">
        <w:rPr>
          <w:sz w:val="20"/>
          <w:lang w:val="hu-HU"/>
        </w:rPr>
        <w:t xml:space="preserve"> ábrázolását</w:t>
      </w:r>
      <w:r w:rsidR="005C7121">
        <w:rPr>
          <w:sz w:val="20"/>
        </w:rPr>
        <w:t>.</w:t>
      </w:r>
      <w:r w:rsidR="005C7121" w:rsidRPr="00C74E31">
        <w:rPr>
          <w:sz w:val="20"/>
          <w:lang w:val="hu-HU"/>
        </w:rPr>
        <w:t xml:space="preserve"> Az adott épületszerkezetek kiválasztását és az azt befolyásoló tényezőket</w:t>
      </w:r>
      <w:r w:rsidR="005C7121">
        <w:rPr>
          <w:sz w:val="20"/>
        </w:rPr>
        <w:t>. A</w:t>
      </w:r>
      <w:r w:rsidR="005C7121" w:rsidRPr="00C74E31">
        <w:rPr>
          <w:sz w:val="20"/>
          <w:lang w:val="hu-HU"/>
        </w:rPr>
        <w:t xml:space="preserve"> szerkezetek tervezési elvei</w:t>
      </w:r>
      <w:r w:rsidR="00C74E31" w:rsidRPr="00C74E31">
        <w:rPr>
          <w:sz w:val="20"/>
          <w:lang w:val="hu-HU"/>
        </w:rPr>
        <w:t>t és részletmegoldásait</w:t>
      </w:r>
      <w:r w:rsidR="00C74E31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50ADAC7F" w14:textId="3F59A58A" w:rsidR="008E0701" w:rsidRPr="008E0701" w:rsidRDefault="00437A11" w:rsidP="007F5A5F">
      <w:pPr>
        <w:widowControl w:val="0"/>
        <w:jc w:val="both"/>
        <w:rPr>
          <w:sz w:val="20"/>
        </w:rPr>
      </w:pPr>
      <w:proofErr w:type="spellStart"/>
      <w:r w:rsidRPr="008E0701">
        <w:rPr>
          <w:sz w:val="20"/>
        </w:rPr>
        <w:t>Az</w:t>
      </w:r>
      <w:proofErr w:type="spellEnd"/>
      <w:r w:rsidRPr="008E0701">
        <w:rPr>
          <w:sz w:val="20"/>
        </w:rPr>
        <w:t xml:space="preserve"> </w:t>
      </w:r>
      <w:proofErr w:type="spellStart"/>
      <w:r w:rsidRPr="008E0701">
        <w:rPr>
          <w:sz w:val="20"/>
        </w:rPr>
        <w:t>előadások</w:t>
      </w:r>
      <w:proofErr w:type="spellEnd"/>
      <w:r w:rsidRPr="008E0701">
        <w:rPr>
          <w:sz w:val="20"/>
        </w:rPr>
        <w:t xml:space="preserve"> </w:t>
      </w:r>
      <w:proofErr w:type="spellStart"/>
      <w:r w:rsidRPr="008E0701">
        <w:rPr>
          <w:sz w:val="20"/>
        </w:rPr>
        <w:t>során</w:t>
      </w:r>
      <w:proofErr w:type="spellEnd"/>
      <w:r w:rsidRPr="008E0701">
        <w:rPr>
          <w:sz w:val="20"/>
        </w:rPr>
        <w:t xml:space="preserve"> a </w:t>
      </w:r>
      <w:proofErr w:type="spellStart"/>
      <w:r w:rsidRPr="008E0701">
        <w:rPr>
          <w:sz w:val="20"/>
        </w:rPr>
        <w:t>hallgatók</w:t>
      </w:r>
      <w:proofErr w:type="spellEnd"/>
      <w:r w:rsidRPr="008E0701">
        <w:rPr>
          <w:sz w:val="20"/>
        </w:rPr>
        <w:t xml:space="preserve"> </w:t>
      </w:r>
      <w:proofErr w:type="spellStart"/>
      <w:r w:rsidRPr="008E0701">
        <w:rPr>
          <w:sz w:val="20"/>
        </w:rPr>
        <w:t>megismerik</w:t>
      </w:r>
      <w:proofErr w:type="spellEnd"/>
      <w:r w:rsidRPr="008E0701">
        <w:rPr>
          <w:sz w:val="20"/>
        </w:rPr>
        <w:t xml:space="preserve"> </w:t>
      </w:r>
      <w:proofErr w:type="spellStart"/>
      <w:r w:rsidRPr="008E0701">
        <w:rPr>
          <w:sz w:val="20"/>
        </w:rPr>
        <w:t>a</w:t>
      </w:r>
      <w:r w:rsidR="007F5A5F" w:rsidRPr="008E0701">
        <w:rPr>
          <w:sz w:val="20"/>
        </w:rPr>
        <w:t>z</w:t>
      </w:r>
      <w:proofErr w:type="spellEnd"/>
      <w:r w:rsidR="008E0701" w:rsidRPr="008E0701">
        <w:rPr>
          <w:sz w:val="20"/>
        </w:rPr>
        <w:t xml:space="preserve"> </w:t>
      </w:r>
      <w:proofErr w:type="spellStart"/>
      <w:r w:rsidR="008E0701" w:rsidRPr="008E0701">
        <w:rPr>
          <w:sz w:val="20"/>
        </w:rPr>
        <w:t>alábbi</w:t>
      </w:r>
      <w:proofErr w:type="spellEnd"/>
      <w:r w:rsidR="008E0701" w:rsidRPr="008E0701">
        <w:rPr>
          <w:sz w:val="20"/>
        </w:rPr>
        <w:t xml:space="preserve"> </w:t>
      </w:r>
      <w:proofErr w:type="spellStart"/>
      <w:r w:rsidR="008E0701" w:rsidRPr="008E0701">
        <w:rPr>
          <w:sz w:val="20"/>
        </w:rPr>
        <w:t>épületszerkezetek</w:t>
      </w:r>
      <w:proofErr w:type="spellEnd"/>
      <w:r w:rsidR="008E0701" w:rsidRPr="008E0701">
        <w:rPr>
          <w:sz w:val="20"/>
        </w:rPr>
        <w:t xml:space="preserve"> </w:t>
      </w:r>
      <w:proofErr w:type="spellStart"/>
      <w:r w:rsidR="008E0701" w:rsidRPr="008E0701">
        <w:rPr>
          <w:sz w:val="20"/>
        </w:rPr>
        <w:t>tulajdonságait</w:t>
      </w:r>
      <w:proofErr w:type="spellEnd"/>
      <w:r w:rsidR="008E0701" w:rsidRPr="008E0701">
        <w:rPr>
          <w:sz w:val="20"/>
        </w:rPr>
        <w:t xml:space="preserve"> </w:t>
      </w:r>
      <w:proofErr w:type="spellStart"/>
      <w:r w:rsidR="008E0701" w:rsidRPr="008E0701">
        <w:rPr>
          <w:sz w:val="20"/>
        </w:rPr>
        <w:t>és</w:t>
      </w:r>
      <w:proofErr w:type="spellEnd"/>
      <w:r w:rsidR="008E0701" w:rsidRPr="008E0701">
        <w:rPr>
          <w:sz w:val="20"/>
        </w:rPr>
        <w:t xml:space="preserve"> </w:t>
      </w:r>
      <w:proofErr w:type="spellStart"/>
      <w:r w:rsidR="008E0701" w:rsidRPr="008E0701">
        <w:rPr>
          <w:sz w:val="20"/>
        </w:rPr>
        <w:t>tervezési</w:t>
      </w:r>
      <w:proofErr w:type="spellEnd"/>
      <w:r w:rsidR="008E0701" w:rsidRPr="008E0701">
        <w:rPr>
          <w:sz w:val="20"/>
        </w:rPr>
        <w:t xml:space="preserve"> </w:t>
      </w:r>
      <w:proofErr w:type="spellStart"/>
      <w:r w:rsidR="008E0701" w:rsidRPr="008E0701">
        <w:rPr>
          <w:sz w:val="20"/>
        </w:rPr>
        <w:t>elveit</w:t>
      </w:r>
      <w:proofErr w:type="spellEnd"/>
      <w:r w:rsidR="008E0701" w:rsidRPr="008E0701">
        <w:rPr>
          <w:sz w:val="20"/>
        </w:rPr>
        <w:t>:</w:t>
      </w:r>
    </w:p>
    <w:p w14:paraId="4A7D2DFA" w14:textId="2E28D6BD" w:rsidR="008E0701" w:rsidRPr="008E0701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</w:rPr>
      </w:pPr>
      <w:proofErr w:type="spellStart"/>
      <w:r>
        <w:rPr>
          <w:sz w:val="20"/>
        </w:rPr>
        <w:t>sík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mély</w:t>
      </w:r>
      <w:r w:rsidRPr="008E0701">
        <w:rPr>
          <w:sz w:val="20"/>
        </w:rPr>
        <w:t>alapozások</w:t>
      </w:r>
      <w:proofErr w:type="spellEnd"/>
    </w:p>
    <w:p w14:paraId="6D30712D" w14:textId="487A9316" w:rsidR="008E0701" w:rsidRPr="008E0701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</w:rPr>
      </w:pPr>
      <w:proofErr w:type="spellStart"/>
      <w:r>
        <w:rPr>
          <w:sz w:val="20"/>
        </w:rPr>
        <w:t>falszerkezetek</w:t>
      </w:r>
      <w:proofErr w:type="spellEnd"/>
    </w:p>
    <w:p w14:paraId="09A4AB8E" w14:textId="6901DC69" w:rsidR="008E0701" w:rsidRPr="008E0701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</w:rPr>
      </w:pPr>
      <w:proofErr w:type="spellStart"/>
      <w:r w:rsidRPr="008E0701">
        <w:rPr>
          <w:sz w:val="20"/>
        </w:rPr>
        <w:t>nyílás</w:t>
      </w:r>
      <w:proofErr w:type="spellEnd"/>
      <w:r w:rsidRPr="008E0701">
        <w:rPr>
          <w:sz w:val="20"/>
        </w:rPr>
        <w:t xml:space="preserve"> </w:t>
      </w:r>
      <w:proofErr w:type="spellStart"/>
      <w:r w:rsidRPr="008E0701">
        <w:rPr>
          <w:sz w:val="20"/>
        </w:rPr>
        <w:t>áthidal</w:t>
      </w:r>
      <w:r>
        <w:rPr>
          <w:sz w:val="20"/>
        </w:rPr>
        <w:t>ók</w:t>
      </w:r>
      <w:proofErr w:type="spellEnd"/>
    </w:p>
    <w:p w14:paraId="3ACE0E03" w14:textId="3C0FE98F" w:rsidR="008E0701" w:rsidRPr="008E0701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</w:rPr>
      </w:pPr>
      <w:proofErr w:type="spellStart"/>
      <w:r w:rsidRPr="008E0701">
        <w:rPr>
          <w:sz w:val="20"/>
        </w:rPr>
        <w:t>lépcsőszerkezetek</w:t>
      </w:r>
      <w:proofErr w:type="spellEnd"/>
      <w:r w:rsidR="007F5A5F" w:rsidRPr="008E0701">
        <w:rPr>
          <w:sz w:val="20"/>
        </w:rPr>
        <w:t xml:space="preserve"> </w:t>
      </w:r>
    </w:p>
    <w:p w14:paraId="0D4DBAD4" w14:textId="77777777" w:rsidR="007F5A5F" w:rsidRDefault="007F5A5F" w:rsidP="007F5A5F">
      <w:pPr>
        <w:widowControl w:val="0"/>
        <w:jc w:val="both"/>
      </w:pPr>
    </w:p>
    <w:p w14:paraId="78DCC6F0" w14:textId="006948FA" w:rsidR="005077BE" w:rsidRDefault="00E93C8A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rajzfeldatok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kidolgozása</w:t>
      </w:r>
      <w:proofErr w:type="spellEnd"/>
      <w:r>
        <w:rPr>
          <w:sz w:val="20"/>
        </w:rPr>
        <w:t xml:space="preserve"> </w:t>
      </w:r>
      <w:proofErr w:type="spellStart"/>
      <w:r w:rsidR="005077BE">
        <w:rPr>
          <w:sz w:val="20"/>
        </w:rPr>
        <w:t>az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elsajátított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elméleti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tudás</w:t>
      </w:r>
      <w:proofErr w:type="spellEnd"/>
      <w:r w:rsidR="005077BE">
        <w:rPr>
          <w:sz w:val="20"/>
        </w:rPr>
        <w:t xml:space="preserve"> </w:t>
      </w:r>
      <w:proofErr w:type="spellStart"/>
      <w:r>
        <w:rPr>
          <w:sz w:val="20"/>
        </w:rPr>
        <w:t>valamint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egyéni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alapján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kerül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sor</w:t>
      </w:r>
      <w:proofErr w:type="spellEnd"/>
      <w:r w:rsidR="005077BE">
        <w:rPr>
          <w:sz w:val="20"/>
        </w:rPr>
        <w:t xml:space="preserve">. A </w:t>
      </w:r>
      <w:proofErr w:type="spellStart"/>
      <w:r w:rsidR="005077BE">
        <w:rPr>
          <w:sz w:val="20"/>
        </w:rPr>
        <w:t>csoportos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foglalkozás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során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a</w:t>
      </w:r>
      <w:r>
        <w:rPr>
          <w:sz w:val="20"/>
        </w:rPr>
        <w:t>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okatók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segítik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elsajátítani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a</w:t>
      </w:r>
      <w:r w:rsidR="00F93A7D">
        <w:rPr>
          <w:sz w:val="20"/>
        </w:rPr>
        <w:t>z</w:t>
      </w:r>
      <w:proofErr w:type="spellEnd"/>
      <w:r w:rsidR="00F93A7D">
        <w:rPr>
          <w:sz w:val="20"/>
        </w:rPr>
        <w:t xml:space="preserve"> </w:t>
      </w:r>
      <w:proofErr w:type="spellStart"/>
      <w:r w:rsidR="00F93A7D">
        <w:rPr>
          <w:sz w:val="20"/>
        </w:rPr>
        <w:t>épületszerkezetek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tervezési</w:t>
      </w:r>
      <w:proofErr w:type="spellEnd"/>
      <w:r w:rsidR="005077BE">
        <w:rPr>
          <w:sz w:val="20"/>
        </w:rPr>
        <w:t xml:space="preserve"> </w:t>
      </w:r>
      <w:r w:rsidR="00437A11">
        <w:rPr>
          <w:sz w:val="20"/>
        </w:rPr>
        <w:t xml:space="preserve">a </w:t>
      </w:r>
      <w:proofErr w:type="spellStart"/>
      <w:r w:rsidR="00437A11">
        <w:rPr>
          <w:sz w:val="20"/>
        </w:rPr>
        <w:t>féléves</w:t>
      </w:r>
      <w:proofErr w:type="spellEnd"/>
      <w:r w:rsidR="00437A11">
        <w:rPr>
          <w:sz w:val="20"/>
        </w:rPr>
        <w:t xml:space="preserve"> </w:t>
      </w:r>
      <w:proofErr w:type="spellStart"/>
      <w:r w:rsidR="00437A11">
        <w:rPr>
          <w:sz w:val="20"/>
        </w:rPr>
        <w:t>rajzfeladatok</w:t>
      </w:r>
      <w:proofErr w:type="spellEnd"/>
      <w:r w:rsidR="00437A11">
        <w:rPr>
          <w:sz w:val="20"/>
        </w:rPr>
        <w:t xml:space="preserve"> </w:t>
      </w:r>
      <w:proofErr w:type="spellStart"/>
      <w:r w:rsidR="007F5A5F">
        <w:rPr>
          <w:sz w:val="20"/>
        </w:rPr>
        <w:t>konzultációján</w:t>
      </w:r>
      <w:proofErr w:type="spellEnd"/>
      <w:r w:rsidR="00437A11">
        <w:rPr>
          <w:sz w:val="20"/>
        </w:rPr>
        <w:t xml:space="preserve"> </w:t>
      </w:r>
      <w:proofErr w:type="spellStart"/>
      <w:r w:rsidR="00437A11">
        <w:rPr>
          <w:sz w:val="20"/>
        </w:rPr>
        <w:t>keresztül</w:t>
      </w:r>
      <w:proofErr w:type="spellEnd"/>
      <w:r w:rsidR="00437A11">
        <w:rPr>
          <w:sz w:val="20"/>
        </w:rPr>
        <w:t>.</w:t>
      </w:r>
    </w:p>
    <w:p w14:paraId="602A48C9" w14:textId="7733C4B9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6AD20D4A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CD5958" w14:textId="0E00E2F5" w:rsidR="00AB732A" w:rsidRDefault="00A35705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A049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 w:rsidR="00A26F8A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="00873AAD">
        <w:rPr>
          <w:rStyle w:val="None"/>
          <w:rFonts w:eastAsia="Times New Roman"/>
          <w:sz w:val="20"/>
          <w:szCs w:val="20"/>
          <w:lang w:val="hu-HU"/>
        </w:rPr>
        <w:t>Az</w:t>
      </w:r>
      <w:r w:rsidR="00AB732A" w:rsidRPr="00AB732A">
        <w:rPr>
          <w:rStyle w:val="None"/>
          <w:rFonts w:eastAsia="Times New Roman"/>
          <w:sz w:val="20"/>
          <w:szCs w:val="20"/>
          <w:lang w:val="hu-HU"/>
        </w:rPr>
        <w:t xml:space="preserve"> óráról 3 hiányzás lehetséges.</w:t>
      </w:r>
    </w:p>
    <w:p w14:paraId="5894CC90" w14:textId="28169514" w:rsidR="00CF11AD" w:rsidRDefault="00CF11AD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E96213" w14:textId="2FF41C00" w:rsidR="008E0701" w:rsidRDefault="008E070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42E2F6A1" w14:textId="77777777" w:rsidR="007D219B" w:rsidRDefault="007D219B" w:rsidP="007D219B">
      <w:pPr>
        <w:pStyle w:val="Cmsor2"/>
        <w:jc w:val="both"/>
        <w:rPr>
          <w:rStyle w:val="None"/>
          <w:lang w:val="hu-HU"/>
        </w:rPr>
      </w:pPr>
    </w:p>
    <w:p w14:paraId="145385CE" w14:textId="320B4CF0" w:rsidR="00862B15" w:rsidRDefault="00F47BAD" w:rsidP="00862B1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56078D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Rajzfeladatok</w:t>
      </w:r>
    </w:p>
    <w:p w14:paraId="60650628" w14:textId="77777777" w:rsidR="0056078D" w:rsidRPr="0056078D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8E8226F" w14:textId="60307267" w:rsidR="005077BE" w:rsidRPr="00C61002" w:rsidRDefault="00E93C8A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="002E6C97" w:rsidRPr="002E6C97">
        <w:rPr>
          <w:b/>
          <w:sz w:val="20"/>
          <w:szCs w:val="20"/>
          <w:lang w:val="hu-HU"/>
        </w:rPr>
        <w:t>.</w:t>
      </w:r>
      <w:r w:rsidR="00F47BAD">
        <w:rPr>
          <w:b/>
          <w:sz w:val="20"/>
          <w:szCs w:val="20"/>
          <w:lang w:val="hu-HU"/>
        </w:rPr>
        <w:t xml:space="preserve"> Téglakötések</w:t>
      </w:r>
      <w:r w:rsidR="00586F34">
        <w:rPr>
          <w:b/>
          <w:sz w:val="20"/>
          <w:szCs w:val="20"/>
          <w:lang w:val="hu-HU"/>
        </w:rPr>
        <w:t xml:space="preserve"> 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10</w:t>
      </w:r>
    </w:p>
    <w:p w14:paraId="08FD04B4" w14:textId="4CC7D4EB" w:rsidR="00F47BAD" w:rsidRDefault="0044059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="00F47BAD">
        <w:rPr>
          <w:b/>
          <w:sz w:val="20"/>
          <w:szCs w:val="20"/>
          <w:lang w:val="hu-HU"/>
        </w:rPr>
        <w:t>. Alapozási terv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873AAD">
        <w:rPr>
          <w:sz w:val="20"/>
          <w:szCs w:val="20"/>
          <w:lang w:val="hu-HU"/>
        </w:rPr>
        <w:t>10</w:t>
      </w:r>
      <w:r w:rsidR="0056078D">
        <w:rPr>
          <w:sz w:val="20"/>
          <w:szCs w:val="20"/>
          <w:lang w:val="hu-HU"/>
        </w:rPr>
        <w:t>p</w:t>
      </w:r>
    </w:p>
    <w:p w14:paraId="13E390E1" w14:textId="10CA791B" w:rsidR="00F47BAD" w:rsidRPr="00586F34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3. Nyílásáthidalók terve</w:t>
      </w:r>
      <w:r w:rsidR="00586F34">
        <w:rPr>
          <w:b/>
          <w:sz w:val="20"/>
          <w:szCs w:val="20"/>
          <w:lang w:val="hu-HU"/>
        </w:rPr>
        <w:t xml:space="preserve"> 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56078D">
        <w:rPr>
          <w:sz w:val="20"/>
          <w:szCs w:val="20"/>
          <w:lang w:val="hu-HU"/>
        </w:rPr>
        <w:t>1</w:t>
      </w:r>
      <w:r w:rsidR="00873AAD">
        <w:rPr>
          <w:sz w:val="20"/>
          <w:szCs w:val="20"/>
          <w:lang w:val="hu-HU"/>
        </w:rPr>
        <w:t>5</w:t>
      </w:r>
      <w:r w:rsidR="0056078D">
        <w:rPr>
          <w:sz w:val="20"/>
          <w:szCs w:val="20"/>
          <w:lang w:val="hu-HU"/>
        </w:rPr>
        <w:t xml:space="preserve"> p</w:t>
      </w:r>
    </w:p>
    <w:p w14:paraId="64C07AED" w14:textId="198C35D5" w:rsidR="00F47BAD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4. Lépcsőház terv</w:t>
      </w:r>
      <w:r w:rsidR="00586F34">
        <w:rPr>
          <w:b/>
          <w:sz w:val="20"/>
          <w:szCs w:val="20"/>
          <w:lang w:val="hu-HU"/>
        </w:rPr>
        <w:t xml:space="preserve"> 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E93C8A">
        <w:rPr>
          <w:sz w:val="20"/>
          <w:szCs w:val="20"/>
          <w:lang w:val="hu-HU"/>
        </w:rPr>
        <w:t>15</w:t>
      </w:r>
      <w:r w:rsidR="0056078D">
        <w:rPr>
          <w:sz w:val="20"/>
          <w:szCs w:val="20"/>
          <w:lang w:val="hu-HU"/>
        </w:rPr>
        <w:t xml:space="preserve"> p</w:t>
      </w:r>
    </w:p>
    <w:p w14:paraId="6A00089A" w14:textId="77777777" w:rsidR="00600B1F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23F06CAD" w:rsidR="0056078D" w:rsidRDefault="0056078D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6078D">
        <w:rPr>
          <w:b/>
          <w:sz w:val="20"/>
          <w:szCs w:val="20"/>
          <w:u w:val="single"/>
          <w:lang w:val="hu-HU"/>
        </w:rPr>
        <w:t>Zárthelyi Dolgozatok</w:t>
      </w:r>
    </w:p>
    <w:p w14:paraId="7DD899A9" w14:textId="3871D0FB" w:rsidR="0056078D" w:rsidRPr="0056078D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6078D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ab/>
      </w:r>
      <w:r w:rsidRPr="0056078D">
        <w:rPr>
          <w:sz w:val="20"/>
          <w:szCs w:val="20"/>
          <w:lang w:val="hu-HU"/>
        </w:rPr>
        <w:tab/>
      </w:r>
      <w:r w:rsidR="00873AAD">
        <w:rPr>
          <w:sz w:val="20"/>
          <w:szCs w:val="20"/>
          <w:lang w:val="hu-HU"/>
        </w:rPr>
        <w:t>5</w:t>
      </w:r>
      <w:r w:rsidR="00ED5546">
        <w:rPr>
          <w:sz w:val="20"/>
          <w:szCs w:val="20"/>
          <w:lang w:val="hu-HU"/>
        </w:rPr>
        <w:t>0</w:t>
      </w:r>
      <w:r w:rsidR="00761C3C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>p</w:t>
      </w:r>
    </w:p>
    <w:p w14:paraId="4B4ED49A" w14:textId="3EB4164D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0A9A0189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="0072688E">
        <w:rPr>
          <w:sz w:val="20"/>
          <w:szCs w:val="20"/>
          <w:lang w:val="hu-HU"/>
        </w:rPr>
        <w:tab/>
      </w:r>
      <w:r w:rsidR="00873AAD">
        <w:rPr>
          <w:b/>
          <w:sz w:val="20"/>
          <w:szCs w:val="20"/>
          <w:lang w:val="hu-HU"/>
        </w:rPr>
        <w:t>10</w:t>
      </w:r>
      <w:r w:rsidR="00ED5546">
        <w:rPr>
          <w:b/>
          <w:sz w:val="20"/>
          <w:szCs w:val="20"/>
          <w:lang w:val="hu-HU"/>
        </w:rPr>
        <w:t>0</w:t>
      </w:r>
      <w:r w:rsidR="00047073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457B195" w:rsidR="00A06131" w:rsidRPr="00C61002" w:rsidRDefault="00873AAD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100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E7559C">
        <w:rPr>
          <w:sz w:val="20"/>
          <w:szCs w:val="20"/>
          <w:lang w:val="hu-HU"/>
        </w:rPr>
        <w:t>100%</w:t>
      </w:r>
      <w:r w:rsidR="00A06131" w:rsidRPr="00C61002">
        <w:rPr>
          <w:sz w:val="20"/>
          <w:szCs w:val="20"/>
          <w:lang w:val="hu-HU"/>
        </w:rPr>
        <w:tab/>
      </w:r>
      <w:proofErr w:type="gramStart"/>
      <w:r w:rsidR="00A06131" w:rsidRPr="00C61002">
        <w:rPr>
          <w:sz w:val="20"/>
          <w:szCs w:val="20"/>
          <w:lang w:val="hu-HU"/>
        </w:rPr>
        <w:t>A</w:t>
      </w:r>
      <w:proofErr w:type="gramEnd"/>
      <w:r w:rsidR="00A06131" w:rsidRPr="00C61002">
        <w:rPr>
          <w:sz w:val="20"/>
          <w:szCs w:val="20"/>
          <w:lang w:val="hu-HU"/>
        </w:rPr>
        <w:t xml:space="preserve"> (5, jeles,</w:t>
      </w:r>
      <w:r w:rsidR="00E7559C">
        <w:rPr>
          <w:sz w:val="20"/>
          <w:szCs w:val="20"/>
          <w:lang w:val="hu-HU"/>
        </w:rPr>
        <w:t xml:space="preserve"> </w:t>
      </w:r>
      <w:proofErr w:type="spellStart"/>
      <w:r w:rsidR="00A06131" w:rsidRPr="00C61002">
        <w:rPr>
          <w:sz w:val="20"/>
          <w:szCs w:val="20"/>
          <w:lang w:val="hu-HU"/>
        </w:rPr>
        <w:t>excellent</w:t>
      </w:r>
      <w:proofErr w:type="spellEnd"/>
      <w:r w:rsidR="00A06131" w:rsidRPr="00C61002">
        <w:rPr>
          <w:sz w:val="20"/>
          <w:szCs w:val="20"/>
          <w:lang w:val="hu-HU"/>
        </w:rPr>
        <w:t>,</w:t>
      </w:r>
      <w:r w:rsidR="00E7559C">
        <w:rPr>
          <w:sz w:val="20"/>
          <w:szCs w:val="20"/>
          <w:lang w:val="hu-HU"/>
        </w:rPr>
        <w:t xml:space="preserve"> </w:t>
      </w:r>
      <w:proofErr w:type="spellStart"/>
      <w:r w:rsidR="00A06131" w:rsidRPr="00C61002">
        <w:rPr>
          <w:sz w:val="20"/>
          <w:szCs w:val="20"/>
          <w:lang w:val="hu-HU"/>
        </w:rPr>
        <w:t>sehr</w:t>
      </w:r>
      <w:proofErr w:type="spellEnd"/>
      <w:r w:rsidR="00A06131" w:rsidRPr="00C61002">
        <w:rPr>
          <w:sz w:val="20"/>
          <w:szCs w:val="20"/>
          <w:lang w:val="hu-HU"/>
        </w:rPr>
        <w:t xml:space="preserve"> </w:t>
      </w:r>
      <w:proofErr w:type="spellStart"/>
      <w:r w:rsidR="00A06131" w:rsidRPr="00C61002">
        <w:rPr>
          <w:sz w:val="20"/>
          <w:szCs w:val="20"/>
          <w:lang w:val="hu-HU"/>
        </w:rPr>
        <w:t>gut</w:t>
      </w:r>
      <w:proofErr w:type="spellEnd"/>
      <w:r w:rsidR="00A06131" w:rsidRPr="00C61002">
        <w:rPr>
          <w:sz w:val="20"/>
          <w:szCs w:val="20"/>
          <w:lang w:val="hu-HU"/>
        </w:rPr>
        <w:t xml:space="preserve">) </w:t>
      </w:r>
    </w:p>
    <w:p w14:paraId="69902D11" w14:textId="72185FEF" w:rsidR="00A06131" w:rsidRPr="00C61002" w:rsidRDefault="00873AAD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84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8302F1">
        <w:rPr>
          <w:sz w:val="20"/>
          <w:szCs w:val="20"/>
          <w:lang w:val="hu-HU"/>
        </w:rPr>
        <w:t>84</w:t>
      </w:r>
      <w:r w:rsidR="00A06131" w:rsidRPr="00C61002">
        <w:rPr>
          <w:sz w:val="20"/>
          <w:szCs w:val="20"/>
          <w:lang w:val="hu-HU"/>
        </w:rPr>
        <w:t>%</w:t>
      </w:r>
      <w:r w:rsidR="00A06131"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="00A06131" w:rsidRPr="00C61002">
        <w:rPr>
          <w:sz w:val="20"/>
          <w:szCs w:val="20"/>
          <w:lang w:val="hu-HU"/>
        </w:rPr>
        <w:t>good</w:t>
      </w:r>
      <w:proofErr w:type="spellEnd"/>
      <w:r w:rsidR="00A06131" w:rsidRPr="00C61002">
        <w:rPr>
          <w:sz w:val="20"/>
          <w:szCs w:val="20"/>
          <w:lang w:val="hu-HU"/>
        </w:rPr>
        <w:t xml:space="preserve">, </w:t>
      </w:r>
      <w:proofErr w:type="spellStart"/>
      <w:r w:rsidR="00A06131" w:rsidRPr="00C61002">
        <w:rPr>
          <w:sz w:val="20"/>
          <w:szCs w:val="20"/>
          <w:lang w:val="hu-HU"/>
        </w:rPr>
        <w:t>gut</w:t>
      </w:r>
      <w:proofErr w:type="spellEnd"/>
      <w:r w:rsidR="00A06131" w:rsidRPr="00C61002">
        <w:rPr>
          <w:sz w:val="20"/>
          <w:szCs w:val="20"/>
          <w:lang w:val="hu-HU"/>
        </w:rPr>
        <w:t xml:space="preserve">) </w:t>
      </w:r>
    </w:p>
    <w:p w14:paraId="5B1DD9D6" w14:textId="73167821" w:rsidR="00A06131" w:rsidRPr="00C61002" w:rsidRDefault="00873AAD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70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8302F1">
        <w:rPr>
          <w:sz w:val="20"/>
          <w:szCs w:val="20"/>
          <w:lang w:val="hu-HU"/>
        </w:rPr>
        <w:t>70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A06131" w:rsidRPr="00C61002">
        <w:rPr>
          <w:sz w:val="20"/>
          <w:szCs w:val="20"/>
          <w:lang w:val="hu-HU"/>
        </w:rPr>
        <w:t>avarage</w:t>
      </w:r>
      <w:proofErr w:type="spellEnd"/>
      <w:r w:rsidR="00A06131" w:rsidRPr="00C61002">
        <w:rPr>
          <w:sz w:val="20"/>
          <w:szCs w:val="20"/>
          <w:lang w:val="hu-HU"/>
        </w:rPr>
        <w:t xml:space="preserve">, </w:t>
      </w:r>
      <w:proofErr w:type="spellStart"/>
      <w:r w:rsidR="00A06131" w:rsidRPr="00C61002">
        <w:rPr>
          <w:sz w:val="20"/>
          <w:szCs w:val="20"/>
          <w:lang w:val="hu-HU"/>
        </w:rPr>
        <w:t>befriedigend</w:t>
      </w:r>
      <w:proofErr w:type="spellEnd"/>
      <w:r w:rsidR="00A06131" w:rsidRPr="00C61002">
        <w:rPr>
          <w:sz w:val="20"/>
          <w:szCs w:val="20"/>
          <w:lang w:val="hu-HU"/>
        </w:rPr>
        <w:t xml:space="preserve">) </w:t>
      </w:r>
    </w:p>
    <w:p w14:paraId="233ADFD4" w14:textId="576D5839" w:rsidR="00A06131" w:rsidRPr="00C61002" w:rsidRDefault="00873AAD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</w:t>
      </w:r>
      <w:r w:rsidR="00454567">
        <w:rPr>
          <w:sz w:val="20"/>
          <w:szCs w:val="20"/>
          <w:lang w:val="hu-HU"/>
        </w:rPr>
        <w:t>5</w:t>
      </w:r>
      <w:r>
        <w:rPr>
          <w:sz w:val="20"/>
          <w:szCs w:val="20"/>
          <w:lang w:val="hu-HU"/>
        </w:rPr>
        <w:t>9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8302F1">
        <w:rPr>
          <w:sz w:val="20"/>
          <w:szCs w:val="20"/>
          <w:lang w:val="hu-HU"/>
        </w:rPr>
        <w:t>59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A06131" w:rsidRPr="00C61002">
        <w:rPr>
          <w:sz w:val="20"/>
          <w:szCs w:val="20"/>
          <w:lang w:val="hu-HU"/>
        </w:rPr>
        <w:t>satisfactory</w:t>
      </w:r>
      <w:proofErr w:type="spellEnd"/>
      <w:r w:rsidR="00A06131" w:rsidRPr="00C61002">
        <w:rPr>
          <w:sz w:val="20"/>
          <w:szCs w:val="20"/>
          <w:lang w:val="hu-HU"/>
        </w:rPr>
        <w:t xml:space="preserve">, </w:t>
      </w:r>
      <w:proofErr w:type="spellStart"/>
      <w:r w:rsidR="00A06131" w:rsidRPr="00C61002">
        <w:rPr>
          <w:sz w:val="20"/>
          <w:szCs w:val="20"/>
          <w:lang w:val="hu-HU"/>
        </w:rPr>
        <w:t>genügend</w:t>
      </w:r>
      <w:proofErr w:type="spellEnd"/>
      <w:r w:rsidR="00A06131" w:rsidRPr="00C61002">
        <w:rPr>
          <w:sz w:val="20"/>
          <w:szCs w:val="20"/>
          <w:lang w:val="hu-HU"/>
        </w:rPr>
        <w:t xml:space="preserve">) </w:t>
      </w:r>
    </w:p>
    <w:p w14:paraId="02E50B11" w14:textId="3B0BD8EA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454567">
        <w:rPr>
          <w:sz w:val="20"/>
          <w:szCs w:val="20"/>
          <w:lang w:val="hu-HU"/>
        </w:rPr>
        <w:t>4</w:t>
      </w:r>
      <w:r w:rsidR="00873AAD">
        <w:rPr>
          <w:sz w:val="20"/>
          <w:szCs w:val="20"/>
          <w:lang w:val="hu-HU"/>
        </w:rPr>
        <w:t>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8302F1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E932806" w14:textId="0B09B03A" w:rsidR="00E93C8A" w:rsidRDefault="00326ED0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aláírás megszerzésének a feltétele</w:t>
      </w:r>
      <w:r w:rsidR="00ED5546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0DBA4796" w14:textId="4EAF2338" w:rsidR="00ED5546" w:rsidRDefault="00ED5546" w:rsidP="00ED55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0BBBDD" w14:textId="475D5C05" w:rsidR="00ED5546" w:rsidRPr="00ED5546" w:rsidRDefault="00ED5546" w:rsidP="00ED554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5546">
        <w:rPr>
          <w:rStyle w:val="None"/>
          <w:rFonts w:eastAsia="Times New Roman"/>
          <w:bCs/>
          <w:sz w:val="20"/>
          <w:szCs w:val="20"/>
          <w:lang w:val="hu-HU"/>
        </w:rPr>
        <w:t>az összes feladat beadása (a feladat beadottnak minősül. ha a rajz készültségi foka min. 50%)</w:t>
      </w:r>
    </w:p>
    <w:p w14:paraId="7732E985" w14:textId="49F064DF" w:rsidR="00ED5546" w:rsidRDefault="00ED5546" w:rsidP="00ED554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5546">
        <w:rPr>
          <w:rStyle w:val="None"/>
          <w:rFonts w:eastAsia="Times New Roman"/>
          <w:bCs/>
          <w:sz w:val="20"/>
          <w:szCs w:val="20"/>
          <w:lang w:val="hu-HU"/>
        </w:rPr>
        <w:t>a zárthelyik megírása</w:t>
      </w:r>
    </w:p>
    <w:p w14:paraId="2FE7042B" w14:textId="0F4D5574" w:rsidR="00ED5546" w:rsidRDefault="00ED5546" w:rsidP="00ED5546">
      <w:pPr>
        <w:pStyle w:val="Nincstrkz"/>
        <w:numPr>
          <w:ilvl w:val="0"/>
          <w:numId w:val="32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D5546">
        <w:rPr>
          <w:rStyle w:val="None"/>
          <w:rFonts w:eastAsia="Times New Roman"/>
          <w:bCs/>
          <w:sz w:val="20"/>
          <w:szCs w:val="20"/>
          <w:lang w:val="hu-HU"/>
        </w:rPr>
        <w:t>órai (előadások és gyakorlatok) jelenlét a TVSZ szerint (legfeljebb 30% hiányzás, azaz 4 előadásról és 4 gyakorlatról lehet hiányozni. Az igazolt hiányzás is hiányzásnak számít)</w:t>
      </w:r>
    </w:p>
    <w:p w14:paraId="44B71827" w14:textId="063EC899" w:rsidR="008A4627" w:rsidRPr="008A4627" w:rsidRDefault="008A4627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AA4996" w14:textId="166B9936" w:rsidR="00A35705" w:rsidRPr="00ED5546" w:rsidRDefault="00C7177F" w:rsidP="00A0613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C2863">
        <w:rPr>
          <w:rStyle w:val="None"/>
          <w:rFonts w:eastAsia="Times New Roman"/>
          <w:bCs/>
          <w:sz w:val="20"/>
          <w:szCs w:val="20"/>
          <w:lang w:val="hu-HU"/>
        </w:rPr>
        <w:t xml:space="preserve"> félévközi le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adás</w:t>
      </w:r>
      <w:r w:rsidR="00CC2863">
        <w:rPr>
          <w:rStyle w:val="None"/>
          <w:rFonts w:eastAsia="Times New Roman"/>
          <w:bCs/>
          <w:sz w:val="20"/>
          <w:szCs w:val="20"/>
          <w:lang w:val="hu-HU"/>
        </w:rPr>
        <w:t>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</w:t>
      </w:r>
      <w:r w:rsidR="00CC2863">
        <w:rPr>
          <w:rStyle w:val="None"/>
          <w:rFonts w:eastAsia="Times New Roman"/>
          <w:bCs/>
          <w:sz w:val="20"/>
          <w:szCs w:val="20"/>
          <w:lang w:val="hu-HU"/>
        </w:rPr>
        <w:t>le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adott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munka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követő </w:t>
      </w:r>
      <w:r w:rsidR="00873AAD">
        <w:rPr>
          <w:rStyle w:val="None"/>
          <w:rFonts w:eastAsia="Times New Roman"/>
          <w:bCs/>
          <w:sz w:val="20"/>
          <w:szCs w:val="20"/>
          <w:lang w:val="hu-HU"/>
        </w:rPr>
        <w:t>második héten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pót</w:t>
      </w:r>
      <w:r w:rsidR="00600B1F">
        <w:rPr>
          <w:rStyle w:val="None"/>
          <w:rFonts w:eastAsia="Times New Roman"/>
          <w:bCs/>
          <w:sz w:val="20"/>
          <w:szCs w:val="20"/>
          <w:lang w:val="hu-HU"/>
        </w:rPr>
        <w:t>o</w:t>
      </w:r>
      <w:r>
        <w:rPr>
          <w:rStyle w:val="None"/>
          <w:rFonts w:eastAsia="Times New Roman"/>
          <w:bCs/>
          <w:sz w:val="20"/>
          <w:szCs w:val="20"/>
          <w:lang w:val="hu-HU"/>
        </w:rPr>
        <w:t>l</w:t>
      </w:r>
      <w:r w:rsidR="00600B1F">
        <w:rPr>
          <w:rStyle w:val="None"/>
          <w:rFonts w:eastAsia="Times New Roman"/>
          <w:bCs/>
          <w:sz w:val="20"/>
          <w:szCs w:val="20"/>
          <w:lang w:val="hu-HU"/>
        </w:rPr>
        <w:t>ható késedelmi csekk leadásával</w:t>
      </w:r>
      <w:r w:rsidR="0064433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4433E">
        <w:rPr>
          <w:sz w:val="20"/>
          <w:szCs w:val="20"/>
          <w:lang w:val="hu-HU"/>
        </w:rPr>
        <w:t>(1 késedelmi csekk/rajzfeladat/hét)</w:t>
      </w:r>
      <w:r w:rsidR="00600B1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DD4D9E">
        <w:rPr>
          <w:rStyle w:val="None"/>
          <w:rFonts w:eastAsia="Times New Roman"/>
          <w:bCs/>
          <w:sz w:val="20"/>
          <w:szCs w:val="20"/>
          <w:lang w:val="hu-HU"/>
        </w:rPr>
        <w:t xml:space="preserve"> A legalább 50%-</w:t>
      </w:r>
      <w:proofErr w:type="spellStart"/>
      <w:r w:rsidR="00DD4D9E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="00DD4D9E">
        <w:rPr>
          <w:rStyle w:val="None"/>
          <w:rFonts w:eastAsia="Times New Roman"/>
          <w:bCs/>
          <w:sz w:val="20"/>
          <w:szCs w:val="20"/>
          <w:lang w:val="hu-HU"/>
        </w:rPr>
        <w:t xml:space="preserve"> készültségi fokú rajz elfogadásra kerül, bemutatása után még javítható</w:t>
      </w:r>
      <w:r w:rsidR="00873AAD">
        <w:rPr>
          <w:rStyle w:val="None"/>
          <w:rFonts w:eastAsia="Times New Roman"/>
          <w:bCs/>
          <w:sz w:val="20"/>
          <w:szCs w:val="20"/>
          <w:lang w:val="hu-HU"/>
        </w:rPr>
        <w:t xml:space="preserve"> a pótleadás időpontjáig</w:t>
      </w:r>
      <w:r w:rsidR="00DD4D9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00B1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CC2863">
        <w:rPr>
          <w:rStyle w:val="None"/>
          <w:rFonts w:eastAsia="Times New Roman"/>
          <w:bCs/>
          <w:sz w:val="20"/>
          <w:szCs w:val="20"/>
          <w:lang w:val="hu-HU"/>
        </w:rPr>
        <w:t xml:space="preserve">sikertelen zárthelyi dolgozatok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D5546" w:rsidRPr="00ED5546">
        <w:rPr>
          <w:rStyle w:val="None"/>
          <w:rFonts w:eastAsia="Times New Roman"/>
          <w:bCs/>
          <w:sz w:val="20"/>
          <w:szCs w:val="20"/>
          <w:lang w:val="hu-HU"/>
        </w:rPr>
        <w:t>15. héten</w:t>
      </w:r>
      <w:r w:rsidR="00326ED0" w:rsidRPr="00ED5546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</w:t>
      </w:r>
      <w:r w:rsidR="00ED5546" w:rsidRPr="00ED5546">
        <w:rPr>
          <w:rStyle w:val="None"/>
          <w:rFonts w:eastAsia="Times New Roman"/>
          <w:bCs/>
          <w:sz w:val="20"/>
          <w:szCs w:val="20"/>
          <w:lang w:val="hu-HU"/>
        </w:rPr>
        <w:t xml:space="preserve">és a vizsgaidőszak első hetében egy alkalommal </w:t>
      </w:r>
      <w:r w:rsidR="00873AAD">
        <w:rPr>
          <w:rStyle w:val="None"/>
          <w:rFonts w:eastAsia="Times New Roman"/>
          <w:bCs/>
          <w:sz w:val="20"/>
          <w:szCs w:val="20"/>
          <w:lang w:val="hu-HU"/>
        </w:rPr>
        <w:t xml:space="preserve">aláíráspótló vizsgán, </w:t>
      </w:r>
      <w:r w:rsidR="00326ED0" w:rsidRPr="00ED554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tantárgyfelelős által kihirdetett helyen és időpontban </w:t>
      </w:r>
      <w:r w:rsidRPr="00ED5546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="00326ED0" w:rsidRPr="00ED5546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TVSZ szerint.</w:t>
      </w:r>
      <w:r w:rsidR="00ED554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D5546" w:rsidRPr="00ED5546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vizsgaidőszak első hetében csak az pótolhat, aki </w:t>
      </w:r>
      <w:r w:rsidR="00873A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összes feladatát </w:t>
      </w:r>
      <w:r w:rsidR="00ED5546" w:rsidRPr="00ED5546">
        <w:rPr>
          <w:rStyle w:val="None"/>
          <w:rFonts w:eastAsia="Times New Roman"/>
          <w:b/>
          <w:bCs/>
          <w:sz w:val="20"/>
          <w:szCs w:val="20"/>
          <w:lang w:val="hu-HU"/>
        </w:rPr>
        <w:t>beadta, a lehetséges hiányzások számát nem lépte túl.</w:t>
      </w:r>
    </w:p>
    <w:p w14:paraId="140B083F" w14:textId="77777777" w:rsidR="008A4627" w:rsidRDefault="008A4627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91534D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</w:t>
      </w:r>
      <w:r w:rsidR="00047073" w:rsidRPr="0091534D">
        <w:rPr>
          <w:b/>
          <w:sz w:val="20"/>
          <w:szCs w:val="20"/>
          <w:lang w:val="hu-HU"/>
        </w:rPr>
        <w:t>láírás megszerzése</w:t>
      </w:r>
      <w:r w:rsidRPr="0091534D">
        <w:rPr>
          <w:b/>
          <w:sz w:val="20"/>
          <w:szCs w:val="20"/>
          <w:lang w:val="hu-HU"/>
        </w:rPr>
        <w:t>:</w:t>
      </w:r>
    </w:p>
    <w:p w14:paraId="1E9E57BE" w14:textId="77777777" w:rsidR="0091534D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6C40B" w14:textId="6A5CB895" w:rsidR="0091534D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2A3B12CC" w14:textId="474640F3" w:rsidR="000C75CB" w:rsidRDefault="0024327F" w:rsidP="00ED5546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D5546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8E0701">
        <w:rPr>
          <w:rStyle w:val="None"/>
          <w:rFonts w:eastAsia="Times New Roman"/>
          <w:bCs/>
          <w:sz w:val="20"/>
          <w:szCs w:val="20"/>
          <w:lang w:val="hu-HU"/>
        </w:rPr>
        <w:t>mennyiben a</w:t>
      </w:r>
      <w:r w:rsidR="00666F6F">
        <w:rPr>
          <w:rStyle w:val="None"/>
          <w:rFonts w:eastAsia="Times New Roman"/>
          <w:bCs/>
          <w:sz w:val="20"/>
          <w:szCs w:val="20"/>
          <w:lang w:val="hu-HU"/>
        </w:rPr>
        <w:t xml:space="preserve"> hiányzás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 %-ot,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nem teljesítette a tárgyat</w:t>
      </w:r>
      <w:r w:rsidR="00ED554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27BC2F2" w14:textId="77777777" w:rsidR="0091534D" w:rsidRDefault="0091534D" w:rsidP="00ED5546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CC0273" w14:textId="6B204E88" w:rsidR="00047073" w:rsidRPr="006967BB" w:rsidRDefault="00047073" w:rsidP="00ED5546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Nem teljesítette a féléves követelményeket 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>(</w:t>
      </w:r>
      <w:r>
        <w:rPr>
          <w:rStyle w:val="None"/>
          <w:rFonts w:eastAsia="Times New Roman"/>
          <w:bCs/>
          <w:sz w:val="20"/>
          <w:szCs w:val="20"/>
          <w:lang w:val="hu-HU"/>
        </w:rPr>
        <w:t>rajzfel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dat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 beadásának</w:t>
      </w:r>
      <w:r w:rsidR="00ED5546">
        <w:rPr>
          <w:rStyle w:val="None"/>
          <w:rFonts w:eastAsia="Times New Roman"/>
          <w:bCs/>
          <w:sz w:val="20"/>
          <w:szCs w:val="20"/>
          <w:lang w:val="hu-HU"/>
        </w:rPr>
        <w:t xml:space="preserve"> elmulasztása, sikertelen ZH</w:t>
      </w:r>
      <w:r>
        <w:rPr>
          <w:rStyle w:val="None"/>
          <w:rFonts w:eastAsia="Times New Roman"/>
          <w:bCs/>
          <w:sz w:val="20"/>
          <w:szCs w:val="20"/>
          <w:lang w:val="hu-HU"/>
        </w:rPr>
        <w:t>) aláírás megtagadásban részesül</w:t>
      </w:r>
      <w:r w:rsidR="00ED5546">
        <w:rPr>
          <w:rStyle w:val="None"/>
          <w:rFonts w:eastAsia="Times New Roman"/>
          <w:bCs/>
          <w:sz w:val="20"/>
          <w:szCs w:val="20"/>
          <w:lang w:val="hu-HU"/>
        </w:rPr>
        <w:t>. Kizárólag ZH javítható a vizsgaidőszakban, ha a hallgató a többi félévközi követelményt teljesítette.</w:t>
      </w:r>
    </w:p>
    <w:p w14:paraId="50F288EB" w14:textId="77777777" w:rsidR="0091534D" w:rsidRDefault="0091534D" w:rsidP="00ED5546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2DBF2" w14:textId="36CE446B" w:rsidR="00CC416C" w:rsidRPr="006967BB" w:rsidRDefault="0024327F" w:rsidP="00ED5546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74DDB">
        <w:rPr>
          <w:rStyle w:val="None"/>
          <w:rFonts w:eastAsia="Times New Roman"/>
          <w:bCs/>
          <w:sz w:val="20"/>
          <w:szCs w:val="20"/>
          <w:lang w:val="hu-HU"/>
        </w:rPr>
        <w:t>Teljesí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>tette a féléves követelményeket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osztályzás</w:t>
      </w:r>
      <w:r w:rsidR="00B0455E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2,3,4,5)</w:t>
      </w:r>
      <w:r w:rsidR="00E31C9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 w:rsidRPr="006967BB">
        <w:rPr>
          <w:rStyle w:val="None"/>
          <w:rFonts w:eastAsia="Times New Roman"/>
          <w:bCs/>
          <w:sz w:val="20"/>
          <w:szCs w:val="20"/>
          <w:lang w:val="hu-HU"/>
        </w:rPr>
        <w:t>ha a jegy 1, a tantárgy nem teljesült, a tantárgyat egy következő szemeszterben újra fel kell venni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CC416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9BD84D6" w14:textId="77777777" w:rsidR="00047073" w:rsidRPr="006967BB" w:rsidRDefault="00047073" w:rsidP="00047073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B0410A" w14:textId="14D53B2C" w:rsidR="008228C1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0455E">
        <w:rPr>
          <w:rStyle w:val="None"/>
          <w:rFonts w:eastAsia="Times New Roman"/>
          <w:bCs/>
          <w:sz w:val="20"/>
          <w:szCs w:val="20"/>
          <w:lang w:val="hu-HU"/>
        </w:rPr>
        <w:t>ZH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 xml:space="preserve"> javítás</w:t>
      </w:r>
    </w:p>
    <w:p w14:paraId="2221E464" w14:textId="71548884" w:rsidR="00152AEC" w:rsidRDefault="0092483C" w:rsidP="00B0455E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</w:t>
      </w:r>
      <w:r w:rsidR="00B0455E">
        <w:rPr>
          <w:rStyle w:val="None"/>
          <w:rFonts w:eastAsia="Times New Roman"/>
          <w:bCs/>
          <w:sz w:val="20"/>
          <w:szCs w:val="20"/>
          <w:lang w:val="hu-HU"/>
        </w:rPr>
        <w:t>ZH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0455E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0E28FB8" w14:textId="77777777" w:rsidR="008228C1" w:rsidRPr="006967BB" w:rsidRDefault="008228C1" w:rsidP="00B0455E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F69E0E" w14:textId="1CCFE8A8" w:rsidR="008228C1" w:rsidRPr="006967BB" w:rsidRDefault="008228C1" w:rsidP="00B0455E">
      <w:pPr>
        <w:pStyle w:val="Nincstrkz"/>
        <w:tabs>
          <w:tab w:val="left" w:pos="3686"/>
        </w:tabs>
        <w:ind w:left="14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Pótolta a </w:t>
      </w:r>
      <w:r w:rsidR="00B0455E">
        <w:rPr>
          <w:rStyle w:val="None"/>
          <w:rFonts w:eastAsia="Times New Roman"/>
          <w:bCs/>
          <w:sz w:val="20"/>
          <w:szCs w:val="20"/>
          <w:lang w:val="hu-HU"/>
        </w:rPr>
        <w:t>ZH-t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osztályzás</w:t>
      </w:r>
      <w:r w:rsidR="00B0455E">
        <w:rPr>
          <w:rStyle w:val="None"/>
          <w:rFonts w:eastAsia="Times New Roman"/>
          <w:bCs/>
          <w:sz w:val="20"/>
          <w:szCs w:val="20"/>
          <w:lang w:val="hu-HU"/>
        </w:rPr>
        <w:t xml:space="preserve"> (2,3,4,5).</w:t>
      </w:r>
    </w:p>
    <w:p w14:paraId="3D692399" w14:textId="77777777" w:rsidR="0064433E" w:rsidRDefault="006443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77A08C72" w14:textId="1C066BFA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lastRenderedPageBreak/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D9E432" w14:textId="77777777" w:rsidR="00AB732A" w:rsidRPr="00AB732A" w:rsidRDefault="00AB732A" w:rsidP="00AB732A">
      <w:pPr>
        <w:widowControl w:val="0"/>
        <w:jc w:val="both"/>
        <w:rPr>
          <w:sz w:val="20"/>
        </w:rPr>
      </w:pPr>
      <w:r w:rsidRPr="00AB732A">
        <w:rPr>
          <w:sz w:val="20"/>
        </w:rPr>
        <w:t xml:space="preserve">Dr. </w:t>
      </w:r>
      <w:proofErr w:type="spellStart"/>
      <w:r w:rsidRPr="00AB732A">
        <w:rPr>
          <w:sz w:val="20"/>
        </w:rPr>
        <w:t>Gábor</w:t>
      </w:r>
      <w:proofErr w:type="spellEnd"/>
      <w:r w:rsidRPr="00AB732A">
        <w:rPr>
          <w:sz w:val="20"/>
        </w:rPr>
        <w:t xml:space="preserve"> </w:t>
      </w:r>
      <w:proofErr w:type="spellStart"/>
      <w:proofErr w:type="gramStart"/>
      <w:r w:rsidRPr="00AB732A">
        <w:rPr>
          <w:sz w:val="20"/>
        </w:rPr>
        <w:t>László</w:t>
      </w:r>
      <w:proofErr w:type="spellEnd"/>
      <w:r w:rsidRPr="00AB732A">
        <w:rPr>
          <w:sz w:val="20"/>
        </w:rPr>
        <w:t xml:space="preserve"> :</w:t>
      </w:r>
      <w:proofErr w:type="gramEnd"/>
      <w:r w:rsidRPr="00AB732A">
        <w:rPr>
          <w:sz w:val="20"/>
        </w:rPr>
        <w:t xml:space="preserve"> </w:t>
      </w:r>
      <w:proofErr w:type="spellStart"/>
      <w:r w:rsidRPr="00AB732A">
        <w:rPr>
          <w:sz w:val="20"/>
        </w:rPr>
        <w:t>Épületszerkezettan</w:t>
      </w:r>
      <w:proofErr w:type="spellEnd"/>
      <w:r w:rsidRPr="00AB732A">
        <w:rPr>
          <w:sz w:val="20"/>
        </w:rPr>
        <w:t xml:space="preserve"> I. - II. - III. - IV.</w:t>
      </w:r>
    </w:p>
    <w:p w14:paraId="76651D42" w14:textId="141E80B9" w:rsidR="00AB732A" w:rsidRDefault="00CC2863" w:rsidP="00AB732A">
      <w:pPr>
        <w:widowControl w:val="0"/>
        <w:jc w:val="both"/>
        <w:rPr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Széll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László</w:t>
      </w:r>
      <w:proofErr w:type="spellEnd"/>
      <w:r>
        <w:rPr>
          <w:sz w:val="20"/>
        </w:rPr>
        <w:t xml:space="preserve"> </w:t>
      </w:r>
      <w:r w:rsidR="00AB732A" w:rsidRPr="00AB732A">
        <w:rPr>
          <w:sz w:val="20"/>
        </w:rPr>
        <w:t>,</w:t>
      </w:r>
      <w:proofErr w:type="gramEnd"/>
      <w:r w:rsidR="00AB732A" w:rsidRPr="00AB732A">
        <w:rPr>
          <w:sz w:val="20"/>
        </w:rPr>
        <w:t xml:space="preserve"> </w:t>
      </w:r>
      <w:proofErr w:type="spellStart"/>
      <w:r w:rsidR="00AB732A" w:rsidRPr="00AB732A">
        <w:rPr>
          <w:sz w:val="20"/>
        </w:rPr>
        <w:t>Magasépítéstan</w:t>
      </w:r>
      <w:proofErr w:type="spellEnd"/>
      <w:r w:rsidR="00AB732A" w:rsidRPr="00AB732A">
        <w:rPr>
          <w:sz w:val="20"/>
        </w:rPr>
        <w:t xml:space="preserve"> I</w:t>
      </w:r>
      <w:r w:rsidR="00AB732A">
        <w:rPr>
          <w:sz w:val="20"/>
        </w:rPr>
        <w:t>.</w:t>
      </w:r>
      <w:r>
        <w:rPr>
          <w:sz w:val="20"/>
        </w:rPr>
        <w:t>-II.</w:t>
      </w:r>
    </w:p>
    <w:p w14:paraId="6BCD00C8" w14:textId="6FB03F69" w:rsidR="005077BE" w:rsidRPr="00424929" w:rsidRDefault="005077BE" w:rsidP="00AB732A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Ernst </w:t>
      </w:r>
      <w:proofErr w:type="spellStart"/>
      <w:r w:rsidRPr="00424929">
        <w:rPr>
          <w:sz w:val="20"/>
        </w:rPr>
        <w:t>N</w:t>
      </w:r>
      <w:r w:rsidR="008A4627">
        <w:rPr>
          <w:sz w:val="20"/>
        </w:rPr>
        <w:t>eufert</w:t>
      </w:r>
      <w:proofErr w:type="spellEnd"/>
      <w:r w:rsidR="008A4627">
        <w:rPr>
          <w:sz w:val="20"/>
        </w:rPr>
        <w:t xml:space="preserve">; </w:t>
      </w:r>
      <w:proofErr w:type="spellStart"/>
      <w:r w:rsidR="008A4627">
        <w:rPr>
          <w:sz w:val="20"/>
        </w:rPr>
        <w:t>Építés</w:t>
      </w:r>
      <w:proofErr w:type="spellEnd"/>
      <w:r w:rsidR="008A4627">
        <w:rPr>
          <w:sz w:val="20"/>
        </w:rPr>
        <w:t xml:space="preserve">- </w:t>
      </w:r>
      <w:proofErr w:type="spellStart"/>
      <w:r w:rsidR="008A4627">
        <w:rPr>
          <w:sz w:val="20"/>
        </w:rPr>
        <w:t>és</w:t>
      </w:r>
      <w:proofErr w:type="spellEnd"/>
      <w:r w:rsidR="008A4627">
        <w:rPr>
          <w:sz w:val="20"/>
        </w:rPr>
        <w:t xml:space="preserve"> </w:t>
      </w:r>
      <w:proofErr w:type="spellStart"/>
      <w:r w:rsidR="008A4627">
        <w:rPr>
          <w:sz w:val="20"/>
        </w:rPr>
        <w:t>tervezéstan</w:t>
      </w:r>
      <w:proofErr w:type="spellEnd"/>
    </w:p>
    <w:p w14:paraId="4A0BD0F8" w14:textId="74D2076D"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E130EF7" w14:textId="118FDB01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C3204E0" w14:textId="7DCE3F94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3F5CE111" w14:textId="77777777" w:rsidR="005077BE" w:rsidRDefault="00796BCE" w:rsidP="005077BE">
      <w:pPr>
        <w:pStyle w:val="Nincstrkz"/>
        <w:rPr>
          <w:rStyle w:val="Hiperhivatkozs"/>
          <w:sz w:val="20"/>
          <w:u w:val="none"/>
        </w:rPr>
      </w:pPr>
      <w:hyperlink r:id="rId10">
        <w:r w:rsidR="005077BE" w:rsidRPr="00CC2863">
          <w:rPr>
            <w:rStyle w:val="Hiperhivatkozs"/>
            <w:sz w:val="20"/>
            <w:u w:val="none"/>
          </w:rPr>
          <w:t xml:space="preserve">Ching, F. (1996). Architecture: form, space, &amp; order (2nd </w:t>
        </w:r>
        <w:proofErr w:type="spellStart"/>
        <w:r w:rsidR="005077BE" w:rsidRPr="00CC2863">
          <w:rPr>
            <w:rStyle w:val="Hiperhivatkozs"/>
            <w:sz w:val="20"/>
            <w:u w:val="none"/>
          </w:rPr>
          <w:t>ed</w:t>
        </w:r>
        <w:proofErr w:type="spellEnd"/>
        <w:r w:rsidR="005077BE" w:rsidRPr="00CC2863">
          <w:rPr>
            <w:rStyle w:val="Hiperhivatkozs"/>
            <w:sz w:val="20"/>
            <w:u w:val="none"/>
          </w:rPr>
          <w:t xml:space="preserve">). New York: Van </w:t>
        </w:r>
        <w:proofErr w:type="spellStart"/>
        <w:r w:rsidR="005077BE" w:rsidRPr="00CC2863">
          <w:rPr>
            <w:rStyle w:val="Hiperhivatkozs"/>
            <w:sz w:val="20"/>
            <w:u w:val="none"/>
          </w:rPr>
          <w:t>Nostrand</w:t>
        </w:r>
        <w:proofErr w:type="spellEnd"/>
        <w:r w:rsidR="005077BE" w:rsidRPr="00CC2863">
          <w:rPr>
            <w:rStyle w:val="Hiperhivatkozs"/>
            <w:sz w:val="20"/>
            <w:u w:val="none"/>
          </w:rPr>
          <w:t xml:space="preserve"> Reinhold</w:t>
        </w:r>
      </w:hyperlink>
    </w:p>
    <w:p w14:paraId="5D472EEA" w14:textId="479DD208" w:rsidR="00CC2863" w:rsidRPr="00CC2863" w:rsidRDefault="00CC2863" w:rsidP="00CC2863">
      <w:pPr>
        <w:pStyle w:val="Cmsor1"/>
        <w:shd w:val="clear" w:color="auto" w:fill="FFFFFF"/>
        <w:spacing w:before="0" w:after="75"/>
        <w:rPr>
          <w:rStyle w:val="Hiperhivatkozs"/>
          <w:rFonts w:eastAsia="Arial Unicode MS"/>
          <w:i w:val="0"/>
          <w:color w:val="auto"/>
          <w:sz w:val="20"/>
          <w:szCs w:val="24"/>
          <w:u w:val="none"/>
        </w:rPr>
      </w:pPr>
      <w:r>
        <w:rPr>
          <w:rStyle w:val="Hiperhivatkozs"/>
          <w:rFonts w:eastAsia="Arial Unicode MS"/>
          <w:i w:val="0"/>
          <w:color w:val="auto"/>
          <w:sz w:val="20"/>
          <w:szCs w:val="24"/>
          <w:u w:val="none"/>
        </w:rPr>
        <w:t xml:space="preserve">Jan </w:t>
      </w:r>
      <w:proofErr w:type="spellStart"/>
      <w:r>
        <w:rPr>
          <w:rStyle w:val="Hiperhivatkozs"/>
          <w:rFonts w:eastAsia="Arial Unicode MS"/>
          <w:i w:val="0"/>
          <w:color w:val="auto"/>
          <w:sz w:val="20"/>
          <w:szCs w:val="24"/>
          <w:u w:val="none"/>
        </w:rPr>
        <w:t>Cremers</w:t>
      </w:r>
      <w:proofErr w:type="spellEnd"/>
      <w:r>
        <w:rPr>
          <w:rStyle w:val="Hiperhivatkozs"/>
          <w:rFonts w:eastAsia="Arial Unicode MS"/>
          <w:i w:val="0"/>
          <w:color w:val="auto"/>
          <w:sz w:val="20"/>
          <w:szCs w:val="24"/>
          <w:u w:val="none"/>
        </w:rPr>
        <w:t xml:space="preserve"> (2016), </w:t>
      </w:r>
      <w:r w:rsidRPr="00CC2863">
        <w:rPr>
          <w:rStyle w:val="Hiperhivatkozs"/>
          <w:rFonts w:eastAsia="Arial Unicode MS"/>
          <w:i w:val="0"/>
          <w:color w:val="auto"/>
          <w:sz w:val="20"/>
          <w:szCs w:val="24"/>
          <w:u w:val="none"/>
        </w:rPr>
        <w:t>Building Openings Construction Manual</w:t>
      </w:r>
    </w:p>
    <w:p w14:paraId="1BF1D079" w14:textId="77777777" w:rsidR="00CC2863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C31440">
        <w:rPr>
          <w:color w:val="000000"/>
          <w:sz w:val="20"/>
          <w:szCs w:val="20"/>
        </w:rPr>
        <w:t xml:space="preserve">R. Barry: THE CONSTRUCTION OF BUILDINGS Volume </w:t>
      </w:r>
      <w:r>
        <w:rPr>
          <w:color w:val="000000"/>
          <w:sz w:val="20"/>
          <w:szCs w:val="20"/>
        </w:rPr>
        <w:t>7</w:t>
      </w:r>
    </w:p>
    <w:p w14:paraId="26D7729F" w14:textId="77777777" w:rsidR="00CC2863" w:rsidRPr="00C31440" w:rsidRDefault="00796BCE" w:rsidP="00CC2863">
      <w:pPr>
        <w:jc w:val="both"/>
        <w:rPr>
          <w:color w:val="000000"/>
          <w:sz w:val="20"/>
          <w:szCs w:val="20"/>
        </w:rPr>
      </w:pPr>
      <w:hyperlink r:id="rId11" w:history="1">
        <w:r w:rsidR="00CC2863">
          <w:rPr>
            <w:color w:val="000000"/>
            <w:sz w:val="20"/>
            <w:szCs w:val="20"/>
          </w:rPr>
          <w:t>Francis</w:t>
        </w:r>
      </w:hyperlink>
      <w:r w:rsidR="00CC2863">
        <w:rPr>
          <w:color w:val="000000"/>
          <w:sz w:val="20"/>
          <w:szCs w:val="20"/>
        </w:rPr>
        <w:t xml:space="preserve"> </w:t>
      </w:r>
      <w:proofErr w:type="spellStart"/>
      <w:r w:rsidR="00CC2863">
        <w:rPr>
          <w:color w:val="000000"/>
          <w:sz w:val="20"/>
          <w:szCs w:val="20"/>
        </w:rPr>
        <w:t>D.k</w:t>
      </w:r>
      <w:proofErr w:type="spellEnd"/>
      <w:r w:rsidR="00CC2863">
        <w:rPr>
          <w:color w:val="000000"/>
          <w:sz w:val="20"/>
          <w:szCs w:val="20"/>
        </w:rPr>
        <w:t>. Ching_ Building Construction Illustrated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5E3E0AB1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228C1"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6967BB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</w:t>
      </w:r>
      <w:r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09D7008C" w:rsidR="00171C3D" w:rsidRPr="006967BB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CB0B78A" w14:textId="59B80C84" w:rsidR="00915432" w:rsidRPr="006967BB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2510E438" w14:textId="77777777" w:rsidR="009C7A37" w:rsidRDefault="009C7A37" w:rsidP="00A10E47">
      <w:pPr>
        <w:rPr>
          <w:sz w:val="20"/>
          <w:szCs w:val="20"/>
          <w:lang w:val="hu-HU"/>
        </w:rPr>
      </w:pPr>
    </w:p>
    <w:p w14:paraId="1410084C" w14:textId="612E6E7E"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14:paraId="1F08C9BD" w14:textId="77777777" w:rsidR="004E4146" w:rsidRDefault="004E4146" w:rsidP="003031BB">
      <w:pPr>
        <w:pStyle w:val="Nincstrkz"/>
        <w:rPr>
          <w:sz w:val="20"/>
          <w:szCs w:val="20"/>
          <w:lang w:val="hu-HU"/>
        </w:rPr>
      </w:pPr>
    </w:p>
    <w:p w14:paraId="68652AAA" w14:textId="77777777" w:rsidR="003031BB" w:rsidRPr="003031BB" w:rsidRDefault="003031BB" w:rsidP="003031BB">
      <w:pPr>
        <w:widowControl w:val="0"/>
        <w:jc w:val="both"/>
        <w:rPr>
          <w:b/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5A842C57"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14:paraId="53D9EC40" w14:textId="77777777" w:rsidR="007D219B" w:rsidRDefault="007D219B" w:rsidP="0060601D">
      <w:pPr>
        <w:widowControl w:val="0"/>
        <w:jc w:val="both"/>
        <w:rPr>
          <w:sz w:val="20"/>
        </w:rPr>
      </w:pPr>
    </w:p>
    <w:p w14:paraId="6F0A1544" w14:textId="7C1A99F5"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 w:rsidR="0060601D" w:rsidRPr="00CF11AD">
        <w:rPr>
          <w:sz w:val="20"/>
        </w:rPr>
        <w:t xml:space="preserve"> </w:t>
      </w:r>
      <w:proofErr w:type="spellStart"/>
      <w:r w:rsidR="00CC416C">
        <w:rPr>
          <w:sz w:val="20"/>
        </w:rPr>
        <w:t>b</w:t>
      </w:r>
      <w:r w:rsidR="0064433E">
        <w:rPr>
          <w:sz w:val="20"/>
        </w:rPr>
        <w:t>eadása</w:t>
      </w:r>
      <w:proofErr w:type="spellEnd"/>
      <w:r w:rsidR="003031BB">
        <w:rPr>
          <w:sz w:val="20"/>
        </w:rPr>
        <w:t xml:space="preserve"> </w:t>
      </w:r>
      <w:proofErr w:type="spellStart"/>
      <w:r w:rsidR="003031BB">
        <w:rPr>
          <w:sz w:val="20"/>
        </w:rPr>
        <w:t>fekvő</w:t>
      </w:r>
      <w:proofErr w:type="spellEnd"/>
      <w:r w:rsidR="0064433E">
        <w:rPr>
          <w:sz w:val="20"/>
        </w:rPr>
        <w:t xml:space="preserve"> </w:t>
      </w:r>
      <w:r w:rsidR="0060601D" w:rsidRPr="00CF11AD">
        <w:rPr>
          <w:sz w:val="20"/>
        </w:rPr>
        <w:t>A/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proofErr w:type="spellStart"/>
      <w:r>
        <w:rPr>
          <w:sz w:val="20"/>
        </w:rPr>
        <w:t>rajzlapon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vagy</w:t>
      </w:r>
      <w:proofErr w:type="spellEnd"/>
      <w:r>
        <w:rPr>
          <w:sz w:val="20"/>
        </w:rPr>
        <w:t xml:space="preserve"> </w:t>
      </w:r>
      <w:proofErr w:type="spellStart"/>
      <w:r w:rsidR="00CC416C">
        <w:rPr>
          <w:sz w:val="20"/>
        </w:rPr>
        <w:t>arra</w:t>
      </w:r>
      <w:proofErr w:type="spellEnd"/>
      <w:r w:rsidR="00CC416C">
        <w:rPr>
          <w:sz w:val="20"/>
        </w:rPr>
        <w:t xml:space="preserve"> </w:t>
      </w:r>
      <w:proofErr w:type="spellStart"/>
      <w:r>
        <w:rPr>
          <w:sz w:val="20"/>
        </w:rPr>
        <w:t>kasírozott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pauszon</w:t>
      </w:r>
      <w:proofErr w:type="spellEnd"/>
      <w:r w:rsidR="0064433E">
        <w:rPr>
          <w:sz w:val="20"/>
        </w:rPr>
        <w:t xml:space="preserve">. </w:t>
      </w:r>
    </w:p>
    <w:p w14:paraId="79AD839A" w14:textId="49539623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 w:rsidR="00D978D8">
        <w:rPr>
          <w:sz w:val="20"/>
        </w:rPr>
        <w:t>terv</w:t>
      </w:r>
      <w:r>
        <w:rPr>
          <w:sz w:val="20"/>
        </w:rPr>
        <w:t>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készül</w:t>
      </w:r>
      <w:proofErr w:type="spellEnd"/>
      <w:r w:rsidR="00D978D8">
        <w:rPr>
          <w:sz w:val="20"/>
        </w:rPr>
        <w:t xml:space="preserve"> (lap </w:t>
      </w:r>
      <w:proofErr w:type="spellStart"/>
      <w:r w:rsidR="00D978D8">
        <w:rPr>
          <w:sz w:val="20"/>
        </w:rPr>
        <w:t>szélétől</w:t>
      </w:r>
      <w:proofErr w:type="spellEnd"/>
      <w:r w:rsidR="00D978D8">
        <w:rPr>
          <w:sz w:val="20"/>
        </w:rPr>
        <w:t xml:space="preserve"> 5 mm-re 0.5 </w:t>
      </w:r>
      <w:proofErr w:type="spellStart"/>
      <w:r w:rsidR="00D978D8">
        <w:rPr>
          <w:sz w:val="20"/>
        </w:rPr>
        <w:t>tussal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kihúzva</w:t>
      </w:r>
      <w:proofErr w:type="spellEnd"/>
      <w:r w:rsidR="00D978D8">
        <w:rPr>
          <w:sz w:val="20"/>
        </w:rPr>
        <w:t>)</w:t>
      </w:r>
      <w:r>
        <w:rPr>
          <w:sz w:val="20"/>
        </w:rPr>
        <w:t xml:space="preserve">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job </w:t>
      </w:r>
      <w:proofErr w:type="spellStart"/>
      <w:r>
        <w:rPr>
          <w:sz w:val="20"/>
        </w:rPr>
        <w:t>als</w:t>
      </w:r>
      <w:r w:rsidR="0007766F">
        <w:rPr>
          <w:sz w:val="20"/>
        </w:rPr>
        <w:t>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sarkában</w:t>
      </w:r>
      <w:proofErr w:type="spellEnd"/>
      <w:r>
        <w:rPr>
          <w:sz w:val="20"/>
        </w:rPr>
        <w:t>.</w:t>
      </w:r>
    </w:p>
    <w:p w14:paraId="24D3F5D7" w14:textId="77777777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14:paraId="674A34AE" w14:textId="484B4DD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14:paraId="7B261DC2" w14:textId="5F3430F0"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14:paraId="2383E6C8" w14:textId="17A6743F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14:paraId="46B74C6A" w14:textId="18FD734C"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 w:rsidR="00A31C8C">
        <w:rPr>
          <w:sz w:val="20"/>
        </w:rPr>
        <w:t xml:space="preserve"> </w:t>
      </w:r>
      <w:proofErr w:type="spellStart"/>
      <w:r w:rsidR="00A31C8C"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14:paraId="3D70C680" w14:textId="4653E1CC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14:paraId="4E1F2DF2" w14:textId="497B72F2"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14:paraId="1FF59551" w14:textId="0B0EC7F8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14:paraId="1E38F631" w14:textId="020BD985" w:rsidR="00D978D8" w:rsidRDefault="00D978D8">
      <w:pPr>
        <w:rPr>
          <w:sz w:val="20"/>
        </w:rPr>
      </w:pPr>
    </w:p>
    <w:p w14:paraId="4D4CEB77" w14:textId="461B6D91" w:rsidR="00CF11AD" w:rsidRPr="00D978D8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CC416C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D978D8">
        <w:rPr>
          <w:b/>
          <w:sz w:val="20"/>
          <w:szCs w:val="20"/>
          <w:u w:val="single"/>
          <w:lang w:val="hu-HU"/>
        </w:rPr>
        <w:t>Rajzfel</w:t>
      </w:r>
      <w:r w:rsidR="00D978D8">
        <w:rPr>
          <w:b/>
          <w:sz w:val="20"/>
          <w:szCs w:val="20"/>
          <w:u w:val="single"/>
          <w:lang w:val="hu-HU"/>
        </w:rPr>
        <w:t>a</w:t>
      </w:r>
      <w:r w:rsidR="00D978D8" w:rsidRPr="00D978D8">
        <w:rPr>
          <w:b/>
          <w:sz w:val="20"/>
          <w:szCs w:val="20"/>
          <w:u w:val="single"/>
          <w:lang w:val="hu-HU"/>
        </w:rPr>
        <w:t>datok</w:t>
      </w:r>
    </w:p>
    <w:p w14:paraId="4FECB20B" w14:textId="76669CB8" w:rsidR="0064433E" w:rsidRPr="00C61002" w:rsidRDefault="00E93C8A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="0064433E" w:rsidRPr="002E6C97">
        <w:rPr>
          <w:b/>
          <w:sz w:val="20"/>
          <w:szCs w:val="20"/>
          <w:lang w:val="hu-HU"/>
        </w:rPr>
        <w:t>.</w:t>
      </w:r>
      <w:r w:rsidR="0064433E">
        <w:rPr>
          <w:b/>
          <w:sz w:val="20"/>
          <w:szCs w:val="20"/>
          <w:lang w:val="hu-HU"/>
        </w:rPr>
        <w:t xml:space="preserve"> Téglakötések 1:10 </w:t>
      </w:r>
      <w:r w:rsidR="00FA7998" w:rsidRPr="00FA7998">
        <w:rPr>
          <w:sz w:val="20"/>
          <w:szCs w:val="20"/>
          <w:lang w:val="hu-HU"/>
        </w:rPr>
        <w:t>(</w:t>
      </w:r>
      <w:r w:rsidR="0064433E" w:rsidRPr="00FA7998">
        <w:rPr>
          <w:sz w:val="20"/>
          <w:szCs w:val="20"/>
          <w:lang w:val="hu-HU"/>
        </w:rPr>
        <w:t>1db</w:t>
      </w:r>
      <w:r w:rsidR="00FA7998">
        <w:rPr>
          <w:sz w:val="20"/>
          <w:szCs w:val="20"/>
          <w:lang w:val="hu-HU"/>
        </w:rPr>
        <w:t>.</w:t>
      </w:r>
      <w:r w:rsidR="0064433E" w:rsidRPr="00FA7998">
        <w:rPr>
          <w:sz w:val="20"/>
          <w:szCs w:val="20"/>
          <w:lang w:val="hu-HU"/>
        </w:rPr>
        <w:t xml:space="preserve"> A/2 rajzlap</w:t>
      </w:r>
      <w:r w:rsidR="00FA7998">
        <w:rPr>
          <w:sz w:val="20"/>
          <w:szCs w:val="20"/>
          <w:lang w:val="hu-HU"/>
        </w:rPr>
        <w:t>, alaprajzi részletek a téglakötések legalább két sorának ábrázolásával)</w:t>
      </w:r>
    </w:p>
    <w:p w14:paraId="64676A18" w14:textId="601D9222" w:rsidR="0064433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2. Alapozási terv 1:50 </w:t>
      </w:r>
      <w:r w:rsidRPr="00E7559C">
        <w:rPr>
          <w:sz w:val="20"/>
          <w:szCs w:val="20"/>
          <w:lang w:val="hu-HU"/>
        </w:rPr>
        <w:t>(</w:t>
      </w:r>
      <w:r w:rsidR="00FA7998" w:rsidRPr="00FA7998">
        <w:rPr>
          <w:sz w:val="20"/>
          <w:szCs w:val="20"/>
          <w:lang w:val="hu-HU"/>
        </w:rPr>
        <w:t>1db</w:t>
      </w:r>
      <w:r w:rsidR="00FA7998">
        <w:rPr>
          <w:sz w:val="20"/>
          <w:szCs w:val="20"/>
          <w:lang w:val="hu-HU"/>
        </w:rPr>
        <w:t>.</w:t>
      </w:r>
      <w:r w:rsidR="00FA7998" w:rsidRPr="00FA7998">
        <w:rPr>
          <w:sz w:val="20"/>
          <w:szCs w:val="20"/>
          <w:lang w:val="hu-HU"/>
        </w:rPr>
        <w:t xml:space="preserve"> A/2 rajzlap</w:t>
      </w:r>
      <w:r w:rsidR="00FA7998">
        <w:rPr>
          <w:sz w:val="20"/>
          <w:szCs w:val="20"/>
          <w:lang w:val="hu-HU"/>
        </w:rPr>
        <w:t xml:space="preserve">, </w:t>
      </w:r>
      <w:r w:rsidRPr="00E7559C">
        <w:rPr>
          <w:sz w:val="20"/>
          <w:szCs w:val="20"/>
          <w:lang w:val="hu-HU"/>
        </w:rPr>
        <w:t>alaprajz, 2db. metszet)</w:t>
      </w:r>
    </w:p>
    <w:p w14:paraId="6E5E0351" w14:textId="189CF514" w:rsidR="0064433E" w:rsidRPr="00586F34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3. Nyílásáthidalók terve 1:20 </w:t>
      </w:r>
      <w:r w:rsidRPr="00586F34">
        <w:rPr>
          <w:sz w:val="20"/>
          <w:szCs w:val="20"/>
          <w:lang w:val="hu-HU"/>
        </w:rPr>
        <w:t>(</w:t>
      </w:r>
      <w:r w:rsidR="00E93C8A">
        <w:rPr>
          <w:sz w:val="20"/>
          <w:szCs w:val="20"/>
          <w:lang w:val="hu-HU"/>
        </w:rPr>
        <w:t>1</w:t>
      </w:r>
      <w:r w:rsidR="00FA7998" w:rsidRPr="00FA7998">
        <w:rPr>
          <w:sz w:val="20"/>
          <w:szCs w:val="20"/>
          <w:lang w:val="hu-HU"/>
        </w:rPr>
        <w:t>db</w:t>
      </w:r>
      <w:r w:rsidR="00FA7998">
        <w:rPr>
          <w:sz w:val="20"/>
          <w:szCs w:val="20"/>
          <w:lang w:val="hu-HU"/>
        </w:rPr>
        <w:t>.</w:t>
      </w:r>
      <w:r w:rsidR="00FA7998" w:rsidRPr="00FA7998">
        <w:rPr>
          <w:sz w:val="20"/>
          <w:szCs w:val="20"/>
          <w:lang w:val="hu-HU"/>
        </w:rPr>
        <w:t xml:space="preserve"> A/2 rajzlap</w:t>
      </w:r>
      <w:r w:rsidR="00FA7998">
        <w:rPr>
          <w:sz w:val="20"/>
          <w:szCs w:val="20"/>
          <w:lang w:val="hu-HU"/>
        </w:rPr>
        <w:t xml:space="preserve">, </w:t>
      </w:r>
      <w:r w:rsidRPr="00586F34">
        <w:rPr>
          <w:sz w:val="20"/>
          <w:szCs w:val="20"/>
          <w:lang w:val="hu-HU"/>
        </w:rPr>
        <w:t>alaprajz, nézet, metszet)</w:t>
      </w:r>
    </w:p>
    <w:p w14:paraId="27B22A25" w14:textId="7D0D1B8B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4. Lépcsőház terv 1:50 </w:t>
      </w:r>
      <w:r w:rsidRPr="00586F34">
        <w:rPr>
          <w:sz w:val="20"/>
          <w:szCs w:val="20"/>
          <w:lang w:val="hu-HU"/>
        </w:rPr>
        <w:t>(</w:t>
      </w:r>
      <w:r w:rsidR="00FA7998" w:rsidRPr="00FA7998">
        <w:rPr>
          <w:sz w:val="20"/>
          <w:szCs w:val="20"/>
          <w:lang w:val="hu-HU"/>
        </w:rPr>
        <w:t>1db</w:t>
      </w:r>
      <w:r w:rsidR="00FA7998">
        <w:rPr>
          <w:sz w:val="20"/>
          <w:szCs w:val="20"/>
          <w:lang w:val="hu-HU"/>
        </w:rPr>
        <w:t>.</w:t>
      </w:r>
      <w:r w:rsidR="00FA7998" w:rsidRPr="00FA7998">
        <w:rPr>
          <w:sz w:val="20"/>
          <w:szCs w:val="20"/>
          <w:lang w:val="hu-HU"/>
        </w:rPr>
        <w:t xml:space="preserve"> A/2 rajzlap</w:t>
      </w:r>
      <w:r w:rsidR="00FA7998">
        <w:rPr>
          <w:sz w:val="20"/>
          <w:szCs w:val="20"/>
          <w:lang w:val="hu-HU"/>
        </w:rPr>
        <w:t xml:space="preserve">, </w:t>
      </w:r>
      <w:r>
        <w:rPr>
          <w:sz w:val="20"/>
          <w:szCs w:val="20"/>
          <w:lang w:val="hu-HU"/>
        </w:rPr>
        <w:t xml:space="preserve">3db. </w:t>
      </w:r>
      <w:r w:rsidRPr="00586F34">
        <w:rPr>
          <w:sz w:val="20"/>
          <w:szCs w:val="20"/>
          <w:lang w:val="hu-HU"/>
        </w:rPr>
        <w:t>alaprajz</w:t>
      </w:r>
      <w:r w:rsidR="00FA7998">
        <w:rPr>
          <w:sz w:val="20"/>
          <w:szCs w:val="20"/>
          <w:lang w:val="hu-HU"/>
        </w:rPr>
        <w:t>i részlet</w:t>
      </w:r>
      <w:r w:rsidRPr="00586F34">
        <w:rPr>
          <w:sz w:val="20"/>
          <w:szCs w:val="20"/>
          <w:lang w:val="hu-HU"/>
        </w:rPr>
        <w:t xml:space="preserve">, </w:t>
      </w:r>
      <w:r>
        <w:rPr>
          <w:sz w:val="20"/>
          <w:szCs w:val="20"/>
          <w:lang w:val="hu-HU"/>
        </w:rPr>
        <w:t>2db.</w:t>
      </w:r>
      <w:r w:rsidRPr="00586F34">
        <w:rPr>
          <w:sz w:val="20"/>
          <w:szCs w:val="20"/>
          <w:lang w:val="hu-HU"/>
        </w:rPr>
        <w:t xml:space="preserve"> metszet</w:t>
      </w:r>
      <w:r>
        <w:rPr>
          <w:sz w:val="20"/>
          <w:szCs w:val="20"/>
          <w:lang w:val="hu-HU"/>
        </w:rPr>
        <w:t>, 3db. csomópont 1:10</w:t>
      </w:r>
      <w:r w:rsidRPr="00586F34">
        <w:rPr>
          <w:sz w:val="20"/>
          <w:szCs w:val="20"/>
          <w:lang w:val="hu-HU"/>
        </w:rPr>
        <w:t>)</w:t>
      </w:r>
    </w:p>
    <w:p w14:paraId="26AC534D" w14:textId="7777777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8DC64A5" w:rsidR="0064433E" w:rsidRDefault="000C0AAB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>
        <w:rPr>
          <w:b/>
          <w:sz w:val="20"/>
          <w:szCs w:val="20"/>
          <w:u w:val="single"/>
          <w:lang w:val="hu-HU"/>
        </w:rPr>
        <w:t>Zárthelyi Dolgozat</w:t>
      </w:r>
    </w:p>
    <w:p w14:paraId="77423ACD" w14:textId="3F1BDEE3" w:rsidR="0064433E" w:rsidRDefault="000C0AA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="0064433E" w:rsidRPr="0056078D">
        <w:rPr>
          <w:b/>
          <w:sz w:val="20"/>
          <w:szCs w:val="20"/>
          <w:lang w:val="hu-HU"/>
        </w:rPr>
        <w:t>.</w:t>
      </w:r>
      <w:r w:rsidR="0064433E">
        <w:rPr>
          <w:b/>
          <w:sz w:val="20"/>
          <w:szCs w:val="20"/>
          <w:lang w:val="hu-HU"/>
        </w:rPr>
        <w:t xml:space="preserve"> </w:t>
      </w:r>
      <w:r w:rsidR="0064433E" w:rsidRPr="0056078D">
        <w:rPr>
          <w:b/>
          <w:sz w:val="20"/>
          <w:szCs w:val="20"/>
          <w:lang w:val="hu-HU"/>
        </w:rPr>
        <w:t>ZH</w:t>
      </w:r>
      <w:r w:rsidR="0064433E">
        <w:rPr>
          <w:b/>
          <w:sz w:val="20"/>
          <w:szCs w:val="20"/>
          <w:lang w:val="hu-HU"/>
        </w:rPr>
        <w:t>.</w:t>
      </w:r>
      <w:r w:rsidR="0064433E" w:rsidRPr="0056078D">
        <w:rPr>
          <w:sz w:val="20"/>
          <w:szCs w:val="20"/>
          <w:lang w:val="hu-HU"/>
        </w:rPr>
        <w:t xml:space="preserve"> </w:t>
      </w:r>
      <w:r w:rsidR="0064433E" w:rsidRPr="0056078D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E</w:t>
      </w:r>
      <w:r w:rsidR="0064433E" w:rsidRPr="0056078D">
        <w:rPr>
          <w:sz w:val="20"/>
          <w:szCs w:val="20"/>
          <w:lang w:val="hu-HU"/>
        </w:rPr>
        <w:t>lőadások</w:t>
      </w:r>
      <w:r w:rsidR="00D978D8">
        <w:rPr>
          <w:sz w:val="20"/>
          <w:szCs w:val="20"/>
          <w:lang w:val="hu-HU"/>
        </w:rPr>
        <w:t xml:space="preserve"> anyaga</w:t>
      </w:r>
    </w:p>
    <w:p w14:paraId="6A988CE0" w14:textId="77777777" w:rsidR="003031BB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761C3C">
        <w:rPr>
          <w:sz w:val="20"/>
          <w:szCs w:val="20"/>
          <w:lang w:val="hu-HU"/>
        </w:rPr>
        <w:t xml:space="preserve">Zárthelyik </w:t>
      </w:r>
      <w:r>
        <w:rPr>
          <w:sz w:val="20"/>
          <w:szCs w:val="20"/>
          <w:lang w:val="hu-HU"/>
        </w:rPr>
        <w:t xml:space="preserve">dolgozatok </w:t>
      </w:r>
      <w:r w:rsidR="00990204">
        <w:rPr>
          <w:sz w:val="20"/>
          <w:szCs w:val="20"/>
          <w:lang w:val="hu-HU"/>
        </w:rPr>
        <w:t xml:space="preserve">csak </w:t>
      </w:r>
      <w:r w:rsidRPr="00761C3C">
        <w:rPr>
          <w:sz w:val="20"/>
          <w:szCs w:val="20"/>
          <w:lang w:val="hu-HU"/>
        </w:rPr>
        <w:t xml:space="preserve">előre keretezett </w:t>
      </w:r>
      <w:r>
        <w:rPr>
          <w:sz w:val="20"/>
          <w:szCs w:val="20"/>
          <w:lang w:val="hu-HU"/>
        </w:rPr>
        <w:t xml:space="preserve">összetűzött </w:t>
      </w:r>
      <w:r w:rsidRPr="00761C3C">
        <w:rPr>
          <w:sz w:val="20"/>
          <w:szCs w:val="20"/>
          <w:lang w:val="hu-HU"/>
        </w:rPr>
        <w:t>formalapok</w:t>
      </w:r>
      <w:r>
        <w:rPr>
          <w:sz w:val="20"/>
          <w:szCs w:val="20"/>
          <w:lang w:val="hu-HU"/>
        </w:rPr>
        <w:t>on kerül</w:t>
      </w:r>
      <w:r w:rsidR="008228C1">
        <w:rPr>
          <w:sz w:val="20"/>
          <w:szCs w:val="20"/>
          <w:lang w:val="hu-HU"/>
        </w:rPr>
        <w:t>hetnek</w:t>
      </w:r>
      <w:r w:rsidRPr="00761C3C">
        <w:rPr>
          <w:sz w:val="20"/>
          <w:szCs w:val="20"/>
          <w:lang w:val="hu-HU"/>
        </w:rPr>
        <w:t xml:space="preserve"> beadás</w:t>
      </w:r>
      <w:r w:rsidR="008228C1">
        <w:rPr>
          <w:sz w:val="20"/>
          <w:szCs w:val="20"/>
          <w:lang w:val="hu-HU"/>
        </w:rPr>
        <w:t>r</w:t>
      </w:r>
      <w:r w:rsidRPr="00761C3C">
        <w:rPr>
          <w:sz w:val="20"/>
          <w:szCs w:val="20"/>
          <w:lang w:val="hu-HU"/>
        </w:rPr>
        <w:t xml:space="preserve">a </w:t>
      </w:r>
    </w:p>
    <w:p w14:paraId="4663726C" w14:textId="1214ED2A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Borítólapon </w:t>
      </w:r>
      <w:r w:rsidR="00A31C8C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 xml:space="preserve">év, </w:t>
      </w:r>
      <w:proofErr w:type="spellStart"/>
      <w:r>
        <w:rPr>
          <w:sz w:val="20"/>
          <w:szCs w:val="20"/>
          <w:lang w:val="hu-HU"/>
        </w:rPr>
        <w:t>Neptun</w:t>
      </w:r>
      <w:proofErr w:type="spellEnd"/>
      <w:r>
        <w:rPr>
          <w:sz w:val="20"/>
          <w:szCs w:val="20"/>
          <w:lang w:val="hu-HU"/>
        </w:rPr>
        <w:t xml:space="preserve"> kód, szak és dátum jelölésével.</w:t>
      </w:r>
      <w:r w:rsidRPr="00761C3C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 xml:space="preserve">A/4 </w:t>
      </w:r>
      <w:r w:rsidRPr="00761C3C">
        <w:rPr>
          <w:sz w:val="20"/>
          <w:szCs w:val="20"/>
          <w:lang w:val="hu-HU"/>
        </w:rPr>
        <w:t>borító</w:t>
      </w:r>
      <w:r>
        <w:rPr>
          <w:sz w:val="20"/>
          <w:szCs w:val="20"/>
          <w:lang w:val="hu-HU"/>
        </w:rPr>
        <w:t xml:space="preserve"> keretezve</w:t>
      </w:r>
      <w:r w:rsidRPr="00761C3C">
        <w:rPr>
          <w:sz w:val="20"/>
          <w:szCs w:val="20"/>
          <w:lang w:val="hu-HU"/>
        </w:rPr>
        <w:t xml:space="preserve"> + 6 db </w:t>
      </w:r>
      <w:proofErr w:type="gramStart"/>
      <w:r w:rsidRPr="00761C3C"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>/</w:t>
      </w:r>
      <w:r w:rsidRPr="00761C3C">
        <w:rPr>
          <w:sz w:val="20"/>
          <w:szCs w:val="20"/>
          <w:lang w:val="hu-HU"/>
        </w:rPr>
        <w:t>4 lap</w:t>
      </w:r>
      <w:r>
        <w:rPr>
          <w:sz w:val="20"/>
          <w:szCs w:val="20"/>
          <w:lang w:val="hu-HU"/>
        </w:rPr>
        <w:t xml:space="preserve">) </w:t>
      </w:r>
    </w:p>
    <w:p w14:paraId="79615081" w14:textId="564AFBAB" w:rsidR="003031BB" w:rsidRPr="0056078D" w:rsidRDefault="003031BB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</w:p>
    <w:p w14:paraId="5F776504" w14:textId="1833D4F3" w:rsidR="00990204" w:rsidRDefault="00A10E47" w:rsidP="007D219B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 a kihirdetett szempontrendszer teljesítésével és az órák látogatásával szerzi meg a jogot az aláírásra, a tartalmi szakmai bírála</w:t>
      </w:r>
      <w:r w:rsidR="00873AAD">
        <w:rPr>
          <w:sz w:val="20"/>
          <w:szCs w:val="20"/>
          <w:lang w:val="hu-HU"/>
        </w:rPr>
        <w:t>tra, tehát érdemjegy szerzésére</w:t>
      </w:r>
      <w:r w:rsidRPr="00CF11AD">
        <w:rPr>
          <w:sz w:val="20"/>
          <w:szCs w:val="20"/>
          <w:lang w:val="hu-HU"/>
        </w:rPr>
        <w:t xml:space="preserve">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7E8AE8B7" w14:textId="77777777" w:rsidR="000C0AAB" w:rsidRDefault="000C0AAB" w:rsidP="000C0AAB">
      <w:pPr>
        <w:rPr>
          <w:sz w:val="20"/>
          <w:szCs w:val="20"/>
          <w:lang w:val="hu-HU"/>
        </w:rPr>
      </w:pPr>
    </w:p>
    <w:p w14:paraId="3C664668" w14:textId="70F83EB7" w:rsidR="00CF11AD" w:rsidRPr="00CF11AD" w:rsidRDefault="00A10E47" w:rsidP="000C0AAB"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0F794D5D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  <w:r w:rsidR="0023239C">
        <w:rPr>
          <w:sz w:val="20"/>
          <w:szCs w:val="20"/>
          <w:lang w:val="hu-HU"/>
        </w:rPr>
        <w:t xml:space="preserve"> </w:t>
      </w:r>
      <w:r w:rsidR="00E93C8A">
        <w:rPr>
          <w:sz w:val="20"/>
          <w:szCs w:val="20"/>
          <w:lang w:val="hu-HU"/>
        </w:rPr>
        <w:t>kedd</w:t>
      </w:r>
      <w:r w:rsidR="0023239C">
        <w:rPr>
          <w:sz w:val="20"/>
          <w:szCs w:val="20"/>
          <w:lang w:val="hu-HU"/>
        </w:rPr>
        <w:t xml:space="preserve"> 1</w:t>
      </w:r>
      <w:r w:rsidR="00E93C8A">
        <w:rPr>
          <w:sz w:val="20"/>
          <w:szCs w:val="20"/>
          <w:lang w:val="hu-HU"/>
        </w:rPr>
        <w:t>5</w:t>
      </w:r>
      <w:r w:rsidR="0023239C">
        <w:rPr>
          <w:sz w:val="20"/>
          <w:szCs w:val="20"/>
          <w:lang w:val="hu-HU"/>
        </w:rPr>
        <w:t>:</w:t>
      </w:r>
      <w:r w:rsidR="00E93C8A">
        <w:rPr>
          <w:sz w:val="20"/>
          <w:szCs w:val="20"/>
          <w:lang w:val="hu-HU"/>
        </w:rPr>
        <w:t>00</w:t>
      </w:r>
      <w:r w:rsidR="0023239C">
        <w:rPr>
          <w:sz w:val="20"/>
          <w:szCs w:val="20"/>
          <w:lang w:val="hu-HU"/>
        </w:rPr>
        <w:t>-16:30 A-</w:t>
      </w:r>
      <w:r w:rsidR="00F91D8F">
        <w:rPr>
          <w:sz w:val="20"/>
          <w:szCs w:val="20"/>
          <w:lang w:val="hu-HU"/>
        </w:rPr>
        <w:t>305</w:t>
      </w:r>
    </w:p>
    <w:p w14:paraId="77C01A17" w14:textId="7FDDA762" w:rsidR="002667F9" w:rsidRDefault="00CF11AD" w:rsidP="00A50698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EPE</w:t>
      </w:r>
      <w:r w:rsidR="0023239C">
        <w:rPr>
          <w:sz w:val="20"/>
          <w:szCs w:val="20"/>
          <w:lang w:val="hu-HU"/>
        </w:rPr>
        <w:t>110</w:t>
      </w:r>
      <w:r w:rsidRPr="00CF11AD">
        <w:rPr>
          <w:sz w:val="20"/>
          <w:szCs w:val="20"/>
          <w:lang w:val="hu-HU"/>
        </w:rPr>
        <w:t>MN</w:t>
      </w:r>
      <w:r w:rsidR="00E93C8A">
        <w:rPr>
          <w:sz w:val="20"/>
          <w:szCs w:val="20"/>
          <w:lang w:val="hu-HU"/>
        </w:rPr>
        <w:t xml:space="preserve"> </w:t>
      </w:r>
      <w:r w:rsidR="0023239C">
        <w:rPr>
          <w:sz w:val="20"/>
          <w:szCs w:val="20"/>
          <w:lang w:val="hu-HU"/>
        </w:rPr>
        <w:t>Épületszerkezetek</w:t>
      </w:r>
      <w:r w:rsidRPr="00CF11AD">
        <w:rPr>
          <w:sz w:val="20"/>
          <w:szCs w:val="20"/>
          <w:lang w:val="hu-HU"/>
        </w:rPr>
        <w:t xml:space="preserve"> stúdió </w:t>
      </w:r>
      <w:r w:rsidR="0023239C">
        <w:rPr>
          <w:sz w:val="20"/>
          <w:szCs w:val="20"/>
          <w:lang w:val="hu-HU"/>
        </w:rPr>
        <w:t>2</w:t>
      </w:r>
      <w:r w:rsidRPr="00CF11AD">
        <w:rPr>
          <w:sz w:val="20"/>
          <w:szCs w:val="20"/>
          <w:lang w:val="hu-HU"/>
        </w:rPr>
        <w:t>.</w:t>
      </w:r>
      <w:r w:rsidR="00A10E47" w:rsidRPr="00CF11AD">
        <w:rPr>
          <w:sz w:val="20"/>
          <w:szCs w:val="20"/>
          <w:lang w:val="hu-HU"/>
        </w:rPr>
        <w:t xml:space="preserve"> </w:t>
      </w:r>
      <w:r w:rsidR="00F91D8F">
        <w:rPr>
          <w:sz w:val="20"/>
          <w:szCs w:val="20"/>
          <w:lang w:val="hu-HU"/>
        </w:rPr>
        <w:t>Sárközi Réka</w:t>
      </w:r>
      <w:r w:rsidRPr="00CF11AD">
        <w:rPr>
          <w:sz w:val="20"/>
          <w:szCs w:val="20"/>
          <w:lang w:val="hu-HU"/>
        </w:rPr>
        <w:t xml:space="preserve"> dr.</w:t>
      </w:r>
    </w:p>
    <w:p w14:paraId="0B386908" w14:textId="6B16D185" w:rsidR="00E050D3" w:rsidRDefault="00E050D3" w:rsidP="00E050D3">
      <w:pPr>
        <w:rPr>
          <w:sz w:val="16"/>
          <w:szCs w:val="16"/>
          <w:lang w:val="hu-HU"/>
        </w:rPr>
      </w:pPr>
    </w:p>
    <w:p w14:paraId="4279892E" w14:textId="77777777" w:rsidR="00E050D3" w:rsidRPr="00CF11AD" w:rsidRDefault="00E050D3" w:rsidP="00E050D3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0F5E7BBA" w14:textId="332A7B98" w:rsidTr="00F85A04">
        <w:tc>
          <w:tcPr>
            <w:tcW w:w="1129" w:type="dxa"/>
            <w:shd w:val="clear" w:color="auto" w:fill="F1D130" w:themeFill="accent3"/>
          </w:tcPr>
          <w:p w14:paraId="0E885C44" w14:textId="14175B0A" w:rsidR="00F85A04" w:rsidRPr="00F85A04" w:rsidRDefault="00F85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4843D1" w14:textId="73953572" w:rsidR="00F85A04" w:rsidRPr="00F85A04" w:rsidRDefault="00F85A04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Február 4.  Kedd 15:00-16:30</w:t>
            </w:r>
          </w:p>
        </w:tc>
      </w:tr>
      <w:tr w:rsidR="00F85A04" w:rsidRPr="00F85A04" w14:paraId="3AB5765E" w14:textId="0D49F58F" w:rsidTr="00F85A04">
        <w:tc>
          <w:tcPr>
            <w:tcW w:w="1129" w:type="dxa"/>
          </w:tcPr>
          <w:p w14:paraId="36BD3708" w14:textId="42539E9F" w:rsidR="00F85A04" w:rsidRPr="00F85A04" w:rsidRDefault="00F85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13F50B0C" w14:textId="3C61A888" w:rsidR="00F85A04" w:rsidRPr="00F85A04" w:rsidRDefault="00F85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85A04" w:rsidRPr="00F85A04" w14:paraId="64827EDE" w14:textId="5B2203DB" w:rsidTr="00F85A04">
        <w:tc>
          <w:tcPr>
            <w:tcW w:w="1129" w:type="dxa"/>
          </w:tcPr>
          <w:p w14:paraId="5E8AD807" w14:textId="0300B50C" w:rsidR="00F85A04" w:rsidRPr="00F85A04" w:rsidRDefault="00F85A04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1841C328" w14:textId="77777777" w:rsidR="00F85A04" w:rsidRDefault="00F85A04" w:rsidP="00FE460B">
            <w:pP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Falszerkezetek</w:t>
            </w:r>
          </w:p>
          <w:p w14:paraId="2172E6C0" w14:textId="77777777" w:rsidR="00FE460B" w:rsidRDefault="00FE460B" w:rsidP="00FE460B">
            <w:pPr>
              <w:jc w:val="center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Homogén falak</w:t>
            </w:r>
          </w:p>
          <w:p w14:paraId="500B0833" w14:textId="77777777" w:rsidR="00FE460B" w:rsidRPr="00CF11AD" w:rsidRDefault="00FE460B" w:rsidP="00FE460B">
            <w:pPr>
              <w:jc w:val="center"/>
              <w:rPr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 xml:space="preserve">Vázkerámia </w:t>
            </w:r>
            <w:r>
              <w:rPr>
                <w:sz w:val="16"/>
                <w:szCs w:val="16"/>
                <w:lang w:val="hu-HU"/>
              </w:rPr>
              <w:t>és más korszerű falazó anyagok</w:t>
            </w:r>
          </w:p>
          <w:p w14:paraId="0F8E6341" w14:textId="408CA9FC" w:rsidR="00FE460B" w:rsidRPr="00F85A04" w:rsidRDefault="00FE460B" w:rsidP="00873AAD">
            <w:pPr>
              <w:jc w:val="center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A fal min szerkezet, koszorúk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</w:tr>
      <w:tr w:rsidR="00F85A04" w:rsidRPr="00F85A04" w14:paraId="779F79C3" w14:textId="29C9CBAD" w:rsidTr="00F85A04">
        <w:tc>
          <w:tcPr>
            <w:tcW w:w="1129" w:type="dxa"/>
          </w:tcPr>
          <w:p w14:paraId="7D49E4B5" w14:textId="0DCA7C12" w:rsidR="00F85A04" w:rsidRPr="00F85A04" w:rsidRDefault="00F85A04" w:rsidP="00E05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16D800B2" w14:textId="4B49DA31" w:rsidR="00F85A04" w:rsidRPr="001F7CBB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F7CBB">
              <w:rPr>
                <w:sz w:val="16"/>
                <w:szCs w:val="16"/>
                <w:lang w:val="hu-HU"/>
              </w:rPr>
              <w:t>1.</w:t>
            </w:r>
            <w:r>
              <w:rPr>
                <w:sz w:val="16"/>
                <w:szCs w:val="16"/>
                <w:lang w:val="hu-HU"/>
              </w:rPr>
              <w:t xml:space="preserve"> r</w:t>
            </w:r>
            <w:r w:rsidRPr="001F7CBB">
              <w:rPr>
                <w:sz w:val="16"/>
                <w:szCs w:val="16"/>
                <w:lang w:val="hu-HU"/>
              </w:rPr>
              <w:t>ajzfeladat (téglakötések) kiadása</w:t>
            </w:r>
          </w:p>
        </w:tc>
      </w:tr>
    </w:tbl>
    <w:p w14:paraId="3FEC25D3" w14:textId="77777777" w:rsidR="00A10E47" w:rsidRPr="00F85A04" w:rsidRDefault="00A10E47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0FD66DD5" w14:textId="77777777" w:rsidTr="00F85A04">
        <w:tc>
          <w:tcPr>
            <w:tcW w:w="1129" w:type="dxa"/>
            <w:shd w:val="clear" w:color="auto" w:fill="F1D130" w:themeFill="accent3"/>
          </w:tcPr>
          <w:p w14:paraId="2E8DAE99" w14:textId="1829A96C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C6FDE7B" w14:textId="29E4D9A8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Február 11.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094C8801" w14:textId="77777777" w:rsidTr="00F85A04">
        <w:tc>
          <w:tcPr>
            <w:tcW w:w="1129" w:type="dxa"/>
          </w:tcPr>
          <w:p w14:paraId="30402AF8" w14:textId="1A6040F9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28BD347A" w14:textId="1C454AD8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32692899" w14:textId="77777777" w:rsidTr="00F85A04">
        <w:tc>
          <w:tcPr>
            <w:tcW w:w="1129" w:type="dxa"/>
          </w:tcPr>
          <w:p w14:paraId="580A5206" w14:textId="79A948E0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1EF98AD8" w14:textId="6835BD70" w:rsidR="001F7CBB" w:rsidRPr="00F85A04" w:rsidRDefault="00FE460B" w:rsidP="00FE4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1. rajzfeladat (téglakötés</w:t>
            </w:r>
            <w:r w:rsidRPr="00F85A04">
              <w:rPr>
                <w:sz w:val="16"/>
                <w:szCs w:val="16"/>
                <w:lang w:val="hu-HU"/>
              </w:rPr>
              <w:t xml:space="preserve">) </w:t>
            </w:r>
            <w:proofErr w:type="gramStart"/>
            <w:r w:rsidRPr="00F85A04">
              <w:rPr>
                <w:sz w:val="16"/>
                <w:szCs w:val="16"/>
                <w:lang w:val="hu-HU"/>
              </w:rPr>
              <w:t>konzultációja</w:t>
            </w:r>
            <w:proofErr w:type="gramEnd"/>
          </w:p>
        </w:tc>
      </w:tr>
      <w:tr w:rsidR="001F7CBB" w:rsidRPr="00F85A04" w14:paraId="6CD2D46E" w14:textId="77777777" w:rsidTr="00F85A04">
        <w:tc>
          <w:tcPr>
            <w:tcW w:w="1129" w:type="dxa"/>
          </w:tcPr>
          <w:p w14:paraId="074747EF" w14:textId="6E5DB0F5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549F40D6" w14:textId="341534FC" w:rsidR="001F7CBB" w:rsidRPr="00F85A04" w:rsidRDefault="001F7CBB" w:rsidP="001F7CBB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433420C" w14:textId="77777777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6CEDE60D" w14:textId="77777777" w:rsidTr="00F85A04">
        <w:tc>
          <w:tcPr>
            <w:tcW w:w="1129" w:type="dxa"/>
            <w:shd w:val="clear" w:color="auto" w:fill="F1D130" w:themeFill="accent3"/>
          </w:tcPr>
          <w:p w14:paraId="4D79AC90" w14:textId="4ABCA5B1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38" w:type="dxa"/>
            <w:shd w:val="clear" w:color="auto" w:fill="F1D130" w:themeFill="accent3"/>
          </w:tcPr>
          <w:p w14:paraId="4FDDE0DC" w14:textId="0E55BDD2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Február 18.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62F762C5" w14:textId="77777777" w:rsidTr="00F85A04">
        <w:tc>
          <w:tcPr>
            <w:tcW w:w="1129" w:type="dxa"/>
          </w:tcPr>
          <w:p w14:paraId="7D9F6D37" w14:textId="24921CA6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682DD7C8" w14:textId="76B0D5E6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779A7FF9" w14:textId="77777777" w:rsidTr="00F85A04">
        <w:tc>
          <w:tcPr>
            <w:tcW w:w="1129" w:type="dxa"/>
          </w:tcPr>
          <w:p w14:paraId="47951308" w14:textId="1461D2E4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3D07F039" w14:textId="351F03CE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Feladatbeadás, értékelés</w:t>
            </w:r>
          </w:p>
        </w:tc>
      </w:tr>
      <w:tr w:rsidR="001F7CBB" w:rsidRPr="00F85A04" w14:paraId="49F2A8CE" w14:textId="77777777" w:rsidTr="00F85A04">
        <w:trPr>
          <w:trHeight w:val="159"/>
        </w:trPr>
        <w:tc>
          <w:tcPr>
            <w:tcW w:w="1129" w:type="dxa"/>
          </w:tcPr>
          <w:p w14:paraId="7D2C7CF2" w14:textId="07E42C5B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2EC25C1B" w14:textId="57470362" w:rsidR="001F7CBB" w:rsidRPr="00F85A04" w:rsidRDefault="00FE460B" w:rsidP="00FE460B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1. rajzfeladat (téglakötés</w:t>
            </w:r>
            <w:r w:rsidRPr="00F85A04">
              <w:rPr>
                <w:sz w:val="16"/>
                <w:szCs w:val="16"/>
                <w:lang w:val="hu-HU"/>
              </w:rPr>
              <w:t xml:space="preserve">) </w:t>
            </w:r>
            <w:r>
              <w:rPr>
                <w:sz w:val="16"/>
                <w:szCs w:val="16"/>
                <w:lang w:val="hu-HU"/>
              </w:rPr>
              <w:t>beadása</w:t>
            </w:r>
          </w:p>
        </w:tc>
      </w:tr>
    </w:tbl>
    <w:p w14:paraId="7D42C6AA" w14:textId="77777777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5249583C" w14:textId="77777777" w:rsidTr="00F85A04">
        <w:tc>
          <w:tcPr>
            <w:tcW w:w="1129" w:type="dxa"/>
            <w:shd w:val="clear" w:color="auto" w:fill="F1D130" w:themeFill="accent3"/>
          </w:tcPr>
          <w:p w14:paraId="05CC742D" w14:textId="6199CC36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38" w:type="dxa"/>
            <w:shd w:val="clear" w:color="auto" w:fill="F1D130" w:themeFill="accent3"/>
          </w:tcPr>
          <w:p w14:paraId="0F91A51D" w14:textId="243D6612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Február 25.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09EE395D" w14:textId="77777777" w:rsidTr="00F85A04">
        <w:tc>
          <w:tcPr>
            <w:tcW w:w="1129" w:type="dxa"/>
          </w:tcPr>
          <w:p w14:paraId="62CAEA15" w14:textId="52DD6022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1D83243D" w14:textId="084745EC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F7CBB" w:rsidRPr="00F85A04" w14:paraId="77C3F4A1" w14:textId="77777777" w:rsidTr="00F85A04">
        <w:tc>
          <w:tcPr>
            <w:tcW w:w="1129" w:type="dxa"/>
          </w:tcPr>
          <w:p w14:paraId="131B6108" w14:textId="11BDE513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67AE1210" w14:textId="77777777" w:rsidR="001F7CB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  <w:p w14:paraId="1C6624E2" w14:textId="5D0450B7" w:rsidR="00FE460B" w:rsidRPr="00F85A04" w:rsidRDefault="00FE460B" w:rsidP="00FE460B">
            <w:pPr>
              <w:jc w:val="center"/>
              <w:rPr>
                <w:sz w:val="16"/>
                <w:szCs w:val="16"/>
                <w:lang w:val="hu-HU"/>
              </w:rPr>
            </w:pPr>
            <w:r w:rsidRPr="004069E0">
              <w:rPr>
                <w:sz w:val="16"/>
                <w:szCs w:val="16"/>
                <w:lang w:val="hu-HU"/>
              </w:rPr>
              <w:t>Mélyalapozások</w:t>
            </w:r>
          </w:p>
        </w:tc>
      </w:tr>
      <w:tr w:rsidR="001F7CBB" w:rsidRPr="00F85A04" w14:paraId="06151FE9" w14:textId="77777777" w:rsidTr="00F85A04">
        <w:tc>
          <w:tcPr>
            <w:tcW w:w="1129" w:type="dxa"/>
          </w:tcPr>
          <w:p w14:paraId="338CC092" w14:textId="3D09D2E2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39C47316" w14:textId="582DE382" w:rsidR="001F7CBB" w:rsidRPr="00F85A04" w:rsidRDefault="00FE460B" w:rsidP="00873AAD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 (alapozás) kiadása</w:t>
            </w:r>
          </w:p>
        </w:tc>
      </w:tr>
    </w:tbl>
    <w:p w14:paraId="7375D4E7" w14:textId="77777777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2261DAC1" w14:textId="77777777" w:rsidTr="00F85A04">
        <w:tc>
          <w:tcPr>
            <w:tcW w:w="1129" w:type="dxa"/>
            <w:shd w:val="clear" w:color="auto" w:fill="F1D130" w:themeFill="accent3"/>
          </w:tcPr>
          <w:p w14:paraId="0A75A904" w14:textId="7160F634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38" w:type="dxa"/>
            <w:shd w:val="clear" w:color="auto" w:fill="F1D130" w:themeFill="accent3"/>
          </w:tcPr>
          <w:p w14:paraId="5EE1C51C" w14:textId="5CBD03A2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Március 3.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7DD4F006" w14:textId="77777777" w:rsidTr="00F85A04">
        <w:tc>
          <w:tcPr>
            <w:tcW w:w="1129" w:type="dxa"/>
          </w:tcPr>
          <w:p w14:paraId="1F11D929" w14:textId="4228F079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0AC4B278" w14:textId="5AF4E5FB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7DC610E5" w14:textId="77777777" w:rsidTr="00F85A04">
        <w:tc>
          <w:tcPr>
            <w:tcW w:w="1129" w:type="dxa"/>
          </w:tcPr>
          <w:p w14:paraId="6D09243E" w14:textId="379E33B4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12C0475A" w14:textId="30A82463" w:rsidR="001F7CBB" w:rsidRPr="00F85A04" w:rsidRDefault="00FE460B" w:rsidP="00FE460B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2. rajzfeladat (alapozás) </w:t>
            </w:r>
            <w:proofErr w:type="gramStart"/>
            <w:r>
              <w:rPr>
                <w:sz w:val="16"/>
                <w:szCs w:val="16"/>
                <w:lang w:val="hu-HU"/>
              </w:rPr>
              <w:t>konzultációja</w:t>
            </w:r>
            <w:proofErr w:type="gramEnd"/>
          </w:p>
        </w:tc>
      </w:tr>
      <w:tr w:rsidR="001F7CBB" w:rsidRPr="00F85A04" w14:paraId="7830856B" w14:textId="77777777" w:rsidTr="00F85A04">
        <w:tc>
          <w:tcPr>
            <w:tcW w:w="1129" w:type="dxa"/>
          </w:tcPr>
          <w:p w14:paraId="32831003" w14:textId="4B32452D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690A0F71" w14:textId="5014492F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 xml:space="preserve"> </w:t>
            </w:r>
            <w:r w:rsidR="00FE460B">
              <w:rPr>
                <w:sz w:val="16"/>
                <w:szCs w:val="16"/>
                <w:lang w:val="hu-HU"/>
              </w:rPr>
              <w:t>1. rajzfeladat (téglakötés</w:t>
            </w:r>
            <w:r w:rsidR="00FE460B" w:rsidRPr="00F85A04">
              <w:rPr>
                <w:sz w:val="16"/>
                <w:szCs w:val="16"/>
                <w:lang w:val="hu-HU"/>
              </w:rPr>
              <w:t>)</w:t>
            </w:r>
            <w:r w:rsidR="00FE460B">
              <w:rPr>
                <w:sz w:val="16"/>
                <w:szCs w:val="16"/>
                <w:lang w:val="hu-HU"/>
              </w:rPr>
              <w:t xml:space="preserve"> végleges</w:t>
            </w:r>
            <w:r w:rsidR="00FE460B" w:rsidRPr="00F85A04">
              <w:rPr>
                <w:sz w:val="16"/>
                <w:szCs w:val="16"/>
                <w:lang w:val="hu-HU"/>
              </w:rPr>
              <w:t xml:space="preserve"> </w:t>
            </w:r>
            <w:r w:rsidR="00FE460B">
              <w:rPr>
                <w:sz w:val="16"/>
                <w:szCs w:val="16"/>
                <w:lang w:val="hu-HU"/>
              </w:rPr>
              <w:t>pótlása</w:t>
            </w:r>
          </w:p>
        </w:tc>
      </w:tr>
    </w:tbl>
    <w:p w14:paraId="787B57BF" w14:textId="77777777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52F2D2A9" w14:textId="77777777" w:rsidTr="00F85A04">
        <w:tc>
          <w:tcPr>
            <w:tcW w:w="1129" w:type="dxa"/>
            <w:shd w:val="clear" w:color="auto" w:fill="F1D130" w:themeFill="accent3"/>
          </w:tcPr>
          <w:p w14:paraId="2EE24096" w14:textId="2C121462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8D47A42" w14:textId="016B8FF2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Március 10.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6D0E5ECB" w14:textId="77777777" w:rsidTr="00F85A04">
        <w:tc>
          <w:tcPr>
            <w:tcW w:w="1129" w:type="dxa"/>
          </w:tcPr>
          <w:p w14:paraId="488882B3" w14:textId="1E7706CE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380AD6AF" w14:textId="3C0F09A8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004BD291" w14:textId="77777777" w:rsidTr="00F85A04">
        <w:trPr>
          <w:trHeight w:val="89"/>
        </w:trPr>
        <w:tc>
          <w:tcPr>
            <w:tcW w:w="1129" w:type="dxa"/>
          </w:tcPr>
          <w:p w14:paraId="5B578223" w14:textId="574CD31E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4728643D" w14:textId="38658407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Feladatbeadás, értékelés</w:t>
            </w:r>
          </w:p>
        </w:tc>
      </w:tr>
      <w:tr w:rsidR="001F7CBB" w:rsidRPr="00F85A04" w14:paraId="6A31D402" w14:textId="77777777" w:rsidTr="00F85A04">
        <w:tc>
          <w:tcPr>
            <w:tcW w:w="1129" w:type="dxa"/>
          </w:tcPr>
          <w:p w14:paraId="77D9B84C" w14:textId="394C0E46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76804194" w14:textId="3ECA0C77" w:rsidR="001F7CBB" w:rsidRPr="00F85A04" w:rsidRDefault="00FE460B" w:rsidP="001F7CBB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 (alapozás) beadása</w:t>
            </w:r>
          </w:p>
        </w:tc>
      </w:tr>
    </w:tbl>
    <w:p w14:paraId="149F5128" w14:textId="7A9CD9BF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0897A930" w14:textId="77777777" w:rsidTr="00F85A04">
        <w:tc>
          <w:tcPr>
            <w:tcW w:w="1129" w:type="dxa"/>
            <w:shd w:val="clear" w:color="auto" w:fill="F1D130" w:themeFill="accent3"/>
          </w:tcPr>
          <w:p w14:paraId="3EF92BBF" w14:textId="651D4B41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38" w:type="dxa"/>
            <w:shd w:val="clear" w:color="auto" w:fill="F1D130" w:themeFill="accent3"/>
          </w:tcPr>
          <w:p w14:paraId="78100B69" w14:textId="68C5805A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Március 17.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16FB02DF" w14:textId="77777777" w:rsidTr="00F85A04">
        <w:tc>
          <w:tcPr>
            <w:tcW w:w="1129" w:type="dxa"/>
          </w:tcPr>
          <w:p w14:paraId="3D4251EE" w14:textId="53FBD729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344DF9D8" w14:textId="7F71B788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F7CBB" w:rsidRPr="00F85A04" w14:paraId="23BCBA60" w14:textId="77777777" w:rsidTr="00F85A04">
        <w:tc>
          <w:tcPr>
            <w:tcW w:w="1129" w:type="dxa"/>
          </w:tcPr>
          <w:p w14:paraId="36A9D138" w14:textId="7F7A29FD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2BCC31A1" w14:textId="12FCB5B4" w:rsidR="001F7CBB" w:rsidRPr="00F85A04" w:rsidRDefault="00F91D8F" w:rsidP="00F91D8F">
            <w:pPr>
              <w:jc w:val="center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</w:p>
        </w:tc>
      </w:tr>
      <w:tr w:rsidR="001F7CBB" w:rsidRPr="00F85A04" w14:paraId="123CFD1F" w14:textId="77777777" w:rsidTr="00F85A04">
        <w:tc>
          <w:tcPr>
            <w:tcW w:w="1129" w:type="dxa"/>
          </w:tcPr>
          <w:p w14:paraId="1A46BCF5" w14:textId="0CA9D6E9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26CBD2CE" w14:textId="635CCABF" w:rsidR="001F7CBB" w:rsidRPr="00F85A04" w:rsidRDefault="00F91D8F" w:rsidP="00873AAD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3. rajzfeladat (nyílásáthidaló) kiadása</w:t>
            </w:r>
          </w:p>
        </w:tc>
      </w:tr>
    </w:tbl>
    <w:p w14:paraId="48C750B9" w14:textId="154928B9" w:rsidR="00A31C8C" w:rsidRPr="00F85A04" w:rsidRDefault="00A31C8C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323C46CD" w14:textId="77777777" w:rsidTr="00F85A04">
        <w:tc>
          <w:tcPr>
            <w:tcW w:w="1129" w:type="dxa"/>
            <w:shd w:val="clear" w:color="auto" w:fill="F1D130" w:themeFill="accent3"/>
          </w:tcPr>
          <w:p w14:paraId="2170A778" w14:textId="46DC8926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38" w:type="dxa"/>
            <w:shd w:val="clear" w:color="auto" w:fill="F1D130" w:themeFill="accent3"/>
          </w:tcPr>
          <w:p w14:paraId="79D56D66" w14:textId="5E710520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Március 24.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191B1BDB" w14:textId="77777777" w:rsidTr="00F85A04">
        <w:tc>
          <w:tcPr>
            <w:tcW w:w="1129" w:type="dxa"/>
          </w:tcPr>
          <w:p w14:paraId="4D74E244" w14:textId="71DB51E2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18192299" w14:textId="4EB80C9E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341405CE" w14:textId="77777777" w:rsidTr="00F85A04">
        <w:tc>
          <w:tcPr>
            <w:tcW w:w="1129" w:type="dxa"/>
          </w:tcPr>
          <w:p w14:paraId="4008650B" w14:textId="05E14324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1D193196" w14:textId="60AAB153" w:rsidR="001F7CBB" w:rsidRPr="00F85A04" w:rsidRDefault="00B07FDB" w:rsidP="00B0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3. rajzfeladat (nyílásáthidaló) </w:t>
            </w:r>
            <w:proofErr w:type="gramStart"/>
            <w:r>
              <w:rPr>
                <w:sz w:val="16"/>
                <w:szCs w:val="16"/>
                <w:lang w:val="hu-HU"/>
              </w:rPr>
              <w:t>konzultációja</w:t>
            </w:r>
            <w:proofErr w:type="gramEnd"/>
          </w:p>
        </w:tc>
      </w:tr>
      <w:tr w:rsidR="001F7CBB" w:rsidRPr="00F85A04" w14:paraId="30F70E8F" w14:textId="77777777" w:rsidTr="00F85A04">
        <w:tc>
          <w:tcPr>
            <w:tcW w:w="1129" w:type="dxa"/>
          </w:tcPr>
          <w:p w14:paraId="7F2F81CE" w14:textId="2DD96F41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5C93B119" w14:textId="3A60F966" w:rsidR="001F7CBB" w:rsidRPr="00F85A04" w:rsidRDefault="00B07FD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 (alapozás) végleges</w:t>
            </w:r>
            <w:r w:rsidRPr="00F85A04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pótlása</w:t>
            </w:r>
          </w:p>
        </w:tc>
      </w:tr>
    </w:tbl>
    <w:p w14:paraId="10F66416" w14:textId="77777777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5887E7D1" w14:textId="77777777" w:rsidTr="00F85A04">
        <w:tc>
          <w:tcPr>
            <w:tcW w:w="1129" w:type="dxa"/>
            <w:shd w:val="clear" w:color="auto" w:fill="F1D130" w:themeFill="accent3"/>
          </w:tcPr>
          <w:p w14:paraId="2744FC11" w14:textId="6B200DFC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1C86E056" w14:textId="5650DCFE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Március 31.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11E31664" w14:textId="77777777" w:rsidTr="00F85A04">
        <w:tc>
          <w:tcPr>
            <w:tcW w:w="1129" w:type="dxa"/>
          </w:tcPr>
          <w:p w14:paraId="70D525E6" w14:textId="07D45E5F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3C1BD4C0" w14:textId="6606B273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5DCFF9F3" w14:textId="77777777" w:rsidTr="00F85A04">
        <w:tc>
          <w:tcPr>
            <w:tcW w:w="1129" w:type="dxa"/>
          </w:tcPr>
          <w:p w14:paraId="4FDEB140" w14:textId="79351649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2D42C38F" w14:textId="0B3CFD69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Feladatbeadás, értékelés</w:t>
            </w:r>
          </w:p>
        </w:tc>
      </w:tr>
      <w:tr w:rsidR="001F7CBB" w:rsidRPr="00F85A04" w14:paraId="0740B42D" w14:textId="77777777" w:rsidTr="00F85A04">
        <w:tc>
          <w:tcPr>
            <w:tcW w:w="1129" w:type="dxa"/>
          </w:tcPr>
          <w:p w14:paraId="0EB4C901" w14:textId="04A4DC12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488FEA27" w14:textId="59DC5A10" w:rsidR="001F7CBB" w:rsidRPr="00F85A04" w:rsidRDefault="00B07FDB" w:rsidP="001F7CBB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3. rajzfeladat (nyílásáthidaló) beadása</w:t>
            </w:r>
          </w:p>
        </w:tc>
      </w:tr>
    </w:tbl>
    <w:p w14:paraId="226391DB" w14:textId="1E609F85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pPr w:leftFromText="180" w:rightFromText="180" w:vertAnchor="text" w:horzAnchor="margin" w:tblpY="84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1459B147" w14:textId="77777777" w:rsidTr="00F85A04">
        <w:tc>
          <w:tcPr>
            <w:tcW w:w="1129" w:type="dxa"/>
            <w:shd w:val="clear" w:color="auto" w:fill="F1D130" w:themeFill="accent3"/>
          </w:tcPr>
          <w:p w14:paraId="2DDD0127" w14:textId="2A8D7092" w:rsidR="00F85A04" w:rsidRPr="00F85A04" w:rsidRDefault="00F85A04" w:rsidP="00077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lastRenderedPageBreak/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1281F516" w14:textId="3296A45A" w:rsidR="00F85A04" w:rsidRPr="00F85A04" w:rsidRDefault="00F85A04" w:rsidP="00077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Április 7.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30B66A00" w14:textId="77777777" w:rsidTr="00F85A04">
        <w:tc>
          <w:tcPr>
            <w:tcW w:w="1129" w:type="dxa"/>
          </w:tcPr>
          <w:p w14:paraId="4FF2B07B" w14:textId="593F0604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2C6947A9" w14:textId="77777777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F7CBB" w:rsidRPr="00F85A04" w14:paraId="44040C88" w14:textId="77777777" w:rsidTr="00F85A04">
        <w:tc>
          <w:tcPr>
            <w:tcW w:w="1129" w:type="dxa"/>
          </w:tcPr>
          <w:p w14:paraId="610D4F2D" w14:textId="61D6B106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370B990D" w14:textId="77777777" w:rsidR="001F7CBB" w:rsidRPr="00F85A04" w:rsidRDefault="001F7CBB" w:rsidP="00B07FDB">
            <w:pP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Lépcsők, lépcső helyigénye és számítása</w:t>
            </w:r>
          </w:p>
          <w:p w14:paraId="52FB4BAF" w14:textId="77777777" w:rsidR="001F7CBB" w:rsidRPr="00F85A04" w:rsidRDefault="001F7CBB" w:rsidP="00B07FDB">
            <w:pP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Vasbeton lépcsők</w:t>
            </w:r>
          </w:p>
          <w:p w14:paraId="0D9348C0" w14:textId="77777777" w:rsidR="001F7CBB" w:rsidRPr="00F85A04" w:rsidRDefault="001F7CBB" w:rsidP="00B07FDB">
            <w:pP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Lépcsők gyámolítása, Íves lépcsők, rámpák, előlépcsők</w:t>
            </w:r>
          </w:p>
          <w:p w14:paraId="56A34EA2" w14:textId="672CAFEC" w:rsidR="001F7CBB" w:rsidRPr="00F85A04" w:rsidRDefault="001F7CBB" w:rsidP="00B07FDB">
            <w:pP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fa- fém- üveg lépcsők.  lépcsők akusztikai kérdései</w:t>
            </w:r>
          </w:p>
        </w:tc>
      </w:tr>
      <w:tr w:rsidR="001F7CBB" w:rsidRPr="00F85A04" w14:paraId="1E5A3ACF" w14:textId="77777777" w:rsidTr="00F85A04">
        <w:trPr>
          <w:trHeight w:val="212"/>
        </w:trPr>
        <w:tc>
          <w:tcPr>
            <w:tcW w:w="1129" w:type="dxa"/>
          </w:tcPr>
          <w:p w14:paraId="6A619CDD" w14:textId="045230C3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3DCBB3DC" w14:textId="62FF466C" w:rsidR="00B07FDB" w:rsidRPr="00F85A04" w:rsidRDefault="001F7CBB" w:rsidP="00873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4. rajzfeladat (lépcsőház) kiadása</w:t>
            </w:r>
          </w:p>
        </w:tc>
      </w:tr>
    </w:tbl>
    <w:p w14:paraId="2BA7ACA0" w14:textId="4DCAD477" w:rsidR="00F85A04" w:rsidRPr="00F85A04" w:rsidRDefault="00F85A04" w:rsidP="00F85A04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F85A04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2B586AB2" w:rsidR="00321A04" w:rsidRPr="00F85A04" w:rsidRDefault="00321A04" w:rsidP="00077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</w:t>
            </w:r>
            <w:r w:rsidR="0007766F" w:rsidRPr="00F85A04">
              <w:rPr>
                <w:b/>
                <w:sz w:val="16"/>
                <w:szCs w:val="16"/>
                <w:lang w:val="hu-HU"/>
              </w:rPr>
              <w:t>1</w:t>
            </w:r>
            <w:r w:rsidRPr="00F85A04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3180E252" w:rsidR="00321A04" w:rsidRPr="00F85A04" w:rsidRDefault="00321A04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1F7CBB" w:rsidRPr="00F85A04" w14:paraId="6B89699C" w14:textId="77777777" w:rsidTr="00E27D74">
        <w:tc>
          <w:tcPr>
            <w:tcW w:w="1129" w:type="dxa"/>
          </w:tcPr>
          <w:p w14:paraId="0B0E6692" w14:textId="59191898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4281AB5B" w14:textId="0C513528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1F7CBB" w:rsidRPr="00F85A04" w14:paraId="35388D25" w14:textId="77777777" w:rsidTr="00E27D74">
        <w:tc>
          <w:tcPr>
            <w:tcW w:w="1129" w:type="dxa"/>
          </w:tcPr>
          <w:p w14:paraId="11A5801C" w14:textId="32D1596F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15305E28" w14:textId="28430DDF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1F7CBB" w:rsidRPr="00F85A04" w14:paraId="16931637" w14:textId="77777777" w:rsidTr="00E27D74">
        <w:tc>
          <w:tcPr>
            <w:tcW w:w="1129" w:type="dxa"/>
          </w:tcPr>
          <w:p w14:paraId="558B93A4" w14:textId="2460C57A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66ABD431" w14:textId="3F6A3B7B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4D78301B" w14:textId="77777777" w:rsidR="002B3D74" w:rsidRPr="00F85A04" w:rsidRDefault="002B3D7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2C7FA1CF" w14:textId="77777777" w:rsidTr="00F85A04">
        <w:tc>
          <w:tcPr>
            <w:tcW w:w="1129" w:type="dxa"/>
            <w:shd w:val="clear" w:color="auto" w:fill="F1D130" w:themeFill="accent3"/>
          </w:tcPr>
          <w:p w14:paraId="17F57E62" w14:textId="4801A03A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3FFE3C1C" w14:textId="0D0F1CE3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Április 21.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52FFF26E" w14:textId="77777777" w:rsidTr="00F85A04">
        <w:tc>
          <w:tcPr>
            <w:tcW w:w="1129" w:type="dxa"/>
          </w:tcPr>
          <w:p w14:paraId="376F3C7F" w14:textId="2C6016D9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417093C0" w14:textId="06E78A97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71B26F99" w14:textId="77777777" w:rsidTr="00F85A04">
        <w:tc>
          <w:tcPr>
            <w:tcW w:w="1129" w:type="dxa"/>
          </w:tcPr>
          <w:p w14:paraId="40044A84" w14:textId="7D5940DF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7FAB7AA6" w14:textId="2FF829A8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 xml:space="preserve">4. rajzfeladat (lépcsőház) </w:t>
            </w:r>
            <w:proofErr w:type="gramStart"/>
            <w:r w:rsidRPr="00F85A04">
              <w:rPr>
                <w:sz w:val="16"/>
                <w:szCs w:val="16"/>
                <w:lang w:val="hu-HU"/>
              </w:rPr>
              <w:t>konzultációja</w:t>
            </w:r>
            <w:proofErr w:type="gramEnd"/>
          </w:p>
        </w:tc>
      </w:tr>
      <w:tr w:rsidR="001F7CBB" w:rsidRPr="00F85A04" w14:paraId="04CDFE53" w14:textId="77777777" w:rsidTr="00F85A04">
        <w:tc>
          <w:tcPr>
            <w:tcW w:w="1129" w:type="dxa"/>
          </w:tcPr>
          <w:p w14:paraId="65702DE7" w14:textId="641A9422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1B9DD15C" w14:textId="05C1DDAF" w:rsidR="001F7CBB" w:rsidRPr="00F85A04" w:rsidRDefault="00B07FD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3. rajzfeladat (nyílásáthidaló) végleges pótlása</w:t>
            </w:r>
          </w:p>
        </w:tc>
      </w:tr>
    </w:tbl>
    <w:p w14:paraId="655C13DF" w14:textId="77777777" w:rsidR="002B3D74" w:rsidRPr="00F85A04" w:rsidRDefault="002B3D7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572712EA" w14:textId="77777777" w:rsidTr="00F85A04">
        <w:tc>
          <w:tcPr>
            <w:tcW w:w="1129" w:type="dxa"/>
            <w:shd w:val="clear" w:color="auto" w:fill="F1D130" w:themeFill="accent3"/>
          </w:tcPr>
          <w:p w14:paraId="16949556" w14:textId="403BE5F2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5D31AF1A" w14:textId="441F3585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Április 28.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73392773" w14:textId="77777777" w:rsidTr="00F85A04">
        <w:tc>
          <w:tcPr>
            <w:tcW w:w="1129" w:type="dxa"/>
          </w:tcPr>
          <w:p w14:paraId="110D8AE1" w14:textId="0669E285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4F95947B" w14:textId="4752981F" w:rsidR="001F7CBB" w:rsidRPr="00F85A04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F7CBB" w:rsidRPr="00F85A04" w14:paraId="36E39B5C" w14:textId="77777777" w:rsidTr="00F85A04">
        <w:tc>
          <w:tcPr>
            <w:tcW w:w="1129" w:type="dxa"/>
          </w:tcPr>
          <w:p w14:paraId="72AB5957" w14:textId="2723B906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328F5478" w14:textId="589642B9" w:rsidR="001F7CBB" w:rsidRPr="00FE460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Feladatbeadás, értékelés</w:t>
            </w:r>
          </w:p>
        </w:tc>
      </w:tr>
      <w:tr w:rsidR="001F7CBB" w:rsidRPr="00F85A04" w14:paraId="3D9D280D" w14:textId="77777777" w:rsidTr="00F85A04">
        <w:tc>
          <w:tcPr>
            <w:tcW w:w="1129" w:type="dxa"/>
          </w:tcPr>
          <w:p w14:paraId="54CBFB8D" w14:textId="207DD135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307E35FA" w14:textId="6EBE147A" w:rsidR="001F7CBB" w:rsidRPr="00F85A04" w:rsidRDefault="00FE460B" w:rsidP="00B07FDB">
            <w:pPr>
              <w:jc w:val="center"/>
              <w:rPr>
                <w:sz w:val="16"/>
                <w:szCs w:val="16"/>
                <w:lang w:val="hu-HU"/>
              </w:rPr>
            </w:pPr>
            <w:r w:rsidRPr="00FE460B">
              <w:rPr>
                <w:sz w:val="16"/>
                <w:szCs w:val="16"/>
                <w:lang w:val="hu-HU"/>
              </w:rPr>
              <w:t>4. rajzfeladat</w:t>
            </w:r>
            <w:r w:rsidR="00B07FDB" w:rsidRPr="00F85A04">
              <w:rPr>
                <w:sz w:val="16"/>
                <w:szCs w:val="16"/>
                <w:lang w:val="hu-HU"/>
              </w:rPr>
              <w:t xml:space="preserve"> (lépcsőház) </w:t>
            </w:r>
            <w:r w:rsidRPr="00FE460B">
              <w:rPr>
                <w:sz w:val="16"/>
                <w:szCs w:val="16"/>
                <w:lang w:val="hu-HU"/>
              </w:rPr>
              <w:t>beadása</w:t>
            </w:r>
          </w:p>
        </w:tc>
      </w:tr>
    </w:tbl>
    <w:p w14:paraId="36848FFC" w14:textId="77777777" w:rsidR="002B3D74" w:rsidRPr="00F85A04" w:rsidRDefault="002B3D7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7A00F77D" w14:textId="77777777" w:rsidTr="00F85A04">
        <w:tc>
          <w:tcPr>
            <w:tcW w:w="1129" w:type="dxa"/>
            <w:shd w:val="clear" w:color="auto" w:fill="F1D130" w:themeFill="accent3"/>
          </w:tcPr>
          <w:p w14:paraId="6226D96E" w14:textId="4A4729A7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077033F2" w14:textId="1096505D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Május 5.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3A85135A" w14:textId="77777777" w:rsidTr="00F85A04">
        <w:tc>
          <w:tcPr>
            <w:tcW w:w="1129" w:type="dxa"/>
          </w:tcPr>
          <w:p w14:paraId="1223726B" w14:textId="558B460F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74E93E05" w14:textId="17D9E67E" w:rsidR="001F7CBB" w:rsidRPr="00FE460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E460B">
              <w:rPr>
                <w:sz w:val="16"/>
                <w:szCs w:val="16"/>
                <w:lang w:val="hu-HU"/>
              </w:rPr>
              <w:t>ZH</w:t>
            </w:r>
          </w:p>
        </w:tc>
      </w:tr>
      <w:tr w:rsidR="001F7CBB" w:rsidRPr="00F85A04" w14:paraId="58DBF67B" w14:textId="77777777" w:rsidTr="00F85A04">
        <w:tc>
          <w:tcPr>
            <w:tcW w:w="1129" w:type="dxa"/>
          </w:tcPr>
          <w:p w14:paraId="1E444328" w14:textId="5B0B8364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3BD118BE" w14:textId="0A138620" w:rsidR="001F7CBB" w:rsidRPr="00FE460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E460B">
              <w:rPr>
                <w:sz w:val="16"/>
                <w:szCs w:val="16"/>
                <w:lang w:val="hu-HU"/>
              </w:rPr>
              <w:t>Zárthelyi dolgozat</w:t>
            </w:r>
          </w:p>
        </w:tc>
      </w:tr>
      <w:tr w:rsidR="001F7CBB" w:rsidRPr="00F85A04" w14:paraId="179E29E1" w14:textId="77777777" w:rsidTr="00F85A04">
        <w:tc>
          <w:tcPr>
            <w:tcW w:w="1129" w:type="dxa"/>
          </w:tcPr>
          <w:p w14:paraId="098BC339" w14:textId="63BC7A47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51CD22D2" w14:textId="602C9588" w:rsidR="001F7CBB" w:rsidRPr="00FE460B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bookmarkStart w:id="0" w:name="_GoBack"/>
            <w:bookmarkEnd w:id="0"/>
          </w:p>
        </w:tc>
      </w:tr>
    </w:tbl>
    <w:p w14:paraId="51165E27" w14:textId="77777777" w:rsidR="002B3D74" w:rsidRPr="00F85A04" w:rsidRDefault="002B3D7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85A04" w:rsidRPr="00F85A04" w14:paraId="1929D81B" w14:textId="77777777" w:rsidTr="00F85A04">
        <w:tc>
          <w:tcPr>
            <w:tcW w:w="1129" w:type="dxa"/>
            <w:shd w:val="clear" w:color="auto" w:fill="F1D130" w:themeFill="accent3"/>
          </w:tcPr>
          <w:p w14:paraId="2C2DAEE9" w14:textId="54D4F7D5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6F9BF683" w14:textId="327D387B" w:rsidR="00F85A04" w:rsidRPr="00F85A04" w:rsidRDefault="00F85A04" w:rsidP="00E93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Május 12.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1F7CBB" w:rsidRPr="00F85A04" w14:paraId="4B572D68" w14:textId="77777777" w:rsidTr="00F85A04">
        <w:tc>
          <w:tcPr>
            <w:tcW w:w="1129" w:type="dxa"/>
          </w:tcPr>
          <w:p w14:paraId="75544525" w14:textId="4B2B589E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Óra típusa</w:t>
            </w:r>
          </w:p>
        </w:tc>
        <w:tc>
          <w:tcPr>
            <w:tcW w:w="7938" w:type="dxa"/>
          </w:tcPr>
          <w:p w14:paraId="3CED8544" w14:textId="6D1D88D2" w:rsidR="001F7CBB" w:rsidRPr="00FE460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FE460B">
              <w:rPr>
                <w:sz w:val="16"/>
                <w:szCs w:val="16"/>
                <w:lang w:val="hu-HU"/>
              </w:rPr>
              <w:t>pótZH</w:t>
            </w:r>
            <w:proofErr w:type="spellEnd"/>
          </w:p>
        </w:tc>
      </w:tr>
      <w:tr w:rsidR="001F7CBB" w:rsidRPr="00F85A04" w14:paraId="59BB177B" w14:textId="77777777" w:rsidTr="00F85A04">
        <w:tc>
          <w:tcPr>
            <w:tcW w:w="1129" w:type="dxa"/>
          </w:tcPr>
          <w:p w14:paraId="6A75DD99" w14:textId="58F37100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Téma</w:t>
            </w:r>
          </w:p>
        </w:tc>
        <w:tc>
          <w:tcPr>
            <w:tcW w:w="7938" w:type="dxa"/>
          </w:tcPr>
          <w:p w14:paraId="46C32939" w14:textId="316B5612" w:rsidR="001F7CBB" w:rsidRPr="00FE460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E460B">
              <w:rPr>
                <w:sz w:val="16"/>
                <w:szCs w:val="16"/>
                <w:lang w:val="hu-HU"/>
              </w:rPr>
              <w:t>Zárthe</w:t>
            </w:r>
            <w:r w:rsidR="001A26F0">
              <w:rPr>
                <w:sz w:val="16"/>
                <w:szCs w:val="16"/>
                <w:lang w:val="hu-HU"/>
              </w:rPr>
              <w:t>lyi dolgozat</w:t>
            </w:r>
            <w:r w:rsidRPr="00FE460B">
              <w:rPr>
                <w:sz w:val="16"/>
                <w:szCs w:val="16"/>
                <w:lang w:val="hu-HU"/>
              </w:rPr>
              <w:t xml:space="preserve"> pótlása</w:t>
            </w:r>
          </w:p>
        </w:tc>
      </w:tr>
      <w:tr w:rsidR="001F7CBB" w:rsidRPr="00F85A04" w14:paraId="4E2D95A9" w14:textId="77777777" w:rsidTr="00F85A04">
        <w:tc>
          <w:tcPr>
            <w:tcW w:w="1129" w:type="dxa"/>
          </w:tcPr>
          <w:p w14:paraId="7980A0D2" w14:textId="0E42F168" w:rsidR="001F7CBB" w:rsidRPr="00F85A04" w:rsidRDefault="001F7CB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Esemény</w:t>
            </w:r>
          </w:p>
        </w:tc>
        <w:tc>
          <w:tcPr>
            <w:tcW w:w="7938" w:type="dxa"/>
          </w:tcPr>
          <w:p w14:paraId="56A6A202" w14:textId="12E43DCC" w:rsidR="001F7CBB" w:rsidRPr="00FE460B" w:rsidRDefault="00FE460B" w:rsidP="001F7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16"/>
                <w:szCs w:val="16"/>
                <w:lang w:val="hu-HU"/>
              </w:rPr>
            </w:pPr>
            <w:r w:rsidRPr="00FE460B">
              <w:rPr>
                <w:sz w:val="16"/>
                <w:szCs w:val="16"/>
                <w:lang w:val="hu-HU"/>
              </w:rPr>
              <w:t xml:space="preserve">4. </w:t>
            </w:r>
            <w:proofErr w:type="gramStart"/>
            <w:r w:rsidRPr="00FE460B">
              <w:rPr>
                <w:sz w:val="16"/>
                <w:szCs w:val="16"/>
                <w:lang w:val="hu-HU"/>
              </w:rPr>
              <w:t xml:space="preserve">rajzfeladat </w:t>
            </w:r>
            <w:r w:rsidR="00B07FDB" w:rsidRPr="00F85A04">
              <w:rPr>
                <w:sz w:val="16"/>
                <w:szCs w:val="16"/>
                <w:lang w:val="hu-HU"/>
              </w:rPr>
              <w:t xml:space="preserve"> (</w:t>
            </w:r>
            <w:proofErr w:type="gramEnd"/>
            <w:r w:rsidR="00B07FDB" w:rsidRPr="00F85A04">
              <w:rPr>
                <w:sz w:val="16"/>
                <w:szCs w:val="16"/>
                <w:lang w:val="hu-HU"/>
              </w:rPr>
              <w:t xml:space="preserve">lépcsőház) </w:t>
            </w:r>
            <w:r w:rsidRPr="00FE460B">
              <w:rPr>
                <w:sz w:val="16"/>
                <w:szCs w:val="16"/>
                <w:lang w:val="hu-HU"/>
              </w:rPr>
              <w:t>végső pótlása</w:t>
            </w:r>
          </w:p>
        </w:tc>
      </w:tr>
    </w:tbl>
    <w:p w14:paraId="797951DD" w14:textId="77777777" w:rsidR="00321A04" w:rsidRPr="00F85A04" w:rsidRDefault="00321A04" w:rsidP="00BA2D5A">
      <w:pPr>
        <w:jc w:val="center"/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F85A04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F85A04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F85A04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F85A04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E7559C" w:rsidRPr="00F85A04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017C4BE3" w:rsidR="00E7559C" w:rsidRPr="00F85A04" w:rsidRDefault="00F85A04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>Május 19.</w:t>
            </w:r>
            <w:r>
              <w:rPr>
                <w:sz w:val="16"/>
                <w:szCs w:val="16"/>
                <w:lang w:val="hu-HU"/>
              </w:rPr>
              <w:t xml:space="preserve">  </w:t>
            </w:r>
            <w:r w:rsidR="00E7559C" w:rsidRPr="00F85A04">
              <w:rPr>
                <w:sz w:val="16"/>
                <w:szCs w:val="16"/>
                <w:lang w:val="hu-HU"/>
              </w:rPr>
              <w:t>Kedd 15:00-16:30</w:t>
            </w:r>
          </w:p>
        </w:tc>
      </w:tr>
      <w:tr w:rsidR="00E7559C" w:rsidRPr="00F85A04" w14:paraId="37C54B67" w14:textId="77777777" w:rsidTr="00E27D74">
        <w:tc>
          <w:tcPr>
            <w:tcW w:w="1129" w:type="dxa"/>
          </w:tcPr>
          <w:p w14:paraId="2DDFF658" w14:textId="1A96C616" w:rsidR="00E7559C" w:rsidRPr="00F85A04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03FA46EB" w14:textId="798DDB6E" w:rsidR="00E7559C" w:rsidRPr="00FE460B" w:rsidRDefault="001A26F0" w:rsidP="00F85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Zárthelyi dolgozat</w:t>
            </w:r>
            <w:r w:rsidR="00E7559C" w:rsidRPr="00FE460B">
              <w:rPr>
                <w:sz w:val="16"/>
                <w:szCs w:val="16"/>
                <w:lang w:val="hu-HU"/>
              </w:rPr>
              <w:t xml:space="preserve"> </w:t>
            </w:r>
            <w:r w:rsidR="00F85A04" w:rsidRPr="00FE460B">
              <w:rPr>
                <w:sz w:val="16"/>
                <w:szCs w:val="16"/>
                <w:lang w:val="hu-HU"/>
              </w:rPr>
              <w:t xml:space="preserve">2. </w:t>
            </w:r>
            <w:r w:rsidR="00E7559C" w:rsidRPr="00FE460B">
              <w:rPr>
                <w:sz w:val="16"/>
                <w:szCs w:val="16"/>
                <w:lang w:val="hu-HU"/>
              </w:rPr>
              <w:t>pótlása</w:t>
            </w:r>
          </w:p>
        </w:tc>
      </w:tr>
      <w:tr w:rsidR="00E7559C" w:rsidRPr="00F85A04" w14:paraId="5594D7A7" w14:textId="77777777" w:rsidTr="00E27D74">
        <w:tc>
          <w:tcPr>
            <w:tcW w:w="1129" w:type="dxa"/>
          </w:tcPr>
          <w:p w14:paraId="26EA71A1" w14:textId="57E1A1A2" w:rsidR="00E7559C" w:rsidRPr="00F85A04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</w:tcPr>
          <w:p w14:paraId="0B1604B5" w14:textId="4FEE889F" w:rsidR="00E7559C" w:rsidRPr="00F85A04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85A04">
              <w:rPr>
                <w:sz w:val="16"/>
                <w:szCs w:val="16"/>
                <w:lang w:val="hu-HU"/>
              </w:rPr>
              <w:tab/>
              <w:t>-</w:t>
            </w:r>
            <w:r w:rsidRPr="00F85A04"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F85A04" w14:paraId="11BBBA0C" w14:textId="77777777" w:rsidTr="00E27D74">
        <w:tc>
          <w:tcPr>
            <w:tcW w:w="1129" w:type="dxa"/>
          </w:tcPr>
          <w:p w14:paraId="4A220925" w14:textId="7E239632" w:rsidR="00E7559C" w:rsidRPr="00F85A04" w:rsidRDefault="00E7559C" w:rsidP="00F85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</w:tcPr>
          <w:p w14:paraId="16C5A45D" w14:textId="03BFDAF7" w:rsidR="00E7559C" w:rsidRPr="00F85A04" w:rsidRDefault="00FE460B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52DEBF55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A13182">
        <w:rPr>
          <w:rStyle w:val="None"/>
          <w:bCs/>
          <w:sz w:val="20"/>
          <w:szCs w:val="20"/>
          <w:lang w:val="hu-HU"/>
        </w:rPr>
        <w:t>Halada</w:t>
      </w:r>
      <w:proofErr w:type="spellEnd"/>
      <w:r w:rsidR="00A13182">
        <w:rPr>
          <w:rStyle w:val="None"/>
          <w:bCs/>
          <w:sz w:val="20"/>
          <w:szCs w:val="20"/>
          <w:lang w:val="hu-HU"/>
        </w:rPr>
        <w:t xml:space="preserve"> Miklós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563D09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1837B0">
        <w:rPr>
          <w:rStyle w:val="None"/>
          <w:bCs/>
          <w:sz w:val="20"/>
          <w:szCs w:val="20"/>
          <w:lang w:val="hu-HU"/>
        </w:rPr>
        <w:t>20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1837B0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1837B0">
        <w:rPr>
          <w:rStyle w:val="None"/>
          <w:bCs/>
          <w:sz w:val="20"/>
          <w:szCs w:val="20"/>
          <w:lang w:val="hu-HU"/>
        </w:rPr>
        <w:t>29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9E55" w14:textId="77777777" w:rsidR="00796BCE" w:rsidRDefault="00796BCE" w:rsidP="007E74BB">
      <w:r>
        <w:separator/>
      </w:r>
    </w:p>
  </w:endnote>
  <w:endnote w:type="continuationSeparator" w:id="0">
    <w:p w14:paraId="2796FDE9" w14:textId="77777777" w:rsidR="00796BCE" w:rsidRDefault="00796BC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31C8C" w:rsidRDefault="00A31C8C" w:rsidP="007E74BB">
    <w:pPr>
      <w:pStyle w:val="BodyA"/>
      <w:spacing w:after="0" w:line="240" w:lineRule="auto"/>
      <w:rPr>
        <w:sz w:val="16"/>
        <w:szCs w:val="16"/>
      </w:rPr>
    </w:pPr>
  </w:p>
  <w:p w14:paraId="108E4013" w14:textId="264A6161" w:rsidR="00A31C8C" w:rsidRPr="007E74BB" w:rsidRDefault="00A31C8C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73AAD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4BCE" w14:textId="77777777" w:rsidR="00796BCE" w:rsidRDefault="00796BCE" w:rsidP="007E74BB">
      <w:r>
        <w:separator/>
      </w:r>
    </w:p>
  </w:footnote>
  <w:footnote w:type="continuationSeparator" w:id="0">
    <w:p w14:paraId="7BB9DCD7" w14:textId="77777777" w:rsidR="00796BCE" w:rsidRDefault="00796BC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BA65FA" w:rsidR="00A31C8C" w:rsidRPr="00034EEB" w:rsidRDefault="000F690D" w:rsidP="00034EEB">
    <w:pPr>
      <w:pStyle w:val="TEMATIKAFEJLC-LBLC"/>
    </w:pPr>
    <w:r>
      <w:t>ÉPÍTŐ</w:t>
    </w:r>
    <w:r w:rsidR="00A31C8C">
      <w:t>MÉRNÖKI BSC</w:t>
    </w:r>
  </w:p>
  <w:p w14:paraId="53370EA0" w14:textId="5D846835" w:rsidR="00A31C8C" w:rsidRPr="00034EEB" w:rsidRDefault="00A31C8C" w:rsidP="00034EEB">
    <w:pPr>
      <w:pStyle w:val="TEMATIKAFEJLC-LBLC"/>
    </w:pPr>
    <w:proofErr w:type="spellStart"/>
    <w:r>
      <w:t>Épületszerkezetek</w:t>
    </w:r>
    <w:proofErr w:type="spellEnd"/>
    <w:r>
      <w:t xml:space="preserve"> </w:t>
    </w:r>
    <w:proofErr w:type="spellStart"/>
    <w:r>
      <w:t>studi</w:t>
    </w:r>
    <w:r w:rsidR="002A46C9">
      <w:t>ó</w:t>
    </w:r>
    <w:proofErr w:type="spellEnd"/>
    <w:r>
      <w:t xml:space="preserve"> 2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17B75850" w:rsidR="00A31C8C" w:rsidRPr="00034EEB" w:rsidRDefault="00A31C8C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EPE110MN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 w:rsidR="002A46C9">
      <w:t xml:space="preserve"> </w:t>
    </w:r>
    <w:r w:rsidRPr="00F809D7">
      <w:t>1</w:t>
    </w:r>
    <w:r w:rsidR="002A46C9">
      <w:t>5</w:t>
    </w:r>
    <w:r w:rsidRPr="00F809D7">
      <w:t>.</w:t>
    </w:r>
    <w:r w:rsidR="002A46C9">
      <w:t>00</w:t>
    </w:r>
    <w:r w:rsidRPr="00F809D7">
      <w:t>-16.</w:t>
    </w:r>
    <w:proofErr w:type="gramStart"/>
    <w:r w:rsidRPr="00F809D7">
      <w:t xml:space="preserve">30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</w:t>
    </w:r>
    <w:r w:rsidR="002A46C9">
      <w:t>305</w:t>
    </w:r>
  </w:p>
  <w:p w14:paraId="5FA1F5CD" w14:textId="41214C01" w:rsidR="00A31C8C" w:rsidRPr="00034EEB" w:rsidRDefault="00A31C8C" w:rsidP="00A31C8C">
    <w:pPr>
      <w:pStyle w:val="TEMATIKAFEJLC-LBLC"/>
      <w:jc w:val="both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EE"/>
    <w:multiLevelType w:val="hybridMultilevel"/>
    <w:tmpl w:val="613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E56B27"/>
    <w:multiLevelType w:val="hybridMultilevel"/>
    <w:tmpl w:val="25EE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81314"/>
    <w:multiLevelType w:val="hybridMultilevel"/>
    <w:tmpl w:val="3F7A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23"/>
  </w:num>
  <w:num w:numId="5">
    <w:abstractNumId w:val="3"/>
  </w:num>
  <w:num w:numId="6">
    <w:abstractNumId w:val="1"/>
  </w:num>
  <w:num w:numId="7">
    <w:abstractNumId w:val="10"/>
  </w:num>
  <w:num w:numId="8">
    <w:abstractNumId w:val="20"/>
  </w:num>
  <w:num w:numId="9">
    <w:abstractNumId w:val="32"/>
  </w:num>
  <w:num w:numId="10">
    <w:abstractNumId w:val="26"/>
  </w:num>
  <w:num w:numId="11">
    <w:abstractNumId w:val="4"/>
  </w:num>
  <w:num w:numId="12">
    <w:abstractNumId w:val="6"/>
  </w:num>
  <w:num w:numId="13">
    <w:abstractNumId w:val="30"/>
  </w:num>
  <w:num w:numId="14">
    <w:abstractNumId w:val="13"/>
  </w:num>
  <w:num w:numId="15">
    <w:abstractNumId w:val="33"/>
  </w:num>
  <w:num w:numId="16">
    <w:abstractNumId w:val="12"/>
  </w:num>
  <w:num w:numId="17">
    <w:abstractNumId w:val="31"/>
  </w:num>
  <w:num w:numId="18">
    <w:abstractNumId w:val="21"/>
  </w:num>
  <w:num w:numId="19">
    <w:abstractNumId w:val="15"/>
  </w:num>
  <w:num w:numId="20">
    <w:abstractNumId w:val="11"/>
  </w:num>
  <w:num w:numId="21">
    <w:abstractNumId w:val="9"/>
  </w:num>
  <w:num w:numId="22">
    <w:abstractNumId w:val="14"/>
  </w:num>
  <w:num w:numId="23">
    <w:abstractNumId w:val="5"/>
  </w:num>
  <w:num w:numId="24">
    <w:abstractNumId w:val="28"/>
  </w:num>
  <w:num w:numId="25">
    <w:abstractNumId w:val="25"/>
  </w:num>
  <w:num w:numId="26">
    <w:abstractNumId w:val="29"/>
  </w:num>
  <w:num w:numId="27">
    <w:abstractNumId w:val="18"/>
  </w:num>
  <w:num w:numId="28">
    <w:abstractNumId w:val="2"/>
  </w:num>
  <w:num w:numId="29">
    <w:abstractNumId w:val="27"/>
  </w:num>
  <w:num w:numId="30">
    <w:abstractNumId w:val="8"/>
  </w:num>
  <w:num w:numId="31">
    <w:abstractNumId w:val="16"/>
  </w:num>
  <w:num w:numId="32">
    <w:abstractNumId w:val="0"/>
  </w:num>
  <w:num w:numId="33">
    <w:abstractNumId w:val="7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7073"/>
    <w:rsid w:val="0005293B"/>
    <w:rsid w:val="0007344D"/>
    <w:rsid w:val="0007766F"/>
    <w:rsid w:val="000853DC"/>
    <w:rsid w:val="00091B5A"/>
    <w:rsid w:val="00096F13"/>
    <w:rsid w:val="000C0AAB"/>
    <w:rsid w:val="000C75CB"/>
    <w:rsid w:val="000D279A"/>
    <w:rsid w:val="000E3296"/>
    <w:rsid w:val="000F51CB"/>
    <w:rsid w:val="000F690D"/>
    <w:rsid w:val="00116A4D"/>
    <w:rsid w:val="00134333"/>
    <w:rsid w:val="00150DFC"/>
    <w:rsid w:val="00152AEC"/>
    <w:rsid w:val="00156833"/>
    <w:rsid w:val="00171C3D"/>
    <w:rsid w:val="001837B0"/>
    <w:rsid w:val="00184CA4"/>
    <w:rsid w:val="001A26F0"/>
    <w:rsid w:val="001A5AA5"/>
    <w:rsid w:val="001A5EFA"/>
    <w:rsid w:val="001A65E0"/>
    <w:rsid w:val="001C3420"/>
    <w:rsid w:val="001C4011"/>
    <w:rsid w:val="001E40DB"/>
    <w:rsid w:val="001F7CBB"/>
    <w:rsid w:val="00203109"/>
    <w:rsid w:val="0023239C"/>
    <w:rsid w:val="00242BF5"/>
    <w:rsid w:val="0024327F"/>
    <w:rsid w:val="002445B9"/>
    <w:rsid w:val="002667F9"/>
    <w:rsid w:val="0027665A"/>
    <w:rsid w:val="002A46C9"/>
    <w:rsid w:val="002B3B18"/>
    <w:rsid w:val="002B3D74"/>
    <w:rsid w:val="002E6C97"/>
    <w:rsid w:val="003031BB"/>
    <w:rsid w:val="00321A04"/>
    <w:rsid w:val="00326ED0"/>
    <w:rsid w:val="0033777B"/>
    <w:rsid w:val="0035421B"/>
    <w:rsid w:val="00355DE4"/>
    <w:rsid w:val="00364195"/>
    <w:rsid w:val="00366158"/>
    <w:rsid w:val="003A0657"/>
    <w:rsid w:val="003A67F7"/>
    <w:rsid w:val="003B7892"/>
    <w:rsid w:val="003D33E7"/>
    <w:rsid w:val="004069E0"/>
    <w:rsid w:val="00415726"/>
    <w:rsid w:val="00417E9C"/>
    <w:rsid w:val="00437A11"/>
    <w:rsid w:val="00440592"/>
    <w:rsid w:val="004405AF"/>
    <w:rsid w:val="00454567"/>
    <w:rsid w:val="0045542B"/>
    <w:rsid w:val="00456EE8"/>
    <w:rsid w:val="00463260"/>
    <w:rsid w:val="00465E10"/>
    <w:rsid w:val="004A4403"/>
    <w:rsid w:val="004B1E65"/>
    <w:rsid w:val="004B5B1A"/>
    <w:rsid w:val="004E4146"/>
    <w:rsid w:val="004F5CA9"/>
    <w:rsid w:val="005077BE"/>
    <w:rsid w:val="00511F5D"/>
    <w:rsid w:val="0055140E"/>
    <w:rsid w:val="0056078D"/>
    <w:rsid w:val="00586F34"/>
    <w:rsid w:val="005C7121"/>
    <w:rsid w:val="005E76CA"/>
    <w:rsid w:val="00600B1F"/>
    <w:rsid w:val="0060601D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688E"/>
    <w:rsid w:val="007274F7"/>
    <w:rsid w:val="00761C39"/>
    <w:rsid w:val="00761C3C"/>
    <w:rsid w:val="00767A60"/>
    <w:rsid w:val="007730A5"/>
    <w:rsid w:val="00775954"/>
    <w:rsid w:val="00786B94"/>
    <w:rsid w:val="00796BCE"/>
    <w:rsid w:val="007C1107"/>
    <w:rsid w:val="007C44CE"/>
    <w:rsid w:val="007C7FC9"/>
    <w:rsid w:val="007D219B"/>
    <w:rsid w:val="007D2264"/>
    <w:rsid w:val="007D7041"/>
    <w:rsid w:val="007E15AF"/>
    <w:rsid w:val="007E74BB"/>
    <w:rsid w:val="007F4387"/>
    <w:rsid w:val="007F5A5F"/>
    <w:rsid w:val="00810212"/>
    <w:rsid w:val="008228C1"/>
    <w:rsid w:val="00826533"/>
    <w:rsid w:val="008302F1"/>
    <w:rsid w:val="00862B15"/>
    <w:rsid w:val="00873AAD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EC4"/>
    <w:rsid w:val="0092483C"/>
    <w:rsid w:val="00945CB7"/>
    <w:rsid w:val="00986B0B"/>
    <w:rsid w:val="00990204"/>
    <w:rsid w:val="009943E5"/>
    <w:rsid w:val="009A3F93"/>
    <w:rsid w:val="009C7A37"/>
    <w:rsid w:val="009E6122"/>
    <w:rsid w:val="009E6CBC"/>
    <w:rsid w:val="009F2A21"/>
    <w:rsid w:val="00A06131"/>
    <w:rsid w:val="00A10E47"/>
    <w:rsid w:val="00A13182"/>
    <w:rsid w:val="00A2275A"/>
    <w:rsid w:val="00A26F8A"/>
    <w:rsid w:val="00A27523"/>
    <w:rsid w:val="00A31C8C"/>
    <w:rsid w:val="00A35705"/>
    <w:rsid w:val="00A453B8"/>
    <w:rsid w:val="00A50698"/>
    <w:rsid w:val="00A8047B"/>
    <w:rsid w:val="00A9421B"/>
    <w:rsid w:val="00AA1442"/>
    <w:rsid w:val="00AA7EC0"/>
    <w:rsid w:val="00AB732A"/>
    <w:rsid w:val="00AD323F"/>
    <w:rsid w:val="00AD57AB"/>
    <w:rsid w:val="00B0455E"/>
    <w:rsid w:val="00B07FDB"/>
    <w:rsid w:val="00B14D53"/>
    <w:rsid w:val="00B20FA9"/>
    <w:rsid w:val="00B21A74"/>
    <w:rsid w:val="00B274E1"/>
    <w:rsid w:val="00B43024"/>
    <w:rsid w:val="00B51660"/>
    <w:rsid w:val="00B55307"/>
    <w:rsid w:val="00B87306"/>
    <w:rsid w:val="00BA2D5A"/>
    <w:rsid w:val="00BA609A"/>
    <w:rsid w:val="00BA7D85"/>
    <w:rsid w:val="00BC001B"/>
    <w:rsid w:val="00BC7764"/>
    <w:rsid w:val="00BF4675"/>
    <w:rsid w:val="00C006A4"/>
    <w:rsid w:val="00C21612"/>
    <w:rsid w:val="00C26163"/>
    <w:rsid w:val="00C27752"/>
    <w:rsid w:val="00C61002"/>
    <w:rsid w:val="00C70ED4"/>
    <w:rsid w:val="00C7177F"/>
    <w:rsid w:val="00C74E31"/>
    <w:rsid w:val="00C83691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CF70E9"/>
    <w:rsid w:val="00D078E8"/>
    <w:rsid w:val="00D46181"/>
    <w:rsid w:val="00D978D8"/>
    <w:rsid w:val="00DA049A"/>
    <w:rsid w:val="00DC2A31"/>
    <w:rsid w:val="00DC7DB0"/>
    <w:rsid w:val="00DD4D9E"/>
    <w:rsid w:val="00DD760F"/>
    <w:rsid w:val="00DE395B"/>
    <w:rsid w:val="00DF2FB8"/>
    <w:rsid w:val="00E050D3"/>
    <w:rsid w:val="00E14C5E"/>
    <w:rsid w:val="00E16CC1"/>
    <w:rsid w:val="00E25C35"/>
    <w:rsid w:val="00E27D74"/>
    <w:rsid w:val="00E31C98"/>
    <w:rsid w:val="00E702C1"/>
    <w:rsid w:val="00E70A97"/>
    <w:rsid w:val="00E7559C"/>
    <w:rsid w:val="00E8115E"/>
    <w:rsid w:val="00E93C8A"/>
    <w:rsid w:val="00EB6F2F"/>
    <w:rsid w:val="00ED4BB9"/>
    <w:rsid w:val="00ED5546"/>
    <w:rsid w:val="00F07CEC"/>
    <w:rsid w:val="00F209D9"/>
    <w:rsid w:val="00F47BAD"/>
    <w:rsid w:val="00F6601E"/>
    <w:rsid w:val="00F673FA"/>
    <w:rsid w:val="00F809D7"/>
    <w:rsid w:val="00F85A04"/>
    <w:rsid w:val="00F91D8F"/>
    <w:rsid w:val="00F92F3C"/>
    <w:rsid w:val="00F93A7D"/>
    <w:rsid w:val="00FA7998"/>
    <w:rsid w:val="00FB53CF"/>
    <w:rsid w:val="00FE1F79"/>
    <w:rsid w:val="00FE460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Roof-Construction-Manual-English-Edition/dp/37643698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om.ag/mLh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ozi.rek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4038-3E2D-4057-A936-C8AB6D1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Réka Sárközi</cp:lastModifiedBy>
  <cp:revision>21</cp:revision>
  <cp:lastPrinted>2019-01-24T10:00:00Z</cp:lastPrinted>
  <dcterms:created xsi:type="dcterms:W3CDTF">2019-02-02T12:53:00Z</dcterms:created>
  <dcterms:modified xsi:type="dcterms:W3CDTF">2020-01-31T16:52:00Z</dcterms:modified>
</cp:coreProperties>
</file>