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061FAF" w:rsidP="00C41C0B">
            <w:pPr>
              <w:rPr>
                <w:b/>
              </w:rPr>
            </w:pPr>
            <w:r>
              <w:rPr>
                <w:b/>
              </w:rPr>
              <w:t>Területi vízgazdálkodás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5A60BF" w:rsidRDefault="00F739DE" w:rsidP="005A60BF">
            <w:pPr>
              <w:spacing w:before="100" w:beforeAutospacing="1" w:after="100" w:afterAutospacing="1"/>
            </w:pPr>
            <w:r w:rsidRPr="00F739DE">
              <w:t>MSB430MLEP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C41C0B" w:rsidRDefault="00061FAF" w:rsidP="00867830">
            <w:pPr>
              <w:spacing w:before="100" w:beforeAutospacing="1" w:after="100" w:afterAutospacing="1"/>
            </w:pPr>
            <w:r>
              <w:t xml:space="preserve">2-0-0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061FAF" w:rsidP="00867830">
            <w:pPr>
              <w:rPr>
                <w:i/>
              </w:rPr>
            </w:pPr>
            <w:r>
              <w:t xml:space="preserve">2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62E7B" w:rsidP="00C64909">
            <w:pPr>
              <w:rPr>
                <w:i/>
              </w:rPr>
            </w:pPr>
            <w:r>
              <w:rPr>
                <w:i/>
              </w:rPr>
              <w:t>Környezetmérnök</w:t>
            </w:r>
            <w:bookmarkStart w:id="0" w:name="_GoBack"/>
            <w:bookmarkEnd w:id="0"/>
            <w:r>
              <w:rPr>
                <w:i/>
              </w:rPr>
              <w:t xml:space="preserve"> </w:t>
            </w:r>
            <w:r w:rsidR="004A1793">
              <w:rPr>
                <w:i/>
              </w:rPr>
              <w:t>(</w:t>
            </w:r>
            <w:proofErr w:type="spellStart"/>
            <w:r w:rsidR="004A1793">
              <w:rPr>
                <w:i/>
              </w:rPr>
              <w:t>BSc</w:t>
            </w:r>
            <w:proofErr w:type="spellEnd"/>
            <w:r w:rsidR="004A1793">
              <w:rPr>
                <w:i/>
              </w:rPr>
              <w:t>),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F739DE">
            <w:pPr>
              <w:rPr>
                <w:i/>
              </w:rPr>
            </w:pPr>
            <w:r>
              <w:rPr>
                <w:i/>
              </w:rPr>
              <w:t>Levelező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867830" w:rsidP="00867830">
            <w:pPr>
              <w:rPr>
                <w:i/>
              </w:rPr>
            </w:pPr>
            <w:r>
              <w:rPr>
                <w:i/>
              </w:rPr>
              <w:t>4</w:t>
            </w:r>
            <w:r w:rsidR="00C41C0B">
              <w:rPr>
                <w:i/>
              </w:rPr>
              <w:t xml:space="preserve">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Környezetmérnök </w:t>
            </w:r>
            <w:r w:rsidR="004A1793">
              <w:rPr>
                <w:i/>
              </w:rPr>
              <w:t>tanszék</w:t>
            </w:r>
            <w:r w:rsidR="00867830">
              <w:rPr>
                <w:i/>
              </w:rPr>
              <w:t xml:space="preserve"> </w:t>
            </w:r>
            <w:r w:rsidR="00BE7353">
              <w:rPr>
                <w:i/>
              </w:rPr>
              <w:t xml:space="preserve">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Dittrich</w:t>
            </w:r>
            <w:proofErr w:type="spellEnd"/>
            <w:r>
              <w:rPr>
                <w:i/>
              </w:rPr>
              <w:t xml:space="preserve"> Ernő adjunktus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C41C0B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Dittrich</w:t>
            </w:r>
            <w:proofErr w:type="spellEnd"/>
            <w:r>
              <w:rPr>
                <w:i/>
              </w:rPr>
              <w:t xml:space="preserve"> Ernő adjunktus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867830">
            <w:r>
              <w:rPr>
                <w:b/>
              </w:rPr>
              <w:t xml:space="preserve">Célkitűzése: </w:t>
            </w:r>
            <w:r w:rsidR="00C41C0B" w:rsidRPr="00C41C0B">
              <w:t>A tantárgy célja az környezetmérnök hallgatók alapszintű ismereteinek elsajátítása a vízgazdálkodás és ahhoz kapcsolódó vízi-létesítmények kialakítása terén.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</w:p>
          <w:p w:rsidR="00BE7353" w:rsidRDefault="00C41C0B" w:rsidP="00C41C0B">
            <w:pPr>
              <w:spacing w:before="100" w:beforeAutospacing="1" w:after="100" w:afterAutospacing="1"/>
              <w:jc w:val="both"/>
              <w:outlineLvl w:val="2"/>
            </w:pPr>
            <w:r w:rsidRPr="006307A1">
              <w:t xml:space="preserve">A vízgazdálkodás és a környezetvédelem közös </w:t>
            </w:r>
            <w:proofErr w:type="gramStart"/>
            <w:r w:rsidRPr="006307A1">
              <w:t>problémái</w:t>
            </w:r>
            <w:proofErr w:type="gramEnd"/>
            <w:r w:rsidRPr="006307A1">
              <w:t xml:space="preserve"> és feladatai. A vízgazdálkodás története és hazai vonatkozásai. A hazai vízgazdálkodás helyzete, múltja, jelene. A hazai vízgazdálkodás jövőbeni kilátásai különös tekintettel a klímaváltozás várható hatásaira. Az egyes vízgazdálkodási ágazatok </w:t>
            </w:r>
            <w:proofErr w:type="gramStart"/>
            <w:r w:rsidRPr="006307A1">
              <w:t>problémáinak</w:t>
            </w:r>
            <w:proofErr w:type="gramEnd"/>
            <w:r w:rsidRPr="006307A1">
              <w:t xml:space="preserve"> és feladatainak ismertetése. A vízkészlet-gazdálkodás sajátosságai, a vízmérleg fogalma, a víz körforgása, elszennyeződése. A vízgazdálkodás és a környezetvédelem közös feladata. A vízgazdálkodás története. Magyarország vízviszonyai és természeti adottságai. A vízgazdálkodás szakágai közötti kapcsolatok jellemzői és az </w:t>
            </w:r>
            <w:proofErr w:type="gramStart"/>
            <w:r w:rsidRPr="006307A1">
              <w:t>anomáliák</w:t>
            </w:r>
            <w:proofErr w:type="gramEnd"/>
            <w:r w:rsidRPr="006307A1">
              <w:t xml:space="preserve"> kezelési módja, a vízkészlet-gazdálkodás alapismeretei. Árvízvédelem, folyószabályozás, víziutak, vízerőhasznosítás. </w:t>
            </w:r>
            <w:proofErr w:type="spellStart"/>
            <w:r w:rsidRPr="006307A1">
              <w:t>Víztározás</w:t>
            </w:r>
            <w:proofErr w:type="spellEnd"/>
            <w:r w:rsidRPr="006307A1">
              <w:t xml:space="preserve">, vízellátás, csatornázás, ipari vízgazdálkodás, hévízhasznosítás. Vízrendezés, öntözés, halastavak. Vízparti üdülés, vízisportok. A feldolgozott tananyag igazodik a szakok </w:t>
            </w:r>
            <w:proofErr w:type="gramStart"/>
            <w:r w:rsidRPr="006307A1">
              <w:t>speciális</w:t>
            </w:r>
            <w:proofErr w:type="gramEnd"/>
            <w:r w:rsidRPr="006307A1">
              <w:t xml:space="preserve"> igényeihez.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 w:rsidP="005A60BF">
            <w:r>
              <w:rPr>
                <w:b/>
              </w:rPr>
              <w:t xml:space="preserve">Oktatási módszer: </w:t>
            </w:r>
            <w:r w:rsidR="00F27943">
              <w:t>előadások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C41C0B" w:rsidRDefault="005A60BF" w:rsidP="00C41C0B">
            <w:pPr>
              <w:spacing w:before="100" w:beforeAutospacing="1" w:after="100" w:afterAutospacing="1"/>
              <w:jc w:val="both"/>
            </w:pPr>
            <w:r w:rsidRPr="007445CC">
              <w:t> </w:t>
            </w:r>
            <w:r w:rsidR="00C41C0B">
              <w:t>- aláírás megszerzésének feltétele Környezetmérnök hallgatóknak:</w:t>
            </w:r>
          </w:p>
          <w:p w:rsidR="00C9502D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1 db ZH megírása legalább elégséges érdemjegyre</w:t>
            </w:r>
          </w:p>
          <w:p w:rsidR="00C9502D" w:rsidRDefault="00CB7BB5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4</w:t>
            </w:r>
            <w:r w:rsidR="00C9502D">
              <w:t xml:space="preserve"> </w:t>
            </w:r>
            <w:proofErr w:type="gramStart"/>
            <w:r w:rsidR="00C9502D">
              <w:t>db  Mini</w:t>
            </w:r>
            <w:proofErr w:type="gramEnd"/>
            <w:r w:rsidR="00C9502D">
              <w:t xml:space="preserve"> ZH megírása egyenként legalább elégséges érdemjegyre  </w:t>
            </w:r>
          </w:p>
          <w:p w:rsidR="00C41C0B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 xml:space="preserve">A </w:t>
            </w:r>
            <w:proofErr w:type="spellStart"/>
            <w:r>
              <w:t>TVSz-nek</w:t>
            </w:r>
            <w:proofErr w:type="spellEnd"/>
            <w:r>
              <w:t xml:space="preserve"> megfelelő részvétel az előadásokon</w:t>
            </w:r>
          </w:p>
          <w:p w:rsidR="00C41C0B" w:rsidRDefault="00F27943" w:rsidP="00C41C0B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</w:p>
          <w:p w:rsidR="00867830" w:rsidRDefault="00867830" w:rsidP="00867830">
            <w:pPr>
              <w:spacing w:before="100" w:beforeAutospacing="1" w:after="100" w:afterAutospacing="1"/>
              <w:jc w:val="both"/>
            </w:pPr>
          </w:p>
          <w:p w:rsidR="00BE7353" w:rsidRDefault="00BE7353" w:rsidP="00C41C0B">
            <w:pPr>
              <w:spacing w:before="100" w:beforeAutospacing="1" w:after="100" w:afterAutospacing="1"/>
              <w:jc w:val="both"/>
            </w:pP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5A60B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Javítási (pótlási) lehetőségek: </w:t>
            </w:r>
            <w:r w:rsidR="005A60BF" w:rsidRPr="005A60BF">
              <w:t>ZH pótlása a TVSZ szerint</w:t>
            </w:r>
            <w:r w:rsidR="005A60BF">
              <w:rPr>
                <w:b/>
              </w:rPr>
              <w:t xml:space="preserve"> 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Félévközi ellenőrzések (beszámolók, zárthelyi dolgozatok) számát, témakörét és időpontját, pótlásuk és javításuk lehetőségét: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Lásd az alábbi heti be</w:t>
            </w:r>
            <w:r w:rsidR="004021FA" w:rsidRPr="00C64909">
              <w:rPr>
                <w:bCs/>
              </w:rPr>
              <w:t>o</w:t>
            </w:r>
            <w:r w:rsidRPr="00C64909">
              <w:rPr>
                <w:bCs/>
              </w:rPr>
              <w:t>sztásban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Vizsga jellege (szóbeli, írásbeli, vagy mindkettő):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Szóbeli, tételsor alapján</w:t>
            </w:r>
            <w:r w:rsidR="006B2EB6">
              <w:rPr>
                <w:bCs/>
              </w:rPr>
              <w:t xml:space="preserve">, vizsga előtt „vizsga belépő </w:t>
            </w:r>
            <w:proofErr w:type="spellStart"/>
            <w:r w:rsidR="006B2EB6">
              <w:rPr>
                <w:bCs/>
              </w:rPr>
              <w:t>zh</w:t>
            </w:r>
            <w:proofErr w:type="spellEnd"/>
            <w:r w:rsidR="006B2EB6">
              <w:rPr>
                <w:bCs/>
              </w:rPr>
              <w:t>”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Érdemjegy kialakítása:</w:t>
            </w:r>
          </w:p>
          <w:p w:rsidR="00C851AB" w:rsidRPr="00C64909" w:rsidRDefault="005A60BF" w:rsidP="00C64909">
            <w:pPr>
              <w:snapToGrid w:val="0"/>
              <w:rPr>
                <w:bCs/>
              </w:rPr>
            </w:pPr>
            <w:r w:rsidRPr="00C64909">
              <w:rPr>
                <w:bCs/>
              </w:rPr>
              <w:t>Félévi teljesítés 30%-</w:t>
            </w:r>
            <w:proofErr w:type="spellStart"/>
            <w:r w:rsidRPr="00C64909">
              <w:rPr>
                <w:bCs/>
              </w:rPr>
              <w:t>ban</w:t>
            </w:r>
            <w:proofErr w:type="spellEnd"/>
            <w:r w:rsidRPr="00C64909">
              <w:rPr>
                <w:bCs/>
              </w:rPr>
              <w:t xml:space="preserve"> beszámításra kerül a szóbeli vizsga teljesítményébe</w:t>
            </w:r>
          </w:p>
          <w:p w:rsidR="00C41C0B" w:rsidRPr="003F6AD1" w:rsidRDefault="00C41C0B" w:rsidP="00C41C0B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3F6AD1">
              <w:rPr>
                <w:b/>
                <w:bCs/>
                <w:sz w:val="27"/>
                <w:szCs w:val="27"/>
              </w:rPr>
              <w:t>Program (előadás):</w:t>
            </w:r>
          </w:p>
          <w:p w:rsidR="00C41C0B" w:rsidRPr="007445CC" w:rsidRDefault="00C41C0B" w:rsidP="00C41C0B">
            <w:r w:rsidRPr="003F6AD1">
              <w:t>1. hét</w:t>
            </w:r>
            <w:r>
              <w:t xml:space="preserve">: </w:t>
            </w:r>
            <w:r w:rsidRPr="006307A1">
              <w:t>Tantárgyi tematika ismertetése</w:t>
            </w:r>
          </w:p>
          <w:p w:rsidR="00C41C0B" w:rsidRPr="007445CC" w:rsidRDefault="00C41C0B" w:rsidP="00C41C0B">
            <w:r w:rsidRPr="003F6AD1">
              <w:t>2. hét</w:t>
            </w:r>
            <w:r>
              <w:t>:</w:t>
            </w:r>
            <w:r w:rsidRPr="003F6AD1">
              <w:t xml:space="preserve"> </w:t>
            </w:r>
            <w:r w:rsidRPr="006307A1">
              <w:t>A víz</w:t>
            </w:r>
            <w:r>
              <w:t xml:space="preserve">gazdálkodás általános feladatai. </w:t>
            </w:r>
            <w:r w:rsidRPr="006307A1">
              <w:t xml:space="preserve">A hazai vízgazdálkodás története, jelene és jövője. Jogszabályok és EU </w:t>
            </w:r>
            <w:proofErr w:type="gramStart"/>
            <w:r w:rsidRPr="006307A1">
              <w:t>direktívák</w:t>
            </w:r>
            <w:proofErr w:type="gramEnd"/>
            <w:r w:rsidRPr="006307A1">
              <w:t>. Klímaváltozás hatása a vízgazdálkodásra.</w:t>
            </w:r>
          </w:p>
          <w:p w:rsidR="00C41C0B" w:rsidRPr="007445CC" w:rsidRDefault="00C41C0B" w:rsidP="00C41C0B">
            <w:r w:rsidRPr="003F6AD1">
              <w:t>3. hét</w:t>
            </w:r>
            <w:r>
              <w:t>:</w:t>
            </w:r>
            <w:r w:rsidRPr="003F6AD1">
              <w:t xml:space="preserve"> </w:t>
            </w:r>
            <w:r w:rsidRPr="006307A1">
              <w:t>Vízminőség védelem</w:t>
            </w:r>
          </w:p>
          <w:p w:rsidR="00C41C0B" w:rsidRDefault="00C41C0B" w:rsidP="00C41C0B">
            <w:r w:rsidRPr="003F6AD1">
              <w:t>4. hét</w:t>
            </w:r>
            <w:r>
              <w:t>:</w:t>
            </w:r>
            <w:r w:rsidRPr="003F6AD1">
              <w:t xml:space="preserve"> </w:t>
            </w:r>
            <w:r w:rsidRPr="00512294">
              <w:t>Települési vízgazdálkodás</w:t>
            </w:r>
            <w:r w:rsidR="00C9502D">
              <w:t xml:space="preserve"> (I. Mini ZH)</w:t>
            </w:r>
          </w:p>
          <w:p w:rsidR="00C41C0B" w:rsidRPr="007445CC" w:rsidRDefault="00C41C0B" w:rsidP="00C41C0B">
            <w:r w:rsidRPr="003F6AD1">
              <w:t>5. hét</w:t>
            </w:r>
            <w:r>
              <w:t>:</w:t>
            </w:r>
            <w:r w:rsidRPr="003F6AD1">
              <w:t xml:space="preserve"> </w:t>
            </w:r>
            <w:r w:rsidRPr="00512294">
              <w:t>Vízkárelhárítás és dombvidéki vízrendezés I.</w:t>
            </w:r>
            <w:r w:rsidR="00C9502D">
              <w:t xml:space="preserve"> (</w:t>
            </w:r>
            <w:proofErr w:type="spellStart"/>
            <w:r w:rsidR="00C9502D">
              <w:t>I.Mini</w:t>
            </w:r>
            <w:proofErr w:type="spellEnd"/>
            <w:r w:rsidR="00C9502D">
              <w:t xml:space="preserve"> ZH pótlás)</w:t>
            </w:r>
          </w:p>
          <w:p w:rsidR="00C41C0B" w:rsidRPr="007445CC" w:rsidRDefault="00C41C0B" w:rsidP="00C41C0B">
            <w:r w:rsidRPr="003F6AD1">
              <w:t>6. hét</w:t>
            </w:r>
            <w:r>
              <w:t>:</w:t>
            </w:r>
            <w:r w:rsidRPr="003F6AD1">
              <w:t xml:space="preserve"> </w:t>
            </w:r>
            <w:r w:rsidRPr="00512294">
              <w:t>Vízkárelhárítás és dombvidéki vízrendezés II.</w:t>
            </w:r>
            <w:r w:rsidR="00C9502D">
              <w:t xml:space="preserve"> (II. Mini ZH pótlás)</w:t>
            </w:r>
          </w:p>
          <w:p w:rsidR="00C41C0B" w:rsidRPr="007445CC" w:rsidRDefault="00C41C0B" w:rsidP="00C41C0B">
            <w:r w:rsidRPr="003F6AD1">
              <w:t>7. hét</w:t>
            </w:r>
            <w:r>
              <w:t>:</w:t>
            </w:r>
            <w:r w:rsidRPr="003F6AD1">
              <w:t xml:space="preserve"> </w:t>
            </w:r>
            <w:r w:rsidRPr="00512294">
              <w:t>Árvízvédelem, folyószabályozás</w:t>
            </w:r>
            <w:r w:rsidR="00C9502D">
              <w:t xml:space="preserve"> II. Mini ZH</w:t>
            </w:r>
          </w:p>
          <w:p w:rsidR="00C41C0B" w:rsidRPr="007445CC" w:rsidRDefault="00C41C0B" w:rsidP="00C41C0B">
            <w:r w:rsidRPr="003F6AD1">
              <w:t>8. hét</w:t>
            </w:r>
            <w:r>
              <w:t>:</w:t>
            </w:r>
            <w:r w:rsidRPr="003F6AD1">
              <w:t xml:space="preserve"> </w:t>
            </w:r>
            <w:r w:rsidRPr="00512294">
              <w:t>Magyarország vízrajza, gazdasági, védelmi és hasznosítási összefüggések</w:t>
            </w:r>
            <w:r w:rsidR="00C9502D">
              <w:t xml:space="preserve"> (II. Mini ZH pótlás) </w:t>
            </w:r>
          </w:p>
          <w:p w:rsidR="00C41C0B" w:rsidRPr="007445CC" w:rsidRDefault="00C41C0B" w:rsidP="00C41C0B">
            <w:r w:rsidRPr="003F6AD1">
              <w:t>9. hét</w:t>
            </w:r>
            <w:r>
              <w:t>:</w:t>
            </w:r>
            <w:r w:rsidRPr="003F6AD1">
              <w:t xml:space="preserve"> </w:t>
            </w:r>
            <w:proofErr w:type="spellStart"/>
            <w:r w:rsidR="001571E7" w:rsidRPr="00512294">
              <w:t>Tározás</w:t>
            </w:r>
            <w:proofErr w:type="spellEnd"/>
            <w:r w:rsidR="00C9502D">
              <w:t xml:space="preserve"> </w:t>
            </w:r>
            <w:r w:rsidR="00CB7BB5">
              <w:t>(</w:t>
            </w:r>
            <w:r w:rsidR="00CB7BB5">
              <w:t>III. Mini ZH)</w:t>
            </w:r>
            <w:r w:rsidR="00C9502D">
              <w:t>(II. Mini ZH pótlás)</w:t>
            </w:r>
          </w:p>
          <w:p w:rsidR="00C41C0B" w:rsidRDefault="0045530F" w:rsidP="00C41C0B">
            <w:r>
              <w:t>10</w:t>
            </w:r>
            <w:r w:rsidR="00C41C0B" w:rsidRPr="003F6AD1">
              <w:t>. hét</w:t>
            </w:r>
            <w:r w:rsidR="00C41C0B">
              <w:t>:</w:t>
            </w:r>
            <w:r w:rsidR="00C41C0B" w:rsidRPr="003F6AD1">
              <w:t xml:space="preserve"> </w:t>
            </w:r>
            <w:r w:rsidR="00C41C0B" w:rsidRPr="00512294">
              <w:t>Duzzasztók, vízerőhasznosítás I.</w:t>
            </w:r>
            <w:r w:rsidR="00CB7BB5">
              <w:t xml:space="preserve"> </w:t>
            </w:r>
            <w:r w:rsidR="00CB7BB5">
              <w:t>(III. Mini ZH</w:t>
            </w:r>
            <w:r w:rsidR="00CB7BB5">
              <w:t xml:space="preserve"> PÓT</w:t>
            </w:r>
            <w:r w:rsidR="00CB7BB5">
              <w:t>)</w:t>
            </w:r>
          </w:p>
          <w:p w:rsidR="0045530F" w:rsidRPr="007445CC" w:rsidRDefault="0045530F" w:rsidP="00C41C0B">
            <w:r>
              <w:t>11</w:t>
            </w:r>
            <w:r w:rsidRPr="003F6AD1">
              <w:t>. hét</w:t>
            </w:r>
            <w:r>
              <w:t>:</w:t>
            </w:r>
            <w:r w:rsidRPr="003F6AD1">
              <w:t xml:space="preserve"> </w:t>
            </w:r>
            <w:r>
              <w:t>Tava</w:t>
            </w:r>
            <w:r w:rsidRPr="007445CC">
              <w:t>szi szünet</w:t>
            </w:r>
          </w:p>
          <w:p w:rsidR="00C41C0B" w:rsidRPr="007445CC" w:rsidRDefault="00C41C0B" w:rsidP="00C41C0B">
            <w:r w:rsidRPr="003F6AD1">
              <w:t>12. hét</w:t>
            </w:r>
            <w:r>
              <w:t>:</w:t>
            </w:r>
            <w:r w:rsidRPr="007445CC">
              <w:t xml:space="preserve"> </w:t>
            </w:r>
            <w:r w:rsidRPr="00512294">
              <w:t>Duzzasztók, vízerőhasznosítás I</w:t>
            </w:r>
            <w:r>
              <w:t>I</w:t>
            </w:r>
            <w:r w:rsidRPr="006B13BF">
              <w:t>.</w:t>
            </w:r>
            <w:r w:rsidR="00C9502D">
              <w:t xml:space="preserve"> (III. Mini ZH</w:t>
            </w:r>
            <w:r w:rsidR="00CB7BB5">
              <w:t xml:space="preserve"> PÓT PÓT</w:t>
            </w:r>
            <w:r w:rsidR="00C9502D">
              <w:t>)</w:t>
            </w:r>
          </w:p>
          <w:p w:rsidR="00C41C0B" w:rsidRDefault="00C41C0B" w:rsidP="00C41C0B">
            <w:r>
              <w:t xml:space="preserve">13. hét: </w:t>
            </w:r>
            <w:r w:rsidRPr="00512294">
              <w:t xml:space="preserve">Mezőgazdasági vízhasznosítás </w:t>
            </w:r>
            <w:r w:rsidR="00CB7BB5">
              <w:t>(IV</w:t>
            </w:r>
            <w:r w:rsidR="00C9502D">
              <w:t>. Mini ZH pótlás)</w:t>
            </w:r>
          </w:p>
          <w:p w:rsidR="00C41C0B" w:rsidRDefault="00C41C0B" w:rsidP="00C41C0B">
            <w:r w:rsidRPr="003F6AD1">
              <w:t>14. hét</w:t>
            </w:r>
            <w:r>
              <w:t>:</w:t>
            </w:r>
            <w:r w:rsidRPr="006B13BF">
              <w:t xml:space="preserve"> </w:t>
            </w:r>
            <w:r w:rsidRPr="00512294">
              <w:t xml:space="preserve">Ásványvíz, gyógyvíz és </w:t>
            </w:r>
            <w:proofErr w:type="gramStart"/>
            <w:r w:rsidRPr="00512294">
              <w:t>hévíz hasznosítás</w:t>
            </w:r>
            <w:proofErr w:type="gramEnd"/>
            <w:r w:rsidRPr="00512294">
              <w:t xml:space="preserve"> </w:t>
            </w:r>
            <w:r w:rsidR="00CB7BB5">
              <w:t>(IV</w:t>
            </w:r>
            <w:r w:rsidR="00C9502D">
              <w:t>. Mini ZH pótlás)</w:t>
            </w:r>
          </w:p>
          <w:p w:rsidR="00C41C0B" w:rsidRDefault="00C41C0B" w:rsidP="00C41C0B">
            <w:r>
              <w:t xml:space="preserve">15. hét </w:t>
            </w:r>
            <w:r w:rsidRPr="007445CC">
              <w:t>Félévi összefoglaló.</w:t>
            </w:r>
            <w:r w:rsidRPr="003F6AD1">
              <w:t xml:space="preserve"> </w:t>
            </w:r>
            <w:r>
              <w:t>ZH</w:t>
            </w:r>
            <w:r w:rsidR="00CB7BB5">
              <w:t xml:space="preserve"> </w:t>
            </w:r>
            <w:r w:rsidR="00CB7BB5">
              <w:t>(IV</w:t>
            </w:r>
            <w:r w:rsidR="00CB7BB5">
              <w:t>. Mini ZH pótlás PÓT)</w:t>
            </w:r>
          </w:p>
          <w:p w:rsidR="005A60BF" w:rsidRPr="00C64909" w:rsidRDefault="005A60BF" w:rsidP="00C64909">
            <w:pPr>
              <w:snapToGrid w:val="0"/>
              <w:rPr>
                <w:b/>
              </w:rPr>
            </w:pPr>
          </w:p>
          <w:p w:rsidR="00C851AB" w:rsidRPr="00C64909" w:rsidRDefault="00C851AB" w:rsidP="00C64909"/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Pr="00C64909" w:rsidRDefault="00BE7353" w:rsidP="00C64909">
            <w:pPr>
              <w:rPr>
                <w:b/>
              </w:rPr>
            </w:pPr>
            <w:r w:rsidRPr="00C64909">
              <w:rPr>
                <w:b/>
              </w:rPr>
              <w:t>Jegyzet, tankönyv, felhasználható irodalom: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Kötelező szakirodalom: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Varga Tamás Vízgazdálkodás 2011 (digitális jegyzet)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Dr. Fekete Jenő György: vízgazdálkodás-vízhasznosítás. 2011 (digitális jegyzet)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Minden előadás anyag ppt-</w:t>
            </w:r>
            <w:proofErr w:type="spellStart"/>
            <w:r w:rsidRPr="006307A1">
              <w:rPr>
                <w:rFonts w:ascii="Arial Narrow" w:hAnsi="Arial Narrow" w:cs="Arial"/>
              </w:rPr>
              <w:t>ben</w:t>
            </w:r>
            <w:proofErr w:type="spellEnd"/>
            <w:r w:rsidRPr="006307A1">
              <w:rPr>
                <w:rFonts w:ascii="Arial Narrow" w:hAnsi="Arial Narrow" w:cs="Arial"/>
              </w:rPr>
              <w:t xml:space="preserve"> kiadva</w:t>
            </w:r>
          </w:p>
          <w:p w:rsidR="00C41C0B" w:rsidRPr="006307A1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lastRenderedPageBreak/>
              <w:t>Ajánlott szakirodalom:</w:t>
            </w:r>
          </w:p>
          <w:p w:rsidR="00C41C0B" w:rsidRDefault="00C41C0B" w:rsidP="00C41C0B">
            <w:pPr>
              <w:spacing w:before="100" w:beforeAutospacing="1" w:after="100" w:afterAutospacing="1"/>
              <w:outlineLvl w:val="2"/>
              <w:rPr>
                <w:rFonts w:ascii="Arial Narrow" w:hAnsi="Arial Narrow" w:cs="Arial"/>
              </w:rPr>
            </w:pPr>
            <w:r w:rsidRPr="006307A1">
              <w:rPr>
                <w:rFonts w:ascii="Arial Narrow" w:hAnsi="Arial Narrow" w:cs="Arial"/>
              </w:rPr>
              <w:t>Mindem előadás anyag utolsó diáján külön kiadásra kerül.</w:t>
            </w:r>
          </w:p>
          <w:p w:rsidR="00BE7353" w:rsidRPr="00C64909" w:rsidRDefault="00BE7353" w:rsidP="00C41C0B">
            <w:pPr>
              <w:pStyle w:val="Felsorols"/>
              <w:numPr>
                <w:ilvl w:val="0"/>
                <w:numId w:val="0"/>
              </w:numPr>
              <w:ind w:left="283"/>
              <w:jc w:val="left"/>
              <w:rPr>
                <w:spacing w:val="-6"/>
              </w:rPr>
            </w:pPr>
          </w:p>
        </w:tc>
      </w:tr>
    </w:tbl>
    <w:p w:rsidR="009D3560" w:rsidRDefault="009D3560"/>
    <w:p w:rsidR="00C851AB" w:rsidRDefault="00CB7BB5" w:rsidP="00C851AB">
      <w:pPr>
        <w:pStyle w:val="NormlWeb"/>
        <w:spacing w:before="0" w:after="120"/>
      </w:pPr>
      <w:r>
        <w:t>2020</w:t>
      </w:r>
      <w:r w:rsidR="00C851AB">
        <w:t>. 0</w:t>
      </w:r>
      <w:r w:rsidR="00867830">
        <w:t>2</w:t>
      </w:r>
      <w:r w:rsidR="00C851AB">
        <w:t xml:space="preserve"> . 0</w:t>
      </w:r>
      <w:r>
        <w:t>5</w:t>
      </w:r>
      <w:r w:rsidR="00C851AB"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0BF">
        <w:t xml:space="preserve">           </w:t>
      </w:r>
      <w:r w:rsidR="00C64909">
        <w:t xml:space="preserve">Dr. </w:t>
      </w:r>
      <w:proofErr w:type="spellStart"/>
      <w:r w:rsidR="005A60BF">
        <w:t>Dittrich</w:t>
      </w:r>
      <w:proofErr w:type="spellEnd"/>
      <w:r w:rsidR="005A60BF">
        <w:t xml:space="preserve"> Ernő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4909">
        <w:t xml:space="preserve">     </w:t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7A" w:rsidRDefault="00A16D7A">
      <w:r>
        <w:separator/>
      </w:r>
    </w:p>
  </w:endnote>
  <w:endnote w:type="continuationSeparator" w:id="0">
    <w:p w:rsidR="00A16D7A" w:rsidRDefault="00A1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7A" w:rsidRDefault="00A16D7A">
      <w:r>
        <w:separator/>
      </w:r>
    </w:p>
  </w:footnote>
  <w:footnote w:type="continuationSeparator" w:id="0">
    <w:p w:rsidR="00A16D7A" w:rsidRDefault="00A16D7A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</w:t>
      </w:r>
      <w:proofErr w:type="gramStart"/>
      <w:r>
        <w:t>fakultatív</w:t>
      </w:r>
      <w:proofErr w:type="gramEnd"/>
      <w:r>
        <w:t xml:space="preserve">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12CC9"/>
    <w:rsid w:val="00033EB7"/>
    <w:rsid w:val="00061FAF"/>
    <w:rsid w:val="00065E23"/>
    <w:rsid w:val="000D02AB"/>
    <w:rsid w:val="001053A6"/>
    <w:rsid w:val="00110F5E"/>
    <w:rsid w:val="00113417"/>
    <w:rsid w:val="001154D1"/>
    <w:rsid w:val="00154F15"/>
    <w:rsid w:val="001571E7"/>
    <w:rsid w:val="00162E7B"/>
    <w:rsid w:val="001C1292"/>
    <w:rsid w:val="002018B9"/>
    <w:rsid w:val="00203C75"/>
    <w:rsid w:val="00256F2E"/>
    <w:rsid w:val="002754D2"/>
    <w:rsid w:val="00280D98"/>
    <w:rsid w:val="002A224A"/>
    <w:rsid w:val="002A4801"/>
    <w:rsid w:val="002C716E"/>
    <w:rsid w:val="0030211D"/>
    <w:rsid w:val="00341262"/>
    <w:rsid w:val="00367773"/>
    <w:rsid w:val="00374D3C"/>
    <w:rsid w:val="003F3E2A"/>
    <w:rsid w:val="004021FA"/>
    <w:rsid w:val="00410211"/>
    <w:rsid w:val="0045530F"/>
    <w:rsid w:val="00486B82"/>
    <w:rsid w:val="004902DE"/>
    <w:rsid w:val="004A1793"/>
    <w:rsid w:val="004C1A3E"/>
    <w:rsid w:val="00524CB0"/>
    <w:rsid w:val="005A0B4C"/>
    <w:rsid w:val="005A5CE1"/>
    <w:rsid w:val="005A60BF"/>
    <w:rsid w:val="005D0DC5"/>
    <w:rsid w:val="00600F18"/>
    <w:rsid w:val="006072EA"/>
    <w:rsid w:val="00636D20"/>
    <w:rsid w:val="00640FEF"/>
    <w:rsid w:val="00672421"/>
    <w:rsid w:val="006B2EB6"/>
    <w:rsid w:val="00751397"/>
    <w:rsid w:val="00751686"/>
    <w:rsid w:val="00785742"/>
    <w:rsid w:val="007975B8"/>
    <w:rsid w:val="007C65FA"/>
    <w:rsid w:val="007D1422"/>
    <w:rsid w:val="007D7CD2"/>
    <w:rsid w:val="007E7AEB"/>
    <w:rsid w:val="007F643A"/>
    <w:rsid w:val="00810723"/>
    <w:rsid w:val="00810DF0"/>
    <w:rsid w:val="0081277D"/>
    <w:rsid w:val="0081558D"/>
    <w:rsid w:val="008336D8"/>
    <w:rsid w:val="00867830"/>
    <w:rsid w:val="008F45BF"/>
    <w:rsid w:val="00910FA5"/>
    <w:rsid w:val="00921BC3"/>
    <w:rsid w:val="009254CD"/>
    <w:rsid w:val="009476CB"/>
    <w:rsid w:val="0095791B"/>
    <w:rsid w:val="009864F9"/>
    <w:rsid w:val="009907AA"/>
    <w:rsid w:val="009944DE"/>
    <w:rsid w:val="009D3560"/>
    <w:rsid w:val="009F2B0B"/>
    <w:rsid w:val="00A0650A"/>
    <w:rsid w:val="00A16C36"/>
    <w:rsid w:val="00A16D7A"/>
    <w:rsid w:val="00A5777D"/>
    <w:rsid w:val="00A77586"/>
    <w:rsid w:val="00AC058F"/>
    <w:rsid w:val="00AC2A48"/>
    <w:rsid w:val="00AE2C2C"/>
    <w:rsid w:val="00AF109C"/>
    <w:rsid w:val="00AF18B2"/>
    <w:rsid w:val="00B45810"/>
    <w:rsid w:val="00BA3290"/>
    <w:rsid w:val="00BA4873"/>
    <w:rsid w:val="00BA593E"/>
    <w:rsid w:val="00BA60A2"/>
    <w:rsid w:val="00BE7353"/>
    <w:rsid w:val="00C06FCD"/>
    <w:rsid w:val="00C41C0B"/>
    <w:rsid w:val="00C64909"/>
    <w:rsid w:val="00C851AB"/>
    <w:rsid w:val="00C9502D"/>
    <w:rsid w:val="00CB398C"/>
    <w:rsid w:val="00CB7BB5"/>
    <w:rsid w:val="00CC46E9"/>
    <w:rsid w:val="00D01D82"/>
    <w:rsid w:val="00D45ECB"/>
    <w:rsid w:val="00D732BA"/>
    <w:rsid w:val="00D874B2"/>
    <w:rsid w:val="00D90FE4"/>
    <w:rsid w:val="00D947C3"/>
    <w:rsid w:val="00E4401D"/>
    <w:rsid w:val="00E72899"/>
    <w:rsid w:val="00E765E3"/>
    <w:rsid w:val="00EB1E59"/>
    <w:rsid w:val="00EB78A7"/>
    <w:rsid w:val="00F27943"/>
    <w:rsid w:val="00F3749E"/>
    <w:rsid w:val="00F739DE"/>
    <w:rsid w:val="00F846C8"/>
    <w:rsid w:val="00F92761"/>
    <w:rsid w:val="00FE39E3"/>
    <w:rsid w:val="00FF0CC5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204F4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AD76-725A-41DB-BCEC-CE10BBA1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3745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Dave</cp:lastModifiedBy>
  <cp:revision>2</cp:revision>
  <cp:lastPrinted>2018-08-28T11:28:00Z</cp:lastPrinted>
  <dcterms:created xsi:type="dcterms:W3CDTF">2020-02-05T12:50:00Z</dcterms:created>
  <dcterms:modified xsi:type="dcterms:W3CDTF">2020-02-05T12:50:00Z</dcterms:modified>
</cp:coreProperties>
</file>