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6F12C7AB" w14:textId="74149987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F72D5">
        <w:rPr>
          <w:rStyle w:val="None"/>
          <w:sz w:val="20"/>
          <w:szCs w:val="20"/>
          <w:lang w:val="hu-HU"/>
        </w:rPr>
        <w:t xml:space="preserve">Építőművész </w:t>
      </w:r>
      <w:r w:rsidR="00AA339A">
        <w:rPr>
          <w:rStyle w:val="None"/>
          <w:sz w:val="20"/>
          <w:szCs w:val="20"/>
          <w:lang w:val="hu-HU"/>
        </w:rPr>
        <w:t>Alap</w:t>
      </w:r>
      <w:r w:rsidR="00E8115E">
        <w:rPr>
          <w:rStyle w:val="None"/>
          <w:sz w:val="20"/>
          <w:szCs w:val="20"/>
          <w:lang w:val="hu-HU"/>
        </w:rPr>
        <w:t>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0F37E8DF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0AD00E2B" w:rsidR="009063FE" w:rsidRPr="00012F8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12F8D">
        <w:rPr>
          <w:rStyle w:val="None"/>
          <w:b/>
          <w:bCs/>
          <w:smallCaps/>
          <w:sz w:val="33"/>
          <w:szCs w:val="33"/>
          <w:lang w:val="hu-HU"/>
        </w:rPr>
        <w:t>Tár</w:t>
      </w:r>
      <w:r w:rsidR="00922472">
        <w:rPr>
          <w:rStyle w:val="None"/>
          <w:b/>
          <w:bCs/>
          <w:smallCaps/>
          <w:sz w:val="33"/>
          <w:szCs w:val="33"/>
          <w:lang w:val="hu-HU"/>
        </w:rPr>
        <w:t>sadalom és kultúra</w:t>
      </w:r>
    </w:p>
    <w:p w14:paraId="7E689DE1" w14:textId="180E9605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12F8D">
        <w:rPr>
          <w:rStyle w:val="None"/>
          <w:sz w:val="20"/>
          <w:szCs w:val="20"/>
          <w:lang w:val="hu-HU"/>
        </w:rPr>
        <w:t>EP</w:t>
      </w:r>
      <w:r w:rsidR="00AA339A">
        <w:rPr>
          <w:rStyle w:val="None"/>
          <w:sz w:val="20"/>
          <w:szCs w:val="20"/>
          <w:lang w:val="hu-HU"/>
        </w:rPr>
        <w:t>B</w:t>
      </w:r>
      <w:r w:rsidR="00922472">
        <w:rPr>
          <w:rStyle w:val="None"/>
          <w:sz w:val="20"/>
          <w:szCs w:val="20"/>
          <w:lang w:val="hu-HU"/>
        </w:rPr>
        <w:t>028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14:paraId="0E7DC0A5" w14:textId="750A647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22472">
        <w:rPr>
          <w:rStyle w:val="None"/>
          <w:sz w:val="20"/>
          <w:szCs w:val="20"/>
          <w:lang w:val="hu-HU"/>
        </w:rPr>
        <w:t>5</w:t>
      </w:r>
    </w:p>
    <w:p w14:paraId="09542FD2" w14:textId="1FD83C0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D01F1">
        <w:rPr>
          <w:rStyle w:val="None"/>
          <w:sz w:val="20"/>
          <w:szCs w:val="20"/>
          <w:lang w:val="hu-HU"/>
        </w:rPr>
        <w:t>3</w:t>
      </w:r>
    </w:p>
    <w:p w14:paraId="7DBB2F67" w14:textId="5AB57900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53159">
        <w:rPr>
          <w:rStyle w:val="None"/>
          <w:sz w:val="20"/>
          <w:szCs w:val="20"/>
          <w:lang w:val="hu-HU"/>
        </w:rPr>
        <w:t>2</w:t>
      </w:r>
      <w:r w:rsidR="00AD01F1">
        <w:rPr>
          <w:rStyle w:val="None"/>
          <w:sz w:val="20"/>
          <w:szCs w:val="20"/>
          <w:lang w:val="hu-HU"/>
        </w:rPr>
        <w:t>/0</w:t>
      </w:r>
      <w:r w:rsidR="00E8115E">
        <w:rPr>
          <w:rStyle w:val="None"/>
          <w:sz w:val="20"/>
          <w:szCs w:val="20"/>
          <w:lang w:val="hu-HU"/>
        </w:rPr>
        <w:t>/</w:t>
      </w:r>
      <w:r w:rsidR="00B53159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1D78E0E0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 xml:space="preserve">ág, Pécs, Boszorkány </w:t>
      </w:r>
      <w:r w:rsidR="00C35D0B">
        <w:rPr>
          <w:rStyle w:val="None"/>
          <w:b w:val="0"/>
          <w:sz w:val="18"/>
          <w:szCs w:val="18"/>
        </w:rPr>
        <w:t>u. 2. B-327</w:t>
      </w:r>
      <w:r w:rsidR="001E7C80">
        <w:rPr>
          <w:rStyle w:val="None"/>
          <w:b w:val="0"/>
          <w:sz w:val="18"/>
          <w:szCs w:val="18"/>
        </w:rPr>
        <w:t xml:space="preserve"> 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5EAA26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34B25CC8" w14:textId="65E8DD1A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C35D0B">
        <w:rPr>
          <w:rStyle w:val="None"/>
          <w:b w:val="0"/>
          <w:sz w:val="18"/>
          <w:szCs w:val="18"/>
        </w:rPr>
        <w:t>ág, Pécs, Boszorkány u. 2. B-327</w:t>
      </w:r>
    </w:p>
    <w:p w14:paraId="399E2A91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03D3C237" w14:textId="13EA0926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146DB479" w14:textId="2106713C" w:rsidR="004D600A" w:rsidRDefault="004D600A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F32C8C4" w14:textId="3322C9C5" w:rsidR="004D600A" w:rsidRPr="00A124D4" w:rsidRDefault="004D600A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AD84226" w14:textId="77777777" w:rsidR="00312F26" w:rsidRPr="008A363D" w:rsidRDefault="00312F26" w:rsidP="00312F26">
      <w:pPr>
        <w:shd w:val="clear" w:color="auto" w:fill="FFFFFF"/>
        <w:jc w:val="both"/>
        <w:rPr>
          <w:sz w:val="20"/>
        </w:rPr>
      </w:pPr>
      <w:r w:rsidRPr="008A363D">
        <w:rPr>
          <w:sz w:val="20"/>
        </w:rPr>
        <w:t xml:space="preserve">A </w:t>
      </w:r>
      <w:proofErr w:type="spellStart"/>
      <w:r w:rsidRPr="008A363D">
        <w:rPr>
          <w:sz w:val="20"/>
        </w:rPr>
        <w:t>kurzus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célja</w:t>
      </w:r>
      <w:proofErr w:type="spellEnd"/>
      <w:r w:rsidRPr="008A363D">
        <w:rPr>
          <w:sz w:val="20"/>
        </w:rPr>
        <w:t xml:space="preserve">, </w:t>
      </w:r>
      <w:proofErr w:type="spellStart"/>
      <w:r w:rsidRPr="008A363D">
        <w:rPr>
          <w:sz w:val="20"/>
        </w:rPr>
        <w:t>hogy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segítse</w:t>
      </w:r>
      <w:proofErr w:type="spellEnd"/>
      <w:r w:rsidRPr="008A363D">
        <w:rPr>
          <w:sz w:val="20"/>
        </w:rPr>
        <w:t xml:space="preserve"> a </w:t>
      </w:r>
      <w:proofErr w:type="spellStart"/>
      <w:r w:rsidRPr="008A363D">
        <w:rPr>
          <w:sz w:val="20"/>
        </w:rPr>
        <w:t>hallgatókat</w:t>
      </w:r>
      <w:proofErr w:type="spellEnd"/>
      <w:r w:rsidRPr="008A363D">
        <w:rPr>
          <w:sz w:val="20"/>
        </w:rPr>
        <w:t xml:space="preserve"> a </w:t>
      </w:r>
      <w:proofErr w:type="spellStart"/>
      <w:r w:rsidRPr="008A363D">
        <w:rPr>
          <w:sz w:val="20"/>
        </w:rPr>
        <w:t>társadalmi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jelenségek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értelmezéséhez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szükséges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alapvető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fogalmak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és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elméletek</w:t>
      </w:r>
      <w:proofErr w:type="spellEnd"/>
      <w:r w:rsidRPr="008A363D">
        <w:rPr>
          <w:sz w:val="20"/>
        </w:rPr>
        <w:t xml:space="preserve"> </w:t>
      </w:r>
      <w:proofErr w:type="spellStart"/>
      <w:proofErr w:type="gramStart"/>
      <w:r w:rsidRPr="008A363D">
        <w:rPr>
          <w:sz w:val="20"/>
        </w:rPr>
        <w:t>elsajátításában.</w:t>
      </w:r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tárgy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belül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megismerkedhetnek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társadalmi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jelenségek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vetületével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mérnöki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felelősségvállalás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fogalmával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szakma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társadalomra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gyakorolt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hatásaival</w:t>
      </w:r>
      <w:proofErr w:type="spellEnd"/>
      <w:r>
        <w:rPr>
          <w:sz w:val="20"/>
        </w:rPr>
        <w:t>.</w:t>
      </w:r>
    </w:p>
    <w:p w14:paraId="774F1A3E" w14:textId="27B78BBE" w:rsidR="00CC1D3A" w:rsidRPr="001B040A" w:rsidRDefault="001B040A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Üzenete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számára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hogy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nemcsak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originális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még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látott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új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tárgyak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felfedezése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feltalálása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hanem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tárgytervezésben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felhalmozott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ismeretek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fejlesztése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is. A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kurzus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fejlesztjük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szociális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érzékenységet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érzelmi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intelligenciát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amely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tulajdonságok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elengedhetetlenek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leendő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megrendelőkkel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partnerekkel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való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kommunikáció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elsajátíthatják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épülettervezés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alapjait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kreatív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feladatokon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keresztül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végtermék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tanulmány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prezentáció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elkészítése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rövid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film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formájában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avgy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oktatóval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egyeztetett</w:t>
      </w:r>
      <w:proofErr w:type="spellEnd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312F2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módon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9B658AF" w:rsidR="00CB2DEC" w:rsidRPr="00705DF3" w:rsidRDefault="001B040A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312F26">
        <w:rPr>
          <w:sz w:val="20"/>
        </w:rPr>
        <w:t>szociális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érzékenyítés</w:t>
      </w:r>
      <w:proofErr w:type="spellEnd"/>
      <w:r w:rsidR="00312F26">
        <w:rPr>
          <w:sz w:val="20"/>
        </w:rPr>
        <w:t xml:space="preserve">, </w:t>
      </w:r>
      <w:proofErr w:type="spellStart"/>
      <w:r w:rsidR="00312F26">
        <w:rPr>
          <w:sz w:val="20"/>
        </w:rPr>
        <w:t>valamint</w:t>
      </w:r>
      <w:proofErr w:type="spellEnd"/>
      <w:r w:rsidR="00312F26">
        <w:rPr>
          <w:sz w:val="20"/>
        </w:rPr>
        <w:t xml:space="preserve"> a </w:t>
      </w:r>
      <w:proofErr w:type="spellStart"/>
      <w:r w:rsidR="00312F26">
        <w:rPr>
          <w:sz w:val="20"/>
        </w:rPr>
        <w:t>különböző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kultúrák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08C9099" w14:textId="3DFE0E77" w:rsidR="001B040A" w:rsidRPr="001B040A" w:rsidRDefault="005077BE" w:rsidP="001B040A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</w:t>
      </w:r>
      <w:r w:rsidR="00312F26">
        <w:rPr>
          <w:sz w:val="20"/>
        </w:rPr>
        <w:t xml:space="preserve">complex </w:t>
      </w:r>
      <w:proofErr w:type="spellStart"/>
      <w:r w:rsidR="00312F26">
        <w:rPr>
          <w:sz w:val="20"/>
        </w:rPr>
        <w:t>prezentáció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megtartását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tartalmazza</w:t>
      </w:r>
      <w:proofErr w:type="spellEnd"/>
      <w:r>
        <w:rPr>
          <w:sz w:val="20"/>
        </w:rPr>
        <w:t xml:space="preserve">. </w:t>
      </w:r>
      <w:r w:rsidR="001B040A">
        <w:rPr>
          <w:sz w:val="20"/>
        </w:rPr>
        <w:t xml:space="preserve">A </w:t>
      </w:r>
      <w:proofErr w:type="spellStart"/>
      <w:r w:rsidR="00312F26">
        <w:rPr>
          <w:sz w:val="20"/>
        </w:rPr>
        <w:t>társadalmi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elvárások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és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kultúrális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különbségek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folyamatához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szükséges</w:t>
      </w:r>
      <w:proofErr w:type="spellEnd"/>
      <w:r w:rsidR="001B040A"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</w:t>
      </w:r>
      <w:r w:rsidR="001B040A">
        <w:rPr>
          <w:sz w:val="20"/>
        </w:rPr>
        <w:t>ásával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párhuzamosan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környezetben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példafeladatok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fejlesztjük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ösztönös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értékítéletét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formaérzékét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képességét</w:t>
      </w:r>
      <w:proofErr w:type="spellEnd"/>
      <w:r>
        <w:rPr>
          <w:sz w:val="20"/>
        </w:rPr>
        <w:t xml:space="preserve">. </w:t>
      </w:r>
      <w:r w:rsidR="001B040A" w:rsidRPr="001B040A">
        <w:rPr>
          <w:sz w:val="20"/>
        </w:rPr>
        <w:t>A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szinte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minden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szerkezeti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kihívásra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választ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adott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mindent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feltalált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már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tantárgy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ezen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létező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információk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fellelhetőségében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rendszerezésében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átlátásában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nyújt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segítséget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számára</w:t>
      </w:r>
      <w:proofErr w:type="spellEnd"/>
      <w:r w:rsidR="001B040A" w:rsidRPr="001B040A">
        <w:rPr>
          <w:sz w:val="20"/>
        </w:rPr>
        <w:t xml:space="preserve">. </w:t>
      </w:r>
      <w:proofErr w:type="spellStart"/>
      <w:r w:rsidR="001B040A" w:rsidRPr="001B040A">
        <w:rPr>
          <w:sz w:val="20"/>
        </w:rPr>
        <w:t>Intézményünk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szoros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kapcsolatot</w:t>
      </w:r>
      <w:proofErr w:type="spellEnd"/>
      <w:r w:rsidR="001B040A" w:rsidRPr="001B040A">
        <w:rPr>
          <w:sz w:val="20"/>
        </w:rPr>
        <w:t xml:space="preserve"> tart </w:t>
      </w:r>
      <w:proofErr w:type="spellStart"/>
      <w:r w:rsidR="001B040A" w:rsidRPr="001B040A">
        <w:rPr>
          <w:sz w:val="20"/>
        </w:rPr>
        <w:t>fönt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belsőépítészeti</w:t>
      </w:r>
      <w:proofErr w:type="spellEnd"/>
      <w:r w:rsidR="001B040A" w:rsidRPr="001B040A">
        <w:rPr>
          <w:sz w:val="20"/>
        </w:rPr>
        <w:t xml:space="preserve">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legjelentősebb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képviselőivel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alapanyaggyártókkal</w:t>
      </w:r>
      <w:proofErr w:type="spellEnd"/>
      <w:r w:rsidR="001B040A" w:rsidRPr="001B040A">
        <w:rPr>
          <w:sz w:val="20"/>
        </w:rPr>
        <w:t>, design-</w:t>
      </w:r>
      <w:proofErr w:type="spellStart"/>
      <w:r w:rsidR="001B040A" w:rsidRPr="001B040A">
        <w:rPr>
          <w:sz w:val="20"/>
        </w:rPr>
        <w:t>tervező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proofErr w:type="gramStart"/>
      <w:r w:rsidR="001B040A" w:rsidRPr="001B040A">
        <w:rPr>
          <w:sz w:val="20"/>
        </w:rPr>
        <w:t>cégekkel</w:t>
      </w:r>
      <w:proofErr w:type="spellEnd"/>
      <w:r w:rsidR="001B040A" w:rsidRPr="001B040A">
        <w:rPr>
          <w:sz w:val="20"/>
        </w:rPr>
        <w:t>..</w:t>
      </w:r>
      <w:proofErr w:type="gram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Ezzel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lehetőséget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teremtünk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hogy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oktatott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anyagok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legkorszerűbb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fejlesztési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eredményekre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alapozzuk</w:t>
      </w:r>
      <w:proofErr w:type="spellEnd"/>
      <w:r w:rsidR="001B040A" w:rsidRPr="001B040A">
        <w:rPr>
          <w:sz w:val="20"/>
        </w:rPr>
        <w:t xml:space="preserve">. </w:t>
      </w:r>
    </w:p>
    <w:p w14:paraId="766F8BFE" w14:textId="77777777" w:rsidR="001B040A" w:rsidRDefault="001B040A" w:rsidP="005077BE">
      <w:pPr>
        <w:widowControl w:val="0"/>
        <w:jc w:val="both"/>
      </w:pPr>
    </w:p>
    <w:p w14:paraId="7292260C" w14:textId="6CEA7AB3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312F26">
        <w:rPr>
          <w:sz w:val="20"/>
        </w:rPr>
        <w:t xml:space="preserve">, </w:t>
      </w:r>
      <w:proofErr w:type="spellStart"/>
      <w:r w:rsidR="00312F26">
        <w:rPr>
          <w:sz w:val="20"/>
        </w:rPr>
        <w:t>rezentációt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</w:t>
      </w:r>
      <w:proofErr w:type="spellStart"/>
      <w:r w:rsidR="00312F26">
        <w:rPr>
          <w:sz w:val="20"/>
        </w:rPr>
        <w:t>Ezt</w:t>
      </w:r>
      <w:proofErr w:type="spellEnd"/>
      <w:r w:rsidR="00312F26">
        <w:rPr>
          <w:sz w:val="20"/>
        </w:rPr>
        <w:t xml:space="preserve"> a </w:t>
      </w:r>
      <w:proofErr w:type="spellStart"/>
      <w:r w:rsidR="00312F26">
        <w:rPr>
          <w:sz w:val="20"/>
        </w:rPr>
        <w:t>félév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során</w:t>
      </w:r>
      <w:proofErr w:type="spellEnd"/>
      <w:r w:rsidR="00312F26">
        <w:rPr>
          <w:sz w:val="20"/>
        </w:rPr>
        <w:t xml:space="preserve"> </w:t>
      </w:r>
      <w:proofErr w:type="spellStart"/>
      <w:r w:rsidR="00312F26">
        <w:rPr>
          <w:sz w:val="20"/>
        </w:rPr>
        <w:t>folyamatosan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6BCA843B" w14:textId="1843D29D" w:rsidR="005077BE" w:rsidRDefault="005077BE" w:rsidP="005077BE">
      <w:pPr>
        <w:widowControl w:val="0"/>
        <w:jc w:val="both"/>
      </w:pP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5894CC90" w14:textId="6E7F3D61" w:rsidR="00CF11AD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08E21900" w:rsidR="001B040A" w:rsidRPr="00C61002" w:rsidRDefault="00312F26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Előadáson való </w:t>
      </w:r>
      <w:proofErr w:type="spellStart"/>
      <w:r>
        <w:rPr>
          <w:sz w:val="20"/>
          <w:szCs w:val="20"/>
          <w:lang w:val="hu-HU"/>
        </w:rPr>
        <w:t>résztvétel</w:t>
      </w:r>
      <w:proofErr w:type="spellEnd"/>
      <w:r w:rsidR="001B040A">
        <w:rPr>
          <w:sz w:val="20"/>
          <w:szCs w:val="20"/>
          <w:lang w:val="hu-HU"/>
        </w:rPr>
        <w:tab/>
      </w:r>
      <w:r w:rsidR="001B040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30</w:t>
      </w:r>
      <w:r w:rsidR="001B040A" w:rsidRPr="00C61002">
        <w:rPr>
          <w:sz w:val="20"/>
          <w:szCs w:val="20"/>
          <w:lang w:val="hu-HU"/>
        </w:rPr>
        <w:t xml:space="preserve"> p</w:t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E482D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C7FA474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7D4F478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FB38306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34B65872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26BCA08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1B7D6DD0" w14:textId="3FD9920E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156A6E">
        <w:rPr>
          <w:sz w:val="20"/>
        </w:rPr>
        <w:t>meszter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első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felében</w:t>
      </w:r>
      <w:proofErr w:type="spellEnd"/>
      <w:r w:rsidR="00156A6E">
        <w:rPr>
          <w:sz w:val="20"/>
        </w:rPr>
        <w:t xml:space="preserve"> </w:t>
      </w:r>
      <w:proofErr w:type="spellStart"/>
      <w:r w:rsidR="00124490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3E3ED6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</w:t>
      </w:r>
    </w:p>
    <w:p w14:paraId="35EA7D5C" w14:textId="44C32DA6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64232AFF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r w:rsidR="00312F26">
        <w:rPr>
          <w:sz w:val="20"/>
        </w:rPr>
        <w:t xml:space="preserve">gondola, </w:t>
      </w:r>
      <w:proofErr w:type="spellStart"/>
      <w:r w:rsidR="00312F26">
        <w:rPr>
          <w:sz w:val="20"/>
        </w:rPr>
        <w:t>koncepció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2963F2">
        <w:rPr>
          <w:sz w:val="20"/>
        </w:rPr>
        <w:t>tanulmány</w:t>
      </w:r>
      <w:proofErr w:type="spellEnd"/>
      <w:r w:rsidR="002963F2">
        <w:rPr>
          <w:sz w:val="20"/>
        </w:rPr>
        <w:t xml:space="preserve">, </w:t>
      </w:r>
      <w:proofErr w:type="spellStart"/>
      <w:r w:rsidR="002963F2">
        <w:rPr>
          <w:sz w:val="20"/>
        </w:rPr>
        <w:t>prezentáció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2A312C80" w14:textId="3E0E6775" w:rsidR="000C4010" w:rsidRPr="000C4010" w:rsidRDefault="000C4010" w:rsidP="000C4010">
      <w:pPr>
        <w:jc w:val="both"/>
        <w:rPr>
          <w:sz w:val="20"/>
        </w:rPr>
      </w:pPr>
      <w:r w:rsidRPr="000C4010">
        <w:rPr>
          <w:sz w:val="20"/>
        </w:rPr>
        <w:t xml:space="preserve">A </w:t>
      </w:r>
      <w:proofErr w:type="spellStart"/>
      <w:r w:rsidRPr="000C4010">
        <w:rPr>
          <w:sz w:val="20"/>
        </w:rPr>
        <w:t>hallgatók</w:t>
      </w:r>
      <w:proofErr w:type="spellEnd"/>
      <w:r w:rsidRPr="000C4010">
        <w:rPr>
          <w:sz w:val="20"/>
        </w:rPr>
        <w:t xml:space="preserve"> a </w:t>
      </w:r>
      <w:proofErr w:type="spellStart"/>
      <w:r w:rsidRPr="000C4010">
        <w:rPr>
          <w:sz w:val="20"/>
        </w:rPr>
        <w:t>szemeszter</w:t>
      </w:r>
      <w:proofErr w:type="spellEnd"/>
      <w:r w:rsidRPr="000C4010">
        <w:rPr>
          <w:sz w:val="20"/>
        </w:rPr>
        <w:t xml:space="preserve"> </w:t>
      </w:r>
      <w:proofErr w:type="spellStart"/>
      <w:r w:rsidRPr="000C4010">
        <w:rPr>
          <w:sz w:val="20"/>
        </w:rPr>
        <w:t>során</w:t>
      </w:r>
      <w:proofErr w:type="spellEnd"/>
      <w:r w:rsidRPr="000C4010">
        <w:rPr>
          <w:sz w:val="20"/>
        </w:rPr>
        <w:t xml:space="preserve"> </w:t>
      </w:r>
      <w:proofErr w:type="spellStart"/>
      <w:r w:rsidR="002963F2">
        <w:rPr>
          <w:sz w:val="20"/>
        </w:rPr>
        <w:t>egy</w:t>
      </w:r>
      <w:proofErr w:type="spellEnd"/>
      <w:r w:rsidR="002963F2">
        <w:rPr>
          <w:sz w:val="20"/>
        </w:rPr>
        <w:t xml:space="preserve"> </w:t>
      </w:r>
      <w:proofErr w:type="spellStart"/>
      <w:r w:rsidR="002963F2">
        <w:rPr>
          <w:sz w:val="20"/>
        </w:rPr>
        <w:t>prezentáció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elkészítését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kapják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feladatul</w:t>
      </w:r>
      <w:proofErr w:type="spellEnd"/>
      <w:r w:rsidR="00AA339A">
        <w:rPr>
          <w:sz w:val="20"/>
        </w:rPr>
        <w:t xml:space="preserve">. </w:t>
      </w:r>
    </w:p>
    <w:p w14:paraId="620360E6" w14:textId="77777777" w:rsidR="000C4010" w:rsidRDefault="000C4010" w:rsidP="0060601D">
      <w:pPr>
        <w:pStyle w:val="Nincstrkz"/>
        <w:rPr>
          <w:b/>
          <w:sz w:val="20"/>
          <w:szCs w:val="20"/>
          <w:lang w:val="hu-HU"/>
        </w:rPr>
      </w:pPr>
    </w:p>
    <w:p w14:paraId="734FE6F6" w14:textId="4D2A120D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1C8D5846" w:rsidR="0060601D" w:rsidRDefault="002963F2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előkészítés-prezentáció</w:t>
      </w:r>
      <w:proofErr w:type="gramEnd"/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</w:t>
      </w:r>
      <w:proofErr w:type="gramStart"/>
      <w:r w:rsidRPr="00265DDF">
        <w:rPr>
          <w:sz w:val="20"/>
          <w:szCs w:val="20"/>
          <w:lang w:val="hu-HU"/>
        </w:rPr>
        <w:t>félév teljesítéshez</w:t>
      </w:r>
      <w:proofErr w:type="gramEnd"/>
      <w:r w:rsidRPr="00265DDF">
        <w:rPr>
          <w:sz w:val="20"/>
          <w:szCs w:val="20"/>
          <w:lang w:val="hu-HU"/>
        </w:rPr>
        <w:t xml:space="preserve">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>A „</w:t>
      </w:r>
      <w:proofErr w:type="gramStart"/>
      <w:r w:rsidRPr="00265DDF">
        <w:rPr>
          <w:sz w:val="20"/>
          <w:szCs w:val="20"/>
          <w:lang w:val="hu-HU"/>
        </w:rPr>
        <w:t>NO-GO</w:t>
      </w:r>
      <w:proofErr w:type="gramEnd"/>
      <w:r w:rsidRPr="00265DDF">
        <w:rPr>
          <w:sz w:val="20"/>
          <w:szCs w:val="20"/>
          <w:lang w:val="hu-HU"/>
        </w:rPr>
        <w:t xml:space="preserve">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Beadandó</w:t>
      </w:r>
      <w:proofErr w:type="spellEnd"/>
      <w:r w:rsidRPr="00CF11AD">
        <w:rPr>
          <w:sz w:val="20"/>
        </w:rPr>
        <w:t>:</w:t>
      </w:r>
    </w:p>
    <w:p w14:paraId="1FF1AAAA" w14:textId="1CF05D7A" w:rsidR="00275515" w:rsidRDefault="00275515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Tanulmány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mintapéldák</w:t>
      </w:r>
      <w:proofErr w:type="spellEnd"/>
      <w:r>
        <w:rPr>
          <w:sz w:val="20"/>
        </w:rPr>
        <w:t xml:space="preserve"> </w:t>
      </w:r>
      <w:proofErr w:type="spellStart"/>
      <w:r w:rsidR="00A24251">
        <w:rPr>
          <w:sz w:val="20"/>
        </w:rPr>
        <w:t>egyedileg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meghatározott</w:t>
      </w:r>
      <w:proofErr w:type="spellEnd"/>
      <w:r w:rsidR="00A24251">
        <w:rPr>
          <w:sz w:val="20"/>
        </w:rPr>
        <w:t xml:space="preserve"> design </w:t>
      </w:r>
      <w:proofErr w:type="spellStart"/>
      <w:r w:rsidR="00A24251">
        <w:rPr>
          <w:sz w:val="20"/>
        </w:rPr>
        <w:t>füzetben</w:t>
      </w:r>
      <w:proofErr w:type="spellEnd"/>
      <w:r w:rsidR="00A24251">
        <w:rPr>
          <w:sz w:val="20"/>
        </w:rPr>
        <w:t>.</w:t>
      </w: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4D4A83A5" w:rsidR="0060601D" w:rsidRPr="00CF11AD" w:rsidRDefault="002963F2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helyzet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feltárása</w:t>
      </w:r>
      <w:proofErr w:type="spellEnd"/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5721A9EE" w:rsidR="0060601D" w:rsidRPr="00CF11AD" w:rsidRDefault="002963F2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proofErr w:type="gramStart"/>
      <w:r w:rsidRPr="00CF11AD">
        <w:rPr>
          <w:sz w:val="20"/>
          <w:szCs w:val="20"/>
          <w:lang w:val="hu-HU"/>
        </w:rPr>
        <w:t>félév teljesítéshez</w:t>
      </w:r>
      <w:proofErr w:type="gramEnd"/>
      <w:r w:rsidRPr="00CF11AD">
        <w:rPr>
          <w:sz w:val="20"/>
          <w:szCs w:val="20"/>
          <w:lang w:val="hu-HU"/>
        </w:rPr>
        <w:t xml:space="preserve"> a munkáknak mindkét értékelési szempontból „GO” kategóriába kell esnie. A „</w:t>
      </w:r>
      <w:proofErr w:type="gramStart"/>
      <w:r w:rsidRPr="00CF11AD">
        <w:rPr>
          <w:sz w:val="20"/>
          <w:szCs w:val="20"/>
          <w:lang w:val="hu-HU"/>
        </w:rPr>
        <w:t>NO-GO</w:t>
      </w:r>
      <w:proofErr w:type="gramEnd"/>
      <w:r w:rsidRPr="00CF11AD">
        <w:rPr>
          <w:sz w:val="20"/>
          <w:szCs w:val="20"/>
          <w:lang w:val="hu-HU"/>
        </w:rPr>
        <w:t xml:space="preserve">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07B06AE1" w14:textId="065EE6E9" w:rsidR="00275515" w:rsidRPr="00CF11AD" w:rsidRDefault="002963F2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kisfilm</w:t>
      </w:r>
      <w:proofErr w:type="spellEnd"/>
    </w:p>
    <w:p w14:paraId="0AB60054" w14:textId="6797FCE1" w:rsidR="00275515" w:rsidRPr="00CF11AD" w:rsidRDefault="002963F2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stílusnak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kultúrának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megfelelő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teljeskörű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prezentáció</w:t>
      </w:r>
      <w:proofErr w:type="spellEnd"/>
    </w:p>
    <w:p w14:paraId="50B25761" w14:textId="3A2875F1" w:rsidR="00CF11AD" w:rsidRDefault="00CF11AD" w:rsidP="001A65E0">
      <w:pPr>
        <w:widowControl w:val="0"/>
        <w:jc w:val="both"/>
        <w:rPr>
          <w:sz w:val="20"/>
        </w:rPr>
      </w:pP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Pr="00CF11AD">
        <w:rPr>
          <w:sz w:val="20"/>
          <w:szCs w:val="20"/>
          <w:lang w:val="hu-HU"/>
        </w:rPr>
        <w:t>szerzi</w:t>
      </w:r>
      <w:proofErr w:type="spellEnd"/>
      <w:r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meglétét a mellékelt gyűjtőlapokon regisztráljuk.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560677E7" w:rsidR="002667F9" w:rsidRDefault="00A24251" w:rsidP="00A50698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EPB</w:t>
      </w:r>
      <w:r w:rsidR="002963F2">
        <w:rPr>
          <w:rStyle w:val="None"/>
          <w:sz w:val="20"/>
          <w:szCs w:val="20"/>
          <w:lang w:val="hu-HU"/>
        </w:rPr>
        <w:t>028</w:t>
      </w:r>
      <w:r w:rsidR="0013669E" w:rsidRPr="002B3B18">
        <w:rPr>
          <w:rStyle w:val="None"/>
          <w:sz w:val="20"/>
          <w:szCs w:val="20"/>
          <w:lang w:val="hu-HU"/>
        </w:rPr>
        <w:t>MN</w:t>
      </w:r>
      <w:r w:rsidR="0013669E" w:rsidRPr="00CF11AD">
        <w:rPr>
          <w:sz w:val="20"/>
          <w:szCs w:val="20"/>
          <w:lang w:val="hu-HU"/>
        </w:rPr>
        <w:t xml:space="preserve"> </w:t>
      </w:r>
      <w:r w:rsidR="00CF11AD" w:rsidRPr="00CF11AD">
        <w:rPr>
          <w:sz w:val="20"/>
          <w:szCs w:val="20"/>
          <w:lang w:val="hu-HU"/>
        </w:rPr>
        <w:t>-</w:t>
      </w:r>
      <w:r w:rsidR="002963F2">
        <w:rPr>
          <w:sz w:val="20"/>
          <w:szCs w:val="20"/>
          <w:lang w:val="hu-HU"/>
        </w:rPr>
        <w:t>EA</w:t>
      </w:r>
      <w:r w:rsidR="00095306">
        <w:rPr>
          <w:sz w:val="20"/>
          <w:szCs w:val="20"/>
          <w:lang w:val="hu-HU"/>
        </w:rPr>
        <w:t xml:space="preserve">-01 </w:t>
      </w:r>
      <w:r w:rsidR="002963F2">
        <w:rPr>
          <w:sz w:val="20"/>
          <w:szCs w:val="20"/>
          <w:lang w:val="hu-HU"/>
        </w:rPr>
        <w:t xml:space="preserve">Társadalom </w:t>
      </w:r>
      <w:proofErr w:type="spellStart"/>
      <w:r w:rsidR="002963F2">
        <w:rPr>
          <w:sz w:val="20"/>
          <w:szCs w:val="20"/>
          <w:lang w:val="hu-HU"/>
        </w:rPr>
        <w:t>éskultúra</w:t>
      </w:r>
      <w:proofErr w:type="spellEnd"/>
      <w:r w:rsidR="00A10E47" w:rsidRPr="00CF11AD">
        <w:rPr>
          <w:sz w:val="20"/>
          <w:szCs w:val="20"/>
          <w:lang w:val="hu-HU"/>
        </w:rPr>
        <w:t xml:space="preserve">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4CDEC05B" w14:textId="6CFBCB1E" w:rsidR="00DF72D5" w:rsidRDefault="00DF72D5" w:rsidP="00A50698">
      <w:pPr>
        <w:rPr>
          <w:sz w:val="20"/>
          <w:szCs w:val="20"/>
          <w:lang w:val="hu-HU"/>
        </w:rPr>
      </w:pPr>
    </w:p>
    <w:p w14:paraId="12AC1DCF" w14:textId="77777777" w:rsidR="00DF72D5" w:rsidRPr="00CF11AD" w:rsidRDefault="00DF72D5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5CAF63D6" w14:textId="77777777" w:rsidR="00A24251" w:rsidRDefault="00A24251" w:rsidP="00A24251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4F95E1C2" w14:textId="77777777" w:rsidR="00A24251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5A69E48" w14:textId="77777777" w:rsidTr="00DC0934">
        <w:tc>
          <w:tcPr>
            <w:tcW w:w="1129" w:type="dxa"/>
            <w:shd w:val="clear" w:color="auto" w:fill="F1D130" w:themeFill="accent3"/>
          </w:tcPr>
          <w:p w14:paraId="4402A13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33EFE811" w14:textId="32A9BFE9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Kedd </w:t>
            </w:r>
            <w:r w:rsidR="002963F2">
              <w:rPr>
                <w:sz w:val="16"/>
                <w:szCs w:val="16"/>
                <w:lang w:val="hu-HU"/>
              </w:rPr>
              <w:t>13</w:t>
            </w:r>
            <w:r>
              <w:rPr>
                <w:sz w:val="16"/>
                <w:szCs w:val="16"/>
                <w:lang w:val="hu-HU"/>
              </w:rPr>
              <w:t>:</w:t>
            </w:r>
            <w:r w:rsidR="002963F2">
              <w:rPr>
                <w:sz w:val="16"/>
                <w:szCs w:val="16"/>
                <w:lang w:val="hu-HU"/>
              </w:rPr>
              <w:t>15-14</w:t>
            </w:r>
            <w:r>
              <w:rPr>
                <w:sz w:val="16"/>
                <w:szCs w:val="16"/>
                <w:lang w:val="hu-HU"/>
              </w:rPr>
              <w:t>:45</w:t>
            </w:r>
          </w:p>
        </w:tc>
      </w:tr>
      <w:tr w:rsidR="00A24251" w:rsidRPr="00BA2D5A" w14:paraId="6313F718" w14:textId="77777777" w:rsidTr="00DC0934">
        <w:tc>
          <w:tcPr>
            <w:tcW w:w="1129" w:type="dxa"/>
          </w:tcPr>
          <w:p w14:paraId="3412FC4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576544F9" w14:textId="7D5B2AA6" w:rsidR="00A24251" w:rsidRPr="00BA2D5A" w:rsidRDefault="002963F2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578BA633" w14:textId="77777777" w:rsidTr="00DC0934">
        <w:tc>
          <w:tcPr>
            <w:tcW w:w="1129" w:type="dxa"/>
          </w:tcPr>
          <w:p w14:paraId="0FFB507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74B1C5B" w14:textId="6A7DFD19" w:rsidR="00A24251" w:rsidRPr="00BA2D5A" w:rsidRDefault="002963F2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2EB1F0CB" w14:textId="77777777" w:rsidTr="00DC0934">
        <w:tc>
          <w:tcPr>
            <w:tcW w:w="1129" w:type="dxa"/>
          </w:tcPr>
          <w:p w14:paraId="2373D5E2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8.</w:t>
            </w:r>
          </w:p>
        </w:tc>
        <w:tc>
          <w:tcPr>
            <w:tcW w:w="7938" w:type="dxa"/>
          </w:tcPr>
          <w:p w14:paraId="2DE11366" w14:textId="14A9C2A8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ismertetése</w:t>
            </w:r>
          </w:p>
        </w:tc>
      </w:tr>
    </w:tbl>
    <w:p w14:paraId="7B6F732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5C5570DB" w14:textId="77777777" w:rsidTr="00DC0934">
        <w:tc>
          <w:tcPr>
            <w:tcW w:w="1129" w:type="dxa"/>
            <w:shd w:val="clear" w:color="auto" w:fill="F1D130" w:themeFill="accent3"/>
          </w:tcPr>
          <w:p w14:paraId="7DA2D14D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A44614B" w14:textId="0DE9BBB1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16235DE5" w14:textId="77777777" w:rsidTr="00DC0934">
        <w:tc>
          <w:tcPr>
            <w:tcW w:w="1129" w:type="dxa"/>
          </w:tcPr>
          <w:p w14:paraId="54D77000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7F0A629" w14:textId="4DEB8F83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5B0859B4" w14:textId="77777777" w:rsidTr="00DC0934">
        <w:tc>
          <w:tcPr>
            <w:tcW w:w="1129" w:type="dxa"/>
          </w:tcPr>
          <w:p w14:paraId="65D5DC5A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8735172" w14:textId="11BD6C19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4ADA29FA" w14:textId="77777777" w:rsidTr="00DC0934">
        <w:tc>
          <w:tcPr>
            <w:tcW w:w="1129" w:type="dxa"/>
          </w:tcPr>
          <w:p w14:paraId="6A663FAE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15.</w:t>
            </w:r>
          </w:p>
        </w:tc>
        <w:tc>
          <w:tcPr>
            <w:tcW w:w="7938" w:type="dxa"/>
          </w:tcPr>
          <w:p w14:paraId="6FA5E8A0" w14:textId="4076CC32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2E892C5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7E1B76C1" w14:textId="77777777" w:rsidTr="00DC0934">
        <w:tc>
          <w:tcPr>
            <w:tcW w:w="1129" w:type="dxa"/>
            <w:shd w:val="clear" w:color="auto" w:fill="F1D130" w:themeFill="accent3"/>
          </w:tcPr>
          <w:p w14:paraId="5F77F61A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8292920" w14:textId="461A8E2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2195628B" w14:textId="77777777" w:rsidTr="00DC0934">
        <w:tc>
          <w:tcPr>
            <w:tcW w:w="1129" w:type="dxa"/>
          </w:tcPr>
          <w:p w14:paraId="7EA7CAE9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6205624" w14:textId="4E244FB6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3872FCE4" w14:textId="77777777" w:rsidTr="00DC0934">
        <w:tc>
          <w:tcPr>
            <w:tcW w:w="1129" w:type="dxa"/>
          </w:tcPr>
          <w:p w14:paraId="7AF24290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AF086DF" w14:textId="059BA50B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59C64507" w14:textId="77777777" w:rsidTr="00DC0934">
        <w:tc>
          <w:tcPr>
            <w:tcW w:w="1129" w:type="dxa"/>
          </w:tcPr>
          <w:p w14:paraId="2E5C958A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22.</w:t>
            </w:r>
          </w:p>
        </w:tc>
        <w:tc>
          <w:tcPr>
            <w:tcW w:w="7938" w:type="dxa"/>
          </w:tcPr>
          <w:p w14:paraId="30E19963" w14:textId="5BFD2247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2653041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1583E2FD" w14:textId="77777777" w:rsidTr="00DC0934">
        <w:tc>
          <w:tcPr>
            <w:tcW w:w="1129" w:type="dxa"/>
            <w:shd w:val="clear" w:color="auto" w:fill="F1D130" w:themeFill="accent3"/>
          </w:tcPr>
          <w:p w14:paraId="59D1E649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47C743B" w14:textId="6649D035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2C9E6B13" w14:textId="77777777" w:rsidTr="00DC0934">
        <w:tc>
          <w:tcPr>
            <w:tcW w:w="1129" w:type="dxa"/>
          </w:tcPr>
          <w:p w14:paraId="7FA7B86E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05B60D3" w14:textId="071EEF91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742F1858" w14:textId="77777777" w:rsidTr="00DC0934">
        <w:tc>
          <w:tcPr>
            <w:tcW w:w="1129" w:type="dxa"/>
          </w:tcPr>
          <w:p w14:paraId="547E8B5F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5B5A2B1" w14:textId="50A2927A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4CC312BA" w14:textId="77777777" w:rsidTr="00DC0934">
        <w:tc>
          <w:tcPr>
            <w:tcW w:w="1129" w:type="dxa"/>
          </w:tcPr>
          <w:p w14:paraId="4DC5E313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29.</w:t>
            </w:r>
          </w:p>
        </w:tc>
        <w:tc>
          <w:tcPr>
            <w:tcW w:w="7938" w:type="dxa"/>
          </w:tcPr>
          <w:p w14:paraId="3BA53A87" w14:textId="1887C4A7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72B2408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5689ACF2" w14:textId="77777777" w:rsidTr="00DC0934">
        <w:tc>
          <w:tcPr>
            <w:tcW w:w="1129" w:type="dxa"/>
            <w:shd w:val="clear" w:color="auto" w:fill="F1D130" w:themeFill="accent3"/>
          </w:tcPr>
          <w:p w14:paraId="3B63A9BB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9734778" w14:textId="12409853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7F063B8F" w14:textId="77777777" w:rsidTr="00DC0934">
        <w:tc>
          <w:tcPr>
            <w:tcW w:w="1129" w:type="dxa"/>
          </w:tcPr>
          <w:p w14:paraId="7ABC9E8C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11B4A82" w14:textId="1C9013D8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213D22D7" w14:textId="77777777" w:rsidTr="00DC0934">
        <w:tc>
          <w:tcPr>
            <w:tcW w:w="1129" w:type="dxa"/>
          </w:tcPr>
          <w:p w14:paraId="2D27D117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B8D27CF" w14:textId="22CC12A2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0AACC4B2" w14:textId="77777777" w:rsidTr="00DC0934">
        <w:tc>
          <w:tcPr>
            <w:tcW w:w="1129" w:type="dxa"/>
          </w:tcPr>
          <w:p w14:paraId="416E68A6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6</w:t>
            </w:r>
            <w:proofErr w:type="gramStart"/>
            <w:r>
              <w:rPr>
                <w:sz w:val="16"/>
                <w:szCs w:val="16"/>
                <w:lang w:val="hu-HU"/>
              </w:rPr>
              <w:t>..</w:t>
            </w:r>
            <w:proofErr w:type="gramEnd"/>
          </w:p>
        </w:tc>
        <w:tc>
          <w:tcPr>
            <w:tcW w:w="7938" w:type="dxa"/>
          </w:tcPr>
          <w:p w14:paraId="43B17A47" w14:textId="32E6DB92" w:rsidR="00A24251" w:rsidRPr="00BA2D5A" w:rsidRDefault="00991923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Tanulmány leadása</w:t>
            </w:r>
          </w:p>
        </w:tc>
      </w:tr>
    </w:tbl>
    <w:p w14:paraId="21029E68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0C792C3C" w14:textId="77777777" w:rsidTr="00DC0934">
        <w:tc>
          <w:tcPr>
            <w:tcW w:w="1129" w:type="dxa"/>
            <w:shd w:val="clear" w:color="auto" w:fill="F1D130" w:themeFill="accent3"/>
          </w:tcPr>
          <w:p w14:paraId="7C83C907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C41C29" w14:textId="4CF0890D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08D83555" w14:textId="77777777" w:rsidTr="00DC0934">
        <w:tc>
          <w:tcPr>
            <w:tcW w:w="1129" w:type="dxa"/>
          </w:tcPr>
          <w:p w14:paraId="1FA2BD62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41482C4C" w14:textId="5757F81C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77ABF7B1" w14:textId="77777777" w:rsidTr="00DC0934">
        <w:tc>
          <w:tcPr>
            <w:tcW w:w="1129" w:type="dxa"/>
          </w:tcPr>
          <w:p w14:paraId="6982A98F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4AFCF2E" w14:textId="092736A0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42E7CBFB" w14:textId="77777777" w:rsidTr="00DC0934">
        <w:tc>
          <w:tcPr>
            <w:tcW w:w="1129" w:type="dxa"/>
          </w:tcPr>
          <w:p w14:paraId="1B4A354B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13.</w:t>
            </w:r>
          </w:p>
        </w:tc>
        <w:tc>
          <w:tcPr>
            <w:tcW w:w="7938" w:type="dxa"/>
          </w:tcPr>
          <w:p w14:paraId="08EB389E" w14:textId="02E8AFA0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51893A11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211AE4AB" w14:textId="77777777" w:rsidTr="00DC0934">
        <w:tc>
          <w:tcPr>
            <w:tcW w:w="1129" w:type="dxa"/>
            <w:shd w:val="clear" w:color="auto" w:fill="F1D130" w:themeFill="accent3"/>
          </w:tcPr>
          <w:p w14:paraId="18858EDF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6C6BBAE" w14:textId="21C1E70A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6D9CB72B" w14:textId="77777777" w:rsidTr="00DC0934">
        <w:tc>
          <w:tcPr>
            <w:tcW w:w="1129" w:type="dxa"/>
          </w:tcPr>
          <w:p w14:paraId="1FC34186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20B57D82" w14:textId="11A82F64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33562705" w14:textId="77777777" w:rsidTr="00DC0934">
        <w:tc>
          <w:tcPr>
            <w:tcW w:w="1129" w:type="dxa"/>
          </w:tcPr>
          <w:p w14:paraId="302BEFBF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099476F" w14:textId="2B724DCD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5731086F" w14:textId="77777777" w:rsidTr="00DC0934">
        <w:tc>
          <w:tcPr>
            <w:tcW w:w="1129" w:type="dxa"/>
          </w:tcPr>
          <w:p w14:paraId="0B23BF6A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20.</w:t>
            </w:r>
          </w:p>
        </w:tc>
        <w:tc>
          <w:tcPr>
            <w:tcW w:w="7938" w:type="dxa"/>
          </w:tcPr>
          <w:p w14:paraId="7572FBC1" w14:textId="61AEA1CF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0F1D64C4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3901821E" w14:textId="77777777" w:rsidTr="00DC0934">
        <w:tc>
          <w:tcPr>
            <w:tcW w:w="1129" w:type="dxa"/>
            <w:shd w:val="clear" w:color="auto" w:fill="F1D130" w:themeFill="accent3"/>
          </w:tcPr>
          <w:p w14:paraId="75AF6FE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6482F9" w14:textId="2358597E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</w:t>
            </w:r>
          </w:p>
        </w:tc>
      </w:tr>
      <w:tr w:rsidR="00A24251" w:rsidRPr="00BA2D5A" w14:paraId="64D841C9" w14:textId="77777777" w:rsidTr="00DC0934">
        <w:tc>
          <w:tcPr>
            <w:tcW w:w="1129" w:type="dxa"/>
          </w:tcPr>
          <w:p w14:paraId="09E995D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125090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ŐSZI SZÜNET </w:t>
            </w:r>
          </w:p>
        </w:tc>
      </w:tr>
      <w:tr w:rsidR="00A24251" w:rsidRPr="00BA2D5A" w14:paraId="64325124" w14:textId="77777777" w:rsidTr="00DC0934">
        <w:tc>
          <w:tcPr>
            <w:tcW w:w="1129" w:type="dxa"/>
          </w:tcPr>
          <w:p w14:paraId="576099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FF1A421" w14:textId="7BD84E3C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A24251" w:rsidRPr="00BA2D5A" w14:paraId="0B555314" w14:textId="77777777" w:rsidTr="00DC0934">
        <w:tc>
          <w:tcPr>
            <w:tcW w:w="1129" w:type="dxa"/>
          </w:tcPr>
          <w:p w14:paraId="795FB308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27.</w:t>
            </w:r>
          </w:p>
        </w:tc>
        <w:tc>
          <w:tcPr>
            <w:tcW w:w="7938" w:type="dxa"/>
          </w:tcPr>
          <w:p w14:paraId="67643BC1" w14:textId="71BE24CE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6360D252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0A44E83E" w14:textId="77777777" w:rsidTr="00DC0934">
        <w:tc>
          <w:tcPr>
            <w:tcW w:w="1129" w:type="dxa"/>
            <w:shd w:val="clear" w:color="auto" w:fill="F1D130" w:themeFill="accent3"/>
          </w:tcPr>
          <w:p w14:paraId="14718C80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6327D5E0" w14:textId="628DB5EC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7FE25C81" w14:textId="77777777" w:rsidTr="00DC0934">
        <w:tc>
          <w:tcPr>
            <w:tcW w:w="1129" w:type="dxa"/>
          </w:tcPr>
          <w:p w14:paraId="108E3B4A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3B85322B" w14:textId="302200A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4F5E4341" w14:textId="77777777" w:rsidTr="00DC0934">
        <w:tc>
          <w:tcPr>
            <w:tcW w:w="1129" w:type="dxa"/>
          </w:tcPr>
          <w:p w14:paraId="2A03CC9B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ECD2701" w14:textId="7814981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235144DB" w14:textId="77777777" w:rsidTr="00DC0934">
        <w:tc>
          <w:tcPr>
            <w:tcW w:w="1129" w:type="dxa"/>
          </w:tcPr>
          <w:p w14:paraId="6E46F20C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3.</w:t>
            </w:r>
          </w:p>
        </w:tc>
        <w:tc>
          <w:tcPr>
            <w:tcW w:w="7938" w:type="dxa"/>
          </w:tcPr>
          <w:p w14:paraId="32C0A39B" w14:textId="0C2C5BC1" w:rsidR="00A24251" w:rsidRPr="00BA2D5A" w:rsidRDefault="002963F2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7FCB4D56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05EB279A" w14:textId="77777777" w:rsidTr="00DC0934">
        <w:tc>
          <w:tcPr>
            <w:tcW w:w="1129" w:type="dxa"/>
            <w:shd w:val="clear" w:color="auto" w:fill="F1D130" w:themeFill="accent3"/>
          </w:tcPr>
          <w:p w14:paraId="3562DCE5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2CC11263" w14:textId="36655BD6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64482B59" w14:textId="77777777" w:rsidTr="00DC0934">
        <w:tc>
          <w:tcPr>
            <w:tcW w:w="1129" w:type="dxa"/>
          </w:tcPr>
          <w:p w14:paraId="295AE4F0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F0D8230" w14:textId="13FD3919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3A16A7D5" w14:textId="77777777" w:rsidTr="00DC0934">
        <w:tc>
          <w:tcPr>
            <w:tcW w:w="1129" w:type="dxa"/>
          </w:tcPr>
          <w:p w14:paraId="3FB3F336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5863E73" w14:textId="0D4A667C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438F9A85" w14:textId="77777777" w:rsidTr="00DC0934">
        <w:tc>
          <w:tcPr>
            <w:tcW w:w="1129" w:type="dxa"/>
          </w:tcPr>
          <w:p w14:paraId="12315925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10.</w:t>
            </w:r>
          </w:p>
        </w:tc>
        <w:tc>
          <w:tcPr>
            <w:tcW w:w="7938" w:type="dxa"/>
          </w:tcPr>
          <w:p w14:paraId="0A358DDA" w14:textId="68260A1C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7727AE3D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75F82E02" w14:textId="77777777" w:rsidTr="00DC0934">
        <w:tc>
          <w:tcPr>
            <w:tcW w:w="1129" w:type="dxa"/>
            <w:shd w:val="clear" w:color="auto" w:fill="F1D130" w:themeFill="accent3"/>
          </w:tcPr>
          <w:p w14:paraId="485456C4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9179BD" w14:textId="0517FC9C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417D14D5" w14:textId="77777777" w:rsidTr="00DC0934">
        <w:tc>
          <w:tcPr>
            <w:tcW w:w="1129" w:type="dxa"/>
          </w:tcPr>
          <w:p w14:paraId="4D0A0793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4D16E31" w14:textId="0AFB23FF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04F07F10" w14:textId="77777777" w:rsidTr="00DC0934">
        <w:tc>
          <w:tcPr>
            <w:tcW w:w="1129" w:type="dxa"/>
          </w:tcPr>
          <w:p w14:paraId="769510B5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FAEEE15" w14:textId="32B8CB88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62B560E5" w14:textId="77777777" w:rsidTr="00DC0934">
        <w:tc>
          <w:tcPr>
            <w:tcW w:w="1129" w:type="dxa"/>
          </w:tcPr>
          <w:p w14:paraId="19473DB7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17.</w:t>
            </w:r>
          </w:p>
        </w:tc>
        <w:tc>
          <w:tcPr>
            <w:tcW w:w="7938" w:type="dxa"/>
          </w:tcPr>
          <w:p w14:paraId="5D175219" w14:textId="36277591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63532CE5" w14:textId="77777777" w:rsidR="00A24251" w:rsidRDefault="00A24251" w:rsidP="00A24251">
      <w:pPr>
        <w:rPr>
          <w:lang w:val="hu-HU"/>
        </w:rPr>
      </w:pPr>
    </w:p>
    <w:p w14:paraId="08EE4920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798CCB03" w14:textId="77777777" w:rsidTr="00DC0934">
        <w:tc>
          <w:tcPr>
            <w:tcW w:w="1129" w:type="dxa"/>
            <w:shd w:val="clear" w:color="auto" w:fill="F1D130" w:themeFill="accent3"/>
          </w:tcPr>
          <w:p w14:paraId="387814BC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71C04E67" w14:textId="032134B6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621E2810" w14:textId="77777777" w:rsidTr="00DC0934">
        <w:tc>
          <w:tcPr>
            <w:tcW w:w="1129" w:type="dxa"/>
          </w:tcPr>
          <w:p w14:paraId="29552D33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43B3C1CA" w14:textId="2BFB030F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379BAA2C" w14:textId="77777777" w:rsidTr="00DC0934">
        <w:tc>
          <w:tcPr>
            <w:tcW w:w="1129" w:type="dxa"/>
          </w:tcPr>
          <w:p w14:paraId="39F3EB2B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D91A60A" w14:textId="4106F60B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32845044" w14:textId="77777777" w:rsidTr="00DC0934">
        <w:tc>
          <w:tcPr>
            <w:tcW w:w="1129" w:type="dxa"/>
          </w:tcPr>
          <w:p w14:paraId="69DC19F9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24.</w:t>
            </w:r>
          </w:p>
        </w:tc>
        <w:tc>
          <w:tcPr>
            <w:tcW w:w="7938" w:type="dxa"/>
          </w:tcPr>
          <w:p w14:paraId="3BDD43F1" w14:textId="00CE3D35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190800C5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1E179291" w14:textId="77777777" w:rsidTr="00DC0934">
        <w:tc>
          <w:tcPr>
            <w:tcW w:w="1129" w:type="dxa"/>
            <w:shd w:val="clear" w:color="auto" w:fill="F1D130" w:themeFill="accent3"/>
          </w:tcPr>
          <w:p w14:paraId="631244A7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4EE0B89F" w14:textId="156A8604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5D835AAF" w14:textId="77777777" w:rsidTr="00DC0934">
        <w:tc>
          <w:tcPr>
            <w:tcW w:w="1129" w:type="dxa"/>
          </w:tcPr>
          <w:p w14:paraId="095E803F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96AB3E0" w14:textId="57AA9076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06B40F02" w14:textId="77777777" w:rsidTr="00DC0934">
        <w:tc>
          <w:tcPr>
            <w:tcW w:w="1129" w:type="dxa"/>
          </w:tcPr>
          <w:p w14:paraId="133AE244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506F363" w14:textId="2E376E9A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4D952F1E" w14:textId="77777777" w:rsidTr="00DC0934">
        <w:tc>
          <w:tcPr>
            <w:tcW w:w="1129" w:type="dxa"/>
          </w:tcPr>
          <w:p w14:paraId="44B084BC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1.</w:t>
            </w:r>
          </w:p>
        </w:tc>
        <w:tc>
          <w:tcPr>
            <w:tcW w:w="7938" w:type="dxa"/>
          </w:tcPr>
          <w:p w14:paraId="42E1054D" w14:textId="35580D86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</w:p>
        </w:tc>
      </w:tr>
    </w:tbl>
    <w:p w14:paraId="6F3D6B10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63F2" w:rsidRPr="00BA2D5A" w14:paraId="09A70C57" w14:textId="77777777" w:rsidTr="00DC0934">
        <w:tc>
          <w:tcPr>
            <w:tcW w:w="1129" w:type="dxa"/>
            <w:shd w:val="clear" w:color="auto" w:fill="F1D130" w:themeFill="accent3"/>
          </w:tcPr>
          <w:p w14:paraId="22412480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3821F454" w14:textId="25A20259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387333AF" w14:textId="77777777" w:rsidTr="00DC0934">
        <w:tc>
          <w:tcPr>
            <w:tcW w:w="1129" w:type="dxa"/>
          </w:tcPr>
          <w:p w14:paraId="68912691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3817506" w14:textId="7AFFFBB0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63F2" w:rsidRPr="00BA2D5A" w14:paraId="0348A49C" w14:textId="77777777" w:rsidTr="00DC0934">
        <w:tc>
          <w:tcPr>
            <w:tcW w:w="1129" w:type="dxa"/>
          </w:tcPr>
          <w:p w14:paraId="36928582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E18AA43" w14:textId="26B15565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0313ED3F" w14:textId="77777777" w:rsidTr="00DC0934">
        <w:tc>
          <w:tcPr>
            <w:tcW w:w="1129" w:type="dxa"/>
          </w:tcPr>
          <w:p w14:paraId="14DFA71A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8.</w:t>
            </w:r>
          </w:p>
        </w:tc>
        <w:tc>
          <w:tcPr>
            <w:tcW w:w="7938" w:type="dxa"/>
          </w:tcPr>
          <w:p w14:paraId="631A4D4A" w14:textId="5FF48B39" w:rsidR="00A24251" w:rsidRPr="00BA2D5A" w:rsidRDefault="002963F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/ prezentáció</w:t>
            </w:r>
            <w:bookmarkStart w:id="0" w:name="_GoBack"/>
            <w:bookmarkEnd w:id="0"/>
          </w:p>
        </w:tc>
      </w:tr>
    </w:tbl>
    <w:p w14:paraId="2E8149CD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4D39905F" w14:textId="77777777" w:rsidTr="00DC0934">
        <w:tc>
          <w:tcPr>
            <w:tcW w:w="1129" w:type="dxa"/>
            <w:shd w:val="clear" w:color="auto" w:fill="F1D130" w:themeFill="accent3"/>
          </w:tcPr>
          <w:p w14:paraId="30F914FE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5EA724BF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2963F2" w:rsidRPr="00BA2D5A" w14:paraId="77F5763F" w14:textId="77777777" w:rsidTr="00DC0934">
        <w:tc>
          <w:tcPr>
            <w:tcW w:w="1129" w:type="dxa"/>
            <w:shd w:val="clear" w:color="auto" w:fill="F1D130" w:themeFill="accent3"/>
          </w:tcPr>
          <w:p w14:paraId="34647650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0D1BA0D3" w14:textId="76B58995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13:15-14:45</w:t>
            </w:r>
          </w:p>
        </w:tc>
      </w:tr>
      <w:tr w:rsidR="002963F2" w:rsidRPr="00BA2D5A" w14:paraId="41BD5945" w14:textId="77777777" w:rsidTr="00DC0934">
        <w:tc>
          <w:tcPr>
            <w:tcW w:w="1129" w:type="dxa"/>
          </w:tcPr>
          <w:p w14:paraId="1EC6468D" w14:textId="7777777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378D45D9" w14:textId="2850D567" w:rsidR="002963F2" w:rsidRPr="00BA2D5A" w:rsidRDefault="002963F2" w:rsidP="00296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4251" w:rsidRPr="00BA2D5A" w14:paraId="5EC11D55" w14:textId="77777777" w:rsidTr="00DC0934">
        <w:tc>
          <w:tcPr>
            <w:tcW w:w="1129" w:type="dxa"/>
          </w:tcPr>
          <w:p w14:paraId="181671D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019899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24251" w:rsidRPr="00BA2D5A" w14:paraId="552E41DC" w14:textId="77777777" w:rsidTr="00DC0934">
        <w:tc>
          <w:tcPr>
            <w:tcW w:w="1129" w:type="dxa"/>
          </w:tcPr>
          <w:p w14:paraId="318F22C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15.</w:t>
            </w:r>
          </w:p>
        </w:tc>
        <w:tc>
          <w:tcPr>
            <w:tcW w:w="7938" w:type="dxa"/>
          </w:tcPr>
          <w:p w14:paraId="5B368236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EZ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A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FÉLÉVES TERV BEADÁS VÉGLEGES HATÁRIDEJE</w:t>
            </w:r>
          </w:p>
        </w:tc>
      </w:tr>
    </w:tbl>
    <w:p w14:paraId="6AA17281" w14:textId="77777777" w:rsidR="00A24251" w:rsidRPr="00B43024" w:rsidRDefault="00A24251" w:rsidP="00A24251">
      <w:pPr>
        <w:rPr>
          <w:lang w:val="hu-HU"/>
        </w:rPr>
      </w:pPr>
    </w:p>
    <w:p w14:paraId="4EB2BA0B" w14:textId="77777777" w:rsidR="00A24251" w:rsidRPr="006967BB" w:rsidRDefault="00A24251" w:rsidP="00A2425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4E852FE1" w:rsidR="00095306" w:rsidRPr="00A50698" w:rsidRDefault="00A24251" w:rsidP="0009530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09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03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6F41" w14:textId="77777777" w:rsidR="00C73C1B" w:rsidRDefault="00C73C1B" w:rsidP="007E74BB">
      <w:r>
        <w:separator/>
      </w:r>
    </w:p>
  </w:endnote>
  <w:endnote w:type="continuationSeparator" w:id="0">
    <w:p w14:paraId="046A4DAB" w14:textId="77777777" w:rsidR="00C73C1B" w:rsidRDefault="00C73C1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06B26" w:rsidRDefault="00106B26" w:rsidP="007E74BB">
    <w:pPr>
      <w:pStyle w:val="BodyA"/>
      <w:spacing w:after="0" w:line="240" w:lineRule="auto"/>
      <w:rPr>
        <w:sz w:val="16"/>
        <w:szCs w:val="16"/>
      </w:rPr>
    </w:pPr>
  </w:p>
  <w:p w14:paraId="108E4013" w14:textId="09BEA6FC" w:rsidR="00106B26" w:rsidRPr="007E74BB" w:rsidRDefault="00106B2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963F2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C482" w14:textId="77777777" w:rsidR="00C73C1B" w:rsidRDefault="00C73C1B" w:rsidP="007E74BB">
      <w:r>
        <w:separator/>
      </w:r>
    </w:p>
  </w:footnote>
  <w:footnote w:type="continuationSeparator" w:id="0">
    <w:p w14:paraId="5F5DE288" w14:textId="77777777" w:rsidR="00C73C1B" w:rsidRDefault="00C73C1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09DFBFE" w:rsidR="00106B26" w:rsidRPr="00034EEB" w:rsidRDefault="00C01579" w:rsidP="00034EEB">
    <w:pPr>
      <w:pStyle w:val="TEMATIKAFEJLC-LBLC"/>
    </w:pPr>
    <w:r>
      <w:t xml:space="preserve">ÉPÍTŐMŰVÉSZ </w:t>
    </w:r>
    <w:r w:rsidR="00AA339A">
      <w:t>B</w:t>
    </w:r>
    <w:r>
      <w:t>A</w:t>
    </w:r>
  </w:p>
  <w:p w14:paraId="53370EA0" w14:textId="0075AACD" w:rsidR="00106B26" w:rsidRPr="00034EEB" w:rsidRDefault="00922472" w:rsidP="00034EEB">
    <w:pPr>
      <w:pStyle w:val="TEMATIKAFEJLC-LBLC"/>
    </w:pPr>
    <w:proofErr w:type="spellStart"/>
    <w:r>
      <w:t>Társadalom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kultúra</w:t>
    </w:r>
    <w:proofErr w:type="spellEnd"/>
    <w:r w:rsidR="00106B26" w:rsidRPr="00034EEB">
      <w:tab/>
    </w:r>
    <w:r w:rsidR="00106B26" w:rsidRPr="00034EEB">
      <w:tab/>
    </w:r>
    <w:proofErr w:type="spellStart"/>
    <w:r w:rsidR="00106B26" w:rsidRPr="00034EEB">
      <w:t>tantárgyi</w:t>
    </w:r>
    <w:proofErr w:type="spellEnd"/>
    <w:r w:rsidR="00106B26" w:rsidRPr="00034EEB">
      <w:t xml:space="preserve"> </w:t>
    </w:r>
    <w:proofErr w:type="spellStart"/>
    <w:r w:rsidR="00106B26" w:rsidRPr="00034EEB">
      <w:t>tematika</w:t>
    </w:r>
    <w:proofErr w:type="spellEnd"/>
  </w:p>
  <w:p w14:paraId="2ECE5AA3" w14:textId="005A89AD" w:rsidR="00106B26" w:rsidRPr="00034EEB" w:rsidRDefault="00106B26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922472">
      <w:t>EPB028MN-EA-00</w:t>
    </w:r>
    <w:r w:rsidRPr="00034EEB">
      <w:tab/>
    </w:r>
    <w:r w:rsidRPr="00034EEB">
      <w:tab/>
    </w:r>
    <w:proofErr w:type="spellStart"/>
    <w:r w:rsidR="00C01579">
      <w:t>gyak</w:t>
    </w:r>
    <w:proofErr w:type="spellEnd"/>
    <w:r w:rsidR="00C96D92">
      <w:t>.</w:t>
    </w:r>
    <w:r>
      <w:t>:</w:t>
    </w:r>
    <w:r w:rsidRPr="00034EEB">
      <w:t xml:space="preserve"> </w:t>
    </w:r>
    <w:r w:rsidR="00C96D92">
      <w:t>1-15</w:t>
    </w:r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AA339A">
      <w:t>kedd</w:t>
    </w:r>
    <w:proofErr w:type="spellEnd"/>
    <w:r w:rsidR="00922472">
      <w:t xml:space="preserve"> 13</w:t>
    </w:r>
    <w:r w:rsidR="00AA339A">
      <w:t>.15</w:t>
    </w:r>
    <w:r w:rsidR="00922472">
      <w:t>-14</w:t>
    </w:r>
    <w:r w:rsidR="00C96D92">
      <w:t>.</w:t>
    </w:r>
    <w:proofErr w:type="gramStart"/>
    <w:r w:rsidR="00C96D92"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 w:rsidR="00C01579">
      <w:t xml:space="preserve"> PTE MIK, </w:t>
    </w:r>
    <w:r w:rsidR="00AA339A">
      <w:t>A</w:t>
    </w:r>
    <w:r w:rsidR="00922472">
      <w:t>301</w:t>
    </w:r>
  </w:p>
  <w:p w14:paraId="5FA1F5CD" w14:textId="106861FB" w:rsidR="00106B26" w:rsidRPr="00034EEB" w:rsidRDefault="00106B26" w:rsidP="00034EEB">
    <w:pPr>
      <w:pStyle w:val="TEMATIKAFEJLC-LBLC"/>
    </w:pPr>
    <w:proofErr w:type="spellStart"/>
    <w:proofErr w:type="gramStart"/>
    <w:r w:rsidRPr="00034EEB">
      <w:t>Szemeszter:</w:t>
    </w:r>
    <w:r w:rsidR="00C01579">
      <w:t>ősz</w:t>
    </w:r>
    <w:proofErr w:type="spellEnd"/>
    <w:proofErr w:type="gramEnd"/>
    <w:r w:rsidR="00C96D92">
      <w:tab/>
    </w:r>
    <w:r w:rsidR="00C96D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2F8D"/>
    <w:rsid w:val="00034EEB"/>
    <w:rsid w:val="0003686D"/>
    <w:rsid w:val="0005293B"/>
    <w:rsid w:val="00067A2C"/>
    <w:rsid w:val="0007344D"/>
    <w:rsid w:val="000853DC"/>
    <w:rsid w:val="00095306"/>
    <w:rsid w:val="00096F13"/>
    <w:rsid w:val="000C4010"/>
    <w:rsid w:val="000C75CB"/>
    <w:rsid w:val="000D279A"/>
    <w:rsid w:val="000E3296"/>
    <w:rsid w:val="000F51CB"/>
    <w:rsid w:val="00106B26"/>
    <w:rsid w:val="00116A4D"/>
    <w:rsid w:val="00124490"/>
    <w:rsid w:val="00133F8D"/>
    <w:rsid w:val="00134333"/>
    <w:rsid w:val="0013669E"/>
    <w:rsid w:val="00150DFC"/>
    <w:rsid w:val="00152AEC"/>
    <w:rsid w:val="00156833"/>
    <w:rsid w:val="00156A6E"/>
    <w:rsid w:val="00171C3D"/>
    <w:rsid w:val="0017360A"/>
    <w:rsid w:val="001A5AA5"/>
    <w:rsid w:val="001A5EFA"/>
    <w:rsid w:val="001A65E0"/>
    <w:rsid w:val="001B040A"/>
    <w:rsid w:val="001C3420"/>
    <w:rsid w:val="001C4011"/>
    <w:rsid w:val="001E7C80"/>
    <w:rsid w:val="0024327F"/>
    <w:rsid w:val="002667F9"/>
    <w:rsid w:val="0027504A"/>
    <w:rsid w:val="00275515"/>
    <w:rsid w:val="0027665A"/>
    <w:rsid w:val="002963F2"/>
    <w:rsid w:val="002B3B18"/>
    <w:rsid w:val="002E6C97"/>
    <w:rsid w:val="00312F26"/>
    <w:rsid w:val="00321A04"/>
    <w:rsid w:val="00326ED0"/>
    <w:rsid w:val="0033777B"/>
    <w:rsid w:val="00355DE4"/>
    <w:rsid w:val="00364195"/>
    <w:rsid w:val="00366158"/>
    <w:rsid w:val="003A67F7"/>
    <w:rsid w:val="003D33E7"/>
    <w:rsid w:val="003E3ED6"/>
    <w:rsid w:val="00415726"/>
    <w:rsid w:val="00417E9C"/>
    <w:rsid w:val="004405AF"/>
    <w:rsid w:val="0045542B"/>
    <w:rsid w:val="00456EE8"/>
    <w:rsid w:val="00465E10"/>
    <w:rsid w:val="004A4403"/>
    <w:rsid w:val="004B5B1A"/>
    <w:rsid w:val="004D600A"/>
    <w:rsid w:val="004F5CA9"/>
    <w:rsid w:val="005077BE"/>
    <w:rsid w:val="0055140E"/>
    <w:rsid w:val="0059243C"/>
    <w:rsid w:val="00592E4F"/>
    <w:rsid w:val="005C6F57"/>
    <w:rsid w:val="005E76CA"/>
    <w:rsid w:val="0060601D"/>
    <w:rsid w:val="00613C05"/>
    <w:rsid w:val="0065041B"/>
    <w:rsid w:val="0066620B"/>
    <w:rsid w:val="00682196"/>
    <w:rsid w:val="006829FA"/>
    <w:rsid w:val="0068510C"/>
    <w:rsid w:val="00687BE2"/>
    <w:rsid w:val="006967BB"/>
    <w:rsid w:val="006A2418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0362"/>
    <w:rsid w:val="008F3233"/>
    <w:rsid w:val="009063FE"/>
    <w:rsid w:val="00915432"/>
    <w:rsid w:val="00921EC4"/>
    <w:rsid w:val="00922472"/>
    <w:rsid w:val="00945CB7"/>
    <w:rsid w:val="00986B0B"/>
    <w:rsid w:val="00991923"/>
    <w:rsid w:val="009C30A9"/>
    <w:rsid w:val="009E6122"/>
    <w:rsid w:val="009E6CBC"/>
    <w:rsid w:val="009F2A21"/>
    <w:rsid w:val="00A06131"/>
    <w:rsid w:val="00A10E47"/>
    <w:rsid w:val="00A24251"/>
    <w:rsid w:val="00A27523"/>
    <w:rsid w:val="00A35705"/>
    <w:rsid w:val="00A453B8"/>
    <w:rsid w:val="00A50698"/>
    <w:rsid w:val="00A8047B"/>
    <w:rsid w:val="00A9421B"/>
    <w:rsid w:val="00AA339A"/>
    <w:rsid w:val="00AA7EC0"/>
    <w:rsid w:val="00AD01F1"/>
    <w:rsid w:val="00AD323F"/>
    <w:rsid w:val="00AD57AB"/>
    <w:rsid w:val="00B07684"/>
    <w:rsid w:val="00B14D53"/>
    <w:rsid w:val="00B274E1"/>
    <w:rsid w:val="00B43024"/>
    <w:rsid w:val="00B51660"/>
    <w:rsid w:val="00B53159"/>
    <w:rsid w:val="00B55307"/>
    <w:rsid w:val="00BA2D5A"/>
    <w:rsid w:val="00BA609A"/>
    <w:rsid w:val="00BA7D85"/>
    <w:rsid w:val="00BC7764"/>
    <w:rsid w:val="00BF4675"/>
    <w:rsid w:val="00C006A4"/>
    <w:rsid w:val="00C01579"/>
    <w:rsid w:val="00C21612"/>
    <w:rsid w:val="00C26163"/>
    <w:rsid w:val="00C2660D"/>
    <w:rsid w:val="00C27752"/>
    <w:rsid w:val="00C35D0B"/>
    <w:rsid w:val="00C61002"/>
    <w:rsid w:val="00C7177F"/>
    <w:rsid w:val="00C73C1B"/>
    <w:rsid w:val="00C83691"/>
    <w:rsid w:val="00C96D92"/>
    <w:rsid w:val="00CA0A47"/>
    <w:rsid w:val="00CB2DEC"/>
    <w:rsid w:val="00CC1D3A"/>
    <w:rsid w:val="00CC2F46"/>
    <w:rsid w:val="00CF11AD"/>
    <w:rsid w:val="00CF6CC3"/>
    <w:rsid w:val="00D078E8"/>
    <w:rsid w:val="00D46181"/>
    <w:rsid w:val="00DC2A31"/>
    <w:rsid w:val="00DC7DB0"/>
    <w:rsid w:val="00DD760F"/>
    <w:rsid w:val="00DE395B"/>
    <w:rsid w:val="00DF72D5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E338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38A8-6D78-4B8C-BC5C-2714AE3B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1829</Words>
  <Characters>12622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Windows-felhasználó</cp:lastModifiedBy>
  <cp:revision>4</cp:revision>
  <cp:lastPrinted>2019-01-24T10:00:00Z</cp:lastPrinted>
  <dcterms:created xsi:type="dcterms:W3CDTF">2020-09-05T11:47:00Z</dcterms:created>
  <dcterms:modified xsi:type="dcterms:W3CDTF">2020-09-05T12:08:00Z</dcterms:modified>
</cp:coreProperties>
</file>