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EEB" w:rsidRPr="006967BB" w:rsidRDefault="00034EEB" w:rsidP="0066620B">
      <w:pPr>
        <w:pStyle w:val="Cmsor1"/>
        <w:jc w:val="both"/>
        <w:rPr>
          <w:rStyle w:val="None"/>
          <w:lang w:val="hu-HU"/>
        </w:rPr>
      </w:pPr>
      <w:r w:rsidRPr="006967BB">
        <w:rPr>
          <w:rStyle w:val="None"/>
          <w:lang w:val="hu-HU"/>
        </w:rPr>
        <w:t>Általános információk:</w:t>
      </w:r>
    </w:p>
    <w:p w:rsidR="002B3B18" w:rsidRDefault="00714872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>
        <w:rPr>
          <w:rStyle w:val="None"/>
          <w:b/>
          <w:bCs/>
          <w:sz w:val="20"/>
          <w:szCs w:val="20"/>
          <w:lang w:val="hu-HU"/>
        </w:rPr>
        <w:t>Tanterv</w:t>
      </w:r>
      <w:r w:rsidRPr="006967BB">
        <w:rPr>
          <w:rStyle w:val="None"/>
          <w:b/>
          <w:bCs/>
          <w:sz w:val="20"/>
          <w:szCs w:val="20"/>
          <w:lang w:val="hu-HU"/>
        </w:rPr>
        <w:t>:</w:t>
      </w:r>
      <w:r w:rsidRPr="006967BB">
        <w:rPr>
          <w:rStyle w:val="None"/>
          <w:b/>
          <w:bCs/>
          <w:sz w:val="20"/>
          <w:szCs w:val="20"/>
          <w:lang w:val="hu-HU"/>
        </w:rPr>
        <w:tab/>
      </w:r>
      <w:r w:rsidR="00E8115E">
        <w:rPr>
          <w:rStyle w:val="None"/>
          <w:sz w:val="20"/>
          <w:szCs w:val="20"/>
          <w:lang w:val="hu-HU"/>
        </w:rPr>
        <w:t>Építészmérnöki osztatlan Mesterképzési Szak</w:t>
      </w:r>
      <w:r w:rsidR="002B3B18">
        <w:rPr>
          <w:rStyle w:val="None"/>
          <w:sz w:val="20"/>
          <w:szCs w:val="20"/>
          <w:lang w:val="hu-HU"/>
        </w:rPr>
        <w:t xml:space="preserve">, </w:t>
      </w:r>
    </w:p>
    <w:p w:rsidR="00714872" w:rsidRDefault="002B3B18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>
        <w:rPr>
          <w:rStyle w:val="None"/>
          <w:sz w:val="20"/>
          <w:szCs w:val="20"/>
          <w:lang w:val="hu-HU"/>
        </w:rPr>
        <w:tab/>
        <w:t>Építészmérnöki alapké</w:t>
      </w:r>
      <w:r w:rsidR="00DA049A">
        <w:rPr>
          <w:rStyle w:val="None"/>
          <w:sz w:val="20"/>
          <w:szCs w:val="20"/>
          <w:lang w:val="hu-HU"/>
        </w:rPr>
        <w:t>p</w:t>
      </w:r>
      <w:r>
        <w:rPr>
          <w:rStyle w:val="None"/>
          <w:sz w:val="20"/>
          <w:szCs w:val="20"/>
          <w:lang w:val="hu-HU"/>
        </w:rPr>
        <w:t>zési szak</w:t>
      </w:r>
    </w:p>
    <w:p w:rsidR="009063FE" w:rsidRPr="00714872" w:rsidRDefault="00001F00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6967BB">
        <w:rPr>
          <w:rStyle w:val="None"/>
          <w:b/>
          <w:bCs/>
          <w:sz w:val="20"/>
          <w:szCs w:val="20"/>
          <w:lang w:val="hu-HU"/>
        </w:rPr>
        <w:t>Tantárgy neve:</w:t>
      </w:r>
      <w:r w:rsidR="00034EEB" w:rsidRPr="006967BB">
        <w:rPr>
          <w:rStyle w:val="None"/>
          <w:b/>
          <w:bCs/>
          <w:sz w:val="20"/>
          <w:szCs w:val="20"/>
          <w:lang w:val="hu-HU"/>
        </w:rPr>
        <w:tab/>
      </w:r>
      <w:r w:rsidR="002445B9" w:rsidRPr="002445B9">
        <w:rPr>
          <w:rStyle w:val="None"/>
          <w:b/>
          <w:sz w:val="36"/>
          <w:szCs w:val="36"/>
          <w:lang w:val="hu-HU"/>
        </w:rPr>
        <w:t xml:space="preserve">Épületszerkezetek stúdió </w:t>
      </w:r>
      <w:r w:rsidR="002A51B9">
        <w:rPr>
          <w:rStyle w:val="None"/>
          <w:b/>
          <w:sz w:val="36"/>
          <w:szCs w:val="36"/>
          <w:lang w:val="hu-HU"/>
        </w:rPr>
        <w:t>4</w:t>
      </w:r>
      <w:r w:rsidR="002445B9" w:rsidRPr="002445B9">
        <w:rPr>
          <w:rStyle w:val="None"/>
          <w:b/>
          <w:sz w:val="36"/>
          <w:szCs w:val="36"/>
          <w:lang w:val="hu-HU"/>
        </w:rPr>
        <w:t>.</w:t>
      </w:r>
    </w:p>
    <w:p w:rsidR="00034EEB" w:rsidRPr="006967BB" w:rsidRDefault="00001F00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6967BB">
        <w:rPr>
          <w:rStyle w:val="None"/>
          <w:b/>
          <w:bCs/>
          <w:sz w:val="20"/>
          <w:szCs w:val="20"/>
          <w:lang w:val="hu-HU"/>
        </w:rPr>
        <w:t>Tantárgy kódja:</w:t>
      </w:r>
      <w:r w:rsidR="00034EEB" w:rsidRPr="006967BB">
        <w:rPr>
          <w:rStyle w:val="None"/>
          <w:b/>
          <w:bCs/>
          <w:sz w:val="20"/>
          <w:szCs w:val="20"/>
          <w:lang w:val="hu-HU"/>
        </w:rPr>
        <w:tab/>
      </w:r>
      <w:r w:rsidR="00F12FE4">
        <w:rPr>
          <w:rStyle w:val="None"/>
          <w:sz w:val="20"/>
          <w:szCs w:val="20"/>
          <w:lang w:val="hu-HU"/>
        </w:rPr>
        <w:t>EPE10</w:t>
      </w:r>
      <w:r w:rsidR="002A51B9">
        <w:rPr>
          <w:rStyle w:val="None"/>
          <w:sz w:val="20"/>
          <w:szCs w:val="20"/>
          <w:lang w:val="hu-HU"/>
        </w:rPr>
        <w:t>2</w:t>
      </w:r>
      <w:r w:rsidR="00F12FE4">
        <w:rPr>
          <w:rStyle w:val="None"/>
          <w:sz w:val="20"/>
          <w:szCs w:val="20"/>
          <w:lang w:val="hu-HU"/>
        </w:rPr>
        <w:t>MNEM</w:t>
      </w:r>
    </w:p>
    <w:p w:rsidR="009063FE" w:rsidRPr="006967BB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6967BB">
        <w:rPr>
          <w:rStyle w:val="None"/>
          <w:b/>
          <w:bCs/>
          <w:sz w:val="20"/>
          <w:szCs w:val="20"/>
          <w:lang w:val="hu-HU"/>
        </w:rPr>
        <w:t>Szemeszter:</w:t>
      </w:r>
      <w:r w:rsidR="00034EEB" w:rsidRPr="006967BB">
        <w:rPr>
          <w:rStyle w:val="None"/>
          <w:b/>
          <w:bCs/>
          <w:sz w:val="20"/>
          <w:szCs w:val="20"/>
          <w:lang w:val="hu-HU"/>
        </w:rPr>
        <w:tab/>
      </w:r>
      <w:r w:rsidR="002A51B9">
        <w:rPr>
          <w:rStyle w:val="None"/>
          <w:sz w:val="20"/>
          <w:szCs w:val="20"/>
          <w:lang w:val="hu-HU"/>
        </w:rPr>
        <w:t>4</w:t>
      </w:r>
    </w:p>
    <w:p w:rsidR="009063FE" w:rsidRPr="006967BB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6967BB">
        <w:rPr>
          <w:rStyle w:val="None"/>
          <w:b/>
          <w:bCs/>
          <w:sz w:val="20"/>
          <w:szCs w:val="20"/>
          <w:lang w:val="hu-HU"/>
        </w:rPr>
        <w:t>Kreditek száma:</w:t>
      </w:r>
      <w:r w:rsidR="00034EEB" w:rsidRPr="006967BB">
        <w:rPr>
          <w:rStyle w:val="None"/>
          <w:b/>
          <w:bCs/>
          <w:sz w:val="20"/>
          <w:szCs w:val="20"/>
          <w:lang w:val="hu-HU"/>
        </w:rPr>
        <w:tab/>
      </w:r>
      <w:r w:rsidR="00F12FE4">
        <w:rPr>
          <w:rStyle w:val="None"/>
          <w:sz w:val="20"/>
          <w:szCs w:val="20"/>
          <w:lang w:val="hu-HU"/>
        </w:rPr>
        <w:t>7</w:t>
      </w:r>
    </w:p>
    <w:p w:rsidR="009063FE" w:rsidRPr="006967BB" w:rsidRDefault="00001F00" w:rsidP="0001266F">
      <w:pPr>
        <w:pStyle w:val="Nincstrkz"/>
        <w:tabs>
          <w:tab w:val="left" w:pos="2977"/>
          <w:tab w:val="left" w:pos="7680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6967BB">
        <w:rPr>
          <w:rStyle w:val="None"/>
          <w:b/>
          <w:bCs/>
          <w:sz w:val="20"/>
          <w:szCs w:val="20"/>
          <w:lang w:val="hu-HU"/>
        </w:rPr>
        <w:t>A heti órák elosztása:</w:t>
      </w:r>
      <w:r w:rsidR="00034EEB" w:rsidRPr="006967BB">
        <w:rPr>
          <w:rStyle w:val="None"/>
          <w:b/>
          <w:bCs/>
          <w:sz w:val="20"/>
          <w:szCs w:val="20"/>
          <w:lang w:val="hu-HU"/>
        </w:rPr>
        <w:tab/>
      </w:r>
      <w:r w:rsidR="00DE40CC">
        <w:rPr>
          <w:rStyle w:val="None"/>
          <w:sz w:val="20"/>
          <w:szCs w:val="20"/>
          <w:lang w:val="hu-HU"/>
        </w:rPr>
        <w:t>3</w:t>
      </w:r>
      <w:r w:rsidR="00E8115E">
        <w:rPr>
          <w:rStyle w:val="None"/>
          <w:sz w:val="20"/>
          <w:szCs w:val="20"/>
          <w:lang w:val="hu-HU"/>
        </w:rPr>
        <w:t>/</w:t>
      </w:r>
      <w:r w:rsidR="002A51B9">
        <w:rPr>
          <w:rStyle w:val="None"/>
          <w:sz w:val="20"/>
          <w:szCs w:val="20"/>
          <w:lang w:val="hu-HU"/>
        </w:rPr>
        <w:t>4</w:t>
      </w:r>
      <w:r w:rsidR="00E8115E">
        <w:rPr>
          <w:rStyle w:val="None"/>
          <w:sz w:val="20"/>
          <w:szCs w:val="20"/>
          <w:lang w:val="hu-HU"/>
        </w:rPr>
        <w:t>/</w:t>
      </w:r>
      <w:r w:rsidR="002A51B9">
        <w:rPr>
          <w:rStyle w:val="None"/>
          <w:sz w:val="20"/>
          <w:szCs w:val="20"/>
          <w:lang w:val="hu-HU"/>
        </w:rPr>
        <w:t>0</w:t>
      </w:r>
      <w:r w:rsidR="0001266F">
        <w:rPr>
          <w:rStyle w:val="None"/>
          <w:sz w:val="20"/>
          <w:szCs w:val="20"/>
          <w:lang w:val="hu-HU"/>
        </w:rPr>
        <w:tab/>
      </w:r>
    </w:p>
    <w:p w:rsidR="009063FE" w:rsidRPr="006967BB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6967BB">
        <w:rPr>
          <w:rStyle w:val="None"/>
          <w:b/>
          <w:bCs/>
          <w:sz w:val="20"/>
          <w:szCs w:val="20"/>
          <w:lang w:val="hu-HU"/>
        </w:rPr>
        <w:t>Értékelés:</w:t>
      </w:r>
      <w:r w:rsidR="00034EEB" w:rsidRPr="006967BB">
        <w:rPr>
          <w:rStyle w:val="None"/>
          <w:b/>
          <w:bCs/>
          <w:sz w:val="20"/>
          <w:szCs w:val="20"/>
          <w:lang w:val="hu-HU"/>
        </w:rPr>
        <w:tab/>
      </w:r>
      <w:r w:rsidR="00DE40CC">
        <w:rPr>
          <w:rStyle w:val="None"/>
          <w:sz w:val="20"/>
          <w:szCs w:val="20"/>
          <w:lang w:val="hu-HU"/>
        </w:rPr>
        <w:t>vizsga</w:t>
      </w:r>
      <w:r w:rsidR="00034EEB" w:rsidRPr="006967BB">
        <w:rPr>
          <w:rStyle w:val="None"/>
          <w:sz w:val="20"/>
          <w:szCs w:val="20"/>
          <w:lang w:val="hu-HU"/>
        </w:rPr>
        <w:t xml:space="preserve"> (</w:t>
      </w:r>
      <w:r w:rsidR="00DE40CC">
        <w:rPr>
          <w:rStyle w:val="None"/>
          <w:sz w:val="20"/>
          <w:szCs w:val="20"/>
          <w:lang w:val="hu-HU"/>
        </w:rPr>
        <w:t>v</w:t>
      </w:r>
      <w:r w:rsidR="00034EEB" w:rsidRPr="006967BB">
        <w:rPr>
          <w:rStyle w:val="None"/>
          <w:sz w:val="20"/>
          <w:szCs w:val="20"/>
          <w:lang w:val="hu-HU"/>
        </w:rPr>
        <w:t>)</w:t>
      </w:r>
    </w:p>
    <w:p w:rsidR="009063FE" w:rsidRDefault="00001F00" w:rsidP="00B14D53">
      <w:pPr>
        <w:pStyle w:val="Nincstrkz"/>
        <w:tabs>
          <w:tab w:val="left" w:pos="2977"/>
        </w:tabs>
        <w:jc w:val="both"/>
        <w:rPr>
          <w:rStyle w:val="None"/>
          <w:b/>
          <w:bCs/>
          <w:sz w:val="20"/>
          <w:szCs w:val="20"/>
          <w:lang w:val="hu-HU"/>
        </w:rPr>
      </w:pPr>
      <w:r w:rsidRPr="006967BB">
        <w:rPr>
          <w:rStyle w:val="None"/>
          <w:b/>
          <w:bCs/>
          <w:sz w:val="20"/>
          <w:szCs w:val="20"/>
          <w:lang w:val="hu-HU"/>
        </w:rPr>
        <w:t>Előfeltételek</w:t>
      </w:r>
      <w:r w:rsidR="00B14D53">
        <w:rPr>
          <w:rStyle w:val="None"/>
          <w:b/>
          <w:bCs/>
          <w:sz w:val="20"/>
          <w:szCs w:val="20"/>
          <w:lang w:val="hu-HU"/>
        </w:rPr>
        <w:t>:</w:t>
      </w:r>
      <w:r w:rsidRPr="006967BB">
        <w:rPr>
          <w:rStyle w:val="None"/>
          <w:b/>
          <w:bCs/>
          <w:sz w:val="20"/>
          <w:szCs w:val="20"/>
          <w:lang w:val="hu-HU"/>
        </w:rPr>
        <w:tab/>
      </w:r>
      <w:r w:rsidR="002B3B18" w:rsidRPr="002B3B18">
        <w:rPr>
          <w:rStyle w:val="None"/>
          <w:b/>
          <w:bCs/>
          <w:sz w:val="20"/>
          <w:szCs w:val="20"/>
          <w:lang w:val="hu-HU"/>
        </w:rPr>
        <w:t xml:space="preserve">Épületszerkezetek stúdió </w:t>
      </w:r>
      <w:r w:rsidR="002A51B9">
        <w:rPr>
          <w:rStyle w:val="None"/>
          <w:b/>
          <w:bCs/>
          <w:sz w:val="20"/>
          <w:szCs w:val="20"/>
          <w:lang w:val="hu-HU"/>
        </w:rPr>
        <w:t>3</w:t>
      </w:r>
      <w:r w:rsidR="00DA049A">
        <w:rPr>
          <w:rStyle w:val="None"/>
          <w:b/>
          <w:bCs/>
          <w:sz w:val="20"/>
          <w:szCs w:val="20"/>
          <w:lang w:val="hu-HU"/>
        </w:rPr>
        <w:t>.</w:t>
      </w:r>
    </w:p>
    <w:p w:rsidR="00CC1D3A" w:rsidRDefault="00CC1D3A" w:rsidP="00B14D53">
      <w:pPr>
        <w:pStyle w:val="Nincstrkz"/>
        <w:tabs>
          <w:tab w:val="left" w:pos="2977"/>
        </w:tabs>
        <w:jc w:val="both"/>
        <w:rPr>
          <w:rStyle w:val="None"/>
          <w:bCs/>
          <w:sz w:val="20"/>
          <w:szCs w:val="20"/>
          <w:lang w:val="hu-HU"/>
        </w:rPr>
      </w:pPr>
    </w:p>
    <w:p w:rsidR="002B3B18" w:rsidRPr="00A124D4" w:rsidRDefault="00AA7EC0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714872">
        <w:rPr>
          <w:rStyle w:val="None"/>
          <w:bCs/>
          <w:color w:val="000000" w:themeColor="text1"/>
        </w:rPr>
        <w:t>Tantárgy felelős:</w:t>
      </w:r>
      <w:r w:rsidR="00034EEB" w:rsidRPr="00714872">
        <w:rPr>
          <w:rStyle w:val="None"/>
          <w:bCs/>
          <w:color w:val="000000" w:themeColor="text1"/>
        </w:rPr>
        <w:tab/>
      </w:r>
      <w:r w:rsidR="002B3B18" w:rsidRPr="00A124D4">
        <w:rPr>
          <w:rStyle w:val="None"/>
          <w:bCs/>
          <w:color w:val="000000" w:themeColor="text1"/>
          <w:sz w:val="18"/>
          <w:szCs w:val="18"/>
        </w:rPr>
        <w:t xml:space="preserve">Dr. </w:t>
      </w:r>
      <w:r w:rsidR="00F12FE4">
        <w:rPr>
          <w:rStyle w:val="None"/>
          <w:bCs/>
          <w:color w:val="000000" w:themeColor="text1"/>
          <w:sz w:val="18"/>
          <w:szCs w:val="18"/>
        </w:rPr>
        <w:t>Perényi László Mihály</w:t>
      </w:r>
      <w:r w:rsidR="002B3B18" w:rsidRPr="00A124D4">
        <w:rPr>
          <w:rStyle w:val="None"/>
          <w:bCs/>
          <w:color w:val="000000" w:themeColor="text1"/>
          <w:sz w:val="18"/>
          <w:szCs w:val="18"/>
        </w:rPr>
        <w:t>, egyetemi docens</w:t>
      </w:r>
    </w:p>
    <w:p w:rsidR="002B3B18" w:rsidRPr="002E6C97" w:rsidRDefault="002B3B18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A124D4">
        <w:rPr>
          <w:rStyle w:val="None"/>
          <w:bCs/>
          <w:sz w:val="18"/>
          <w:szCs w:val="18"/>
        </w:rPr>
        <w:tab/>
      </w:r>
      <w:r w:rsidRPr="002E6C97">
        <w:rPr>
          <w:rStyle w:val="None"/>
          <w:b w:val="0"/>
          <w:sz w:val="18"/>
          <w:szCs w:val="18"/>
        </w:rPr>
        <w:t>Iroda: 7624 Magyarország, Pécs, Boszorkány u. 2. B-</w:t>
      </w:r>
      <w:r w:rsidR="00F12FE4">
        <w:rPr>
          <w:rStyle w:val="None"/>
          <w:b w:val="0"/>
          <w:sz w:val="18"/>
          <w:szCs w:val="18"/>
        </w:rPr>
        <w:t>319</w:t>
      </w:r>
    </w:p>
    <w:p w:rsidR="002B3B18" w:rsidRPr="002E6C97" w:rsidRDefault="002B3B18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2E6C97">
        <w:rPr>
          <w:rStyle w:val="None"/>
          <w:b w:val="0"/>
          <w:sz w:val="18"/>
          <w:szCs w:val="18"/>
        </w:rPr>
        <w:tab/>
        <w:t xml:space="preserve">E-mail: </w:t>
      </w:r>
      <w:hyperlink r:id="rId8" w:history="1">
        <w:r w:rsidR="00F12FE4" w:rsidRPr="00C64BD2">
          <w:rPr>
            <w:rStyle w:val="Hiperhivatkozs"/>
            <w:b w:val="0"/>
          </w:rPr>
          <w:t>perenyil@mik.pte.hu</w:t>
        </w:r>
      </w:hyperlink>
    </w:p>
    <w:p w:rsidR="002B3B18" w:rsidRPr="002E6C97" w:rsidRDefault="002B3B18" w:rsidP="002B3B18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2E6C97">
        <w:rPr>
          <w:rStyle w:val="None"/>
          <w:b w:val="0"/>
          <w:sz w:val="18"/>
          <w:szCs w:val="18"/>
        </w:rPr>
        <w:tab/>
        <w:t xml:space="preserve">Munkahelyi telefon: </w:t>
      </w:r>
      <w:r w:rsidRPr="002E6C97">
        <w:rPr>
          <w:rStyle w:val="None"/>
          <w:b w:val="0"/>
          <w:sz w:val="18"/>
          <w:szCs w:val="18"/>
          <w:shd w:val="clear" w:color="auto" w:fill="FFFFFF"/>
        </w:rPr>
        <w:t>+3</w:t>
      </w:r>
      <w:r w:rsidR="00315731">
        <w:rPr>
          <w:rStyle w:val="None"/>
          <w:b w:val="0"/>
          <w:sz w:val="18"/>
          <w:szCs w:val="18"/>
          <w:shd w:val="clear" w:color="auto" w:fill="FFFFFF"/>
        </w:rPr>
        <w:t>6 72 503650/23817</w:t>
      </w:r>
    </w:p>
    <w:p w:rsidR="00B14D53" w:rsidRDefault="00B14D53" w:rsidP="002B3B18">
      <w:pPr>
        <w:pStyle w:val="TEMATIKA-OKTATK"/>
        <w:jc w:val="both"/>
        <w:rPr>
          <w:rStyle w:val="None"/>
          <w:color w:val="000000" w:themeColor="text1"/>
          <w:sz w:val="18"/>
          <w:szCs w:val="18"/>
          <w:shd w:val="clear" w:color="auto" w:fill="FFFFFF"/>
        </w:rPr>
      </w:pPr>
    </w:p>
    <w:p w:rsidR="00315731" w:rsidRPr="00A124D4" w:rsidRDefault="00417E9C" w:rsidP="00315731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E31C98">
        <w:rPr>
          <w:rStyle w:val="None"/>
          <w:bCs/>
          <w:color w:val="000000" w:themeColor="text1"/>
        </w:rPr>
        <w:t>Oktatók:</w:t>
      </w:r>
      <w:r w:rsidRPr="009F2A21">
        <w:rPr>
          <w:rStyle w:val="None"/>
          <w:sz w:val="18"/>
          <w:szCs w:val="18"/>
        </w:rPr>
        <w:tab/>
      </w:r>
      <w:r w:rsidR="00315731" w:rsidRPr="00A124D4">
        <w:rPr>
          <w:rStyle w:val="None"/>
          <w:bCs/>
          <w:color w:val="000000" w:themeColor="text1"/>
          <w:sz w:val="18"/>
          <w:szCs w:val="18"/>
        </w:rPr>
        <w:t xml:space="preserve">Dr. </w:t>
      </w:r>
      <w:r w:rsidR="00315731">
        <w:rPr>
          <w:rStyle w:val="None"/>
          <w:bCs/>
          <w:color w:val="000000" w:themeColor="text1"/>
          <w:sz w:val="18"/>
          <w:szCs w:val="18"/>
        </w:rPr>
        <w:t>Perényi László Mihály</w:t>
      </w:r>
      <w:r w:rsidR="00315731" w:rsidRPr="00A124D4">
        <w:rPr>
          <w:rStyle w:val="None"/>
          <w:bCs/>
          <w:color w:val="000000" w:themeColor="text1"/>
          <w:sz w:val="18"/>
          <w:szCs w:val="18"/>
        </w:rPr>
        <w:t xml:space="preserve"> egyetemi docens</w:t>
      </w:r>
    </w:p>
    <w:p w:rsidR="00315731" w:rsidRPr="002E6C97" w:rsidRDefault="00315731" w:rsidP="00315731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A124D4">
        <w:rPr>
          <w:rStyle w:val="None"/>
          <w:bCs/>
          <w:sz w:val="18"/>
          <w:szCs w:val="18"/>
        </w:rPr>
        <w:tab/>
      </w:r>
      <w:r w:rsidRPr="002E6C97">
        <w:rPr>
          <w:rStyle w:val="None"/>
          <w:b w:val="0"/>
          <w:sz w:val="18"/>
          <w:szCs w:val="18"/>
        </w:rPr>
        <w:t>Iroda: 7624 Magyarország, Pécs, Boszorkány u. 2. B-</w:t>
      </w:r>
      <w:r>
        <w:rPr>
          <w:rStyle w:val="None"/>
          <w:b w:val="0"/>
          <w:sz w:val="18"/>
          <w:szCs w:val="18"/>
        </w:rPr>
        <w:t>319</w:t>
      </w:r>
    </w:p>
    <w:p w:rsidR="00315731" w:rsidRPr="00417053" w:rsidRDefault="00315731" w:rsidP="00315731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2E6C97">
        <w:rPr>
          <w:rStyle w:val="None"/>
          <w:b w:val="0"/>
          <w:sz w:val="18"/>
          <w:szCs w:val="18"/>
        </w:rPr>
        <w:tab/>
        <w:t xml:space="preserve">E-mail: </w:t>
      </w:r>
      <w:hyperlink r:id="rId9" w:history="1">
        <w:r w:rsidRPr="00417053">
          <w:rPr>
            <w:rStyle w:val="Hiperhivatkozs"/>
            <w:b w:val="0"/>
            <w:u w:val="none"/>
          </w:rPr>
          <w:t>perenyil@mik.pte.hu</w:t>
        </w:r>
      </w:hyperlink>
    </w:p>
    <w:p w:rsidR="00315731" w:rsidRDefault="00315731" w:rsidP="00315731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2E6C97">
        <w:rPr>
          <w:rStyle w:val="None"/>
          <w:b w:val="0"/>
          <w:sz w:val="18"/>
          <w:szCs w:val="18"/>
        </w:rPr>
        <w:tab/>
        <w:t xml:space="preserve">Munkahelyi telefon: </w:t>
      </w:r>
      <w:r w:rsidRPr="002E6C97">
        <w:rPr>
          <w:rStyle w:val="None"/>
          <w:b w:val="0"/>
          <w:sz w:val="18"/>
          <w:szCs w:val="18"/>
          <w:shd w:val="clear" w:color="auto" w:fill="FFFFFF"/>
        </w:rPr>
        <w:t>+3</w:t>
      </w:r>
      <w:r>
        <w:rPr>
          <w:rStyle w:val="None"/>
          <w:b w:val="0"/>
          <w:sz w:val="18"/>
          <w:szCs w:val="18"/>
          <w:shd w:val="clear" w:color="auto" w:fill="FFFFFF"/>
        </w:rPr>
        <w:t>6 72 503650/23817</w:t>
      </w:r>
    </w:p>
    <w:p w:rsidR="005D59EC" w:rsidRPr="002E6C97" w:rsidRDefault="005D59EC" w:rsidP="00315731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</w:p>
    <w:p w:rsidR="002B3B18" w:rsidRPr="00A124D4" w:rsidRDefault="002B3B18" w:rsidP="00315731">
      <w:pPr>
        <w:pStyle w:val="TEMATIKA-OKTATK"/>
        <w:jc w:val="both"/>
        <w:rPr>
          <w:rStyle w:val="None"/>
          <w:b w:val="0"/>
          <w:sz w:val="18"/>
          <w:szCs w:val="18"/>
        </w:rPr>
      </w:pPr>
      <w:r>
        <w:rPr>
          <w:rStyle w:val="None"/>
          <w:b w:val="0"/>
          <w:sz w:val="18"/>
          <w:szCs w:val="18"/>
        </w:rPr>
        <w:tab/>
      </w:r>
      <w:r w:rsidR="002445B9" w:rsidRPr="00A124D4">
        <w:rPr>
          <w:rStyle w:val="None"/>
          <w:bCs/>
          <w:color w:val="000000" w:themeColor="text1"/>
          <w:sz w:val="18"/>
          <w:szCs w:val="18"/>
        </w:rPr>
        <w:t xml:space="preserve">Dr. </w:t>
      </w:r>
      <w:r w:rsidR="002A51B9">
        <w:rPr>
          <w:rStyle w:val="None"/>
          <w:bCs/>
          <w:color w:val="000000" w:themeColor="text1"/>
          <w:sz w:val="18"/>
          <w:szCs w:val="18"/>
        </w:rPr>
        <w:t xml:space="preserve">Dányi Tibor </w:t>
      </w:r>
      <w:r w:rsidR="002A51B9" w:rsidRPr="008F1870">
        <w:rPr>
          <w:rStyle w:val="None"/>
          <w:bCs/>
          <w:color w:val="auto"/>
          <w:sz w:val="18"/>
          <w:szCs w:val="18"/>
        </w:rPr>
        <w:t>Zoltá</w:t>
      </w:r>
      <w:r w:rsidR="00417053" w:rsidRPr="008F1870">
        <w:rPr>
          <w:rStyle w:val="None"/>
          <w:bCs/>
          <w:color w:val="auto"/>
          <w:sz w:val="18"/>
          <w:szCs w:val="18"/>
        </w:rPr>
        <w:t>n</w:t>
      </w:r>
      <w:r w:rsidR="002A51B9" w:rsidRPr="008F1870">
        <w:rPr>
          <w:rStyle w:val="None"/>
          <w:bCs/>
          <w:color w:val="auto"/>
          <w:sz w:val="18"/>
          <w:szCs w:val="18"/>
        </w:rPr>
        <w:t xml:space="preserve"> </w:t>
      </w:r>
      <w:r w:rsidR="002A51B9">
        <w:rPr>
          <w:rStyle w:val="None"/>
          <w:bCs/>
          <w:color w:val="000000" w:themeColor="text1"/>
          <w:sz w:val="18"/>
          <w:szCs w:val="18"/>
        </w:rPr>
        <w:t>egyetemi adjunktus</w:t>
      </w:r>
    </w:p>
    <w:p w:rsidR="002B3B18" w:rsidRPr="00A124D4" w:rsidRDefault="002B3B18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A124D4">
        <w:rPr>
          <w:rStyle w:val="None"/>
          <w:bCs/>
          <w:sz w:val="18"/>
          <w:szCs w:val="18"/>
        </w:rPr>
        <w:tab/>
      </w:r>
      <w:r w:rsidRPr="00A124D4">
        <w:rPr>
          <w:rStyle w:val="None"/>
          <w:b w:val="0"/>
          <w:sz w:val="18"/>
          <w:szCs w:val="18"/>
        </w:rPr>
        <w:t>Iroda: 7624 Magyarország, Pécs, Boszorkány u. 2. B-</w:t>
      </w:r>
      <w:r w:rsidR="00315731">
        <w:rPr>
          <w:rStyle w:val="None"/>
          <w:b w:val="0"/>
          <w:sz w:val="18"/>
          <w:szCs w:val="18"/>
        </w:rPr>
        <w:t>32</w:t>
      </w:r>
      <w:r w:rsidR="002A51B9">
        <w:rPr>
          <w:rStyle w:val="None"/>
          <w:b w:val="0"/>
          <w:sz w:val="18"/>
          <w:szCs w:val="18"/>
        </w:rPr>
        <w:t>2</w:t>
      </w:r>
    </w:p>
    <w:p w:rsidR="002B3B18" w:rsidRPr="00A124D4" w:rsidRDefault="002B3B18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A124D4">
        <w:rPr>
          <w:rStyle w:val="None"/>
          <w:b w:val="0"/>
          <w:sz w:val="18"/>
          <w:szCs w:val="18"/>
        </w:rPr>
        <w:tab/>
        <w:t xml:space="preserve">E-mail: </w:t>
      </w:r>
      <w:r w:rsidR="002A51B9" w:rsidRPr="002A51B9">
        <w:rPr>
          <w:rStyle w:val="None"/>
          <w:b w:val="0"/>
        </w:rPr>
        <w:t> </w:t>
      </w:r>
      <w:hyperlink r:id="rId10" w:history="1">
        <w:r w:rsidR="002A51B9" w:rsidRPr="002A51B9">
          <w:rPr>
            <w:rStyle w:val="None"/>
            <w:b w:val="0"/>
          </w:rPr>
          <w:t>danyitiborzoltan@mik.pte.hu</w:t>
        </w:r>
      </w:hyperlink>
    </w:p>
    <w:p w:rsidR="002B3B18" w:rsidRDefault="002B3B18" w:rsidP="002B3B18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A124D4">
        <w:rPr>
          <w:rStyle w:val="None"/>
          <w:b w:val="0"/>
          <w:sz w:val="18"/>
          <w:szCs w:val="18"/>
        </w:rPr>
        <w:tab/>
        <w:t xml:space="preserve">Munkahelyi telefon: </w:t>
      </w:r>
      <w:r w:rsidRPr="002B3B18">
        <w:rPr>
          <w:rStyle w:val="None"/>
          <w:b w:val="0"/>
          <w:sz w:val="18"/>
          <w:szCs w:val="18"/>
          <w:shd w:val="clear" w:color="auto" w:fill="FFFFFF"/>
        </w:rPr>
        <w:t>+36 72 503 650 / 238</w:t>
      </w:r>
      <w:r w:rsidR="002A51B9">
        <w:rPr>
          <w:rStyle w:val="None"/>
          <w:b w:val="0"/>
          <w:sz w:val="18"/>
          <w:szCs w:val="18"/>
          <w:shd w:val="clear" w:color="auto" w:fill="FFFFFF"/>
        </w:rPr>
        <w:t>18</w:t>
      </w:r>
    </w:p>
    <w:p w:rsidR="005D59EC" w:rsidRPr="00A124D4" w:rsidRDefault="005D59EC" w:rsidP="002B3B18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</w:p>
    <w:p w:rsidR="002B3B18" w:rsidRPr="00A124D4" w:rsidRDefault="002B3B18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  <w:r>
        <w:rPr>
          <w:rStyle w:val="None"/>
          <w:b w:val="0"/>
          <w:sz w:val="18"/>
          <w:szCs w:val="18"/>
        </w:rPr>
        <w:tab/>
      </w:r>
      <w:r w:rsidR="00315731">
        <w:rPr>
          <w:rStyle w:val="None"/>
          <w:bCs/>
          <w:color w:val="000000" w:themeColor="text1"/>
          <w:sz w:val="18"/>
          <w:szCs w:val="18"/>
        </w:rPr>
        <w:t xml:space="preserve">Dr. </w:t>
      </w:r>
      <w:r w:rsidR="002A51B9">
        <w:rPr>
          <w:rStyle w:val="None"/>
          <w:bCs/>
          <w:color w:val="000000" w:themeColor="text1"/>
          <w:sz w:val="18"/>
          <w:szCs w:val="18"/>
        </w:rPr>
        <w:t>Kokas Balázs tanársegéd</w:t>
      </w:r>
    </w:p>
    <w:p w:rsidR="002B3B18" w:rsidRPr="00A124D4" w:rsidRDefault="002B3B18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A124D4">
        <w:rPr>
          <w:rStyle w:val="None"/>
          <w:bCs/>
          <w:sz w:val="18"/>
          <w:szCs w:val="18"/>
        </w:rPr>
        <w:tab/>
      </w:r>
      <w:r w:rsidRPr="00A124D4">
        <w:rPr>
          <w:rStyle w:val="None"/>
          <w:b w:val="0"/>
          <w:sz w:val="18"/>
          <w:szCs w:val="18"/>
        </w:rPr>
        <w:t>Iroda: 7624 Magyarország, Pécs, Boszorkány u. 2. B-3</w:t>
      </w:r>
      <w:r w:rsidR="002445B9">
        <w:rPr>
          <w:rStyle w:val="None"/>
          <w:b w:val="0"/>
          <w:sz w:val="18"/>
          <w:szCs w:val="18"/>
        </w:rPr>
        <w:t>2</w:t>
      </w:r>
      <w:r w:rsidR="00F35CA1">
        <w:rPr>
          <w:rStyle w:val="None"/>
          <w:b w:val="0"/>
          <w:sz w:val="18"/>
          <w:szCs w:val="18"/>
        </w:rPr>
        <w:t>7</w:t>
      </w:r>
    </w:p>
    <w:p w:rsidR="002B3B18" w:rsidRPr="00F35CA1" w:rsidRDefault="002B3B18" w:rsidP="002B3B18">
      <w:pPr>
        <w:pStyle w:val="TEMATIKA-OKTATK"/>
        <w:jc w:val="both"/>
        <w:rPr>
          <w:rStyle w:val="None"/>
          <w:b w:val="0"/>
          <w:bCs/>
          <w:sz w:val="18"/>
          <w:szCs w:val="18"/>
        </w:rPr>
      </w:pPr>
      <w:r w:rsidRPr="00F35CA1">
        <w:rPr>
          <w:rStyle w:val="None"/>
          <w:b w:val="0"/>
          <w:bCs/>
          <w:sz w:val="18"/>
          <w:szCs w:val="18"/>
        </w:rPr>
        <w:tab/>
        <w:t xml:space="preserve">E-mail: </w:t>
      </w:r>
      <w:hyperlink r:id="rId11" w:history="1">
        <w:r w:rsidR="002A51B9" w:rsidRPr="00F35CA1">
          <w:rPr>
            <w:rStyle w:val="None"/>
            <w:b w:val="0"/>
            <w:bCs/>
          </w:rPr>
          <w:t>kokas.balazs@mik.pte.hu</w:t>
        </w:r>
      </w:hyperlink>
    </w:p>
    <w:p w:rsidR="0001266F" w:rsidRPr="00A124D4" w:rsidRDefault="002B3B18" w:rsidP="002B3B18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A124D4">
        <w:rPr>
          <w:rStyle w:val="None"/>
          <w:b w:val="0"/>
          <w:sz w:val="18"/>
          <w:szCs w:val="18"/>
        </w:rPr>
        <w:tab/>
        <w:t xml:space="preserve">Munkahelyi telefon: </w:t>
      </w:r>
      <w:r w:rsidRPr="00A124D4">
        <w:rPr>
          <w:rStyle w:val="None"/>
          <w:b w:val="0"/>
          <w:sz w:val="18"/>
          <w:szCs w:val="18"/>
          <w:shd w:val="clear" w:color="auto" w:fill="FFFFFF"/>
        </w:rPr>
        <w:t>+36 72 503650/2381</w:t>
      </w:r>
      <w:r w:rsidR="00F35CA1">
        <w:rPr>
          <w:rStyle w:val="None"/>
          <w:b w:val="0"/>
          <w:sz w:val="18"/>
          <w:szCs w:val="18"/>
          <w:shd w:val="clear" w:color="auto" w:fill="FFFFFF"/>
        </w:rPr>
        <w:t>5</w:t>
      </w:r>
    </w:p>
    <w:p w:rsidR="002B3B18" w:rsidRPr="00A124D4" w:rsidRDefault="002B3B18" w:rsidP="002445B9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>
        <w:rPr>
          <w:rStyle w:val="None"/>
          <w:b w:val="0"/>
          <w:sz w:val="18"/>
          <w:szCs w:val="18"/>
        </w:rPr>
        <w:tab/>
      </w:r>
    </w:p>
    <w:p w:rsidR="0001266F" w:rsidRPr="00A124D4" w:rsidRDefault="0001266F" w:rsidP="0001266F">
      <w:pPr>
        <w:pStyle w:val="TEMATIKA-OKTATK"/>
        <w:jc w:val="both"/>
        <w:rPr>
          <w:rStyle w:val="None"/>
          <w:b w:val="0"/>
          <w:sz w:val="18"/>
          <w:szCs w:val="18"/>
        </w:rPr>
      </w:pPr>
      <w:r>
        <w:rPr>
          <w:rStyle w:val="None"/>
          <w:b w:val="0"/>
          <w:sz w:val="18"/>
          <w:szCs w:val="18"/>
        </w:rPr>
        <w:tab/>
      </w:r>
      <w:r>
        <w:rPr>
          <w:rStyle w:val="None"/>
          <w:bCs/>
          <w:color w:val="000000" w:themeColor="text1"/>
          <w:sz w:val="18"/>
          <w:szCs w:val="18"/>
        </w:rPr>
        <w:t xml:space="preserve">Dr. </w:t>
      </w:r>
      <w:proofErr w:type="spellStart"/>
      <w:r>
        <w:rPr>
          <w:rStyle w:val="None"/>
          <w:bCs/>
          <w:color w:val="000000" w:themeColor="text1"/>
          <w:sz w:val="18"/>
          <w:szCs w:val="18"/>
        </w:rPr>
        <w:t>Sztranyák</w:t>
      </w:r>
      <w:proofErr w:type="spellEnd"/>
      <w:r>
        <w:rPr>
          <w:rStyle w:val="None"/>
          <w:bCs/>
          <w:color w:val="000000" w:themeColor="text1"/>
          <w:sz w:val="18"/>
          <w:szCs w:val="18"/>
        </w:rPr>
        <w:t xml:space="preserve"> Gergely adjunktus</w:t>
      </w:r>
    </w:p>
    <w:p w:rsidR="0001266F" w:rsidRPr="00A124D4" w:rsidRDefault="0001266F" w:rsidP="0001266F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A124D4">
        <w:rPr>
          <w:rStyle w:val="None"/>
          <w:bCs/>
          <w:sz w:val="18"/>
          <w:szCs w:val="18"/>
        </w:rPr>
        <w:tab/>
      </w:r>
      <w:r w:rsidRPr="00A124D4">
        <w:rPr>
          <w:rStyle w:val="None"/>
          <w:b w:val="0"/>
          <w:sz w:val="18"/>
          <w:szCs w:val="18"/>
        </w:rPr>
        <w:t>Iroda: 7624 Magyarország, Pécs, Boszorkány u. 2. B-3</w:t>
      </w:r>
      <w:r>
        <w:rPr>
          <w:rStyle w:val="None"/>
          <w:b w:val="0"/>
          <w:sz w:val="18"/>
          <w:szCs w:val="18"/>
        </w:rPr>
        <w:t>22</w:t>
      </w:r>
    </w:p>
    <w:p w:rsidR="0001266F" w:rsidRPr="0001266F" w:rsidRDefault="0001266F" w:rsidP="0001266F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01266F">
        <w:rPr>
          <w:rStyle w:val="None"/>
          <w:b w:val="0"/>
          <w:sz w:val="18"/>
          <w:szCs w:val="18"/>
        </w:rPr>
        <w:tab/>
        <w:t xml:space="preserve">E-mail: </w:t>
      </w:r>
      <w:hyperlink r:id="rId12" w:tgtFrame="_blank" w:history="1">
        <w:r w:rsidRPr="0001266F">
          <w:rPr>
            <w:rStyle w:val="None"/>
            <w:b w:val="0"/>
            <w:sz w:val="18"/>
            <w:szCs w:val="18"/>
          </w:rPr>
          <w:t>sztranyak.gergely@mik.pte.hu</w:t>
        </w:r>
      </w:hyperlink>
    </w:p>
    <w:p w:rsidR="0001266F" w:rsidRDefault="0001266F" w:rsidP="0001266F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A124D4">
        <w:rPr>
          <w:rStyle w:val="None"/>
          <w:b w:val="0"/>
          <w:sz w:val="18"/>
          <w:szCs w:val="18"/>
        </w:rPr>
        <w:tab/>
        <w:t xml:space="preserve">Munkahelyi telefon: </w:t>
      </w:r>
      <w:r w:rsidRPr="002B3B18">
        <w:rPr>
          <w:rStyle w:val="None"/>
          <w:b w:val="0"/>
          <w:sz w:val="18"/>
          <w:szCs w:val="18"/>
          <w:shd w:val="clear" w:color="auto" w:fill="FFFFFF"/>
        </w:rPr>
        <w:t>+36 72 503 650 / 238</w:t>
      </w:r>
      <w:r>
        <w:rPr>
          <w:rStyle w:val="None"/>
          <w:b w:val="0"/>
          <w:sz w:val="18"/>
          <w:szCs w:val="18"/>
          <w:shd w:val="clear" w:color="auto" w:fill="FFFFFF"/>
        </w:rPr>
        <w:t>18</w:t>
      </w:r>
    </w:p>
    <w:p w:rsidR="00B14D53" w:rsidRPr="00B14D53" w:rsidRDefault="00B14D53" w:rsidP="00B14D53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:rsidR="001A5EFA" w:rsidRPr="006967BB" w:rsidRDefault="00034EEB" w:rsidP="00AD57AB">
      <w:pPr>
        <w:pStyle w:val="TEMATIKA-OKTATK"/>
        <w:jc w:val="both"/>
        <w:rPr>
          <w:rStyle w:val="None"/>
          <w:b w:val="0"/>
          <w:bCs/>
        </w:rPr>
      </w:pPr>
      <w:r w:rsidRPr="006967BB">
        <w:rPr>
          <w:rStyle w:val="None"/>
          <w:b w:val="0"/>
          <w:bCs/>
        </w:rPr>
        <w:br w:type="page"/>
      </w:r>
    </w:p>
    <w:p w:rsidR="001A5EFA" w:rsidRPr="006967BB" w:rsidRDefault="001A5EFA" w:rsidP="0066620B">
      <w:pPr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</w:p>
    <w:p w:rsidR="00705DF3" w:rsidRPr="00705DF3" w:rsidRDefault="00034EEB" w:rsidP="00705DF3">
      <w:pPr>
        <w:pStyle w:val="Cmsor2"/>
        <w:jc w:val="both"/>
        <w:rPr>
          <w:lang w:val="hu-HU"/>
        </w:rPr>
      </w:pPr>
      <w:r w:rsidRPr="006967BB">
        <w:rPr>
          <w:lang w:val="hu-HU"/>
        </w:rPr>
        <w:t>Tárgyleírás</w:t>
      </w:r>
    </w:p>
    <w:p w:rsidR="00380408" w:rsidRPr="0004642F" w:rsidRDefault="00A064AC" w:rsidP="00437A11">
      <w:pPr>
        <w:widowControl w:val="0"/>
        <w:jc w:val="both"/>
        <w:rPr>
          <w:sz w:val="20"/>
          <w:lang w:val="hu-HU"/>
        </w:rPr>
      </w:pPr>
      <w:r w:rsidRPr="00A064AC">
        <w:rPr>
          <w:sz w:val="20"/>
          <w:lang w:val="hu-HU"/>
        </w:rPr>
        <w:t>Az előző két félév során a hallgatók megismerték a teherhordó falas építésmódot az alapozástól a tetőszerkezetekig. Ebben a félévben a monolit vasbeton vázas építés épületszerkezeti megoldásait tanítjuk, és áttekintjük a teljes vízszigetelési témakört, a padlóburkolatokkal, válaszfalakkal kiegészítve.</w:t>
      </w:r>
    </w:p>
    <w:p w:rsidR="00705DF3" w:rsidRDefault="00171C3D" w:rsidP="00705DF3">
      <w:pPr>
        <w:pStyle w:val="Cmsor2"/>
        <w:jc w:val="both"/>
        <w:rPr>
          <w:rStyle w:val="None"/>
          <w:lang w:val="hu-HU"/>
        </w:rPr>
      </w:pPr>
      <w:r w:rsidRPr="006967BB">
        <w:rPr>
          <w:rStyle w:val="None"/>
          <w:lang w:val="hu-HU"/>
        </w:rPr>
        <w:t>Oktatás célja</w:t>
      </w:r>
    </w:p>
    <w:p w:rsidR="00D038D3" w:rsidRDefault="00D038D3" w:rsidP="00D038D3">
      <w:pPr>
        <w:jc w:val="both"/>
        <w:rPr>
          <w:sz w:val="20"/>
          <w:lang w:val="hu-HU"/>
        </w:rPr>
      </w:pPr>
      <w:r>
        <w:rPr>
          <w:sz w:val="20"/>
          <w:lang w:val="hu-HU"/>
        </w:rPr>
        <w:t>A félév célja, hogy a hallgatók képesek legyenek a korábban tanult szerkezetekkel összhangba hozott, kiviteli terv szintű megoldásokat készíteni, képesek legyenek a szerkezettel szemben támasztott követelmények és a szerkezetet érő hatások meghatározására.</w:t>
      </w:r>
    </w:p>
    <w:p w:rsidR="006967BB" w:rsidRPr="00705DF3" w:rsidRDefault="00171C3D" w:rsidP="00705DF3">
      <w:pPr>
        <w:pStyle w:val="Cmsor2"/>
        <w:jc w:val="both"/>
        <w:rPr>
          <w:rStyle w:val="None"/>
          <w:lang w:val="hu-HU"/>
        </w:rPr>
      </w:pPr>
      <w:r w:rsidRPr="006967BB">
        <w:rPr>
          <w:rStyle w:val="None"/>
          <w:lang w:val="hu-HU"/>
        </w:rPr>
        <w:t>Tantárgy tartalma</w:t>
      </w:r>
    </w:p>
    <w:p w:rsidR="00F93A7D" w:rsidRDefault="001319FB" w:rsidP="001319FB">
      <w:pPr>
        <w:widowControl w:val="0"/>
        <w:jc w:val="both"/>
        <w:rPr>
          <w:sz w:val="20"/>
        </w:rPr>
      </w:pPr>
      <w:r>
        <w:rPr>
          <w:sz w:val="20"/>
        </w:rPr>
        <w:t xml:space="preserve">A </w:t>
      </w:r>
      <w:proofErr w:type="spellStart"/>
      <w:r>
        <w:rPr>
          <w:sz w:val="20"/>
        </w:rPr>
        <w:t>félév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során</w:t>
      </w:r>
      <w:proofErr w:type="spellEnd"/>
      <w:r>
        <w:rPr>
          <w:sz w:val="20"/>
        </w:rPr>
        <w:t xml:space="preserve"> </w:t>
      </w:r>
      <w:r w:rsidR="00A064AC" w:rsidRPr="00A064AC">
        <w:rPr>
          <w:sz w:val="20"/>
          <w:lang w:val="hu-HU"/>
        </w:rPr>
        <w:t>a monolit vasbeton vázas építés épületszerkezeti megoldásait tanítjuk, és áttekintjük a teljes vízszigetelési témakört, a padlóburkolatokkal, válaszfalakkal kiegészítve</w:t>
      </w:r>
      <w:r>
        <w:rPr>
          <w:sz w:val="20"/>
        </w:rPr>
        <w:t xml:space="preserve">. </w:t>
      </w:r>
    </w:p>
    <w:p w:rsidR="001319FB" w:rsidRPr="0004642F" w:rsidRDefault="001319FB" w:rsidP="001319FB">
      <w:pPr>
        <w:pStyle w:val="Cmsor1"/>
        <w:shd w:val="clear" w:color="auto" w:fill="FFFFFF"/>
        <w:spacing w:before="0"/>
        <w:rPr>
          <w:rFonts w:eastAsia="Arial Unicode MS"/>
          <w:bCs w:val="0"/>
          <w:i w:val="0"/>
          <w:color w:val="000000"/>
          <w:sz w:val="20"/>
        </w:rPr>
      </w:pPr>
      <w:proofErr w:type="spellStart"/>
      <w:proofErr w:type="gramStart"/>
      <w:r w:rsidRPr="0004642F">
        <w:rPr>
          <w:rFonts w:eastAsia="Arial Unicode MS"/>
          <w:bCs w:val="0"/>
          <w:i w:val="0"/>
          <w:color w:val="000000"/>
          <w:sz w:val="20"/>
        </w:rPr>
        <w:t>Az</w:t>
      </w:r>
      <w:proofErr w:type="spellEnd"/>
      <w:proofErr w:type="gramEnd"/>
      <w:r w:rsidRPr="0004642F">
        <w:rPr>
          <w:rFonts w:eastAsia="Arial Unicode MS"/>
          <w:bCs w:val="0"/>
          <w:i w:val="0"/>
          <w:color w:val="000000"/>
          <w:sz w:val="20"/>
        </w:rPr>
        <w:t xml:space="preserve"> </w:t>
      </w:r>
      <w:proofErr w:type="spellStart"/>
      <w:r w:rsidRPr="0004642F">
        <w:rPr>
          <w:rFonts w:eastAsia="Arial Unicode MS"/>
          <w:bCs w:val="0"/>
          <w:i w:val="0"/>
          <w:color w:val="000000"/>
          <w:sz w:val="20"/>
        </w:rPr>
        <w:t>előadásokon</w:t>
      </w:r>
      <w:proofErr w:type="spellEnd"/>
      <w:r w:rsidRPr="0004642F">
        <w:rPr>
          <w:rFonts w:eastAsia="Arial Unicode MS"/>
          <w:bCs w:val="0"/>
          <w:i w:val="0"/>
          <w:color w:val="000000"/>
          <w:sz w:val="20"/>
        </w:rPr>
        <w:t xml:space="preserve"> </w:t>
      </w:r>
      <w:proofErr w:type="spellStart"/>
      <w:r w:rsidRPr="0004642F">
        <w:rPr>
          <w:rFonts w:eastAsia="Arial Unicode MS"/>
          <w:bCs w:val="0"/>
          <w:i w:val="0"/>
          <w:color w:val="000000"/>
          <w:sz w:val="20"/>
        </w:rPr>
        <w:t>elhangzott</w:t>
      </w:r>
      <w:proofErr w:type="spellEnd"/>
      <w:r w:rsidRPr="0004642F">
        <w:rPr>
          <w:rFonts w:eastAsia="Arial Unicode MS"/>
          <w:bCs w:val="0"/>
          <w:i w:val="0"/>
          <w:color w:val="000000"/>
          <w:sz w:val="20"/>
        </w:rPr>
        <w:t xml:space="preserve"> </w:t>
      </w:r>
      <w:proofErr w:type="spellStart"/>
      <w:r w:rsidRPr="0004642F">
        <w:rPr>
          <w:rFonts w:eastAsia="Arial Unicode MS"/>
          <w:bCs w:val="0"/>
          <w:i w:val="0"/>
          <w:color w:val="000000"/>
          <w:sz w:val="20"/>
        </w:rPr>
        <w:t>elméleti</w:t>
      </w:r>
      <w:proofErr w:type="spellEnd"/>
      <w:r w:rsidRPr="0004642F">
        <w:rPr>
          <w:rFonts w:eastAsia="Arial Unicode MS"/>
          <w:bCs w:val="0"/>
          <w:i w:val="0"/>
          <w:color w:val="000000"/>
          <w:sz w:val="20"/>
        </w:rPr>
        <w:t xml:space="preserve"> </w:t>
      </w:r>
      <w:proofErr w:type="spellStart"/>
      <w:r w:rsidRPr="0004642F">
        <w:rPr>
          <w:rFonts w:eastAsia="Arial Unicode MS"/>
          <w:bCs w:val="0"/>
          <w:i w:val="0"/>
          <w:color w:val="000000"/>
          <w:sz w:val="20"/>
        </w:rPr>
        <w:t>anyagot</w:t>
      </w:r>
      <w:proofErr w:type="spellEnd"/>
      <w:r w:rsidRPr="0004642F">
        <w:rPr>
          <w:rFonts w:eastAsia="Arial Unicode MS"/>
          <w:bCs w:val="0"/>
          <w:i w:val="0"/>
          <w:color w:val="000000"/>
          <w:sz w:val="20"/>
        </w:rPr>
        <w:t xml:space="preserve"> </w:t>
      </w:r>
      <w:proofErr w:type="spellStart"/>
      <w:r w:rsidRPr="0004642F">
        <w:rPr>
          <w:rFonts w:eastAsia="Arial Unicode MS"/>
          <w:bCs w:val="0"/>
          <w:i w:val="0"/>
          <w:color w:val="000000"/>
          <w:sz w:val="20"/>
        </w:rPr>
        <w:t>először</w:t>
      </w:r>
      <w:proofErr w:type="spellEnd"/>
      <w:r w:rsidRPr="0004642F">
        <w:rPr>
          <w:rFonts w:eastAsia="Arial Unicode MS"/>
          <w:bCs w:val="0"/>
          <w:i w:val="0"/>
          <w:color w:val="000000"/>
          <w:sz w:val="20"/>
        </w:rPr>
        <w:t xml:space="preserve"> </w:t>
      </w:r>
      <w:proofErr w:type="spellStart"/>
      <w:r w:rsidRPr="0004642F">
        <w:rPr>
          <w:rFonts w:eastAsia="Arial Unicode MS"/>
          <w:bCs w:val="0"/>
          <w:i w:val="0"/>
          <w:color w:val="000000"/>
          <w:sz w:val="20"/>
        </w:rPr>
        <w:t>vezetett</w:t>
      </w:r>
      <w:proofErr w:type="spellEnd"/>
      <w:r w:rsidRPr="0004642F">
        <w:rPr>
          <w:rFonts w:eastAsia="Arial Unicode MS"/>
          <w:bCs w:val="0"/>
          <w:i w:val="0"/>
          <w:color w:val="000000"/>
          <w:sz w:val="20"/>
        </w:rPr>
        <w:t xml:space="preserve"> </w:t>
      </w:r>
      <w:proofErr w:type="spellStart"/>
      <w:r w:rsidRPr="0004642F">
        <w:rPr>
          <w:rFonts w:eastAsia="Arial Unicode MS"/>
          <w:bCs w:val="0"/>
          <w:i w:val="0"/>
          <w:color w:val="000000"/>
          <w:sz w:val="20"/>
        </w:rPr>
        <w:t>táblai</w:t>
      </w:r>
      <w:proofErr w:type="spellEnd"/>
      <w:r w:rsidRPr="0004642F">
        <w:rPr>
          <w:rFonts w:eastAsia="Arial Unicode MS"/>
          <w:bCs w:val="0"/>
          <w:i w:val="0"/>
          <w:color w:val="000000"/>
          <w:sz w:val="20"/>
        </w:rPr>
        <w:t xml:space="preserve"> </w:t>
      </w:r>
      <w:proofErr w:type="spellStart"/>
      <w:r w:rsidRPr="0004642F">
        <w:rPr>
          <w:rFonts w:eastAsia="Arial Unicode MS"/>
          <w:bCs w:val="0"/>
          <w:i w:val="0"/>
          <w:color w:val="000000"/>
          <w:sz w:val="20"/>
        </w:rPr>
        <w:t>gyakorlatokon</w:t>
      </w:r>
      <w:proofErr w:type="spellEnd"/>
      <w:r w:rsidRPr="0004642F">
        <w:rPr>
          <w:rFonts w:eastAsia="Arial Unicode MS"/>
          <w:bCs w:val="0"/>
          <w:i w:val="0"/>
          <w:color w:val="000000"/>
          <w:sz w:val="20"/>
        </w:rPr>
        <w:t xml:space="preserve"> </w:t>
      </w:r>
      <w:proofErr w:type="spellStart"/>
      <w:r w:rsidRPr="0004642F">
        <w:rPr>
          <w:rFonts w:eastAsia="Arial Unicode MS"/>
          <w:bCs w:val="0"/>
          <w:i w:val="0"/>
          <w:color w:val="000000"/>
          <w:sz w:val="20"/>
        </w:rPr>
        <w:t>mélyítjük</w:t>
      </w:r>
      <w:proofErr w:type="spellEnd"/>
      <w:r w:rsidRPr="0004642F">
        <w:rPr>
          <w:rFonts w:eastAsia="Arial Unicode MS"/>
          <w:bCs w:val="0"/>
          <w:i w:val="0"/>
          <w:color w:val="000000"/>
          <w:sz w:val="20"/>
        </w:rPr>
        <w:t xml:space="preserve"> el, </w:t>
      </w:r>
      <w:proofErr w:type="spellStart"/>
      <w:r w:rsidRPr="0004642F">
        <w:rPr>
          <w:rFonts w:eastAsia="Arial Unicode MS"/>
          <w:bCs w:val="0"/>
          <w:i w:val="0"/>
          <w:color w:val="000000"/>
          <w:sz w:val="20"/>
        </w:rPr>
        <w:t>és</w:t>
      </w:r>
      <w:proofErr w:type="spellEnd"/>
      <w:r w:rsidRPr="0004642F">
        <w:rPr>
          <w:rFonts w:eastAsia="Arial Unicode MS"/>
          <w:bCs w:val="0"/>
          <w:i w:val="0"/>
          <w:color w:val="000000"/>
          <w:sz w:val="20"/>
        </w:rPr>
        <w:t xml:space="preserve"> </w:t>
      </w:r>
      <w:proofErr w:type="spellStart"/>
      <w:r w:rsidRPr="0004642F">
        <w:rPr>
          <w:rFonts w:eastAsia="Arial Unicode MS"/>
          <w:bCs w:val="0"/>
          <w:i w:val="0"/>
          <w:color w:val="000000"/>
          <w:sz w:val="20"/>
        </w:rPr>
        <w:t>bemutatjuk</w:t>
      </w:r>
      <w:proofErr w:type="spellEnd"/>
      <w:r w:rsidRPr="0004642F">
        <w:rPr>
          <w:rFonts w:eastAsia="Arial Unicode MS"/>
          <w:bCs w:val="0"/>
          <w:i w:val="0"/>
          <w:color w:val="000000"/>
          <w:sz w:val="20"/>
        </w:rPr>
        <w:t xml:space="preserve"> a </w:t>
      </w:r>
      <w:proofErr w:type="spellStart"/>
      <w:r w:rsidRPr="0004642F">
        <w:rPr>
          <w:rFonts w:eastAsia="Arial Unicode MS"/>
          <w:bCs w:val="0"/>
          <w:i w:val="0"/>
          <w:color w:val="000000"/>
          <w:sz w:val="20"/>
        </w:rPr>
        <w:t>gyakorlati</w:t>
      </w:r>
      <w:proofErr w:type="spellEnd"/>
      <w:r w:rsidRPr="0004642F">
        <w:rPr>
          <w:rFonts w:eastAsia="Arial Unicode MS"/>
          <w:bCs w:val="0"/>
          <w:i w:val="0"/>
          <w:color w:val="000000"/>
          <w:sz w:val="20"/>
        </w:rPr>
        <w:t xml:space="preserve"> </w:t>
      </w:r>
      <w:proofErr w:type="spellStart"/>
      <w:r w:rsidRPr="0004642F">
        <w:rPr>
          <w:rFonts w:eastAsia="Arial Unicode MS"/>
          <w:bCs w:val="0"/>
          <w:i w:val="0"/>
          <w:color w:val="000000"/>
          <w:sz w:val="20"/>
        </w:rPr>
        <w:t>alkalmazást</w:t>
      </w:r>
      <w:proofErr w:type="spellEnd"/>
      <w:r w:rsidRPr="0004642F">
        <w:rPr>
          <w:rFonts w:eastAsia="Arial Unicode MS"/>
          <w:bCs w:val="0"/>
          <w:i w:val="0"/>
          <w:color w:val="000000"/>
          <w:sz w:val="20"/>
        </w:rPr>
        <w:t xml:space="preserve">. </w:t>
      </w:r>
      <w:proofErr w:type="spellStart"/>
      <w:r w:rsidRPr="0004642F">
        <w:rPr>
          <w:rFonts w:eastAsia="Arial Unicode MS"/>
          <w:bCs w:val="0"/>
          <w:i w:val="0"/>
          <w:color w:val="000000"/>
          <w:sz w:val="20"/>
        </w:rPr>
        <w:t>Ezek</w:t>
      </w:r>
      <w:proofErr w:type="spellEnd"/>
      <w:r w:rsidRPr="0004642F">
        <w:rPr>
          <w:rFonts w:eastAsia="Arial Unicode MS"/>
          <w:bCs w:val="0"/>
          <w:i w:val="0"/>
          <w:color w:val="000000"/>
          <w:sz w:val="20"/>
        </w:rPr>
        <w:t xml:space="preserve"> </w:t>
      </w:r>
      <w:proofErr w:type="spellStart"/>
      <w:r w:rsidRPr="0004642F">
        <w:rPr>
          <w:rFonts w:eastAsia="Arial Unicode MS"/>
          <w:bCs w:val="0"/>
          <w:i w:val="0"/>
          <w:color w:val="000000"/>
          <w:sz w:val="20"/>
        </w:rPr>
        <w:t>alapján</w:t>
      </w:r>
      <w:proofErr w:type="spellEnd"/>
      <w:r w:rsidRPr="0004642F">
        <w:rPr>
          <w:rFonts w:eastAsia="Arial Unicode MS"/>
          <w:bCs w:val="0"/>
          <w:i w:val="0"/>
          <w:color w:val="000000"/>
          <w:sz w:val="20"/>
        </w:rPr>
        <w:t xml:space="preserve"> </w:t>
      </w:r>
      <w:proofErr w:type="spellStart"/>
      <w:r w:rsidRPr="0004642F">
        <w:rPr>
          <w:rFonts w:eastAsia="Arial Unicode MS"/>
          <w:bCs w:val="0"/>
          <w:i w:val="0"/>
          <w:color w:val="000000"/>
          <w:sz w:val="20"/>
        </w:rPr>
        <w:t>tudják</w:t>
      </w:r>
      <w:proofErr w:type="spellEnd"/>
      <w:r w:rsidRPr="0004642F">
        <w:rPr>
          <w:rFonts w:eastAsia="Arial Unicode MS"/>
          <w:bCs w:val="0"/>
          <w:i w:val="0"/>
          <w:color w:val="000000"/>
          <w:sz w:val="20"/>
        </w:rPr>
        <w:t xml:space="preserve"> a </w:t>
      </w:r>
      <w:proofErr w:type="spellStart"/>
      <w:r w:rsidRPr="0004642F">
        <w:rPr>
          <w:rFonts w:eastAsia="Arial Unicode MS"/>
          <w:bCs w:val="0"/>
          <w:i w:val="0"/>
          <w:color w:val="000000"/>
          <w:sz w:val="20"/>
        </w:rPr>
        <w:t>hallgatók</w:t>
      </w:r>
      <w:proofErr w:type="spellEnd"/>
      <w:r w:rsidRPr="0004642F">
        <w:rPr>
          <w:rFonts w:eastAsia="Arial Unicode MS"/>
          <w:bCs w:val="0"/>
          <w:i w:val="0"/>
          <w:color w:val="000000"/>
          <w:sz w:val="20"/>
        </w:rPr>
        <w:t xml:space="preserve"> </w:t>
      </w:r>
      <w:proofErr w:type="spellStart"/>
      <w:r w:rsidRPr="0004642F">
        <w:rPr>
          <w:rFonts w:eastAsia="Arial Unicode MS"/>
          <w:bCs w:val="0"/>
          <w:i w:val="0"/>
          <w:color w:val="000000"/>
          <w:sz w:val="20"/>
        </w:rPr>
        <w:t>önállóan</w:t>
      </w:r>
      <w:proofErr w:type="spellEnd"/>
      <w:r w:rsidRPr="0004642F">
        <w:rPr>
          <w:rFonts w:eastAsia="Arial Unicode MS"/>
          <w:bCs w:val="0"/>
          <w:i w:val="0"/>
          <w:color w:val="000000"/>
          <w:sz w:val="20"/>
        </w:rPr>
        <w:t xml:space="preserve"> </w:t>
      </w:r>
      <w:proofErr w:type="spellStart"/>
      <w:r w:rsidRPr="0004642F">
        <w:rPr>
          <w:rFonts w:eastAsia="Arial Unicode MS"/>
          <w:bCs w:val="0"/>
          <w:i w:val="0"/>
          <w:color w:val="000000"/>
          <w:sz w:val="20"/>
        </w:rPr>
        <w:t>elkészíteni</w:t>
      </w:r>
      <w:proofErr w:type="spellEnd"/>
      <w:r w:rsidRPr="0004642F">
        <w:rPr>
          <w:rFonts w:eastAsia="Arial Unicode MS"/>
          <w:bCs w:val="0"/>
          <w:i w:val="0"/>
          <w:color w:val="000000"/>
          <w:sz w:val="20"/>
        </w:rPr>
        <w:t xml:space="preserve"> a </w:t>
      </w:r>
      <w:proofErr w:type="spellStart"/>
      <w:r w:rsidRPr="0004642F">
        <w:rPr>
          <w:rFonts w:eastAsia="Arial Unicode MS"/>
          <w:bCs w:val="0"/>
          <w:i w:val="0"/>
          <w:color w:val="000000"/>
          <w:sz w:val="20"/>
        </w:rPr>
        <w:t>féléves</w:t>
      </w:r>
      <w:proofErr w:type="spellEnd"/>
      <w:r w:rsidRPr="0004642F">
        <w:rPr>
          <w:rFonts w:eastAsia="Arial Unicode MS"/>
          <w:bCs w:val="0"/>
          <w:i w:val="0"/>
          <w:color w:val="000000"/>
          <w:sz w:val="20"/>
        </w:rPr>
        <w:t xml:space="preserve"> </w:t>
      </w:r>
      <w:proofErr w:type="spellStart"/>
      <w:r w:rsidRPr="0004642F">
        <w:rPr>
          <w:rFonts w:eastAsia="Arial Unicode MS"/>
          <w:bCs w:val="0"/>
          <w:i w:val="0"/>
          <w:color w:val="000000"/>
          <w:sz w:val="20"/>
        </w:rPr>
        <w:t>rajzfeladatokat</w:t>
      </w:r>
      <w:proofErr w:type="spellEnd"/>
      <w:r w:rsidRPr="0004642F">
        <w:rPr>
          <w:rFonts w:eastAsia="Arial Unicode MS"/>
          <w:bCs w:val="0"/>
          <w:i w:val="0"/>
          <w:color w:val="000000"/>
          <w:sz w:val="20"/>
        </w:rPr>
        <w:t>.</w:t>
      </w:r>
    </w:p>
    <w:p w:rsidR="00862B15" w:rsidRPr="006967BB" w:rsidRDefault="00862B15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:rsidR="001A65E0" w:rsidRDefault="001A65E0" w:rsidP="001A65E0">
      <w:pPr>
        <w:widowControl w:val="0"/>
        <w:jc w:val="both"/>
      </w:pPr>
      <w:r>
        <w:rPr>
          <w:sz w:val="20"/>
        </w:rPr>
        <w:t xml:space="preserve">A </w:t>
      </w:r>
      <w:proofErr w:type="spellStart"/>
      <w:r>
        <w:rPr>
          <w:sz w:val="20"/>
        </w:rPr>
        <w:t>feladatok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követelmények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kiadása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tematika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szerint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történik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melyek</w:t>
      </w:r>
      <w:proofErr w:type="spellEnd"/>
      <w:r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az</w:t>
      </w:r>
      <w:proofErr w:type="spellEnd"/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előadás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anyagaival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segédletekkel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egyetemben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tantárgy</w:t>
      </w:r>
      <w:proofErr w:type="spellEnd"/>
      <w:r>
        <w:rPr>
          <w:sz w:val="20"/>
        </w:rPr>
        <w:t xml:space="preserve"> </w:t>
      </w:r>
      <w:proofErr w:type="spellStart"/>
      <w:r w:rsidRPr="00991FC9">
        <w:rPr>
          <w:b/>
          <w:sz w:val="20"/>
        </w:rPr>
        <w:t>Neptun</w:t>
      </w:r>
      <w:proofErr w:type="spellEnd"/>
      <w:r w:rsidRPr="00991FC9">
        <w:rPr>
          <w:b/>
          <w:sz w:val="20"/>
        </w:rPr>
        <w:t xml:space="preserve"> </w:t>
      </w:r>
      <w:proofErr w:type="spellStart"/>
      <w:r w:rsidR="00A064AC">
        <w:rPr>
          <w:b/>
          <w:sz w:val="20"/>
        </w:rPr>
        <w:t>felületei</w:t>
      </w:r>
      <w:r w:rsidR="003B4B9B">
        <w:rPr>
          <w:b/>
          <w:sz w:val="20"/>
        </w:rPr>
        <w:t>n</w:t>
      </w:r>
      <w:proofErr w:type="spellEnd"/>
      <w:r w:rsidR="003B4B9B">
        <w:rPr>
          <w:b/>
          <w:sz w:val="20"/>
        </w:rPr>
        <w:t xml:space="preserve"> </w:t>
      </w:r>
      <w:proofErr w:type="spellStart"/>
      <w:r w:rsidR="003B4B9B">
        <w:rPr>
          <w:b/>
          <w:sz w:val="20"/>
        </w:rPr>
        <w:t>keresztül</w:t>
      </w:r>
      <w:proofErr w:type="spellEnd"/>
      <w:r>
        <w:rPr>
          <w:sz w:val="20"/>
        </w:rPr>
        <w:t xml:space="preserve"> </w:t>
      </w:r>
      <w:proofErr w:type="spellStart"/>
      <w:r w:rsidR="003B4B9B">
        <w:rPr>
          <w:sz w:val="20"/>
        </w:rPr>
        <w:t>juttatjuk</w:t>
      </w:r>
      <w:proofErr w:type="spellEnd"/>
      <w:r w:rsidR="003B4B9B">
        <w:rPr>
          <w:sz w:val="20"/>
        </w:rPr>
        <w:t xml:space="preserve"> el a </w:t>
      </w:r>
      <w:proofErr w:type="spellStart"/>
      <w:r w:rsidR="003B4B9B">
        <w:rPr>
          <w:sz w:val="20"/>
        </w:rPr>
        <w:t>hallgatókhoz</w:t>
      </w:r>
      <w:proofErr w:type="spellEnd"/>
      <w:r>
        <w:rPr>
          <w:sz w:val="20"/>
        </w:rPr>
        <w:t xml:space="preserve">. A </w:t>
      </w:r>
      <w:proofErr w:type="spellStart"/>
      <w:r>
        <w:rPr>
          <w:sz w:val="20"/>
        </w:rPr>
        <w:t>tantárgyhoz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kapcsolódó</w:t>
      </w:r>
      <w:proofErr w:type="spellEnd"/>
      <w:r>
        <w:rPr>
          <w:sz w:val="20"/>
        </w:rPr>
        <w:t xml:space="preserve"> </w:t>
      </w:r>
      <w:proofErr w:type="spellStart"/>
      <w:r w:rsidR="003B4B9B">
        <w:rPr>
          <w:sz w:val="20"/>
        </w:rPr>
        <w:t>egyéb</w:t>
      </w:r>
      <w:proofErr w:type="spellEnd"/>
      <w:r w:rsidR="003B4B9B">
        <w:rPr>
          <w:sz w:val="20"/>
        </w:rPr>
        <w:t xml:space="preserve"> </w:t>
      </w:r>
      <w:proofErr w:type="spellStart"/>
      <w:r>
        <w:rPr>
          <w:sz w:val="20"/>
        </w:rPr>
        <w:t>információk</w:t>
      </w:r>
      <w:proofErr w:type="spellEnd"/>
      <w:r>
        <w:rPr>
          <w:sz w:val="20"/>
        </w:rPr>
        <w:t xml:space="preserve"> </w:t>
      </w:r>
      <w:proofErr w:type="spellStart"/>
      <w:r w:rsidR="003B4B9B">
        <w:rPr>
          <w:sz w:val="20"/>
        </w:rPr>
        <w:t>ugyanígy</w:t>
      </w:r>
      <w:proofErr w:type="spellEnd"/>
      <w:r w:rsidR="003B4B9B">
        <w:rPr>
          <w:sz w:val="20"/>
        </w:rPr>
        <w:t xml:space="preserve"> </w:t>
      </w:r>
      <w:proofErr w:type="spellStart"/>
      <w:r w:rsidR="003B4B9B">
        <w:rPr>
          <w:sz w:val="20"/>
        </w:rPr>
        <w:t>kerülnek</w:t>
      </w:r>
      <w:proofErr w:type="spellEnd"/>
      <w:r w:rsidR="003B4B9B">
        <w:rPr>
          <w:sz w:val="20"/>
        </w:rPr>
        <w:t xml:space="preserve"> </w:t>
      </w:r>
      <w:proofErr w:type="spellStart"/>
      <w:r w:rsidR="003B4B9B">
        <w:rPr>
          <w:sz w:val="20"/>
        </w:rPr>
        <w:t>meghirdetésre</w:t>
      </w:r>
      <w:proofErr w:type="spellEnd"/>
      <w:r>
        <w:rPr>
          <w:sz w:val="20"/>
        </w:rPr>
        <w:t>.</w:t>
      </w:r>
    </w:p>
    <w:p w:rsidR="00034EEB" w:rsidRPr="006967BB" w:rsidRDefault="00034EEB" w:rsidP="0066620B">
      <w:pPr>
        <w:pStyle w:val="Cmsor2"/>
        <w:jc w:val="both"/>
        <w:rPr>
          <w:rStyle w:val="None"/>
          <w:lang w:val="hu-HU"/>
        </w:rPr>
      </w:pPr>
      <w:r w:rsidRPr="006967BB">
        <w:rPr>
          <w:rStyle w:val="None"/>
          <w:lang w:val="hu-HU"/>
        </w:rPr>
        <w:t>Számo</w:t>
      </w:r>
      <w:r w:rsidR="00874DDB">
        <w:rPr>
          <w:rStyle w:val="None"/>
          <w:lang w:val="hu-HU"/>
        </w:rPr>
        <w:t>nkérés és értékelés menete</w:t>
      </w:r>
    </w:p>
    <w:p w:rsidR="0031017D" w:rsidRPr="0031017D" w:rsidRDefault="0031017D" w:rsidP="0031017D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31017D">
        <w:rPr>
          <w:rStyle w:val="None"/>
          <w:rFonts w:eastAsia="Times New Roman"/>
          <w:bCs/>
          <w:sz w:val="20"/>
          <w:szCs w:val="20"/>
          <w:lang w:val="hu-HU"/>
        </w:rPr>
        <w:t xml:space="preserve">A tantárgy felvételével, követelményrendszerével, teljesítésével, a hallgató szorgalmi-, vizsga- és záróvizsga időszak kötelező teendőivel kapcsolatban minden esetben a Pécsi Tudományegyetem érvényben lévő Szervezeti és Működési Szabályzatának 5. számú melléklete, a Pécsi Tudomány egyetem </w:t>
      </w:r>
      <w:r w:rsidRPr="0031017D">
        <w:rPr>
          <w:rStyle w:val="None"/>
          <w:rFonts w:eastAsia="Times New Roman"/>
          <w:b/>
          <w:bCs/>
          <w:sz w:val="20"/>
          <w:szCs w:val="20"/>
          <w:lang w:val="hu-HU"/>
        </w:rPr>
        <w:t>Tanulmányi és Vizsgaszabályzata (TVSZ)</w:t>
      </w:r>
      <w:r w:rsidRPr="0031017D">
        <w:rPr>
          <w:rStyle w:val="None"/>
          <w:rFonts w:eastAsia="Times New Roman"/>
          <w:bCs/>
          <w:sz w:val="20"/>
          <w:szCs w:val="20"/>
          <w:lang w:val="hu-HU"/>
        </w:rPr>
        <w:t xml:space="preserve"> az irányadó.</w:t>
      </w:r>
    </w:p>
    <w:p w:rsidR="0004642F" w:rsidRDefault="0004642F" w:rsidP="0004642F">
      <w:pPr>
        <w:rPr>
          <w:rStyle w:val="None"/>
          <w:bCs/>
          <w:sz w:val="20"/>
          <w:szCs w:val="20"/>
          <w:lang w:val="hu-HU"/>
        </w:rPr>
      </w:pPr>
    </w:p>
    <w:p w:rsidR="0004642F" w:rsidRPr="0004642F" w:rsidRDefault="0004642F" w:rsidP="0004642F">
      <w:pPr>
        <w:rPr>
          <w:rStyle w:val="None"/>
          <w:b/>
          <w:bCs/>
          <w:sz w:val="20"/>
          <w:szCs w:val="20"/>
          <w:lang w:val="hu-HU"/>
        </w:rPr>
      </w:pPr>
      <w:r w:rsidRPr="0004642F">
        <w:rPr>
          <w:rStyle w:val="None"/>
          <w:b/>
          <w:bCs/>
          <w:sz w:val="20"/>
          <w:szCs w:val="20"/>
          <w:lang w:val="hu-HU"/>
        </w:rPr>
        <w:t>Követelmények a szorgalmi időszakban:</w:t>
      </w:r>
    </w:p>
    <w:p w:rsidR="0004642F" w:rsidRPr="0004642F" w:rsidRDefault="0004642F" w:rsidP="0004642F">
      <w:pPr>
        <w:tabs>
          <w:tab w:val="left" w:pos="4962"/>
        </w:tabs>
        <w:rPr>
          <w:rStyle w:val="None"/>
          <w:rFonts w:eastAsia="Times New Roman"/>
          <w:bCs/>
          <w:sz w:val="20"/>
          <w:szCs w:val="20"/>
          <w:lang w:val="hu-HU"/>
        </w:rPr>
      </w:pPr>
      <w:r w:rsidRPr="0004642F">
        <w:rPr>
          <w:rStyle w:val="None"/>
          <w:rFonts w:eastAsia="Times New Roman"/>
          <w:bCs/>
          <w:sz w:val="20"/>
          <w:szCs w:val="20"/>
          <w:lang w:val="hu-HU"/>
        </w:rPr>
        <w:t>A foglalkozásokon való részvétel:</w:t>
      </w:r>
    </w:p>
    <w:p w:rsidR="0004642F" w:rsidRPr="0004642F" w:rsidRDefault="0004642F" w:rsidP="0004642F">
      <w:pPr>
        <w:tabs>
          <w:tab w:val="left" w:pos="4962"/>
        </w:tabs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04642F">
        <w:rPr>
          <w:rStyle w:val="None"/>
          <w:rFonts w:eastAsia="Times New Roman"/>
          <w:bCs/>
          <w:sz w:val="20"/>
          <w:szCs w:val="20"/>
          <w:lang w:val="hu-HU"/>
        </w:rPr>
        <w:t>Az előadásokon a részvétel kötelező, a gyakorlatokon a részvétel kötelező.</w:t>
      </w:r>
    </w:p>
    <w:p w:rsidR="00593D6C" w:rsidRDefault="00593D6C" w:rsidP="0004642F">
      <w:pPr>
        <w:tabs>
          <w:tab w:val="left" w:pos="4962"/>
        </w:tabs>
        <w:rPr>
          <w:rStyle w:val="None"/>
          <w:rFonts w:eastAsia="Times New Roman"/>
          <w:bCs/>
          <w:sz w:val="20"/>
          <w:szCs w:val="20"/>
          <w:lang w:val="hu-HU"/>
        </w:rPr>
      </w:pPr>
    </w:p>
    <w:p w:rsidR="0004642F" w:rsidRPr="00851826" w:rsidRDefault="0004642F" w:rsidP="0004642F">
      <w:pPr>
        <w:tabs>
          <w:tab w:val="left" w:pos="4962"/>
        </w:tabs>
        <w:rPr>
          <w:rStyle w:val="None"/>
          <w:rFonts w:eastAsia="Times New Roman"/>
          <w:bCs/>
          <w:sz w:val="20"/>
          <w:szCs w:val="20"/>
          <w:lang w:val="hu-HU"/>
        </w:rPr>
      </w:pPr>
      <w:r w:rsidRPr="00851826">
        <w:rPr>
          <w:rStyle w:val="None"/>
          <w:rFonts w:eastAsia="Times New Roman"/>
          <w:bCs/>
          <w:sz w:val="20"/>
          <w:szCs w:val="20"/>
          <w:lang w:val="hu-HU"/>
        </w:rPr>
        <w:t>Az aláírás megszerzésének feltételei:</w:t>
      </w:r>
    </w:p>
    <w:p w:rsidR="005D59EC" w:rsidRDefault="005D59EC" w:rsidP="0004642F">
      <w:pPr>
        <w:tabs>
          <w:tab w:val="left" w:pos="567"/>
        </w:tabs>
        <w:ind w:firstLine="567"/>
        <w:rPr>
          <w:rStyle w:val="None"/>
          <w:rFonts w:eastAsia="Times New Roman"/>
          <w:bCs/>
          <w:sz w:val="20"/>
          <w:szCs w:val="20"/>
          <w:lang w:val="hu-HU"/>
        </w:rPr>
      </w:pPr>
      <w:proofErr w:type="gramStart"/>
      <w:r w:rsidRPr="00851826">
        <w:rPr>
          <w:rStyle w:val="None"/>
          <w:rFonts w:eastAsia="Times New Roman"/>
          <w:bCs/>
          <w:sz w:val="20"/>
          <w:szCs w:val="20"/>
          <w:lang w:val="hu-HU"/>
        </w:rPr>
        <w:t>a</w:t>
      </w:r>
      <w:proofErr w:type="gramEnd"/>
      <w:r w:rsidRPr="00851826">
        <w:rPr>
          <w:rStyle w:val="None"/>
          <w:rFonts w:eastAsia="Times New Roman"/>
          <w:bCs/>
          <w:sz w:val="20"/>
          <w:szCs w:val="20"/>
          <w:lang w:val="hu-HU"/>
        </w:rPr>
        <w:t xml:space="preserve"> gyakorlati órák legalább 70%-án teljesített bejegyzés (az órán megjelent és teljesített) szerzése</w:t>
      </w:r>
      <w:r w:rsidR="008D7FAB" w:rsidRPr="00851826">
        <w:rPr>
          <w:rStyle w:val="None"/>
          <w:rFonts w:eastAsia="Times New Roman"/>
          <w:bCs/>
          <w:sz w:val="20"/>
          <w:szCs w:val="20"/>
          <w:lang w:val="hu-HU"/>
        </w:rPr>
        <w:t>,</w:t>
      </w:r>
    </w:p>
    <w:p w:rsidR="00A064AC" w:rsidRDefault="00A064AC" w:rsidP="0004642F">
      <w:pPr>
        <w:tabs>
          <w:tab w:val="left" w:pos="567"/>
        </w:tabs>
        <w:ind w:firstLine="567"/>
        <w:rPr>
          <w:rStyle w:val="None"/>
          <w:rFonts w:eastAsia="Times New Roman"/>
          <w:bCs/>
          <w:sz w:val="20"/>
          <w:szCs w:val="20"/>
          <w:lang w:val="hu-HU"/>
        </w:rPr>
      </w:pPr>
      <w:proofErr w:type="gramStart"/>
      <w:r>
        <w:rPr>
          <w:rStyle w:val="None"/>
          <w:rFonts w:eastAsia="Times New Roman"/>
          <w:bCs/>
          <w:sz w:val="20"/>
          <w:szCs w:val="20"/>
          <w:lang w:val="hu-HU"/>
        </w:rPr>
        <w:t>részvétel</w:t>
      </w:r>
      <w:proofErr w:type="gramEnd"/>
      <w:r>
        <w:rPr>
          <w:rStyle w:val="None"/>
          <w:rFonts w:eastAsia="Times New Roman"/>
          <w:bCs/>
          <w:sz w:val="20"/>
          <w:szCs w:val="20"/>
          <w:lang w:val="hu-HU"/>
        </w:rPr>
        <w:t xml:space="preserve"> az előadások legalább 70%-án, </w:t>
      </w:r>
    </w:p>
    <w:p w:rsidR="00A064AC" w:rsidRPr="00851826" w:rsidRDefault="00A064AC" w:rsidP="0004642F">
      <w:pPr>
        <w:tabs>
          <w:tab w:val="left" w:pos="567"/>
        </w:tabs>
        <w:ind w:firstLine="567"/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>(az igazolt hiányzás is hiányzásnak számít)</w:t>
      </w:r>
    </w:p>
    <w:p w:rsidR="0004642F" w:rsidRPr="00851826" w:rsidRDefault="00A064AC" w:rsidP="00A064AC">
      <w:pPr>
        <w:tabs>
          <w:tab w:val="left" w:pos="567"/>
        </w:tabs>
        <w:ind w:left="567"/>
        <w:rPr>
          <w:rStyle w:val="None"/>
          <w:rFonts w:eastAsia="Times New Roman"/>
          <w:bCs/>
          <w:sz w:val="20"/>
          <w:szCs w:val="20"/>
          <w:lang w:val="hu-HU"/>
        </w:rPr>
      </w:pPr>
      <w:proofErr w:type="gramStart"/>
      <w:r>
        <w:rPr>
          <w:rStyle w:val="None"/>
          <w:rFonts w:eastAsia="Times New Roman"/>
          <w:bCs/>
          <w:sz w:val="20"/>
          <w:szCs w:val="20"/>
          <w:lang w:val="hu-HU"/>
        </w:rPr>
        <w:t>a</w:t>
      </w:r>
      <w:proofErr w:type="gramEnd"/>
      <w:r>
        <w:rPr>
          <w:rStyle w:val="None"/>
          <w:rFonts w:eastAsia="Times New Roman"/>
          <w:bCs/>
          <w:sz w:val="20"/>
          <w:szCs w:val="20"/>
          <w:lang w:val="hu-HU"/>
        </w:rPr>
        <w:t xml:space="preserve"> rajzfeladatok beadása (a feladat akkor minősül beadottnak, ha minden rajzi elem készültsége eléri az 50%-ot) </w:t>
      </w:r>
    </w:p>
    <w:p w:rsidR="0004642F" w:rsidRPr="00851826" w:rsidRDefault="0004642F" w:rsidP="0004642F">
      <w:pPr>
        <w:tabs>
          <w:tab w:val="left" w:pos="567"/>
        </w:tabs>
        <w:rPr>
          <w:rStyle w:val="None"/>
          <w:rFonts w:eastAsia="Times New Roman"/>
          <w:bCs/>
          <w:strike/>
          <w:sz w:val="20"/>
          <w:szCs w:val="20"/>
          <w:lang w:val="hu-HU"/>
        </w:rPr>
      </w:pPr>
      <w:r w:rsidRPr="00851826">
        <w:rPr>
          <w:rStyle w:val="None"/>
          <w:rFonts w:eastAsia="Times New Roman"/>
          <w:bCs/>
          <w:sz w:val="20"/>
          <w:szCs w:val="20"/>
          <w:lang w:val="hu-HU"/>
        </w:rPr>
        <w:tab/>
      </w:r>
      <w:proofErr w:type="gramStart"/>
      <w:r w:rsidR="00F51A09" w:rsidRPr="00851826">
        <w:rPr>
          <w:rStyle w:val="None"/>
          <w:rFonts w:eastAsia="Times New Roman"/>
          <w:bCs/>
          <w:sz w:val="20"/>
          <w:szCs w:val="20"/>
          <w:lang w:val="hu-HU"/>
        </w:rPr>
        <w:t>mindkét</w:t>
      </w:r>
      <w:proofErr w:type="gramEnd"/>
      <w:r w:rsidR="00F51A09" w:rsidRPr="00851826">
        <w:rPr>
          <w:rStyle w:val="None"/>
          <w:rFonts w:eastAsia="Times New Roman"/>
          <w:bCs/>
          <w:sz w:val="20"/>
          <w:szCs w:val="20"/>
          <w:lang w:val="hu-HU"/>
        </w:rPr>
        <w:t xml:space="preserve"> zárthelyi megírása</w:t>
      </w:r>
      <w:r w:rsidR="008D7FAB" w:rsidRPr="00851826">
        <w:rPr>
          <w:rStyle w:val="None"/>
          <w:rFonts w:eastAsia="Times New Roman"/>
          <w:bCs/>
          <w:sz w:val="20"/>
          <w:szCs w:val="20"/>
          <w:lang w:val="hu-HU"/>
        </w:rPr>
        <w:t>.</w:t>
      </w:r>
    </w:p>
    <w:p w:rsidR="0004642F" w:rsidRDefault="0004642F" w:rsidP="0004642F">
      <w:pPr>
        <w:tabs>
          <w:tab w:val="left" w:pos="567"/>
        </w:tabs>
        <w:rPr>
          <w:rStyle w:val="None"/>
          <w:rFonts w:eastAsia="Times New Roman"/>
          <w:bCs/>
          <w:sz w:val="20"/>
          <w:szCs w:val="20"/>
          <w:lang w:val="hu-HU"/>
        </w:rPr>
      </w:pPr>
    </w:p>
    <w:p w:rsidR="00593D6C" w:rsidRPr="00593D6C" w:rsidRDefault="00593D6C" w:rsidP="00593D6C">
      <w:pPr>
        <w:rPr>
          <w:rStyle w:val="None"/>
          <w:b/>
          <w:bCs/>
          <w:sz w:val="20"/>
          <w:szCs w:val="20"/>
          <w:lang w:val="hu-HU"/>
        </w:rPr>
      </w:pPr>
      <w:r w:rsidRPr="00593D6C">
        <w:rPr>
          <w:rStyle w:val="None"/>
          <w:b/>
          <w:bCs/>
          <w:sz w:val="20"/>
          <w:szCs w:val="20"/>
          <w:lang w:val="hu-HU"/>
        </w:rPr>
        <w:t xml:space="preserve">Rajzfeladatok </w:t>
      </w:r>
    </w:p>
    <w:p w:rsidR="00593D6C" w:rsidRPr="00593D6C" w:rsidRDefault="00593D6C" w:rsidP="00593D6C">
      <w:pPr>
        <w:tabs>
          <w:tab w:val="left" w:pos="4962"/>
        </w:tabs>
        <w:rPr>
          <w:rStyle w:val="None"/>
          <w:rFonts w:eastAsia="Times New Roman"/>
          <w:bCs/>
          <w:sz w:val="20"/>
          <w:szCs w:val="20"/>
          <w:lang w:val="hu-HU"/>
        </w:rPr>
      </w:pPr>
      <w:r w:rsidRPr="00593D6C">
        <w:rPr>
          <w:rStyle w:val="None"/>
          <w:rFonts w:eastAsia="Times New Roman"/>
          <w:bCs/>
          <w:sz w:val="20"/>
          <w:szCs w:val="20"/>
          <w:lang w:val="hu-HU"/>
        </w:rPr>
        <w:t xml:space="preserve">1. </w:t>
      </w:r>
      <w:proofErr w:type="gramStart"/>
      <w:r w:rsidRPr="00593D6C">
        <w:rPr>
          <w:rStyle w:val="None"/>
          <w:rFonts w:eastAsia="Times New Roman"/>
          <w:bCs/>
          <w:sz w:val="20"/>
          <w:szCs w:val="20"/>
          <w:lang w:val="hu-HU"/>
        </w:rPr>
        <w:t>rajz</w:t>
      </w:r>
      <w:r w:rsidR="002D4A8A">
        <w:rPr>
          <w:rStyle w:val="None"/>
          <w:rFonts w:eastAsia="Times New Roman"/>
          <w:bCs/>
          <w:sz w:val="20"/>
          <w:szCs w:val="20"/>
          <w:lang w:val="hu-HU"/>
        </w:rPr>
        <w:t xml:space="preserve">    </w:t>
      </w:r>
      <w:r w:rsidR="00A064AC">
        <w:rPr>
          <w:rStyle w:val="None"/>
          <w:rFonts w:eastAsia="Times New Roman"/>
          <w:bCs/>
          <w:sz w:val="20"/>
          <w:szCs w:val="20"/>
          <w:lang w:val="hu-HU"/>
        </w:rPr>
        <w:t>Monolit</w:t>
      </w:r>
      <w:proofErr w:type="gramEnd"/>
      <w:r w:rsidR="00A064AC">
        <w:rPr>
          <w:rStyle w:val="None"/>
          <w:rFonts w:eastAsia="Times New Roman"/>
          <w:bCs/>
          <w:sz w:val="20"/>
          <w:szCs w:val="20"/>
          <w:lang w:val="hu-HU"/>
        </w:rPr>
        <w:t xml:space="preserve"> vb.</w:t>
      </w:r>
      <w:r w:rsidRPr="00593D6C">
        <w:rPr>
          <w:rStyle w:val="None"/>
          <w:rFonts w:eastAsia="Times New Roman"/>
          <w:bCs/>
          <w:sz w:val="20"/>
          <w:szCs w:val="20"/>
          <w:lang w:val="hu-HU"/>
        </w:rPr>
        <w:t xml:space="preserve"> vázas épület</w:t>
      </w:r>
      <w:r w:rsidR="00A064AC">
        <w:rPr>
          <w:rStyle w:val="None"/>
          <w:rFonts w:eastAsia="Times New Roman"/>
          <w:bCs/>
          <w:sz w:val="20"/>
          <w:szCs w:val="20"/>
          <w:lang w:val="hu-HU"/>
        </w:rPr>
        <w:t xml:space="preserve"> tervei</w:t>
      </w:r>
      <w:r w:rsidRPr="00593D6C">
        <w:rPr>
          <w:rStyle w:val="None"/>
          <w:rFonts w:eastAsia="Times New Roman"/>
          <w:bCs/>
          <w:sz w:val="20"/>
          <w:szCs w:val="20"/>
          <w:lang w:val="hu-HU"/>
        </w:rPr>
        <w:t xml:space="preserve"> (alaprajz, metszetek, homlokzat, részletrajzok),</w:t>
      </w:r>
    </w:p>
    <w:p w:rsidR="00593D6C" w:rsidRPr="00593D6C" w:rsidRDefault="00593D6C" w:rsidP="00593D6C">
      <w:pPr>
        <w:tabs>
          <w:tab w:val="left" w:pos="4962"/>
        </w:tabs>
        <w:rPr>
          <w:rStyle w:val="None"/>
          <w:rFonts w:eastAsia="Times New Roman"/>
          <w:bCs/>
          <w:sz w:val="20"/>
          <w:szCs w:val="20"/>
          <w:lang w:val="hu-HU"/>
        </w:rPr>
      </w:pPr>
      <w:r w:rsidRPr="00593D6C">
        <w:rPr>
          <w:rStyle w:val="None"/>
          <w:rFonts w:eastAsia="Times New Roman"/>
          <w:bCs/>
          <w:sz w:val="20"/>
          <w:szCs w:val="20"/>
          <w:lang w:val="hu-HU"/>
        </w:rPr>
        <w:t xml:space="preserve">2. </w:t>
      </w:r>
      <w:proofErr w:type="gramStart"/>
      <w:r w:rsidRPr="00593D6C">
        <w:rPr>
          <w:rStyle w:val="None"/>
          <w:rFonts w:eastAsia="Times New Roman"/>
          <w:bCs/>
          <w:sz w:val="20"/>
          <w:szCs w:val="20"/>
          <w:lang w:val="hu-HU"/>
        </w:rPr>
        <w:t>rajz</w:t>
      </w:r>
      <w:r w:rsidR="002D4A8A">
        <w:rPr>
          <w:rStyle w:val="None"/>
          <w:rFonts w:eastAsia="Times New Roman"/>
          <w:bCs/>
          <w:sz w:val="20"/>
          <w:szCs w:val="20"/>
          <w:lang w:val="hu-HU"/>
        </w:rPr>
        <w:t xml:space="preserve">    </w:t>
      </w:r>
      <w:r w:rsidR="00A064AC">
        <w:rPr>
          <w:rStyle w:val="None"/>
          <w:rFonts w:eastAsia="Times New Roman"/>
          <w:bCs/>
          <w:sz w:val="20"/>
          <w:szCs w:val="20"/>
          <w:lang w:val="hu-HU"/>
        </w:rPr>
        <w:t>Tetőszigetelés</w:t>
      </w:r>
      <w:proofErr w:type="gramEnd"/>
      <w:r w:rsidR="00A064AC">
        <w:rPr>
          <w:rStyle w:val="None"/>
          <w:rFonts w:eastAsia="Times New Roman"/>
          <w:bCs/>
          <w:sz w:val="20"/>
          <w:szCs w:val="20"/>
          <w:lang w:val="hu-HU"/>
        </w:rPr>
        <w:t xml:space="preserve"> terve (alaprajzok, metszetek, részletek)</w:t>
      </w:r>
    </w:p>
    <w:p w:rsidR="00593D6C" w:rsidRDefault="00593D6C" w:rsidP="00593D6C">
      <w:pPr>
        <w:tabs>
          <w:tab w:val="left" w:pos="4962"/>
        </w:tabs>
        <w:rPr>
          <w:rStyle w:val="None"/>
          <w:rFonts w:eastAsia="Times New Roman"/>
          <w:bCs/>
          <w:sz w:val="20"/>
          <w:szCs w:val="20"/>
          <w:lang w:val="hu-HU"/>
        </w:rPr>
      </w:pPr>
      <w:r w:rsidRPr="00593D6C">
        <w:rPr>
          <w:rStyle w:val="None"/>
          <w:rFonts w:eastAsia="Times New Roman"/>
          <w:bCs/>
          <w:sz w:val="20"/>
          <w:szCs w:val="20"/>
          <w:lang w:val="hu-HU"/>
        </w:rPr>
        <w:t xml:space="preserve">3. </w:t>
      </w:r>
      <w:proofErr w:type="gramStart"/>
      <w:r w:rsidRPr="00593D6C">
        <w:rPr>
          <w:rStyle w:val="None"/>
          <w:rFonts w:eastAsia="Times New Roman"/>
          <w:bCs/>
          <w:sz w:val="20"/>
          <w:szCs w:val="20"/>
          <w:lang w:val="hu-HU"/>
        </w:rPr>
        <w:t>rajz</w:t>
      </w:r>
      <w:r w:rsidR="002D4A8A">
        <w:rPr>
          <w:rStyle w:val="None"/>
          <w:rFonts w:eastAsia="Times New Roman"/>
          <w:bCs/>
          <w:sz w:val="20"/>
          <w:szCs w:val="20"/>
          <w:lang w:val="hu-HU"/>
        </w:rPr>
        <w:t xml:space="preserve">    </w:t>
      </w:r>
      <w:r w:rsidR="00A064AC">
        <w:rPr>
          <w:rStyle w:val="None"/>
          <w:rFonts w:eastAsia="Times New Roman"/>
          <w:bCs/>
          <w:sz w:val="20"/>
          <w:szCs w:val="20"/>
          <w:lang w:val="hu-HU"/>
        </w:rPr>
        <w:t>Talajban</w:t>
      </w:r>
      <w:proofErr w:type="gramEnd"/>
      <w:r w:rsidR="00A064AC">
        <w:rPr>
          <w:rStyle w:val="None"/>
          <w:rFonts w:eastAsia="Times New Roman"/>
          <w:bCs/>
          <w:sz w:val="20"/>
          <w:szCs w:val="20"/>
          <w:lang w:val="hu-HU"/>
        </w:rPr>
        <w:t xml:space="preserve"> lévő szerkezetek szigetelési terve (alaprajz, metszetek, részletek)</w:t>
      </w:r>
    </w:p>
    <w:p w:rsidR="00A064AC" w:rsidRPr="00593D6C" w:rsidRDefault="00A064AC" w:rsidP="00593D6C">
      <w:pPr>
        <w:tabs>
          <w:tab w:val="left" w:pos="4962"/>
        </w:tabs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 xml:space="preserve">4. </w:t>
      </w:r>
      <w:proofErr w:type="gramStart"/>
      <w:r>
        <w:rPr>
          <w:rStyle w:val="None"/>
          <w:rFonts w:eastAsia="Times New Roman"/>
          <w:bCs/>
          <w:sz w:val="20"/>
          <w:szCs w:val="20"/>
          <w:lang w:val="hu-HU"/>
        </w:rPr>
        <w:t>rajz    Használati-</w:t>
      </w:r>
      <w:proofErr w:type="gramEnd"/>
      <w:r>
        <w:rPr>
          <w:rStyle w:val="None"/>
          <w:rFonts w:eastAsia="Times New Roman"/>
          <w:bCs/>
          <w:sz w:val="20"/>
          <w:szCs w:val="20"/>
          <w:lang w:val="hu-HU"/>
        </w:rPr>
        <w:t xml:space="preserve">, vagy </w:t>
      </w:r>
      <w:proofErr w:type="spellStart"/>
      <w:r>
        <w:rPr>
          <w:rStyle w:val="None"/>
          <w:rFonts w:eastAsia="Times New Roman"/>
          <w:bCs/>
          <w:sz w:val="20"/>
          <w:szCs w:val="20"/>
          <w:lang w:val="hu-HU"/>
        </w:rPr>
        <w:t>üzemivíz</w:t>
      </w:r>
      <w:proofErr w:type="spellEnd"/>
      <w:r>
        <w:rPr>
          <w:rStyle w:val="None"/>
          <w:rFonts w:eastAsia="Times New Roman"/>
          <w:bCs/>
          <w:sz w:val="20"/>
          <w:szCs w:val="20"/>
          <w:lang w:val="hu-HU"/>
        </w:rPr>
        <w:t xml:space="preserve"> elleni szigetelés terve (alaprajz, metszetek, részletek)</w:t>
      </w:r>
    </w:p>
    <w:p w:rsidR="00593D6C" w:rsidRDefault="00593D6C" w:rsidP="00593D6C">
      <w:pPr>
        <w:tabs>
          <w:tab w:val="left" w:pos="4962"/>
        </w:tabs>
        <w:rPr>
          <w:rStyle w:val="None"/>
          <w:rFonts w:eastAsia="Times New Roman"/>
          <w:bCs/>
          <w:sz w:val="20"/>
          <w:szCs w:val="20"/>
          <w:lang w:val="hu-HU"/>
        </w:rPr>
      </w:pPr>
    </w:p>
    <w:p w:rsidR="0031017D" w:rsidRPr="00DF6250" w:rsidRDefault="0031017D" w:rsidP="0031017D">
      <w:pPr>
        <w:tabs>
          <w:tab w:val="left" w:pos="4962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DF6250">
        <w:rPr>
          <w:rStyle w:val="None"/>
          <w:rFonts w:eastAsia="Times New Roman"/>
          <w:bCs/>
          <w:sz w:val="20"/>
          <w:szCs w:val="20"/>
          <w:lang w:val="hu-HU"/>
        </w:rPr>
        <w:t xml:space="preserve">A rajzfeladatokat a tematikában megadott heteken, a gyakorlati órán kell bemutatni. A gyakorlatvezető </w:t>
      </w:r>
      <w:r w:rsidR="00A064AC" w:rsidRPr="00DF6250">
        <w:rPr>
          <w:rStyle w:val="None"/>
          <w:rFonts w:eastAsia="Times New Roman"/>
          <w:bCs/>
          <w:sz w:val="20"/>
          <w:szCs w:val="20"/>
          <w:lang w:val="hu-HU"/>
        </w:rPr>
        <w:t>ugyanekkor</w:t>
      </w:r>
      <w:r w:rsidR="002D4A8A" w:rsidRPr="00DF6250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r w:rsidR="00A064AC" w:rsidRPr="00DF6250">
        <w:rPr>
          <w:rStyle w:val="None"/>
          <w:rFonts w:eastAsia="Times New Roman"/>
          <w:bCs/>
          <w:sz w:val="20"/>
          <w:szCs w:val="20"/>
          <w:lang w:val="hu-HU"/>
        </w:rPr>
        <w:t>értékeli a feladatot, melyet egy pontozólapon rögzít.</w:t>
      </w:r>
      <w:r w:rsidR="00484FE4" w:rsidRPr="00DF6250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r w:rsidR="00484FE4" w:rsidRPr="00DF6250">
        <w:rPr>
          <w:rStyle w:val="None"/>
          <w:rFonts w:eastAsia="Times New Roman"/>
          <w:b/>
          <w:bCs/>
          <w:sz w:val="20"/>
          <w:szCs w:val="20"/>
          <w:lang w:val="hu-HU"/>
        </w:rPr>
        <w:t>Egy rajzfeladat akkor számít elfogadottnak, ha minden feladatrésze legalább 50%-os értékelést kapott.</w:t>
      </w:r>
    </w:p>
    <w:p w:rsidR="006B02DA" w:rsidRPr="00DF6250" w:rsidRDefault="006B02DA" w:rsidP="0031017D">
      <w:pPr>
        <w:tabs>
          <w:tab w:val="left" w:pos="4962"/>
        </w:tabs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DF6250">
        <w:rPr>
          <w:rStyle w:val="None"/>
          <w:rFonts w:eastAsia="Times New Roman"/>
          <w:bCs/>
          <w:sz w:val="20"/>
          <w:szCs w:val="20"/>
          <w:lang w:val="hu-HU"/>
        </w:rPr>
        <w:t>A határidőben elfogadtatott rajzfeladatért több pont szerezhető.</w:t>
      </w:r>
    </w:p>
    <w:p w:rsidR="0026244C" w:rsidRPr="00DF6250" w:rsidRDefault="0026244C" w:rsidP="0031017D">
      <w:pPr>
        <w:tabs>
          <w:tab w:val="left" w:pos="4962"/>
        </w:tabs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DF6250">
        <w:rPr>
          <w:rStyle w:val="None"/>
          <w:rFonts w:eastAsia="Times New Roman"/>
          <w:bCs/>
          <w:sz w:val="20"/>
          <w:szCs w:val="20"/>
          <w:lang w:val="hu-HU"/>
        </w:rPr>
        <w:t>Minden rajzfeladat kétszer javítható</w:t>
      </w:r>
      <w:r w:rsidR="009A18B4" w:rsidRPr="00DF6250">
        <w:rPr>
          <w:rStyle w:val="None"/>
          <w:rFonts w:eastAsia="Times New Roman"/>
          <w:bCs/>
          <w:sz w:val="20"/>
          <w:szCs w:val="20"/>
          <w:lang w:val="hu-HU"/>
        </w:rPr>
        <w:t>/pótolható</w:t>
      </w:r>
      <w:r w:rsidRPr="00DF6250">
        <w:rPr>
          <w:rStyle w:val="None"/>
          <w:rFonts w:eastAsia="Times New Roman"/>
          <w:bCs/>
          <w:sz w:val="20"/>
          <w:szCs w:val="20"/>
          <w:lang w:val="hu-HU"/>
        </w:rPr>
        <w:t>:</w:t>
      </w:r>
    </w:p>
    <w:p w:rsidR="0026244C" w:rsidRPr="00DF6250" w:rsidRDefault="0026244C" w:rsidP="0026244C">
      <w:pPr>
        <w:pStyle w:val="Listaszerbekezds"/>
        <w:numPr>
          <w:ilvl w:val="0"/>
          <w:numId w:val="45"/>
        </w:numPr>
        <w:tabs>
          <w:tab w:val="left" w:pos="4962"/>
        </w:tabs>
        <w:spacing w:after="0" w:line="240" w:lineRule="atLeast"/>
        <w:ind w:left="714" w:hanging="357"/>
        <w:jc w:val="both"/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</w:pPr>
      <w:r w:rsidRPr="00DF6250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>az 1. feladat a 2. feladat beadási napján és a vizsgaidőszak 2. hetében</w:t>
      </w:r>
    </w:p>
    <w:p w:rsidR="0026244C" w:rsidRPr="00DF6250" w:rsidRDefault="0026244C" w:rsidP="0026244C">
      <w:pPr>
        <w:pStyle w:val="Listaszerbekezds"/>
        <w:numPr>
          <w:ilvl w:val="0"/>
          <w:numId w:val="45"/>
        </w:numPr>
        <w:tabs>
          <w:tab w:val="left" w:pos="4962"/>
        </w:tabs>
        <w:spacing w:after="0" w:line="240" w:lineRule="atLeast"/>
        <w:ind w:left="714" w:hanging="357"/>
        <w:jc w:val="both"/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</w:pPr>
      <w:r w:rsidRPr="00DF6250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>a 2. feladat a 3. feladat beadási napján és a vizsgaidőszak 2. hetében</w:t>
      </w:r>
    </w:p>
    <w:p w:rsidR="0026244C" w:rsidRPr="00DF6250" w:rsidRDefault="0026244C" w:rsidP="0026244C">
      <w:pPr>
        <w:pStyle w:val="Listaszerbekezds"/>
        <w:numPr>
          <w:ilvl w:val="0"/>
          <w:numId w:val="45"/>
        </w:numPr>
        <w:tabs>
          <w:tab w:val="left" w:pos="4962"/>
        </w:tabs>
        <w:spacing w:after="0" w:line="240" w:lineRule="atLeast"/>
        <w:ind w:left="714" w:hanging="357"/>
        <w:jc w:val="both"/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</w:pPr>
      <w:r w:rsidRPr="00DF6250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>a 3. feladat a 4. feladat beadási napján és a vizsgaidőszak 2. hetében</w:t>
      </w:r>
    </w:p>
    <w:p w:rsidR="0026244C" w:rsidRPr="00DF6250" w:rsidRDefault="0026244C" w:rsidP="0026244C">
      <w:pPr>
        <w:pStyle w:val="Listaszerbekezds"/>
        <w:numPr>
          <w:ilvl w:val="0"/>
          <w:numId w:val="45"/>
        </w:numPr>
        <w:tabs>
          <w:tab w:val="left" w:pos="4962"/>
        </w:tabs>
        <w:spacing w:after="0" w:line="240" w:lineRule="atLeast"/>
        <w:ind w:left="714" w:hanging="357"/>
        <w:jc w:val="both"/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</w:pPr>
      <w:r w:rsidRPr="00DF6250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>a 4. feladat a vizsgaidőszak 1. hetében és a 2. hetében.</w:t>
      </w:r>
    </w:p>
    <w:p w:rsidR="0031017D" w:rsidRPr="00DF6250" w:rsidRDefault="009A18B4" w:rsidP="0031017D">
      <w:pPr>
        <w:tabs>
          <w:tab w:val="left" w:pos="4962"/>
        </w:tabs>
        <w:jc w:val="both"/>
        <w:rPr>
          <w:rStyle w:val="None"/>
          <w:rFonts w:eastAsia="Times New Roman"/>
          <w:bCs/>
          <w:strike/>
          <w:sz w:val="20"/>
          <w:szCs w:val="20"/>
          <w:lang w:val="hu-HU"/>
        </w:rPr>
      </w:pPr>
      <w:r w:rsidRPr="00DF6250">
        <w:rPr>
          <w:rStyle w:val="None"/>
          <w:rFonts w:eastAsia="Times New Roman"/>
          <w:bCs/>
          <w:sz w:val="20"/>
          <w:szCs w:val="20"/>
          <w:lang w:val="hu-HU"/>
        </w:rPr>
        <w:t>A javítások/pótlások nem díjkötelesek.</w:t>
      </w:r>
    </w:p>
    <w:p w:rsidR="00F4464B" w:rsidRPr="00DF6250" w:rsidRDefault="006B02DA" w:rsidP="00593D6C">
      <w:pPr>
        <w:tabs>
          <w:tab w:val="left" w:pos="4962"/>
        </w:tabs>
        <w:rPr>
          <w:rStyle w:val="None"/>
          <w:rFonts w:eastAsia="Times New Roman"/>
          <w:bCs/>
          <w:sz w:val="20"/>
          <w:szCs w:val="20"/>
          <w:lang w:val="hu-HU"/>
        </w:rPr>
      </w:pPr>
      <w:r w:rsidRPr="00DF6250">
        <w:rPr>
          <w:rStyle w:val="None"/>
          <w:rFonts w:eastAsia="Times New Roman"/>
          <w:bCs/>
          <w:sz w:val="20"/>
          <w:szCs w:val="20"/>
          <w:lang w:val="hu-HU"/>
        </w:rPr>
        <w:t>Elesik a megajánlott jegy lehetőségétől az, aki az 1</w:t>
      </w:r>
      <w:proofErr w:type="gramStart"/>
      <w:r w:rsidRPr="00DF6250">
        <w:rPr>
          <w:rStyle w:val="None"/>
          <w:rFonts w:eastAsia="Times New Roman"/>
          <w:bCs/>
          <w:sz w:val="20"/>
          <w:szCs w:val="20"/>
          <w:lang w:val="hu-HU"/>
        </w:rPr>
        <w:t>.,</w:t>
      </w:r>
      <w:proofErr w:type="gramEnd"/>
      <w:r w:rsidRPr="00DF6250">
        <w:rPr>
          <w:rStyle w:val="None"/>
          <w:rFonts w:eastAsia="Times New Roman"/>
          <w:bCs/>
          <w:sz w:val="20"/>
          <w:szCs w:val="20"/>
          <w:lang w:val="hu-HU"/>
        </w:rPr>
        <w:t xml:space="preserve"> a 2. és 3. rajzfeladatot a vizsgaidőszakban pótolja vagy javítja.</w:t>
      </w:r>
    </w:p>
    <w:p w:rsidR="009F13E1" w:rsidRDefault="009F13E1" w:rsidP="00593D6C">
      <w:pPr>
        <w:rPr>
          <w:rStyle w:val="None"/>
          <w:b/>
          <w:bCs/>
          <w:sz w:val="20"/>
          <w:szCs w:val="20"/>
          <w:lang w:val="hu-HU"/>
        </w:rPr>
      </w:pPr>
      <w:bookmarkStart w:id="0" w:name="_GoBack"/>
      <w:bookmarkEnd w:id="0"/>
    </w:p>
    <w:p w:rsidR="00593D6C" w:rsidRPr="00593D6C" w:rsidRDefault="00593D6C" w:rsidP="00593D6C">
      <w:pPr>
        <w:rPr>
          <w:rStyle w:val="None"/>
          <w:b/>
          <w:bCs/>
          <w:sz w:val="20"/>
          <w:szCs w:val="20"/>
          <w:lang w:val="hu-HU"/>
        </w:rPr>
      </w:pPr>
      <w:r w:rsidRPr="00593D6C">
        <w:rPr>
          <w:rStyle w:val="None"/>
          <w:b/>
          <w:bCs/>
          <w:sz w:val="20"/>
          <w:szCs w:val="20"/>
          <w:lang w:val="hu-HU"/>
        </w:rPr>
        <w:t>Zárthelyi dolgozatok</w:t>
      </w:r>
    </w:p>
    <w:p w:rsidR="00593D6C" w:rsidRPr="00593D6C" w:rsidRDefault="00593D6C" w:rsidP="00593D6C">
      <w:pPr>
        <w:tabs>
          <w:tab w:val="left" w:pos="4962"/>
        </w:tabs>
        <w:rPr>
          <w:rStyle w:val="None"/>
          <w:rFonts w:eastAsia="Times New Roman"/>
          <w:bCs/>
          <w:sz w:val="20"/>
          <w:szCs w:val="20"/>
          <w:lang w:val="hu-HU"/>
        </w:rPr>
      </w:pPr>
      <w:r w:rsidRPr="00593D6C">
        <w:rPr>
          <w:rStyle w:val="None"/>
          <w:rFonts w:eastAsia="Times New Roman"/>
          <w:bCs/>
          <w:sz w:val="20"/>
          <w:szCs w:val="20"/>
          <w:lang w:val="hu-HU"/>
        </w:rPr>
        <w:t>Az előadáson elhangzott vagy utalással érintett ismeretek számonkérése. Segédeszköz nem használható. Előre keretezett formalapok beadása (2 csomag = borító + 8 db A4 lap mindkét oldalán keretezve)</w:t>
      </w:r>
      <w:r w:rsidR="009F13E1">
        <w:rPr>
          <w:rStyle w:val="None"/>
          <w:rFonts w:eastAsia="Times New Roman"/>
          <w:bCs/>
          <w:sz w:val="20"/>
          <w:szCs w:val="20"/>
          <w:lang w:val="hu-HU"/>
        </w:rPr>
        <w:t xml:space="preserve"> a negyedik tanítási hét végéig, a gyakorlatvezetőnek.</w:t>
      </w:r>
    </w:p>
    <w:p w:rsidR="00851826" w:rsidRPr="00851826" w:rsidRDefault="00851826" w:rsidP="00851826">
      <w:pPr>
        <w:tabs>
          <w:tab w:val="left" w:pos="4962"/>
        </w:tabs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851826">
        <w:rPr>
          <w:rStyle w:val="None"/>
          <w:rFonts w:eastAsia="Times New Roman"/>
          <w:bCs/>
          <w:sz w:val="20"/>
          <w:szCs w:val="20"/>
          <w:lang w:val="hu-HU"/>
        </w:rPr>
        <w:t xml:space="preserve">A zárthelyi dolgozatok </w:t>
      </w:r>
      <w:r w:rsidR="009F13E1">
        <w:rPr>
          <w:rStyle w:val="None"/>
          <w:rFonts w:eastAsia="Times New Roman"/>
          <w:bCs/>
          <w:sz w:val="20"/>
          <w:szCs w:val="20"/>
          <w:lang w:val="hu-HU"/>
        </w:rPr>
        <w:t>pótlására/</w:t>
      </w:r>
      <w:r w:rsidRPr="00851826"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 xml:space="preserve">javítására </w:t>
      </w:r>
      <w:r w:rsidR="009F13E1"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>két-két</w:t>
      </w:r>
      <w:r>
        <w:rPr>
          <w:rStyle w:val="None"/>
          <w:rFonts w:eastAsia="Times New Roman"/>
          <w:bCs/>
          <w:sz w:val="20"/>
          <w:szCs w:val="20"/>
          <w:lang w:val="hu-HU"/>
        </w:rPr>
        <w:t xml:space="preserve"> alkalommal lesz lehetőség.</w:t>
      </w:r>
    </w:p>
    <w:p w:rsidR="0004642F" w:rsidRPr="00593D6C" w:rsidRDefault="0004642F" w:rsidP="0004642F">
      <w:pPr>
        <w:tabs>
          <w:tab w:val="left" w:pos="567"/>
        </w:tabs>
        <w:rPr>
          <w:rStyle w:val="None"/>
          <w:rFonts w:eastAsia="Times New Roman"/>
          <w:bCs/>
          <w:i/>
          <w:sz w:val="20"/>
          <w:szCs w:val="20"/>
          <w:lang w:val="hu-HU"/>
        </w:rPr>
      </w:pPr>
    </w:p>
    <w:p w:rsidR="00593D6C" w:rsidRPr="00851826" w:rsidRDefault="00593D6C" w:rsidP="00593D6C">
      <w:pPr>
        <w:rPr>
          <w:rStyle w:val="None"/>
          <w:b/>
          <w:bCs/>
          <w:sz w:val="20"/>
          <w:szCs w:val="20"/>
        </w:rPr>
      </w:pPr>
      <w:r w:rsidRPr="00851826">
        <w:rPr>
          <w:rStyle w:val="None"/>
          <w:b/>
          <w:bCs/>
          <w:sz w:val="20"/>
          <w:szCs w:val="20"/>
        </w:rPr>
        <w:t xml:space="preserve">A </w:t>
      </w:r>
      <w:proofErr w:type="spellStart"/>
      <w:r w:rsidRPr="00851826">
        <w:rPr>
          <w:rStyle w:val="None"/>
          <w:b/>
          <w:bCs/>
          <w:sz w:val="20"/>
          <w:szCs w:val="20"/>
        </w:rPr>
        <w:t>szemeszterben</w:t>
      </w:r>
      <w:proofErr w:type="spellEnd"/>
      <w:r w:rsidRPr="00851826">
        <w:rPr>
          <w:rStyle w:val="None"/>
          <w:b/>
          <w:bCs/>
          <w:sz w:val="20"/>
          <w:szCs w:val="20"/>
        </w:rPr>
        <w:t xml:space="preserve"> </w:t>
      </w:r>
      <w:proofErr w:type="spellStart"/>
      <w:r w:rsidRPr="00851826">
        <w:rPr>
          <w:rStyle w:val="None"/>
          <w:b/>
          <w:bCs/>
          <w:sz w:val="20"/>
          <w:szCs w:val="20"/>
        </w:rPr>
        <w:t>megszerezhető</w:t>
      </w:r>
      <w:proofErr w:type="spellEnd"/>
      <w:r w:rsidRPr="00851826">
        <w:rPr>
          <w:rStyle w:val="None"/>
          <w:b/>
          <w:bCs/>
          <w:sz w:val="20"/>
          <w:szCs w:val="20"/>
        </w:rPr>
        <w:t xml:space="preserve"> </w:t>
      </w:r>
      <w:proofErr w:type="spellStart"/>
      <w:r w:rsidRPr="00851826">
        <w:rPr>
          <w:rStyle w:val="None"/>
          <w:b/>
          <w:bCs/>
          <w:sz w:val="20"/>
          <w:szCs w:val="20"/>
        </w:rPr>
        <w:t>pontszámok</w:t>
      </w:r>
      <w:proofErr w:type="spellEnd"/>
      <w:r w:rsidRPr="00851826">
        <w:rPr>
          <w:rStyle w:val="None"/>
          <w:b/>
          <w:bCs/>
          <w:sz w:val="20"/>
          <w:szCs w:val="20"/>
        </w:rPr>
        <w:t>: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5"/>
        <w:gridCol w:w="3799"/>
        <w:gridCol w:w="1788"/>
        <w:gridCol w:w="1602"/>
      </w:tblGrid>
      <w:tr w:rsidR="006B02DA" w:rsidRPr="00DF6250" w:rsidTr="006B02DA">
        <w:trPr>
          <w:trHeight w:val="312"/>
        </w:trPr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BFBFBF"/>
            <w:hideMark/>
          </w:tcPr>
          <w:p w:rsidR="006B02DA" w:rsidRPr="00DF6250" w:rsidRDefault="006B02DA" w:rsidP="00A064AC">
            <w:pPr>
              <w:tabs>
                <w:tab w:val="left" w:pos="4962"/>
              </w:tabs>
              <w:rPr>
                <w:rStyle w:val="None"/>
                <w:rFonts w:eastAsia="Times New Roman"/>
                <w:bCs/>
                <w:sz w:val="20"/>
                <w:szCs w:val="20"/>
                <w:lang w:val="hu-HU"/>
              </w:rPr>
            </w:pPr>
            <w:r w:rsidRPr="00DF6250">
              <w:rPr>
                <w:rStyle w:val="None"/>
                <w:rFonts w:eastAsia="Times New Roman"/>
                <w:bCs/>
                <w:sz w:val="20"/>
                <w:szCs w:val="20"/>
                <w:lang w:val="hu-HU"/>
              </w:rPr>
              <w:t>a feladat jellege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BFBFBF"/>
            <w:hideMark/>
          </w:tcPr>
          <w:p w:rsidR="006B02DA" w:rsidRPr="00DF6250" w:rsidRDefault="006B02DA" w:rsidP="00A064AC">
            <w:pPr>
              <w:tabs>
                <w:tab w:val="left" w:pos="4962"/>
              </w:tabs>
              <w:rPr>
                <w:rStyle w:val="None"/>
                <w:rFonts w:eastAsia="Times New Roman"/>
                <w:bCs/>
                <w:sz w:val="20"/>
                <w:szCs w:val="20"/>
                <w:lang w:val="hu-HU"/>
              </w:rPr>
            </w:pPr>
            <w:r w:rsidRPr="00DF6250">
              <w:rPr>
                <w:rStyle w:val="None"/>
                <w:rFonts w:eastAsia="Times New Roman"/>
                <w:bCs/>
                <w:sz w:val="20"/>
                <w:szCs w:val="20"/>
                <w:lang w:val="hu-HU"/>
              </w:rPr>
              <w:t>a feladat témája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BFBFBF"/>
            <w:hideMark/>
          </w:tcPr>
          <w:p w:rsidR="006B02DA" w:rsidRPr="00DF6250" w:rsidRDefault="006B02DA" w:rsidP="00A064AC">
            <w:pPr>
              <w:tabs>
                <w:tab w:val="left" w:pos="4962"/>
              </w:tabs>
              <w:rPr>
                <w:rStyle w:val="None"/>
                <w:rFonts w:eastAsia="Times New Roman"/>
                <w:bCs/>
                <w:sz w:val="20"/>
                <w:szCs w:val="20"/>
                <w:lang w:val="hu-HU"/>
              </w:rPr>
            </w:pPr>
            <w:r w:rsidRPr="00DF6250">
              <w:rPr>
                <w:rStyle w:val="None"/>
                <w:rFonts w:eastAsia="Times New Roman"/>
                <w:bCs/>
                <w:sz w:val="20"/>
                <w:szCs w:val="20"/>
                <w:lang w:val="hu-HU"/>
              </w:rPr>
              <w:t>elérhető pontszám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BFBFBF"/>
          </w:tcPr>
          <w:p w:rsidR="006B02DA" w:rsidRPr="00DF6250" w:rsidRDefault="006B02DA" w:rsidP="006B02DA">
            <w:pPr>
              <w:tabs>
                <w:tab w:val="left" w:pos="4962"/>
              </w:tabs>
              <w:jc w:val="right"/>
              <w:rPr>
                <w:rStyle w:val="None"/>
                <w:rFonts w:eastAsia="Times New Roman"/>
                <w:bCs/>
                <w:sz w:val="20"/>
                <w:szCs w:val="20"/>
                <w:lang w:val="hu-HU"/>
              </w:rPr>
            </w:pPr>
            <w:proofErr w:type="spellStart"/>
            <w:r w:rsidRPr="00DF6250">
              <w:rPr>
                <w:rStyle w:val="None"/>
                <w:rFonts w:eastAsia="Times New Roman"/>
                <w:bCs/>
                <w:sz w:val="20"/>
                <w:szCs w:val="20"/>
                <w:lang w:val="hu-HU"/>
              </w:rPr>
              <w:t>etra</w:t>
            </w:r>
            <w:proofErr w:type="spellEnd"/>
            <w:r w:rsidRPr="00DF6250">
              <w:rPr>
                <w:rStyle w:val="None"/>
                <w:rFonts w:eastAsia="Times New Roman"/>
                <w:bCs/>
                <w:sz w:val="20"/>
                <w:szCs w:val="20"/>
                <w:lang w:val="hu-HU"/>
              </w:rPr>
              <w:t xml:space="preserve"> pont</w:t>
            </w:r>
          </w:p>
        </w:tc>
      </w:tr>
      <w:tr w:rsidR="006B02DA" w:rsidRPr="00DF6250" w:rsidTr="006B02DA">
        <w:trPr>
          <w:trHeight w:val="312"/>
        </w:trPr>
        <w:tc>
          <w:tcPr>
            <w:tcW w:w="1875" w:type="dxa"/>
            <w:hideMark/>
          </w:tcPr>
          <w:p w:rsidR="006B02DA" w:rsidRPr="00DF6250" w:rsidRDefault="006B02DA" w:rsidP="00A064AC">
            <w:pPr>
              <w:tabs>
                <w:tab w:val="left" w:pos="4962"/>
              </w:tabs>
              <w:rPr>
                <w:rStyle w:val="None"/>
                <w:rFonts w:eastAsia="Times New Roman"/>
                <w:bCs/>
                <w:sz w:val="20"/>
                <w:szCs w:val="20"/>
                <w:lang w:val="hu-HU"/>
              </w:rPr>
            </w:pPr>
            <w:r w:rsidRPr="00DF6250">
              <w:rPr>
                <w:rStyle w:val="None"/>
                <w:rFonts w:eastAsia="Times New Roman"/>
                <w:bCs/>
                <w:sz w:val="20"/>
                <w:szCs w:val="20"/>
                <w:lang w:val="hu-HU"/>
              </w:rPr>
              <w:t>I. zárthelyi</w:t>
            </w:r>
          </w:p>
        </w:tc>
        <w:tc>
          <w:tcPr>
            <w:tcW w:w="3799" w:type="dxa"/>
            <w:hideMark/>
          </w:tcPr>
          <w:p w:rsidR="006B02DA" w:rsidRPr="00DF6250" w:rsidRDefault="006B02DA" w:rsidP="003A3F49">
            <w:pPr>
              <w:tabs>
                <w:tab w:val="left" w:pos="4962"/>
              </w:tabs>
              <w:rPr>
                <w:rStyle w:val="None"/>
                <w:rFonts w:eastAsia="Times New Roman"/>
                <w:bCs/>
                <w:sz w:val="20"/>
                <w:szCs w:val="20"/>
                <w:lang w:val="hu-HU"/>
              </w:rPr>
            </w:pPr>
            <w:r w:rsidRPr="00DF6250">
              <w:rPr>
                <w:rStyle w:val="None"/>
                <w:rFonts w:eastAsia="Times New Roman"/>
                <w:bCs/>
                <w:sz w:val="20"/>
                <w:szCs w:val="20"/>
                <w:lang w:val="hu-HU"/>
              </w:rPr>
              <w:t>1. - 7. hét előadásainak anyaga</w:t>
            </w:r>
          </w:p>
        </w:tc>
        <w:tc>
          <w:tcPr>
            <w:tcW w:w="1788" w:type="dxa"/>
            <w:hideMark/>
          </w:tcPr>
          <w:p w:rsidR="006B02DA" w:rsidRPr="00DF6250" w:rsidRDefault="006B02DA" w:rsidP="009A18B4">
            <w:pPr>
              <w:tabs>
                <w:tab w:val="left" w:pos="4962"/>
              </w:tabs>
              <w:jc w:val="right"/>
              <w:rPr>
                <w:rStyle w:val="None"/>
                <w:rFonts w:eastAsia="Times New Roman"/>
                <w:bCs/>
                <w:sz w:val="20"/>
                <w:szCs w:val="20"/>
                <w:lang w:val="hu-HU"/>
              </w:rPr>
            </w:pPr>
            <w:r w:rsidRPr="00DF6250">
              <w:rPr>
                <w:rStyle w:val="None"/>
                <w:rFonts w:eastAsia="Times New Roman"/>
                <w:bCs/>
                <w:sz w:val="20"/>
                <w:szCs w:val="20"/>
                <w:lang w:val="hu-HU"/>
              </w:rPr>
              <w:t xml:space="preserve">                    20 pont</w:t>
            </w:r>
          </w:p>
        </w:tc>
        <w:tc>
          <w:tcPr>
            <w:tcW w:w="1602" w:type="dxa"/>
          </w:tcPr>
          <w:p w:rsidR="006B02DA" w:rsidRPr="00DF6250" w:rsidRDefault="006B02DA" w:rsidP="009A18B4">
            <w:pPr>
              <w:tabs>
                <w:tab w:val="left" w:pos="4962"/>
              </w:tabs>
              <w:jc w:val="right"/>
              <w:rPr>
                <w:rStyle w:val="None"/>
                <w:rFonts w:eastAsia="Times New Roman"/>
                <w:bCs/>
                <w:sz w:val="20"/>
                <w:szCs w:val="20"/>
                <w:lang w:val="hu-HU"/>
              </w:rPr>
            </w:pPr>
            <w:r w:rsidRPr="00DF6250">
              <w:rPr>
                <w:rStyle w:val="None"/>
                <w:rFonts w:eastAsia="Times New Roman"/>
                <w:bCs/>
                <w:sz w:val="20"/>
                <w:szCs w:val="20"/>
                <w:lang w:val="hu-HU"/>
              </w:rPr>
              <w:t>0</w:t>
            </w:r>
          </w:p>
        </w:tc>
      </w:tr>
      <w:tr w:rsidR="006B02DA" w:rsidRPr="00DF6250" w:rsidTr="006B02DA">
        <w:trPr>
          <w:trHeight w:val="312"/>
        </w:trPr>
        <w:tc>
          <w:tcPr>
            <w:tcW w:w="1875" w:type="dxa"/>
            <w:hideMark/>
          </w:tcPr>
          <w:p w:rsidR="006B02DA" w:rsidRPr="00DF6250" w:rsidRDefault="006B02DA" w:rsidP="00A064AC">
            <w:pPr>
              <w:tabs>
                <w:tab w:val="left" w:pos="4962"/>
              </w:tabs>
              <w:rPr>
                <w:rStyle w:val="None"/>
                <w:rFonts w:eastAsia="Times New Roman"/>
                <w:bCs/>
                <w:sz w:val="20"/>
                <w:szCs w:val="20"/>
                <w:lang w:val="hu-HU"/>
              </w:rPr>
            </w:pPr>
            <w:r w:rsidRPr="00DF6250">
              <w:rPr>
                <w:rStyle w:val="None"/>
                <w:rFonts w:eastAsia="Times New Roman"/>
                <w:bCs/>
                <w:sz w:val="20"/>
                <w:szCs w:val="20"/>
                <w:lang w:val="hu-HU"/>
              </w:rPr>
              <w:t>II. zárthelyi</w:t>
            </w:r>
          </w:p>
        </w:tc>
        <w:tc>
          <w:tcPr>
            <w:tcW w:w="3799" w:type="dxa"/>
            <w:hideMark/>
          </w:tcPr>
          <w:p w:rsidR="006B02DA" w:rsidRPr="00DF6250" w:rsidRDefault="006B02DA" w:rsidP="00A064AC">
            <w:pPr>
              <w:tabs>
                <w:tab w:val="left" w:pos="4962"/>
              </w:tabs>
              <w:rPr>
                <w:rStyle w:val="None"/>
                <w:rFonts w:eastAsia="Times New Roman"/>
                <w:bCs/>
                <w:sz w:val="20"/>
                <w:szCs w:val="20"/>
                <w:lang w:val="hu-HU"/>
              </w:rPr>
            </w:pPr>
            <w:r w:rsidRPr="00DF6250">
              <w:rPr>
                <w:rStyle w:val="None"/>
                <w:rFonts w:eastAsia="Times New Roman"/>
                <w:bCs/>
                <w:sz w:val="20"/>
                <w:szCs w:val="20"/>
                <w:lang w:val="hu-HU"/>
              </w:rPr>
              <w:t>7. - 15. hét előadásainak anyaga</w:t>
            </w:r>
          </w:p>
        </w:tc>
        <w:tc>
          <w:tcPr>
            <w:tcW w:w="1788" w:type="dxa"/>
            <w:hideMark/>
          </w:tcPr>
          <w:p w:rsidR="006B02DA" w:rsidRPr="00DF6250" w:rsidRDefault="006B02DA" w:rsidP="009A18B4">
            <w:pPr>
              <w:tabs>
                <w:tab w:val="left" w:pos="4962"/>
              </w:tabs>
              <w:jc w:val="right"/>
              <w:rPr>
                <w:rStyle w:val="None"/>
                <w:rFonts w:eastAsia="Times New Roman"/>
                <w:bCs/>
                <w:sz w:val="20"/>
                <w:szCs w:val="20"/>
                <w:lang w:val="hu-HU"/>
              </w:rPr>
            </w:pPr>
            <w:r w:rsidRPr="00DF6250">
              <w:rPr>
                <w:rStyle w:val="None"/>
                <w:rFonts w:eastAsia="Times New Roman"/>
                <w:bCs/>
                <w:sz w:val="20"/>
                <w:szCs w:val="20"/>
                <w:lang w:val="hu-HU"/>
              </w:rPr>
              <w:t xml:space="preserve">                    20 pont</w:t>
            </w:r>
          </w:p>
        </w:tc>
        <w:tc>
          <w:tcPr>
            <w:tcW w:w="1602" w:type="dxa"/>
          </w:tcPr>
          <w:p w:rsidR="006B02DA" w:rsidRPr="00DF6250" w:rsidRDefault="006B02DA" w:rsidP="009A18B4">
            <w:pPr>
              <w:tabs>
                <w:tab w:val="left" w:pos="4962"/>
              </w:tabs>
              <w:jc w:val="right"/>
              <w:rPr>
                <w:rStyle w:val="None"/>
                <w:rFonts w:eastAsia="Times New Roman"/>
                <w:bCs/>
                <w:sz w:val="20"/>
                <w:szCs w:val="20"/>
                <w:lang w:val="hu-HU"/>
              </w:rPr>
            </w:pPr>
            <w:r w:rsidRPr="00DF6250">
              <w:rPr>
                <w:rStyle w:val="None"/>
                <w:rFonts w:eastAsia="Times New Roman"/>
                <w:bCs/>
                <w:sz w:val="20"/>
                <w:szCs w:val="20"/>
                <w:lang w:val="hu-HU"/>
              </w:rPr>
              <w:t>0</w:t>
            </w:r>
          </w:p>
        </w:tc>
      </w:tr>
      <w:tr w:rsidR="006B02DA" w:rsidRPr="00DF6250" w:rsidTr="006B02DA">
        <w:trPr>
          <w:trHeight w:val="312"/>
        </w:trPr>
        <w:tc>
          <w:tcPr>
            <w:tcW w:w="1875" w:type="dxa"/>
            <w:hideMark/>
          </w:tcPr>
          <w:p w:rsidR="006B02DA" w:rsidRPr="00DF6250" w:rsidRDefault="006B02DA" w:rsidP="00A064AC">
            <w:pPr>
              <w:tabs>
                <w:tab w:val="left" w:pos="4962"/>
              </w:tabs>
              <w:rPr>
                <w:rStyle w:val="None"/>
                <w:rFonts w:eastAsia="Times New Roman"/>
                <w:bCs/>
                <w:sz w:val="20"/>
                <w:szCs w:val="20"/>
                <w:lang w:val="hu-HU"/>
              </w:rPr>
            </w:pPr>
            <w:r w:rsidRPr="00DF6250">
              <w:rPr>
                <w:rStyle w:val="None"/>
                <w:rFonts w:eastAsia="Times New Roman"/>
                <w:bCs/>
                <w:sz w:val="20"/>
                <w:szCs w:val="20"/>
                <w:lang w:val="hu-HU"/>
              </w:rPr>
              <w:t>1. rajz</w:t>
            </w:r>
          </w:p>
        </w:tc>
        <w:tc>
          <w:tcPr>
            <w:tcW w:w="3799" w:type="dxa"/>
            <w:hideMark/>
          </w:tcPr>
          <w:p w:rsidR="006B02DA" w:rsidRPr="00DF6250" w:rsidRDefault="006B02DA" w:rsidP="00A064AC">
            <w:pPr>
              <w:tabs>
                <w:tab w:val="left" w:pos="4962"/>
              </w:tabs>
              <w:rPr>
                <w:rStyle w:val="None"/>
                <w:rFonts w:eastAsia="Times New Roman"/>
                <w:bCs/>
                <w:sz w:val="20"/>
                <w:szCs w:val="20"/>
                <w:lang w:val="hu-HU"/>
              </w:rPr>
            </w:pPr>
            <w:r w:rsidRPr="00DF6250">
              <w:rPr>
                <w:rStyle w:val="None"/>
                <w:rFonts w:eastAsia="Times New Roman"/>
                <w:bCs/>
                <w:sz w:val="20"/>
                <w:szCs w:val="20"/>
                <w:lang w:val="hu-HU"/>
              </w:rPr>
              <w:t>monolit vb. vázas épület tervei</w:t>
            </w:r>
          </w:p>
        </w:tc>
        <w:tc>
          <w:tcPr>
            <w:tcW w:w="1788" w:type="dxa"/>
            <w:hideMark/>
          </w:tcPr>
          <w:p w:rsidR="006B02DA" w:rsidRPr="00DF6250" w:rsidRDefault="006B02DA" w:rsidP="006B02DA">
            <w:pPr>
              <w:tabs>
                <w:tab w:val="left" w:pos="4962"/>
              </w:tabs>
              <w:jc w:val="right"/>
              <w:rPr>
                <w:rStyle w:val="None"/>
                <w:rFonts w:eastAsia="Times New Roman"/>
                <w:bCs/>
                <w:sz w:val="20"/>
                <w:szCs w:val="20"/>
                <w:lang w:val="hu-HU"/>
              </w:rPr>
            </w:pPr>
            <w:r w:rsidRPr="00DF6250">
              <w:rPr>
                <w:rStyle w:val="None"/>
                <w:rFonts w:eastAsia="Times New Roman"/>
                <w:bCs/>
                <w:sz w:val="20"/>
                <w:szCs w:val="20"/>
                <w:lang w:val="hu-HU"/>
              </w:rPr>
              <w:t>12 pont</w:t>
            </w:r>
          </w:p>
        </w:tc>
        <w:tc>
          <w:tcPr>
            <w:tcW w:w="1602" w:type="dxa"/>
          </w:tcPr>
          <w:p w:rsidR="006B02DA" w:rsidRPr="00DF6250" w:rsidRDefault="006B02DA" w:rsidP="00EE72EA">
            <w:pPr>
              <w:tabs>
                <w:tab w:val="left" w:pos="4962"/>
              </w:tabs>
              <w:jc w:val="right"/>
              <w:rPr>
                <w:rStyle w:val="None"/>
                <w:rFonts w:eastAsia="Times New Roman"/>
                <w:bCs/>
                <w:sz w:val="20"/>
                <w:szCs w:val="20"/>
                <w:lang w:val="hu-HU"/>
              </w:rPr>
            </w:pPr>
            <w:r w:rsidRPr="00DF6250">
              <w:rPr>
                <w:rStyle w:val="None"/>
                <w:rFonts w:eastAsia="Times New Roman"/>
                <w:bCs/>
                <w:sz w:val="20"/>
                <w:szCs w:val="20"/>
                <w:lang w:val="hu-HU"/>
              </w:rPr>
              <w:t>3</w:t>
            </w:r>
          </w:p>
        </w:tc>
      </w:tr>
      <w:tr w:rsidR="006B02DA" w:rsidRPr="00DF6250" w:rsidTr="006B02DA">
        <w:trPr>
          <w:trHeight w:val="312"/>
        </w:trPr>
        <w:tc>
          <w:tcPr>
            <w:tcW w:w="1875" w:type="dxa"/>
            <w:hideMark/>
          </w:tcPr>
          <w:p w:rsidR="006B02DA" w:rsidRPr="00DF6250" w:rsidRDefault="006B02DA" w:rsidP="00A064AC">
            <w:pPr>
              <w:tabs>
                <w:tab w:val="left" w:pos="4962"/>
              </w:tabs>
              <w:rPr>
                <w:rStyle w:val="None"/>
                <w:rFonts w:eastAsia="Times New Roman"/>
                <w:bCs/>
                <w:sz w:val="20"/>
                <w:szCs w:val="20"/>
                <w:lang w:val="hu-HU"/>
              </w:rPr>
            </w:pPr>
            <w:r w:rsidRPr="00DF6250">
              <w:rPr>
                <w:rStyle w:val="None"/>
                <w:rFonts w:eastAsia="Times New Roman"/>
                <w:bCs/>
                <w:sz w:val="20"/>
                <w:szCs w:val="20"/>
                <w:lang w:val="hu-HU"/>
              </w:rPr>
              <w:t>2. rajz</w:t>
            </w:r>
          </w:p>
        </w:tc>
        <w:tc>
          <w:tcPr>
            <w:tcW w:w="3799" w:type="dxa"/>
            <w:hideMark/>
          </w:tcPr>
          <w:p w:rsidR="006B02DA" w:rsidRPr="00DF6250" w:rsidRDefault="006B02DA" w:rsidP="00A064AC">
            <w:pPr>
              <w:tabs>
                <w:tab w:val="left" w:pos="4962"/>
              </w:tabs>
              <w:rPr>
                <w:rStyle w:val="None"/>
                <w:rFonts w:eastAsia="Times New Roman"/>
                <w:bCs/>
                <w:sz w:val="20"/>
                <w:szCs w:val="20"/>
                <w:lang w:val="hu-HU"/>
              </w:rPr>
            </w:pPr>
            <w:r w:rsidRPr="00DF6250">
              <w:rPr>
                <w:rStyle w:val="None"/>
                <w:rFonts w:eastAsia="Times New Roman"/>
                <w:bCs/>
                <w:sz w:val="20"/>
                <w:szCs w:val="20"/>
                <w:lang w:val="hu-HU"/>
              </w:rPr>
              <w:t>tetőszigetelés terve</w:t>
            </w:r>
          </w:p>
        </w:tc>
        <w:tc>
          <w:tcPr>
            <w:tcW w:w="1788" w:type="dxa"/>
            <w:hideMark/>
          </w:tcPr>
          <w:p w:rsidR="006B02DA" w:rsidRPr="00DF6250" w:rsidRDefault="006B02DA" w:rsidP="006B02DA">
            <w:pPr>
              <w:tabs>
                <w:tab w:val="left" w:pos="4962"/>
              </w:tabs>
              <w:jc w:val="right"/>
              <w:rPr>
                <w:rStyle w:val="None"/>
                <w:rFonts w:eastAsia="Times New Roman"/>
                <w:bCs/>
                <w:sz w:val="20"/>
                <w:szCs w:val="20"/>
                <w:lang w:val="hu-HU"/>
              </w:rPr>
            </w:pPr>
            <w:r w:rsidRPr="00DF6250">
              <w:rPr>
                <w:rStyle w:val="None"/>
                <w:rFonts w:eastAsia="Times New Roman"/>
                <w:bCs/>
                <w:sz w:val="20"/>
                <w:szCs w:val="20"/>
                <w:lang w:val="hu-HU"/>
              </w:rPr>
              <w:t>12 pont</w:t>
            </w:r>
          </w:p>
        </w:tc>
        <w:tc>
          <w:tcPr>
            <w:tcW w:w="1602" w:type="dxa"/>
          </w:tcPr>
          <w:p w:rsidR="006B02DA" w:rsidRPr="00DF6250" w:rsidRDefault="006B02DA" w:rsidP="00EE72EA">
            <w:pPr>
              <w:tabs>
                <w:tab w:val="left" w:pos="4962"/>
              </w:tabs>
              <w:jc w:val="right"/>
              <w:rPr>
                <w:rStyle w:val="None"/>
                <w:rFonts w:eastAsia="Times New Roman"/>
                <w:bCs/>
                <w:sz w:val="20"/>
                <w:szCs w:val="20"/>
                <w:lang w:val="hu-HU"/>
              </w:rPr>
            </w:pPr>
            <w:r w:rsidRPr="00DF6250">
              <w:rPr>
                <w:rStyle w:val="None"/>
                <w:rFonts w:eastAsia="Times New Roman"/>
                <w:bCs/>
                <w:sz w:val="20"/>
                <w:szCs w:val="20"/>
                <w:lang w:val="hu-HU"/>
              </w:rPr>
              <w:t>3</w:t>
            </w:r>
          </w:p>
        </w:tc>
      </w:tr>
      <w:tr w:rsidR="006B02DA" w:rsidRPr="00DF6250" w:rsidTr="006B02DA">
        <w:trPr>
          <w:trHeight w:val="312"/>
        </w:trPr>
        <w:tc>
          <w:tcPr>
            <w:tcW w:w="1875" w:type="dxa"/>
            <w:hideMark/>
          </w:tcPr>
          <w:p w:rsidR="006B02DA" w:rsidRPr="00DF6250" w:rsidRDefault="006B02DA" w:rsidP="00A064AC">
            <w:pPr>
              <w:tabs>
                <w:tab w:val="left" w:pos="4962"/>
              </w:tabs>
              <w:rPr>
                <w:rStyle w:val="None"/>
                <w:rFonts w:eastAsia="Times New Roman"/>
                <w:bCs/>
                <w:sz w:val="20"/>
                <w:szCs w:val="20"/>
                <w:lang w:val="hu-HU"/>
              </w:rPr>
            </w:pPr>
            <w:r w:rsidRPr="00DF6250">
              <w:rPr>
                <w:rStyle w:val="None"/>
                <w:rFonts w:eastAsia="Times New Roman"/>
                <w:bCs/>
                <w:sz w:val="20"/>
                <w:szCs w:val="20"/>
                <w:lang w:val="hu-HU"/>
              </w:rPr>
              <w:t>3. rajz</w:t>
            </w:r>
          </w:p>
        </w:tc>
        <w:tc>
          <w:tcPr>
            <w:tcW w:w="3799" w:type="dxa"/>
            <w:hideMark/>
          </w:tcPr>
          <w:p w:rsidR="006B02DA" w:rsidRPr="00DF6250" w:rsidRDefault="006B02DA" w:rsidP="00A064AC">
            <w:pPr>
              <w:tabs>
                <w:tab w:val="left" w:pos="4962"/>
              </w:tabs>
              <w:rPr>
                <w:rStyle w:val="None"/>
                <w:rFonts w:eastAsia="Times New Roman"/>
                <w:bCs/>
                <w:sz w:val="20"/>
                <w:szCs w:val="20"/>
                <w:lang w:val="hu-HU"/>
              </w:rPr>
            </w:pPr>
            <w:r w:rsidRPr="00DF6250">
              <w:rPr>
                <w:rStyle w:val="None"/>
                <w:rFonts w:eastAsia="Times New Roman"/>
                <w:bCs/>
                <w:sz w:val="20"/>
                <w:szCs w:val="20"/>
                <w:lang w:val="hu-HU"/>
              </w:rPr>
              <w:t>talajban lévő szerkezetek szigetelési terve</w:t>
            </w:r>
          </w:p>
        </w:tc>
        <w:tc>
          <w:tcPr>
            <w:tcW w:w="1788" w:type="dxa"/>
            <w:hideMark/>
          </w:tcPr>
          <w:p w:rsidR="006B02DA" w:rsidRPr="00DF6250" w:rsidRDefault="006B02DA" w:rsidP="006B02DA">
            <w:pPr>
              <w:tabs>
                <w:tab w:val="left" w:pos="4962"/>
              </w:tabs>
              <w:jc w:val="right"/>
              <w:rPr>
                <w:rStyle w:val="None"/>
                <w:rFonts w:eastAsia="Times New Roman"/>
                <w:bCs/>
                <w:sz w:val="20"/>
                <w:szCs w:val="20"/>
                <w:lang w:val="hu-HU"/>
              </w:rPr>
            </w:pPr>
            <w:r w:rsidRPr="00DF6250">
              <w:rPr>
                <w:rStyle w:val="None"/>
                <w:rFonts w:eastAsia="Times New Roman"/>
                <w:bCs/>
                <w:sz w:val="20"/>
                <w:szCs w:val="20"/>
                <w:lang w:val="hu-HU"/>
              </w:rPr>
              <w:t>12 pont</w:t>
            </w:r>
          </w:p>
        </w:tc>
        <w:tc>
          <w:tcPr>
            <w:tcW w:w="1602" w:type="dxa"/>
          </w:tcPr>
          <w:p w:rsidR="006B02DA" w:rsidRPr="00DF6250" w:rsidRDefault="006B02DA" w:rsidP="00EE72EA">
            <w:pPr>
              <w:tabs>
                <w:tab w:val="left" w:pos="4962"/>
              </w:tabs>
              <w:jc w:val="right"/>
              <w:rPr>
                <w:rStyle w:val="None"/>
                <w:rFonts w:eastAsia="Times New Roman"/>
                <w:bCs/>
                <w:sz w:val="20"/>
                <w:szCs w:val="20"/>
                <w:lang w:val="hu-HU"/>
              </w:rPr>
            </w:pPr>
            <w:r w:rsidRPr="00DF6250">
              <w:rPr>
                <w:rStyle w:val="None"/>
                <w:rFonts w:eastAsia="Times New Roman"/>
                <w:bCs/>
                <w:sz w:val="20"/>
                <w:szCs w:val="20"/>
                <w:lang w:val="hu-HU"/>
              </w:rPr>
              <w:t>3</w:t>
            </w:r>
          </w:p>
        </w:tc>
      </w:tr>
      <w:tr w:rsidR="006B02DA" w:rsidRPr="00DF6250" w:rsidTr="006B02DA">
        <w:trPr>
          <w:trHeight w:val="312"/>
        </w:trPr>
        <w:tc>
          <w:tcPr>
            <w:tcW w:w="1875" w:type="dxa"/>
          </w:tcPr>
          <w:p w:rsidR="006B02DA" w:rsidRPr="00DF6250" w:rsidRDefault="006B02DA" w:rsidP="00A064AC">
            <w:pPr>
              <w:tabs>
                <w:tab w:val="left" w:pos="4962"/>
              </w:tabs>
              <w:rPr>
                <w:rStyle w:val="None"/>
                <w:rFonts w:eastAsia="Times New Roman"/>
                <w:bCs/>
                <w:sz w:val="20"/>
                <w:szCs w:val="20"/>
                <w:lang w:val="hu-HU"/>
              </w:rPr>
            </w:pPr>
            <w:r w:rsidRPr="00DF6250">
              <w:rPr>
                <w:rStyle w:val="None"/>
                <w:rFonts w:eastAsia="Times New Roman"/>
                <w:bCs/>
                <w:sz w:val="20"/>
                <w:szCs w:val="20"/>
                <w:lang w:val="hu-HU"/>
              </w:rPr>
              <w:t>4. rajz</w:t>
            </w:r>
          </w:p>
        </w:tc>
        <w:tc>
          <w:tcPr>
            <w:tcW w:w="3799" w:type="dxa"/>
          </w:tcPr>
          <w:p w:rsidR="006B02DA" w:rsidRPr="00DF6250" w:rsidRDefault="006B02DA" w:rsidP="00A064AC">
            <w:pPr>
              <w:tabs>
                <w:tab w:val="left" w:pos="4962"/>
              </w:tabs>
              <w:rPr>
                <w:rStyle w:val="None"/>
                <w:rFonts w:eastAsia="Times New Roman"/>
                <w:bCs/>
                <w:sz w:val="20"/>
                <w:szCs w:val="20"/>
                <w:lang w:val="hu-HU"/>
              </w:rPr>
            </w:pPr>
            <w:r w:rsidRPr="00DF6250">
              <w:rPr>
                <w:rStyle w:val="None"/>
                <w:rFonts w:eastAsia="Times New Roman"/>
                <w:bCs/>
                <w:sz w:val="20"/>
                <w:szCs w:val="20"/>
                <w:lang w:val="hu-HU"/>
              </w:rPr>
              <w:t xml:space="preserve">használati, vagy </w:t>
            </w:r>
            <w:proofErr w:type="spellStart"/>
            <w:r w:rsidRPr="00DF6250">
              <w:rPr>
                <w:rStyle w:val="None"/>
                <w:rFonts w:eastAsia="Times New Roman"/>
                <w:bCs/>
                <w:sz w:val="20"/>
                <w:szCs w:val="20"/>
                <w:lang w:val="hu-HU"/>
              </w:rPr>
              <w:t>üzemivíz</w:t>
            </w:r>
            <w:proofErr w:type="spellEnd"/>
            <w:r w:rsidRPr="00DF6250">
              <w:rPr>
                <w:rStyle w:val="None"/>
                <w:rFonts w:eastAsia="Times New Roman"/>
                <w:bCs/>
                <w:sz w:val="20"/>
                <w:szCs w:val="20"/>
                <w:lang w:val="hu-HU"/>
              </w:rPr>
              <w:t xml:space="preserve"> elleni szigetelés terve</w:t>
            </w:r>
          </w:p>
        </w:tc>
        <w:tc>
          <w:tcPr>
            <w:tcW w:w="1788" w:type="dxa"/>
          </w:tcPr>
          <w:p w:rsidR="006B02DA" w:rsidRPr="00DF6250" w:rsidRDefault="006B02DA" w:rsidP="006B02DA">
            <w:pPr>
              <w:tabs>
                <w:tab w:val="left" w:pos="4962"/>
              </w:tabs>
              <w:jc w:val="right"/>
              <w:rPr>
                <w:rStyle w:val="None"/>
                <w:rFonts w:eastAsia="Times New Roman"/>
                <w:bCs/>
                <w:sz w:val="20"/>
                <w:szCs w:val="20"/>
                <w:lang w:val="hu-HU"/>
              </w:rPr>
            </w:pPr>
            <w:r w:rsidRPr="00DF6250">
              <w:rPr>
                <w:rStyle w:val="None"/>
                <w:rFonts w:eastAsia="Times New Roman"/>
                <w:bCs/>
                <w:sz w:val="20"/>
                <w:szCs w:val="20"/>
                <w:lang w:val="hu-HU"/>
              </w:rPr>
              <w:t>12 pont</w:t>
            </w:r>
          </w:p>
        </w:tc>
        <w:tc>
          <w:tcPr>
            <w:tcW w:w="1602" w:type="dxa"/>
          </w:tcPr>
          <w:p w:rsidR="006B02DA" w:rsidRPr="00DF6250" w:rsidRDefault="006B02DA" w:rsidP="00EE72EA">
            <w:pPr>
              <w:tabs>
                <w:tab w:val="left" w:pos="4962"/>
              </w:tabs>
              <w:jc w:val="right"/>
              <w:rPr>
                <w:rStyle w:val="None"/>
                <w:rFonts w:eastAsia="Times New Roman"/>
                <w:bCs/>
                <w:sz w:val="20"/>
                <w:szCs w:val="20"/>
                <w:lang w:val="hu-HU"/>
              </w:rPr>
            </w:pPr>
            <w:r w:rsidRPr="00DF6250">
              <w:rPr>
                <w:rStyle w:val="None"/>
                <w:rFonts w:eastAsia="Times New Roman"/>
                <w:bCs/>
                <w:sz w:val="20"/>
                <w:szCs w:val="20"/>
                <w:lang w:val="hu-HU"/>
              </w:rPr>
              <w:t>3</w:t>
            </w:r>
          </w:p>
        </w:tc>
      </w:tr>
      <w:tr w:rsidR="006B02DA" w:rsidRPr="008F1870" w:rsidTr="006B02DA">
        <w:trPr>
          <w:trHeight w:val="312"/>
        </w:trPr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02DA" w:rsidRPr="00DF6250" w:rsidRDefault="006B02DA" w:rsidP="00A064AC">
            <w:pPr>
              <w:tabs>
                <w:tab w:val="left" w:pos="4962"/>
              </w:tabs>
              <w:rPr>
                <w:rStyle w:val="None"/>
                <w:rFonts w:eastAsia="Times New Roman"/>
                <w:bCs/>
                <w:sz w:val="20"/>
                <w:szCs w:val="20"/>
                <w:lang w:val="hu-HU"/>
              </w:rPr>
            </w:pPr>
          </w:p>
        </w:tc>
        <w:tc>
          <w:tcPr>
            <w:tcW w:w="379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BFBFBF"/>
            <w:hideMark/>
          </w:tcPr>
          <w:p w:rsidR="006B02DA" w:rsidRPr="00DF6250" w:rsidRDefault="006B02DA" w:rsidP="00A064AC">
            <w:pPr>
              <w:tabs>
                <w:tab w:val="left" w:pos="4962"/>
              </w:tabs>
              <w:jc w:val="right"/>
              <w:rPr>
                <w:rStyle w:val="None"/>
                <w:rFonts w:eastAsia="Times New Roman"/>
                <w:b/>
                <w:bCs/>
                <w:sz w:val="20"/>
                <w:szCs w:val="20"/>
                <w:lang w:val="hu-HU"/>
              </w:rPr>
            </w:pPr>
            <w:r w:rsidRPr="00DF6250">
              <w:rPr>
                <w:rStyle w:val="None"/>
                <w:rFonts w:eastAsia="Times New Roman"/>
                <w:b/>
                <w:bCs/>
                <w:sz w:val="20"/>
                <w:szCs w:val="20"/>
                <w:lang w:val="hu-HU"/>
              </w:rPr>
              <w:t>A félév során megszerezhető pontszám</w:t>
            </w:r>
          </w:p>
        </w:tc>
        <w:tc>
          <w:tcPr>
            <w:tcW w:w="17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BFBFBF"/>
            <w:hideMark/>
          </w:tcPr>
          <w:p w:rsidR="006B02DA" w:rsidRPr="00DF6250" w:rsidRDefault="006B02DA" w:rsidP="00A064AC">
            <w:pPr>
              <w:tabs>
                <w:tab w:val="left" w:pos="4962"/>
              </w:tabs>
              <w:jc w:val="right"/>
              <w:rPr>
                <w:rStyle w:val="None"/>
                <w:rFonts w:eastAsia="Times New Roman"/>
                <w:b/>
                <w:bCs/>
                <w:sz w:val="20"/>
                <w:szCs w:val="20"/>
                <w:lang w:val="hu-HU"/>
              </w:rPr>
            </w:pPr>
            <w:r w:rsidRPr="00DF6250">
              <w:rPr>
                <w:rStyle w:val="None"/>
                <w:rFonts w:eastAsia="Times New Roman"/>
                <w:b/>
                <w:bCs/>
                <w:sz w:val="20"/>
                <w:szCs w:val="20"/>
                <w:lang w:val="hu-HU"/>
              </w:rPr>
              <w:t>90 pont</w:t>
            </w:r>
          </w:p>
        </w:tc>
        <w:tc>
          <w:tcPr>
            <w:tcW w:w="16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BFBFBF"/>
          </w:tcPr>
          <w:p w:rsidR="006B02DA" w:rsidRPr="008F1870" w:rsidRDefault="006B02DA" w:rsidP="00A064AC">
            <w:pPr>
              <w:tabs>
                <w:tab w:val="left" w:pos="4962"/>
              </w:tabs>
              <w:jc w:val="right"/>
              <w:rPr>
                <w:rStyle w:val="None"/>
                <w:rFonts w:eastAsia="Times New Roman"/>
                <w:b/>
                <w:bCs/>
                <w:sz w:val="20"/>
                <w:szCs w:val="20"/>
                <w:lang w:val="hu-HU"/>
              </w:rPr>
            </w:pPr>
            <w:r w:rsidRPr="00DF6250">
              <w:rPr>
                <w:rStyle w:val="None"/>
                <w:rFonts w:eastAsia="Times New Roman"/>
                <w:b/>
                <w:bCs/>
                <w:sz w:val="20"/>
                <w:szCs w:val="20"/>
                <w:lang w:val="hu-HU"/>
              </w:rPr>
              <w:t>10 pont</w:t>
            </w:r>
          </w:p>
        </w:tc>
      </w:tr>
    </w:tbl>
    <w:p w:rsidR="00593D6C" w:rsidRPr="00593D6C" w:rsidRDefault="00593D6C" w:rsidP="00593D6C">
      <w:pPr>
        <w:tabs>
          <w:tab w:val="left" w:pos="4962"/>
        </w:tabs>
        <w:jc w:val="both"/>
        <w:rPr>
          <w:rFonts w:ascii="Century Gothic" w:hAnsi="Century Gothic" w:cs="Calibri"/>
        </w:rPr>
      </w:pPr>
    </w:p>
    <w:p w:rsidR="00593D6C" w:rsidRPr="00593D6C" w:rsidRDefault="00593D6C" w:rsidP="00593D6C">
      <w:pPr>
        <w:rPr>
          <w:rStyle w:val="None"/>
          <w:b/>
          <w:bCs/>
          <w:sz w:val="20"/>
          <w:szCs w:val="20"/>
        </w:rPr>
      </w:pPr>
      <w:r w:rsidRPr="00593D6C">
        <w:rPr>
          <w:rStyle w:val="None"/>
          <w:b/>
          <w:bCs/>
          <w:sz w:val="20"/>
          <w:szCs w:val="20"/>
        </w:rPr>
        <w:t xml:space="preserve">A </w:t>
      </w:r>
      <w:proofErr w:type="spellStart"/>
      <w:r w:rsidRPr="00593D6C">
        <w:rPr>
          <w:rStyle w:val="None"/>
          <w:b/>
          <w:bCs/>
          <w:sz w:val="20"/>
          <w:szCs w:val="20"/>
        </w:rPr>
        <w:t>korábbi</w:t>
      </w:r>
      <w:proofErr w:type="spellEnd"/>
      <w:r w:rsidRPr="00593D6C">
        <w:rPr>
          <w:rStyle w:val="None"/>
          <w:b/>
          <w:bCs/>
          <w:sz w:val="20"/>
          <w:szCs w:val="20"/>
        </w:rPr>
        <w:t xml:space="preserve"> </w:t>
      </w:r>
      <w:proofErr w:type="spellStart"/>
      <w:r w:rsidRPr="00593D6C">
        <w:rPr>
          <w:rStyle w:val="None"/>
          <w:b/>
          <w:bCs/>
          <w:sz w:val="20"/>
          <w:szCs w:val="20"/>
        </w:rPr>
        <w:t>szemeszterekben</w:t>
      </w:r>
      <w:proofErr w:type="spellEnd"/>
      <w:r w:rsidRPr="00593D6C">
        <w:rPr>
          <w:rStyle w:val="None"/>
          <w:b/>
          <w:bCs/>
          <w:sz w:val="20"/>
          <w:szCs w:val="20"/>
        </w:rPr>
        <w:t xml:space="preserve"> </w:t>
      </w:r>
      <w:proofErr w:type="spellStart"/>
      <w:r w:rsidRPr="00593D6C">
        <w:rPr>
          <w:rStyle w:val="None"/>
          <w:b/>
          <w:bCs/>
          <w:sz w:val="20"/>
          <w:szCs w:val="20"/>
        </w:rPr>
        <w:t>készített</w:t>
      </w:r>
      <w:proofErr w:type="spellEnd"/>
      <w:r w:rsidRPr="00593D6C">
        <w:rPr>
          <w:rStyle w:val="None"/>
          <w:b/>
          <w:bCs/>
          <w:sz w:val="20"/>
          <w:szCs w:val="20"/>
        </w:rPr>
        <w:t xml:space="preserve"> </w:t>
      </w:r>
      <w:proofErr w:type="spellStart"/>
      <w:r w:rsidRPr="00593D6C">
        <w:rPr>
          <w:rStyle w:val="None"/>
          <w:b/>
          <w:bCs/>
          <w:sz w:val="20"/>
          <w:szCs w:val="20"/>
        </w:rPr>
        <w:t>feladatok</w:t>
      </w:r>
      <w:proofErr w:type="spellEnd"/>
      <w:r w:rsidRPr="00593D6C">
        <w:rPr>
          <w:rStyle w:val="None"/>
          <w:b/>
          <w:bCs/>
          <w:sz w:val="20"/>
          <w:szCs w:val="20"/>
        </w:rPr>
        <w:t xml:space="preserve"> </w:t>
      </w:r>
      <w:proofErr w:type="spellStart"/>
      <w:r w:rsidRPr="00593D6C">
        <w:rPr>
          <w:rStyle w:val="None"/>
          <w:b/>
          <w:bCs/>
          <w:sz w:val="20"/>
          <w:szCs w:val="20"/>
        </w:rPr>
        <w:t>elfogadási</w:t>
      </w:r>
      <w:proofErr w:type="spellEnd"/>
      <w:r w:rsidRPr="00593D6C">
        <w:rPr>
          <w:rStyle w:val="None"/>
          <w:b/>
          <w:bCs/>
          <w:sz w:val="20"/>
          <w:szCs w:val="20"/>
        </w:rPr>
        <w:t xml:space="preserve"> </w:t>
      </w:r>
      <w:proofErr w:type="spellStart"/>
      <w:r w:rsidRPr="00593D6C">
        <w:rPr>
          <w:rStyle w:val="None"/>
          <w:b/>
          <w:bCs/>
          <w:sz w:val="20"/>
          <w:szCs w:val="20"/>
        </w:rPr>
        <w:t>rendje</w:t>
      </w:r>
      <w:proofErr w:type="spellEnd"/>
      <w:r w:rsidRPr="00593D6C">
        <w:rPr>
          <w:rStyle w:val="None"/>
          <w:b/>
          <w:bCs/>
          <w:sz w:val="20"/>
          <w:szCs w:val="20"/>
        </w:rPr>
        <w:t>:</w:t>
      </w:r>
    </w:p>
    <w:p w:rsidR="00593D6C" w:rsidRPr="00593D6C" w:rsidRDefault="009F13E1" w:rsidP="009F13E1">
      <w:pPr>
        <w:tabs>
          <w:tab w:val="left" w:pos="567"/>
        </w:tabs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>A korábbi félévekben készített feladatok nem fogadtathatók el.</w:t>
      </w:r>
    </w:p>
    <w:p w:rsidR="00593D6C" w:rsidRDefault="00593D6C" w:rsidP="00931D28">
      <w:pPr>
        <w:pStyle w:val="Nincstrkz"/>
        <w:tabs>
          <w:tab w:val="left" w:pos="426"/>
          <w:tab w:val="left" w:pos="1276"/>
          <w:tab w:val="left" w:pos="2268"/>
        </w:tabs>
        <w:jc w:val="both"/>
        <w:rPr>
          <w:rStyle w:val="None"/>
          <w:rFonts w:eastAsia="Times New Roman"/>
          <w:bCs/>
        </w:rPr>
      </w:pPr>
    </w:p>
    <w:p w:rsidR="0031017D" w:rsidRPr="00150AA2" w:rsidRDefault="0031017D" w:rsidP="0031017D">
      <w:pPr>
        <w:pStyle w:val="Nincstrkz"/>
        <w:tabs>
          <w:tab w:val="left" w:pos="3686"/>
        </w:tabs>
        <w:jc w:val="both"/>
        <w:rPr>
          <w:b/>
          <w:sz w:val="20"/>
          <w:szCs w:val="20"/>
          <w:lang w:val="hu-HU"/>
        </w:rPr>
      </w:pPr>
      <w:r w:rsidRPr="00150AA2">
        <w:rPr>
          <w:b/>
          <w:sz w:val="20"/>
          <w:szCs w:val="20"/>
          <w:lang w:val="hu-HU"/>
        </w:rPr>
        <w:t>Aláírás megszerzése:</w:t>
      </w:r>
    </w:p>
    <w:p w:rsidR="0031017D" w:rsidRPr="00DF6250" w:rsidRDefault="0031017D" w:rsidP="0031017D">
      <w:pPr>
        <w:pStyle w:val="Nincstrkz"/>
        <w:tabs>
          <w:tab w:val="left" w:pos="3686"/>
        </w:tabs>
        <w:jc w:val="both"/>
        <w:rPr>
          <w:rStyle w:val="None"/>
          <w:rFonts w:eastAsia="Times New Roman"/>
          <w:b/>
          <w:bCs/>
          <w:color w:val="000000" w:themeColor="text1"/>
          <w:sz w:val="20"/>
          <w:szCs w:val="20"/>
          <w:lang w:val="hu-HU"/>
        </w:rPr>
      </w:pPr>
      <w:r w:rsidRPr="00DF6250">
        <w:rPr>
          <w:rStyle w:val="None"/>
          <w:rFonts w:eastAsia="Times New Roman"/>
          <w:b/>
          <w:bCs/>
          <w:color w:val="000000" w:themeColor="text1"/>
          <w:sz w:val="20"/>
          <w:szCs w:val="20"/>
          <w:lang w:val="hu-HU"/>
        </w:rPr>
        <w:t>15. hét vége:</w:t>
      </w:r>
    </w:p>
    <w:p w:rsidR="0031017D" w:rsidRPr="00DF6250" w:rsidRDefault="0031017D" w:rsidP="0031017D">
      <w:pPr>
        <w:pStyle w:val="Nincstrkz"/>
        <w:tabs>
          <w:tab w:val="left" w:pos="3686"/>
        </w:tabs>
        <w:jc w:val="both"/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</w:pPr>
      <w:r w:rsidRPr="00DF6250"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>„Letiltva” bejegyzést kap (nem javítható/pótolható)</w:t>
      </w:r>
    </w:p>
    <w:p w:rsidR="0031017D" w:rsidRPr="00DF6250" w:rsidRDefault="0031017D" w:rsidP="0031017D">
      <w:pPr>
        <w:pStyle w:val="Nincstrkz"/>
        <w:tabs>
          <w:tab w:val="left" w:pos="3686"/>
        </w:tabs>
        <w:ind w:left="3600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DF6250"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 xml:space="preserve">- </w:t>
      </w:r>
      <w:r w:rsidR="00851826" w:rsidRPr="00DF6250"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>a</w:t>
      </w:r>
      <w:r w:rsidRPr="00DF6250"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>mennyiben a hallgató a gyakorlati foglalkozások</w:t>
      </w:r>
      <w:r w:rsidR="009F13E1" w:rsidRPr="00DF6250"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 xml:space="preserve"> vagy az előadások</w:t>
      </w:r>
      <w:r w:rsidRPr="00DF6250"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 xml:space="preserve"> több, mint 30 %-ára (14-ből </w:t>
      </w:r>
      <w:r w:rsidR="009F13E1" w:rsidRPr="00DF6250"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>4</w:t>
      </w:r>
      <w:r w:rsidRPr="00DF6250"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 xml:space="preserve"> vagy több alkalommal) „nem teljesített</w:t>
      </w:r>
      <w:r w:rsidR="009F13E1" w:rsidRPr="00DF6250"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>”</w:t>
      </w:r>
      <w:r w:rsidRPr="00DF6250"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 xml:space="preserve"> bejegyzést kap</w:t>
      </w:r>
      <w:r w:rsidR="009F13E1" w:rsidRPr="00DF6250"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>, vagy hiá</w:t>
      </w:r>
      <w:r w:rsidR="00D80850" w:rsidRPr="00DF6250"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>ny</w:t>
      </w:r>
      <w:r w:rsidR="009F13E1" w:rsidRPr="00DF6250"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>zott</w:t>
      </w:r>
      <w:r w:rsidRPr="00DF6250"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 xml:space="preserve">. </w:t>
      </w:r>
      <w:r w:rsidRPr="00DF6250">
        <w:rPr>
          <w:rStyle w:val="None"/>
          <w:rFonts w:eastAsia="Times New Roman"/>
          <w:bCs/>
          <w:sz w:val="20"/>
          <w:szCs w:val="20"/>
          <w:lang w:val="hu-HU"/>
        </w:rPr>
        <w:t xml:space="preserve">Figyelem az igazolt hiányzás is </w:t>
      </w:r>
      <w:r w:rsidR="009F13E1" w:rsidRPr="00DF6250">
        <w:rPr>
          <w:rStyle w:val="None"/>
          <w:rFonts w:eastAsia="Times New Roman"/>
          <w:bCs/>
          <w:sz w:val="20"/>
          <w:szCs w:val="20"/>
          <w:lang w:val="hu-HU"/>
        </w:rPr>
        <w:t>hiányzásnak minősül</w:t>
      </w:r>
      <w:r w:rsidRPr="00DF6250">
        <w:rPr>
          <w:rStyle w:val="None"/>
          <w:rFonts w:eastAsia="Times New Roman"/>
          <w:bCs/>
          <w:sz w:val="20"/>
          <w:szCs w:val="20"/>
          <w:lang w:val="hu-HU"/>
        </w:rPr>
        <w:t xml:space="preserve">. </w:t>
      </w:r>
    </w:p>
    <w:p w:rsidR="0031017D" w:rsidRPr="00DF6250" w:rsidRDefault="0031017D" w:rsidP="0031017D">
      <w:pPr>
        <w:pStyle w:val="Nincstrkz"/>
        <w:tabs>
          <w:tab w:val="left" w:pos="3686"/>
        </w:tabs>
        <w:jc w:val="both"/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</w:pPr>
      <w:r w:rsidRPr="00DF6250">
        <w:rPr>
          <w:rStyle w:val="None"/>
          <w:rFonts w:eastAsia="Times New Roman"/>
          <w:bCs/>
          <w:color w:val="FF0000"/>
          <w:sz w:val="20"/>
          <w:szCs w:val="20"/>
          <w:lang w:val="hu-HU"/>
        </w:rPr>
        <w:t>„</w:t>
      </w:r>
      <w:r w:rsidRPr="00DF6250"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>Megtagadva” bejegyzést kap (javítható/pótolható)</w:t>
      </w:r>
    </w:p>
    <w:p w:rsidR="0031017D" w:rsidRPr="00DF6250" w:rsidRDefault="009A18B4" w:rsidP="0031017D">
      <w:pPr>
        <w:pStyle w:val="Nincstrkz"/>
        <w:numPr>
          <w:ilvl w:val="0"/>
          <w:numId w:val="42"/>
        </w:numPr>
        <w:tabs>
          <w:tab w:val="left" w:pos="3686"/>
        </w:tabs>
        <w:jc w:val="both"/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</w:pPr>
      <w:r w:rsidRPr="00DF6250"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>bármelyik rajzfeladata nincs elfogadva</w:t>
      </w:r>
    </w:p>
    <w:p w:rsidR="00417053" w:rsidRPr="00DF6250" w:rsidRDefault="00417053" w:rsidP="0031017D">
      <w:pPr>
        <w:pStyle w:val="Nincstrkz"/>
        <w:numPr>
          <w:ilvl w:val="0"/>
          <w:numId w:val="42"/>
        </w:numPr>
        <w:tabs>
          <w:tab w:val="left" w:pos="3686"/>
        </w:tabs>
        <w:jc w:val="both"/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</w:pPr>
      <w:r w:rsidRPr="00DF6250"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>nem írta meg mindkét zárthelyit</w:t>
      </w:r>
    </w:p>
    <w:p w:rsidR="0031017D" w:rsidRPr="00DF6250" w:rsidRDefault="00D744A2" w:rsidP="0031017D">
      <w:pPr>
        <w:pStyle w:val="Nincstrkz"/>
        <w:tabs>
          <w:tab w:val="left" w:pos="3686"/>
        </w:tabs>
        <w:jc w:val="both"/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</w:pPr>
      <w:r w:rsidRPr="00DF6250"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 xml:space="preserve"> </w:t>
      </w:r>
      <w:r w:rsidR="0031017D" w:rsidRPr="00DF6250"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>„Aláírás” bejegyzést kap – vizsgázhat</w:t>
      </w:r>
    </w:p>
    <w:p w:rsidR="0031017D" w:rsidRPr="00DF6250" w:rsidRDefault="0031017D" w:rsidP="0031017D">
      <w:pPr>
        <w:pStyle w:val="Nincstrkz"/>
        <w:tabs>
          <w:tab w:val="left" w:pos="3686"/>
        </w:tabs>
        <w:ind w:left="3544"/>
        <w:jc w:val="both"/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</w:pPr>
      <w:proofErr w:type="spellStart"/>
      <w:r w:rsidRPr="00DF6250"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>-a</w:t>
      </w:r>
      <w:proofErr w:type="spellEnd"/>
      <w:r w:rsidRPr="00DF6250"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 xml:space="preserve"> gyakorlati órák legalább 70%-án teljesített bejegyzés</w:t>
      </w:r>
      <w:r w:rsidR="004E2C8B" w:rsidRPr="00DF6250"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 xml:space="preserve"> </w:t>
      </w:r>
      <w:r w:rsidR="00853025" w:rsidRPr="00DF6250"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>szerzése</w:t>
      </w:r>
      <w:r w:rsidRPr="00DF6250"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 xml:space="preserve"> (az órán megjelent és teljesített),</w:t>
      </w:r>
    </w:p>
    <w:p w:rsidR="00853025" w:rsidRPr="00DF6250" w:rsidRDefault="00853025" w:rsidP="0031017D">
      <w:pPr>
        <w:pStyle w:val="Nincstrkz"/>
        <w:tabs>
          <w:tab w:val="left" w:pos="3686"/>
        </w:tabs>
        <w:ind w:left="3544"/>
        <w:jc w:val="both"/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</w:pPr>
      <w:proofErr w:type="gramStart"/>
      <w:r w:rsidRPr="00DF6250"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>részt</w:t>
      </w:r>
      <w:proofErr w:type="gramEnd"/>
      <w:r w:rsidRPr="00DF6250"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 xml:space="preserve"> vett az előadások legalább 70%-án,</w:t>
      </w:r>
    </w:p>
    <w:p w:rsidR="0031017D" w:rsidRPr="00DF6250" w:rsidRDefault="009A18B4" w:rsidP="0031017D">
      <w:pPr>
        <w:pStyle w:val="Nincstrkz"/>
        <w:tabs>
          <w:tab w:val="left" w:pos="3686"/>
        </w:tabs>
        <w:ind w:left="3544"/>
        <w:jc w:val="both"/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</w:pPr>
      <w:proofErr w:type="spellStart"/>
      <w:r w:rsidRPr="00DF6250"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>-az</w:t>
      </w:r>
      <w:proofErr w:type="spellEnd"/>
      <w:r w:rsidRPr="00DF6250"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 xml:space="preserve"> összes rajzfeladata elfogadott,</w:t>
      </w:r>
    </w:p>
    <w:p w:rsidR="0031017D" w:rsidRPr="00DF6250" w:rsidRDefault="0031017D" w:rsidP="0031017D">
      <w:pPr>
        <w:pStyle w:val="Nincstrkz"/>
        <w:tabs>
          <w:tab w:val="left" w:pos="3686"/>
        </w:tabs>
        <w:ind w:left="3544"/>
        <w:jc w:val="both"/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</w:pPr>
      <w:proofErr w:type="spellStart"/>
      <w:r w:rsidRPr="00DF6250"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>-mindkét</w:t>
      </w:r>
      <w:proofErr w:type="spellEnd"/>
      <w:r w:rsidRPr="00DF6250"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 xml:space="preserve"> zárthelyi</w:t>
      </w:r>
      <w:r w:rsidR="006B02DA" w:rsidRPr="00DF6250"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>t</w:t>
      </w:r>
      <w:r w:rsidRPr="00DF6250"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 xml:space="preserve"> megírta</w:t>
      </w:r>
      <w:r w:rsidR="00853025" w:rsidRPr="00DF6250"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>.</w:t>
      </w:r>
    </w:p>
    <w:p w:rsidR="00853025" w:rsidRPr="00DF6250" w:rsidRDefault="00853025" w:rsidP="00853025">
      <w:pPr>
        <w:pStyle w:val="Nincstrkz"/>
        <w:tabs>
          <w:tab w:val="left" w:pos="3686"/>
        </w:tabs>
        <w:jc w:val="both"/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</w:pPr>
      <w:r w:rsidRPr="00DF6250"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>Megajánlott jegyet kap</w:t>
      </w:r>
    </w:p>
    <w:p w:rsidR="0031017D" w:rsidRPr="00DF6250" w:rsidRDefault="00853025" w:rsidP="0031017D">
      <w:pPr>
        <w:pStyle w:val="Listaszerbekezds"/>
        <w:tabs>
          <w:tab w:val="left" w:pos="567"/>
        </w:tabs>
        <w:spacing w:after="0" w:line="240" w:lineRule="auto"/>
        <w:ind w:left="714"/>
        <w:rPr>
          <w:rStyle w:val="None"/>
          <w:rFonts w:ascii="Times New Roman" w:eastAsia="Times New Roman" w:hAnsi="Times New Roman" w:cs="Times New Roman"/>
          <w:bCs/>
          <w:color w:val="auto"/>
          <w:sz w:val="20"/>
          <w:szCs w:val="20"/>
          <w:lang w:val="hu-HU" w:eastAsia="en-US"/>
        </w:rPr>
      </w:pPr>
      <w:r w:rsidRPr="00DF6250">
        <w:rPr>
          <w:rStyle w:val="None"/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hu-HU" w:eastAsia="en-US"/>
        </w:rPr>
        <w:tab/>
      </w:r>
      <w:r w:rsidRPr="00DF6250">
        <w:rPr>
          <w:rStyle w:val="None"/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hu-HU" w:eastAsia="en-US"/>
        </w:rPr>
        <w:tab/>
      </w:r>
      <w:r w:rsidRPr="00DF6250">
        <w:rPr>
          <w:rStyle w:val="None"/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hu-HU" w:eastAsia="en-US"/>
        </w:rPr>
        <w:tab/>
      </w:r>
      <w:r w:rsidRPr="00DF6250">
        <w:rPr>
          <w:rStyle w:val="None"/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hu-HU" w:eastAsia="en-US"/>
        </w:rPr>
        <w:tab/>
      </w:r>
      <w:r w:rsidRPr="00DF6250">
        <w:rPr>
          <w:rStyle w:val="None"/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hu-HU" w:eastAsia="en-US"/>
        </w:rPr>
        <w:tab/>
      </w:r>
      <w:r w:rsidRPr="00DF6250">
        <w:rPr>
          <w:rStyle w:val="None"/>
          <w:rFonts w:ascii="Times New Roman" w:eastAsia="Times New Roman" w:hAnsi="Times New Roman" w:cs="Times New Roman"/>
          <w:bCs/>
          <w:color w:val="auto"/>
          <w:sz w:val="20"/>
          <w:szCs w:val="20"/>
          <w:lang w:val="hu-HU" w:eastAsia="en-US"/>
        </w:rPr>
        <w:t>- aláírásra jogosult,</w:t>
      </w:r>
    </w:p>
    <w:p w:rsidR="00853025" w:rsidRPr="00DF6250" w:rsidRDefault="00853025" w:rsidP="0031017D">
      <w:pPr>
        <w:pStyle w:val="Listaszerbekezds"/>
        <w:tabs>
          <w:tab w:val="left" w:pos="567"/>
        </w:tabs>
        <w:spacing w:after="0" w:line="240" w:lineRule="auto"/>
        <w:ind w:left="714"/>
        <w:rPr>
          <w:rStyle w:val="None"/>
          <w:rFonts w:ascii="Times New Roman" w:eastAsia="Times New Roman" w:hAnsi="Times New Roman" w:cs="Times New Roman"/>
          <w:bCs/>
          <w:color w:val="auto"/>
          <w:sz w:val="20"/>
          <w:szCs w:val="20"/>
          <w:lang w:val="hu-HU" w:eastAsia="en-US"/>
        </w:rPr>
      </w:pPr>
      <w:r w:rsidRPr="00DF6250">
        <w:rPr>
          <w:rStyle w:val="None"/>
          <w:rFonts w:ascii="Times New Roman" w:eastAsia="Times New Roman" w:hAnsi="Times New Roman" w:cs="Times New Roman"/>
          <w:bCs/>
          <w:color w:val="auto"/>
          <w:sz w:val="20"/>
          <w:szCs w:val="20"/>
          <w:lang w:val="hu-HU" w:eastAsia="en-US"/>
        </w:rPr>
        <w:tab/>
      </w:r>
      <w:r w:rsidRPr="00DF6250">
        <w:rPr>
          <w:rStyle w:val="None"/>
          <w:rFonts w:ascii="Times New Roman" w:eastAsia="Times New Roman" w:hAnsi="Times New Roman" w:cs="Times New Roman"/>
          <w:bCs/>
          <w:color w:val="auto"/>
          <w:sz w:val="20"/>
          <w:szCs w:val="20"/>
          <w:lang w:val="hu-HU" w:eastAsia="en-US"/>
        </w:rPr>
        <w:tab/>
      </w:r>
      <w:r w:rsidRPr="00DF6250">
        <w:rPr>
          <w:rStyle w:val="None"/>
          <w:rFonts w:ascii="Times New Roman" w:eastAsia="Times New Roman" w:hAnsi="Times New Roman" w:cs="Times New Roman"/>
          <w:bCs/>
          <w:color w:val="auto"/>
          <w:sz w:val="20"/>
          <w:szCs w:val="20"/>
          <w:lang w:val="hu-HU" w:eastAsia="en-US"/>
        </w:rPr>
        <w:tab/>
      </w:r>
      <w:r w:rsidRPr="00DF6250">
        <w:rPr>
          <w:rStyle w:val="None"/>
          <w:rFonts w:ascii="Times New Roman" w:eastAsia="Times New Roman" w:hAnsi="Times New Roman" w:cs="Times New Roman"/>
          <w:bCs/>
          <w:color w:val="auto"/>
          <w:sz w:val="20"/>
          <w:szCs w:val="20"/>
          <w:lang w:val="hu-HU" w:eastAsia="en-US"/>
        </w:rPr>
        <w:tab/>
      </w:r>
      <w:r w:rsidRPr="00DF6250">
        <w:rPr>
          <w:rStyle w:val="None"/>
          <w:rFonts w:ascii="Times New Roman" w:eastAsia="Times New Roman" w:hAnsi="Times New Roman" w:cs="Times New Roman"/>
          <w:bCs/>
          <w:color w:val="auto"/>
          <w:sz w:val="20"/>
          <w:szCs w:val="20"/>
          <w:lang w:val="hu-HU" w:eastAsia="en-US"/>
        </w:rPr>
        <w:tab/>
        <w:t>- mindkét zárthelyit legalább 1</w:t>
      </w:r>
      <w:r w:rsidR="006B02DA" w:rsidRPr="00DF6250">
        <w:rPr>
          <w:rStyle w:val="None"/>
          <w:rFonts w:ascii="Times New Roman" w:eastAsia="Times New Roman" w:hAnsi="Times New Roman" w:cs="Times New Roman"/>
          <w:bCs/>
          <w:color w:val="auto"/>
          <w:sz w:val="20"/>
          <w:szCs w:val="20"/>
          <w:lang w:val="hu-HU" w:eastAsia="en-US"/>
        </w:rPr>
        <w:t>0</w:t>
      </w:r>
      <w:r w:rsidRPr="00DF6250">
        <w:rPr>
          <w:rStyle w:val="None"/>
          <w:rFonts w:ascii="Times New Roman" w:eastAsia="Times New Roman" w:hAnsi="Times New Roman" w:cs="Times New Roman"/>
          <w:bCs/>
          <w:color w:val="auto"/>
          <w:sz w:val="20"/>
          <w:szCs w:val="20"/>
          <w:lang w:val="hu-HU" w:eastAsia="en-US"/>
        </w:rPr>
        <w:t>-</w:t>
      </w:r>
      <w:r w:rsidR="006B02DA" w:rsidRPr="00DF6250">
        <w:rPr>
          <w:rStyle w:val="None"/>
          <w:rFonts w:ascii="Times New Roman" w:eastAsia="Times New Roman" w:hAnsi="Times New Roman" w:cs="Times New Roman"/>
          <w:bCs/>
          <w:color w:val="auto"/>
          <w:sz w:val="20"/>
          <w:szCs w:val="20"/>
          <w:lang w:val="hu-HU" w:eastAsia="en-US"/>
        </w:rPr>
        <w:t>10</w:t>
      </w:r>
      <w:r w:rsidRPr="00DF6250">
        <w:rPr>
          <w:rStyle w:val="None"/>
          <w:rFonts w:ascii="Times New Roman" w:eastAsia="Times New Roman" w:hAnsi="Times New Roman" w:cs="Times New Roman"/>
          <w:bCs/>
          <w:color w:val="auto"/>
          <w:sz w:val="20"/>
          <w:szCs w:val="20"/>
          <w:lang w:val="hu-HU" w:eastAsia="en-US"/>
        </w:rPr>
        <w:t xml:space="preserve"> pontosra megírta</w:t>
      </w:r>
    </w:p>
    <w:p w:rsidR="00853025" w:rsidRPr="00DF6250" w:rsidRDefault="00853025" w:rsidP="00853025">
      <w:pPr>
        <w:pStyle w:val="Nincstrkz"/>
        <w:tabs>
          <w:tab w:val="left" w:pos="3686"/>
        </w:tabs>
        <w:jc w:val="both"/>
        <w:rPr>
          <w:rStyle w:val="None"/>
          <w:bCs/>
          <w:sz w:val="20"/>
          <w:szCs w:val="20"/>
          <w:lang w:val="hu-HU"/>
        </w:rPr>
      </w:pPr>
      <w:r w:rsidRPr="00DF6250">
        <w:rPr>
          <w:rStyle w:val="None"/>
          <w:bCs/>
          <w:sz w:val="20"/>
          <w:szCs w:val="20"/>
          <w:lang w:val="hu-HU"/>
        </w:rPr>
        <w:tab/>
        <w:t xml:space="preserve">4 (jó)  </w:t>
      </w:r>
      <w:r w:rsidR="00EE72EA" w:rsidRPr="00DF6250">
        <w:rPr>
          <w:rStyle w:val="None"/>
          <w:bCs/>
          <w:sz w:val="20"/>
          <w:szCs w:val="20"/>
          <w:lang w:val="hu-HU"/>
        </w:rPr>
        <w:t>71</w:t>
      </w:r>
      <w:r w:rsidRPr="00DF6250">
        <w:rPr>
          <w:rStyle w:val="None"/>
          <w:bCs/>
          <w:sz w:val="20"/>
          <w:szCs w:val="20"/>
          <w:lang w:val="hu-HU"/>
        </w:rPr>
        <w:t>-</w:t>
      </w:r>
      <w:r w:rsidR="00EE72EA" w:rsidRPr="00DF6250">
        <w:rPr>
          <w:rStyle w:val="None"/>
          <w:bCs/>
          <w:sz w:val="20"/>
          <w:szCs w:val="20"/>
          <w:lang w:val="hu-HU"/>
        </w:rPr>
        <w:t>84</w:t>
      </w:r>
      <w:r w:rsidRPr="00DF6250">
        <w:rPr>
          <w:rStyle w:val="None"/>
          <w:bCs/>
          <w:sz w:val="20"/>
          <w:szCs w:val="20"/>
          <w:lang w:val="hu-HU"/>
        </w:rPr>
        <w:t xml:space="preserve"> pont </w:t>
      </w:r>
    </w:p>
    <w:p w:rsidR="00853025" w:rsidRPr="00DF6250" w:rsidRDefault="00853025" w:rsidP="00853025">
      <w:pPr>
        <w:pStyle w:val="Nincstrkz"/>
        <w:tabs>
          <w:tab w:val="left" w:pos="3686"/>
        </w:tabs>
        <w:jc w:val="both"/>
        <w:rPr>
          <w:rStyle w:val="None"/>
          <w:bCs/>
          <w:sz w:val="20"/>
          <w:szCs w:val="20"/>
          <w:lang w:val="hu-HU"/>
        </w:rPr>
      </w:pPr>
      <w:r w:rsidRPr="00DF6250">
        <w:rPr>
          <w:rStyle w:val="None"/>
          <w:bCs/>
          <w:sz w:val="20"/>
          <w:szCs w:val="20"/>
          <w:lang w:val="hu-HU"/>
        </w:rPr>
        <w:tab/>
        <w:t xml:space="preserve">5 (jeles) </w:t>
      </w:r>
      <w:r w:rsidR="00EE72EA" w:rsidRPr="00DF6250">
        <w:rPr>
          <w:rStyle w:val="None"/>
          <w:bCs/>
          <w:sz w:val="20"/>
          <w:szCs w:val="20"/>
          <w:lang w:val="hu-HU"/>
        </w:rPr>
        <w:t>85</w:t>
      </w:r>
      <w:r w:rsidRPr="00DF6250">
        <w:rPr>
          <w:rStyle w:val="None"/>
          <w:bCs/>
          <w:sz w:val="20"/>
          <w:szCs w:val="20"/>
          <w:lang w:val="hu-HU"/>
        </w:rPr>
        <w:t>-</w:t>
      </w:r>
      <w:r w:rsidR="00EE72EA" w:rsidRPr="00DF6250">
        <w:rPr>
          <w:rStyle w:val="None"/>
          <w:bCs/>
          <w:sz w:val="20"/>
          <w:szCs w:val="20"/>
          <w:lang w:val="hu-HU"/>
        </w:rPr>
        <w:t>100</w:t>
      </w:r>
      <w:r w:rsidRPr="00DF6250">
        <w:rPr>
          <w:rStyle w:val="None"/>
          <w:bCs/>
          <w:sz w:val="20"/>
          <w:szCs w:val="20"/>
          <w:lang w:val="hu-HU"/>
        </w:rPr>
        <w:t xml:space="preserve"> pont </w:t>
      </w:r>
    </w:p>
    <w:p w:rsidR="0031017D" w:rsidRPr="00DF6250" w:rsidRDefault="0031017D" w:rsidP="0031017D">
      <w:pPr>
        <w:pStyle w:val="Nincstrkz"/>
        <w:tabs>
          <w:tab w:val="left" w:pos="3686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DF6250">
        <w:rPr>
          <w:rStyle w:val="None"/>
          <w:rFonts w:eastAsia="Times New Roman"/>
          <w:b/>
          <w:bCs/>
          <w:sz w:val="20"/>
          <w:szCs w:val="20"/>
          <w:lang w:val="hu-HU"/>
        </w:rPr>
        <w:t>1</w:t>
      </w:r>
      <w:r w:rsidR="00853025" w:rsidRPr="00DF6250">
        <w:rPr>
          <w:rStyle w:val="None"/>
          <w:rFonts w:eastAsia="Times New Roman"/>
          <w:b/>
          <w:bCs/>
          <w:sz w:val="20"/>
          <w:szCs w:val="20"/>
          <w:lang w:val="hu-HU"/>
        </w:rPr>
        <w:t>6-17.</w:t>
      </w:r>
      <w:r w:rsidRPr="00DF6250">
        <w:rPr>
          <w:rStyle w:val="None"/>
          <w:rFonts w:eastAsia="Times New Roman"/>
          <w:b/>
          <w:bCs/>
          <w:sz w:val="20"/>
          <w:szCs w:val="20"/>
          <w:lang w:val="hu-HU"/>
        </w:rPr>
        <w:t xml:space="preserve"> hét – pótlás, javítás</w:t>
      </w:r>
    </w:p>
    <w:p w:rsidR="0031017D" w:rsidRPr="00DF6250" w:rsidRDefault="0031017D" w:rsidP="0031017D">
      <w:pPr>
        <w:pStyle w:val="Nincstrkz"/>
        <w:tabs>
          <w:tab w:val="left" w:pos="3686"/>
        </w:tabs>
        <w:ind w:left="3686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DF6250">
        <w:rPr>
          <w:rStyle w:val="None"/>
          <w:rFonts w:eastAsia="Times New Roman"/>
          <w:bCs/>
          <w:sz w:val="20"/>
          <w:szCs w:val="20"/>
          <w:lang w:val="hu-HU"/>
        </w:rPr>
        <w:t xml:space="preserve">- </w:t>
      </w:r>
      <w:r w:rsidR="00851826" w:rsidRPr="00DF6250">
        <w:rPr>
          <w:rStyle w:val="None"/>
          <w:rFonts w:eastAsia="Times New Roman"/>
          <w:bCs/>
          <w:sz w:val="20"/>
          <w:szCs w:val="20"/>
          <w:lang w:val="hu-HU"/>
        </w:rPr>
        <w:t>a</w:t>
      </w:r>
      <w:r w:rsidRPr="00DF6250">
        <w:rPr>
          <w:rStyle w:val="None"/>
          <w:rFonts w:eastAsia="Times New Roman"/>
          <w:bCs/>
          <w:sz w:val="20"/>
          <w:szCs w:val="20"/>
          <w:lang w:val="hu-HU"/>
        </w:rPr>
        <w:t xml:space="preserve"> vizsgaidőszak első</w:t>
      </w:r>
      <w:r w:rsidR="00895E7D" w:rsidRPr="00DF6250">
        <w:rPr>
          <w:rStyle w:val="None"/>
          <w:rFonts w:eastAsia="Times New Roman"/>
          <w:bCs/>
          <w:sz w:val="20"/>
          <w:szCs w:val="20"/>
          <w:lang w:val="hu-HU"/>
        </w:rPr>
        <w:t xml:space="preserve"> két</w:t>
      </w:r>
      <w:r w:rsidRPr="00DF6250">
        <w:rPr>
          <w:rStyle w:val="None"/>
          <w:rFonts w:eastAsia="Times New Roman"/>
          <w:bCs/>
          <w:sz w:val="20"/>
          <w:szCs w:val="20"/>
          <w:lang w:val="hu-HU"/>
        </w:rPr>
        <w:t xml:space="preserve"> hetében minden zárthelyi </w:t>
      </w:r>
      <w:r w:rsidR="004E2C8B" w:rsidRPr="00DF6250">
        <w:rPr>
          <w:rStyle w:val="None"/>
          <w:rFonts w:eastAsia="Times New Roman"/>
          <w:bCs/>
          <w:sz w:val="20"/>
          <w:szCs w:val="20"/>
          <w:lang w:val="hu-HU"/>
        </w:rPr>
        <w:t xml:space="preserve">egy-egy </w:t>
      </w:r>
      <w:r w:rsidR="00853025" w:rsidRPr="00DF6250">
        <w:rPr>
          <w:rStyle w:val="None"/>
          <w:rFonts w:eastAsia="Times New Roman"/>
          <w:bCs/>
          <w:sz w:val="20"/>
          <w:szCs w:val="20"/>
          <w:lang w:val="hu-HU"/>
        </w:rPr>
        <w:t>alkalommal javítható,</w:t>
      </w:r>
      <w:r w:rsidR="004E2C8B" w:rsidRPr="00DF6250">
        <w:rPr>
          <w:rStyle w:val="None"/>
          <w:rFonts w:eastAsia="Times New Roman"/>
          <w:bCs/>
          <w:sz w:val="20"/>
          <w:szCs w:val="20"/>
          <w:lang w:val="hu-HU"/>
        </w:rPr>
        <w:t xml:space="preserve"> pótolható</w:t>
      </w:r>
    </w:p>
    <w:p w:rsidR="00853025" w:rsidRPr="00DF6250" w:rsidRDefault="00853025" w:rsidP="0031017D">
      <w:pPr>
        <w:pStyle w:val="Nincstrkz"/>
        <w:tabs>
          <w:tab w:val="left" w:pos="3686"/>
        </w:tabs>
        <w:ind w:left="3686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DF6250">
        <w:rPr>
          <w:rStyle w:val="None"/>
          <w:rFonts w:eastAsia="Times New Roman"/>
          <w:bCs/>
          <w:sz w:val="20"/>
          <w:szCs w:val="20"/>
          <w:lang w:val="hu-HU"/>
        </w:rPr>
        <w:t>-</w:t>
      </w:r>
      <w:r w:rsidR="009A18B4" w:rsidRPr="00DF6250">
        <w:rPr>
          <w:rStyle w:val="None"/>
          <w:rFonts w:eastAsia="Times New Roman"/>
          <w:bCs/>
          <w:sz w:val="20"/>
          <w:szCs w:val="20"/>
          <w:lang w:val="hu-HU"/>
        </w:rPr>
        <w:t xml:space="preserve"> minden rajzfeladat pótolható/javítható</w:t>
      </w:r>
    </w:p>
    <w:p w:rsidR="0031017D" w:rsidRPr="00DF6250" w:rsidRDefault="00851826" w:rsidP="0031017D">
      <w:pPr>
        <w:pStyle w:val="Nincstrkz"/>
        <w:tabs>
          <w:tab w:val="left" w:pos="3686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DF6250">
        <w:rPr>
          <w:rStyle w:val="None"/>
          <w:rFonts w:eastAsia="Times New Roman"/>
          <w:b/>
          <w:bCs/>
          <w:sz w:val="20"/>
          <w:szCs w:val="20"/>
          <w:lang w:val="hu-HU"/>
        </w:rPr>
        <w:t xml:space="preserve">17. hét vége </w:t>
      </w:r>
    </w:p>
    <w:p w:rsidR="0031017D" w:rsidRPr="00DF6250" w:rsidRDefault="0031017D" w:rsidP="0031017D">
      <w:pPr>
        <w:pStyle w:val="Nincstrkz"/>
        <w:tabs>
          <w:tab w:val="left" w:pos="3686"/>
        </w:tabs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DF6250">
        <w:rPr>
          <w:rStyle w:val="None"/>
          <w:rFonts w:eastAsia="Times New Roman"/>
          <w:bCs/>
          <w:sz w:val="20"/>
          <w:szCs w:val="20"/>
          <w:lang w:val="hu-HU"/>
        </w:rPr>
        <w:t>„Letiltva” bejegyzést kap (nem javítható/pótolható)</w:t>
      </w:r>
    </w:p>
    <w:p w:rsidR="00D744A2" w:rsidRPr="00DF6250" w:rsidRDefault="00D744A2" w:rsidP="00D744A2">
      <w:pPr>
        <w:pStyle w:val="Nincstrkz"/>
        <w:numPr>
          <w:ilvl w:val="0"/>
          <w:numId w:val="42"/>
        </w:numPr>
        <w:tabs>
          <w:tab w:val="left" w:pos="3686"/>
        </w:tabs>
        <w:jc w:val="both"/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</w:pPr>
      <w:r w:rsidRPr="00DF6250"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>bármelyik rajzfeladata nincs elfogadva</w:t>
      </w:r>
    </w:p>
    <w:p w:rsidR="00D744A2" w:rsidRPr="00DF6250" w:rsidRDefault="00D744A2" w:rsidP="00D744A2">
      <w:pPr>
        <w:pStyle w:val="Nincstrkz"/>
        <w:numPr>
          <w:ilvl w:val="0"/>
          <w:numId w:val="42"/>
        </w:numPr>
        <w:tabs>
          <w:tab w:val="left" w:pos="3686"/>
        </w:tabs>
        <w:jc w:val="both"/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</w:pPr>
      <w:r w:rsidRPr="00DF6250"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>nem írta meg mindkét zárthelyit</w:t>
      </w:r>
    </w:p>
    <w:p w:rsidR="00853025" w:rsidRPr="00DF6250" w:rsidRDefault="00853025" w:rsidP="0031017D">
      <w:pPr>
        <w:pStyle w:val="Nincstrkz"/>
        <w:tabs>
          <w:tab w:val="left" w:pos="3686"/>
        </w:tabs>
        <w:jc w:val="both"/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</w:pPr>
    </w:p>
    <w:p w:rsidR="0031017D" w:rsidRPr="00DF6250" w:rsidRDefault="0031017D" w:rsidP="0031017D">
      <w:pPr>
        <w:pStyle w:val="Nincstrkz"/>
        <w:tabs>
          <w:tab w:val="left" w:pos="3686"/>
        </w:tabs>
        <w:jc w:val="both"/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</w:pPr>
      <w:r w:rsidRPr="00DF6250"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>„Aláírás” bejegyzést kap – vizsgázhat</w:t>
      </w:r>
    </w:p>
    <w:p w:rsidR="0031017D" w:rsidRPr="00DF6250" w:rsidRDefault="0031017D" w:rsidP="0031017D">
      <w:pPr>
        <w:pStyle w:val="Listaszerbekezds"/>
        <w:tabs>
          <w:tab w:val="left" w:pos="567"/>
        </w:tabs>
        <w:spacing w:after="0" w:line="240" w:lineRule="auto"/>
        <w:ind w:left="714"/>
        <w:rPr>
          <w:rStyle w:val="None"/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hu-HU" w:eastAsia="en-US"/>
        </w:rPr>
      </w:pPr>
      <w:r w:rsidRPr="00DF6250">
        <w:rPr>
          <w:rStyle w:val="None"/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hu-HU" w:eastAsia="en-US"/>
        </w:rPr>
        <w:tab/>
      </w:r>
      <w:r w:rsidRPr="00DF6250">
        <w:rPr>
          <w:rStyle w:val="None"/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hu-HU" w:eastAsia="en-US"/>
        </w:rPr>
        <w:tab/>
      </w:r>
      <w:r w:rsidRPr="00DF6250">
        <w:rPr>
          <w:rStyle w:val="None"/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hu-HU" w:eastAsia="en-US"/>
        </w:rPr>
        <w:tab/>
      </w:r>
      <w:r w:rsidRPr="00DF6250">
        <w:rPr>
          <w:rStyle w:val="None"/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hu-HU" w:eastAsia="en-US"/>
        </w:rPr>
        <w:tab/>
      </w:r>
      <w:r w:rsidRPr="00DF6250">
        <w:rPr>
          <w:rStyle w:val="None"/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hu-HU" w:eastAsia="en-US"/>
        </w:rPr>
        <w:tab/>
      </w:r>
      <w:proofErr w:type="spellStart"/>
      <w:r w:rsidR="00D744A2" w:rsidRPr="00DF6250">
        <w:rPr>
          <w:rStyle w:val="None"/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hu-HU" w:eastAsia="en-US"/>
        </w:rPr>
        <w:t>-az</w:t>
      </w:r>
      <w:proofErr w:type="spellEnd"/>
      <w:r w:rsidR="00D744A2" w:rsidRPr="00DF6250">
        <w:rPr>
          <w:rStyle w:val="None"/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hu-HU" w:eastAsia="en-US"/>
        </w:rPr>
        <w:t xml:space="preserve"> összes rajzfeladatot elfogadtatta</w:t>
      </w:r>
    </w:p>
    <w:p w:rsidR="0031017D" w:rsidRPr="003E4FF8" w:rsidRDefault="0031017D" w:rsidP="0031017D">
      <w:pPr>
        <w:pStyle w:val="Listaszerbekezds"/>
        <w:tabs>
          <w:tab w:val="left" w:pos="567"/>
        </w:tabs>
        <w:spacing w:after="0" w:line="240" w:lineRule="auto"/>
        <w:ind w:left="714"/>
        <w:rPr>
          <w:rStyle w:val="None"/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hu-HU" w:eastAsia="en-US"/>
        </w:rPr>
      </w:pPr>
      <w:r w:rsidRPr="00DF6250">
        <w:rPr>
          <w:rStyle w:val="None"/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hu-HU" w:eastAsia="en-US"/>
        </w:rPr>
        <w:tab/>
      </w:r>
      <w:r w:rsidRPr="00DF6250">
        <w:rPr>
          <w:rStyle w:val="None"/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hu-HU" w:eastAsia="en-US"/>
        </w:rPr>
        <w:tab/>
      </w:r>
      <w:r w:rsidRPr="00DF6250">
        <w:rPr>
          <w:rStyle w:val="None"/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hu-HU" w:eastAsia="en-US"/>
        </w:rPr>
        <w:tab/>
      </w:r>
      <w:r w:rsidRPr="00DF6250">
        <w:rPr>
          <w:rStyle w:val="None"/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hu-HU" w:eastAsia="en-US"/>
        </w:rPr>
        <w:tab/>
      </w:r>
      <w:r w:rsidRPr="00DF6250">
        <w:rPr>
          <w:rStyle w:val="None"/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hu-HU" w:eastAsia="en-US"/>
        </w:rPr>
        <w:tab/>
      </w:r>
      <w:proofErr w:type="spellStart"/>
      <w:r w:rsidRPr="00DF6250">
        <w:rPr>
          <w:rStyle w:val="None"/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hu-HU" w:eastAsia="en-US"/>
        </w:rPr>
        <w:t>-mindkét</w:t>
      </w:r>
      <w:proofErr w:type="spellEnd"/>
      <w:r w:rsidRPr="00DF6250">
        <w:rPr>
          <w:rStyle w:val="None"/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hu-HU" w:eastAsia="en-US"/>
        </w:rPr>
        <w:t xml:space="preserve"> zárthelyi megírta</w:t>
      </w:r>
    </w:p>
    <w:p w:rsidR="00851826" w:rsidRDefault="00851826" w:rsidP="00593D6C">
      <w:pPr>
        <w:rPr>
          <w:rStyle w:val="None"/>
          <w:b/>
          <w:bCs/>
          <w:sz w:val="20"/>
          <w:szCs w:val="20"/>
          <w:lang w:val="hu-HU"/>
        </w:rPr>
      </w:pPr>
    </w:p>
    <w:p w:rsidR="00851826" w:rsidRDefault="00851826" w:rsidP="00593D6C">
      <w:pPr>
        <w:rPr>
          <w:rStyle w:val="None"/>
          <w:b/>
          <w:bCs/>
          <w:sz w:val="20"/>
          <w:szCs w:val="20"/>
          <w:lang w:val="hu-HU"/>
        </w:rPr>
      </w:pPr>
    </w:p>
    <w:p w:rsidR="00593D6C" w:rsidRPr="0004642F" w:rsidRDefault="00593D6C" w:rsidP="00593D6C">
      <w:pPr>
        <w:rPr>
          <w:rStyle w:val="None"/>
          <w:b/>
          <w:bCs/>
          <w:sz w:val="20"/>
          <w:szCs w:val="20"/>
          <w:lang w:val="hu-HU"/>
        </w:rPr>
      </w:pPr>
      <w:r w:rsidRPr="0004642F">
        <w:rPr>
          <w:rStyle w:val="None"/>
          <w:b/>
          <w:bCs/>
          <w:sz w:val="20"/>
          <w:szCs w:val="20"/>
          <w:lang w:val="hu-HU"/>
        </w:rPr>
        <w:lastRenderedPageBreak/>
        <w:t xml:space="preserve">Követelmények a </w:t>
      </w:r>
      <w:r>
        <w:rPr>
          <w:rStyle w:val="None"/>
          <w:b/>
          <w:bCs/>
          <w:sz w:val="20"/>
          <w:szCs w:val="20"/>
          <w:lang w:val="hu-HU"/>
        </w:rPr>
        <w:t>vizsga</w:t>
      </w:r>
      <w:r w:rsidRPr="0004642F">
        <w:rPr>
          <w:rStyle w:val="None"/>
          <w:b/>
          <w:bCs/>
          <w:sz w:val="20"/>
          <w:szCs w:val="20"/>
          <w:lang w:val="hu-HU"/>
        </w:rPr>
        <w:t>időszakban: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6096"/>
        <w:gridCol w:w="1054"/>
      </w:tblGrid>
      <w:tr w:rsidR="00A90598" w:rsidRPr="00A90598" w:rsidTr="00A064A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6C" w:rsidRPr="00A90598" w:rsidRDefault="00593D6C" w:rsidP="00A064AC">
            <w:pPr>
              <w:tabs>
                <w:tab w:val="left" w:pos="4962"/>
              </w:tabs>
              <w:jc w:val="center"/>
              <w:rPr>
                <w:rStyle w:val="None"/>
                <w:rFonts w:eastAsia="Times New Roman"/>
                <w:bCs/>
                <w:sz w:val="20"/>
                <w:szCs w:val="20"/>
                <w:lang w:val="hu-HU"/>
              </w:rPr>
            </w:pPr>
            <w:r w:rsidRPr="00A90598">
              <w:rPr>
                <w:rStyle w:val="None"/>
                <w:rFonts w:eastAsia="Times New Roman"/>
                <w:bCs/>
                <w:sz w:val="20"/>
                <w:szCs w:val="20"/>
                <w:lang w:val="hu-HU"/>
              </w:rPr>
              <w:t>A vizsga részei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6C" w:rsidRPr="00A90598" w:rsidRDefault="00593D6C" w:rsidP="00A064AC">
            <w:pPr>
              <w:tabs>
                <w:tab w:val="left" w:pos="4962"/>
              </w:tabs>
              <w:rPr>
                <w:rStyle w:val="None"/>
                <w:rFonts w:eastAsia="Times New Roman"/>
                <w:bCs/>
                <w:sz w:val="20"/>
                <w:szCs w:val="20"/>
                <w:lang w:val="hu-H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6C" w:rsidRPr="00A90598" w:rsidRDefault="00593D6C" w:rsidP="00A064AC">
            <w:pPr>
              <w:tabs>
                <w:tab w:val="left" w:pos="4962"/>
              </w:tabs>
              <w:rPr>
                <w:b/>
                <w:i/>
              </w:rPr>
            </w:pPr>
          </w:p>
        </w:tc>
      </w:tr>
      <w:tr w:rsidR="00A90598" w:rsidRPr="00A90598" w:rsidTr="00A064A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6C" w:rsidRPr="00A90598" w:rsidRDefault="00593D6C" w:rsidP="00A064AC">
            <w:pPr>
              <w:tabs>
                <w:tab w:val="left" w:pos="4962"/>
              </w:tabs>
              <w:jc w:val="right"/>
              <w:rPr>
                <w:rStyle w:val="None"/>
                <w:rFonts w:eastAsia="Times New Roman"/>
                <w:bCs/>
                <w:sz w:val="20"/>
                <w:szCs w:val="20"/>
                <w:lang w:val="hu-HU"/>
              </w:rPr>
            </w:pPr>
            <w:r w:rsidRPr="00A90598">
              <w:rPr>
                <w:rStyle w:val="None"/>
                <w:rFonts w:eastAsia="Times New Roman"/>
                <w:bCs/>
                <w:sz w:val="20"/>
                <w:szCs w:val="20"/>
                <w:lang w:val="hu-HU"/>
              </w:rPr>
              <w:t>írásbeli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6C" w:rsidRPr="00A90598" w:rsidRDefault="00593D6C" w:rsidP="00A064AC">
            <w:pPr>
              <w:tabs>
                <w:tab w:val="left" w:pos="4962"/>
              </w:tabs>
              <w:rPr>
                <w:rStyle w:val="None"/>
                <w:rFonts w:eastAsia="Times New Roman"/>
                <w:bCs/>
                <w:sz w:val="20"/>
                <w:szCs w:val="20"/>
                <w:lang w:val="hu-HU"/>
              </w:rPr>
            </w:pPr>
            <w:r w:rsidRPr="00A90598">
              <w:rPr>
                <w:rStyle w:val="None"/>
                <w:rFonts w:eastAsia="Times New Roman"/>
                <w:bCs/>
                <w:sz w:val="20"/>
                <w:szCs w:val="20"/>
                <w:lang w:val="hu-HU"/>
              </w:rPr>
              <w:t>osztályozott gyakorlat jellegű, de segédeszköz nem használható (min. 2*60 perc)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6C" w:rsidRPr="00A90598" w:rsidRDefault="00EE72EA" w:rsidP="00A064AC">
            <w:pPr>
              <w:tabs>
                <w:tab w:val="left" w:pos="4962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93D6C" w:rsidRPr="00A90598">
              <w:rPr>
                <w:sz w:val="20"/>
                <w:szCs w:val="20"/>
              </w:rPr>
              <w:t xml:space="preserve">0 </w:t>
            </w:r>
            <w:proofErr w:type="spellStart"/>
            <w:r w:rsidR="00593D6C" w:rsidRPr="00A90598">
              <w:rPr>
                <w:sz w:val="20"/>
                <w:szCs w:val="20"/>
              </w:rPr>
              <w:t>pont</w:t>
            </w:r>
            <w:proofErr w:type="spellEnd"/>
          </w:p>
        </w:tc>
      </w:tr>
      <w:tr w:rsidR="00A90598" w:rsidRPr="00A90598" w:rsidTr="00A064A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6C" w:rsidRPr="00A90598" w:rsidRDefault="00593D6C" w:rsidP="00A064AC">
            <w:pPr>
              <w:tabs>
                <w:tab w:val="left" w:pos="4962"/>
              </w:tabs>
              <w:jc w:val="right"/>
              <w:rPr>
                <w:rStyle w:val="None"/>
                <w:rFonts w:eastAsia="Times New Roman"/>
                <w:bCs/>
                <w:sz w:val="20"/>
                <w:szCs w:val="20"/>
                <w:lang w:val="hu-HU"/>
              </w:rPr>
            </w:pPr>
            <w:r w:rsidRPr="00A90598">
              <w:rPr>
                <w:rStyle w:val="None"/>
                <w:rFonts w:eastAsia="Times New Roman"/>
                <w:bCs/>
                <w:sz w:val="20"/>
                <w:szCs w:val="20"/>
                <w:lang w:val="hu-HU"/>
              </w:rPr>
              <w:t>szóbeli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6C" w:rsidRPr="00A90598" w:rsidRDefault="00593D6C" w:rsidP="008D7FAB">
            <w:pPr>
              <w:tabs>
                <w:tab w:val="left" w:pos="4962"/>
              </w:tabs>
              <w:rPr>
                <w:rStyle w:val="None"/>
                <w:rFonts w:eastAsia="Times New Roman"/>
                <w:bCs/>
                <w:sz w:val="20"/>
                <w:szCs w:val="20"/>
                <w:lang w:val="hu-HU"/>
              </w:rPr>
            </w:pPr>
            <w:r w:rsidRPr="00A90598">
              <w:rPr>
                <w:rStyle w:val="None"/>
                <w:rFonts w:eastAsia="Times New Roman"/>
                <w:bCs/>
                <w:sz w:val="20"/>
                <w:szCs w:val="20"/>
                <w:lang w:val="hu-HU"/>
              </w:rPr>
              <w:t>kiadott tételek alapján (</w:t>
            </w:r>
            <w:r w:rsidR="008D7FAB" w:rsidRPr="00A90598">
              <w:rPr>
                <w:rStyle w:val="None"/>
                <w:rFonts w:eastAsia="Times New Roman"/>
                <w:bCs/>
                <w:sz w:val="20"/>
                <w:szCs w:val="20"/>
                <w:lang w:val="hu-HU"/>
              </w:rPr>
              <w:t xml:space="preserve">legalább </w:t>
            </w:r>
            <w:r w:rsidRPr="00A90598">
              <w:rPr>
                <w:rStyle w:val="None"/>
                <w:rFonts w:eastAsia="Times New Roman"/>
                <w:bCs/>
                <w:sz w:val="20"/>
                <w:szCs w:val="20"/>
                <w:lang w:val="hu-HU"/>
              </w:rPr>
              <w:t xml:space="preserve">két tételt kell </w:t>
            </w:r>
            <w:r w:rsidR="008D7FAB" w:rsidRPr="00A90598">
              <w:rPr>
                <w:rStyle w:val="None"/>
                <w:rFonts w:eastAsia="Times New Roman"/>
                <w:bCs/>
                <w:sz w:val="20"/>
                <w:szCs w:val="20"/>
                <w:lang w:val="hu-HU"/>
              </w:rPr>
              <w:t>kifejteni</w:t>
            </w:r>
            <w:r w:rsidRPr="00A90598">
              <w:rPr>
                <w:rStyle w:val="None"/>
                <w:rFonts w:eastAsia="Times New Roman"/>
                <w:bCs/>
                <w:sz w:val="20"/>
                <w:szCs w:val="20"/>
                <w:lang w:val="hu-HU"/>
              </w:rPr>
              <w:t xml:space="preserve"> a vizsgán)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6C" w:rsidRPr="00A90598" w:rsidRDefault="00EE72EA" w:rsidP="00A064AC">
            <w:pPr>
              <w:tabs>
                <w:tab w:val="left" w:pos="4962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93D6C" w:rsidRPr="00A90598">
              <w:rPr>
                <w:sz w:val="20"/>
                <w:szCs w:val="20"/>
              </w:rPr>
              <w:t xml:space="preserve">0 </w:t>
            </w:r>
            <w:proofErr w:type="spellStart"/>
            <w:r w:rsidR="00593D6C" w:rsidRPr="00A90598">
              <w:rPr>
                <w:sz w:val="20"/>
                <w:szCs w:val="20"/>
              </w:rPr>
              <w:t>pont</w:t>
            </w:r>
            <w:proofErr w:type="spellEnd"/>
          </w:p>
        </w:tc>
      </w:tr>
      <w:tr w:rsidR="00A90598" w:rsidRPr="00A90598" w:rsidTr="00A064A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6C" w:rsidRPr="00A90598" w:rsidRDefault="00593D6C" w:rsidP="00A064AC">
            <w:pPr>
              <w:tabs>
                <w:tab w:val="left" w:pos="4962"/>
              </w:tabs>
              <w:jc w:val="right"/>
              <w:rPr>
                <w:rStyle w:val="None"/>
                <w:rFonts w:eastAsia="Times New Roman"/>
                <w:bCs/>
                <w:sz w:val="20"/>
                <w:szCs w:val="20"/>
                <w:lang w:val="hu-H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6C" w:rsidRPr="00A90598" w:rsidRDefault="00593D6C" w:rsidP="00A064AC">
            <w:pPr>
              <w:tabs>
                <w:tab w:val="left" w:pos="4962"/>
              </w:tabs>
              <w:jc w:val="right"/>
              <w:rPr>
                <w:rStyle w:val="None"/>
                <w:rFonts w:eastAsia="Times New Roman"/>
                <w:bCs/>
                <w:sz w:val="20"/>
                <w:szCs w:val="20"/>
                <w:lang w:val="hu-HU"/>
              </w:rPr>
            </w:pPr>
            <w:r w:rsidRPr="00A90598">
              <w:rPr>
                <w:rStyle w:val="None"/>
                <w:rFonts w:eastAsia="Times New Roman"/>
                <w:bCs/>
                <w:sz w:val="20"/>
                <w:szCs w:val="20"/>
                <w:lang w:val="hu-HU"/>
              </w:rPr>
              <w:t>összesen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6C" w:rsidRPr="00A90598" w:rsidRDefault="00593D6C" w:rsidP="008F1870">
            <w:pPr>
              <w:tabs>
                <w:tab w:val="left" w:pos="4962"/>
              </w:tabs>
              <w:jc w:val="right"/>
              <w:rPr>
                <w:sz w:val="20"/>
                <w:szCs w:val="20"/>
              </w:rPr>
            </w:pPr>
            <w:r w:rsidRPr="00A90598">
              <w:rPr>
                <w:b/>
                <w:sz w:val="20"/>
                <w:szCs w:val="20"/>
              </w:rPr>
              <w:t>1</w:t>
            </w:r>
            <w:r w:rsidR="008F1870">
              <w:rPr>
                <w:b/>
                <w:sz w:val="20"/>
                <w:szCs w:val="20"/>
              </w:rPr>
              <w:t>0</w:t>
            </w:r>
            <w:r w:rsidRPr="00A90598">
              <w:rPr>
                <w:b/>
                <w:sz w:val="20"/>
                <w:szCs w:val="20"/>
              </w:rPr>
              <w:t xml:space="preserve">0 </w:t>
            </w:r>
            <w:proofErr w:type="spellStart"/>
            <w:r w:rsidRPr="00A90598">
              <w:rPr>
                <w:b/>
                <w:sz w:val="20"/>
                <w:szCs w:val="20"/>
              </w:rPr>
              <w:t>pont</w:t>
            </w:r>
            <w:proofErr w:type="spellEnd"/>
          </w:p>
        </w:tc>
      </w:tr>
    </w:tbl>
    <w:p w:rsidR="00593D6C" w:rsidRDefault="00593D6C" w:rsidP="00931D28">
      <w:pPr>
        <w:pStyle w:val="Nincstrkz"/>
        <w:tabs>
          <w:tab w:val="left" w:pos="426"/>
          <w:tab w:val="left" w:pos="1276"/>
          <w:tab w:val="left" w:pos="2268"/>
        </w:tabs>
        <w:jc w:val="both"/>
        <w:rPr>
          <w:b/>
          <w:sz w:val="20"/>
          <w:szCs w:val="20"/>
          <w:lang w:val="hu-HU"/>
        </w:rPr>
      </w:pPr>
    </w:p>
    <w:p w:rsidR="00931D28" w:rsidRDefault="00931D28" w:rsidP="00931D28">
      <w:pPr>
        <w:pStyle w:val="Nincstrkz"/>
        <w:tabs>
          <w:tab w:val="left" w:pos="426"/>
          <w:tab w:val="left" w:pos="1276"/>
          <w:tab w:val="left" w:pos="2268"/>
        </w:tabs>
        <w:jc w:val="both"/>
        <w:rPr>
          <w:b/>
          <w:sz w:val="20"/>
          <w:szCs w:val="20"/>
          <w:lang w:val="hu-HU"/>
        </w:rPr>
      </w:pPr>
      <w:r w:rsidRPr="00B46A3E">
        <w:rPr>
          <w:b/>
          <w:sz w:val="20"/>
          <w:szCs w:val="20"/>
          <w:lang w:val="hu-HU"/>
        </w:rPr>
        <w:t>Értékelés</w:t>
      </w:r>
    </w:p>
    <w:p w:rsidR="00593D6C" w:rsidRPr="00593D6C" w:rsidRDefault="00593D6C" w:rsidP="00593D6C">
      <w:pPr>
        <w:pStyle w:val="Nincstrkz"/>
        <w:tabs>
          <w:tab w:val="left" w:pos="426"/>
          <w:tab w:val="left" w:pos="1276"/>
          <w:tab w:val="left" w:pos="2268"/>
        </w:tabs>
        <w:jc w:val="both"/>
        <w:rPr>
          <w:b/>
          <w:sz w:val="20"/>
          <w:szCs w:val="20"/>
          <w:lang w:val="hu-HU"/>
        </w:rPr>
      </w:pPr>
      <w:r w:rsidRPr="00593D6C">
        <w:rPr>
          <w:b/>
          <w:sz w:val="20"/>
          <w:szCs w:val="20"/>
          <w:lang w:val="hu-HU"/>
        </w:rPr>
        <w:t>A vizsgajegy (v) számítása a megszerzett pontok alapján: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827"/>
        <w:gridCol w:w="4734"/>
      </w:tblGrid>
      <w:tr w:rsidR="00593D6C" w:rsidRPr="00B60737" w:rsidTr="00593D6C">
        <w:trPr>
          <w:trHeight w:val="387"/>
          <w:jc w:val="center"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593D6C" w:rsidRPr="00593D6C" w:rsidRDefault="00593D6C" w:rsidP="00A064AC">
            <w:pPr>
              <w:tabs>
                <w:tab w:val="left" w:pos="4962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593D6C">
              <w:rPr>
                <w:b/>
                <w:sz w:val="20"/>
                <w:szCs w:val="20"/>
              </w:rPr>
              <w:t>ponthatár</w:t>
            </w:r>
            <w:proofErr w:type="spellEnd"/>
          </w:p>
        </w:tc>
        <w:tc>
          <w:tcPr>
            <w:tcW w:w="47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593D6C" w:rsidRPr="00593D6C" w:rsidRDefault="00593D6C" w:rsidP="00A064AC">
            <w:pPr>
              <w:tabs>
                <w:tab w:val="left" w:pos="4962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593D6C">
              <w:rPr>
                <w:b/>
                <w:sz w:val="20"/>
                <w:szCs w:val="20"/>
              </w:rPr>
              <w:t>érdemjegy</w:t>
            </w:r>
            <w:proofErr w:type="spellEnd"/>
          </w:p>
        </w:tc>
      </w:tr>
      <w:tr w:rsidR="00A90598" w:rsidRPr="00A90598" w:rsidTr="00A064AC">
        <w:trPr>
          <w:jc w:val="center"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3D6C" w:rsidRPr="00A90598" w:rsidRDefault="00593D6C" w:rsidP="00A90598">
            <w:pPr>
              <w:tabs>
                <w:tab w:val="left" w:pos="4962"/>
              </w:tabs>
              <w:jc w:val="center"/>
              <w:rPr>
                <w:sz w:val="20"/>
                <w:szCs w:val="20"/>
              </w:rPr>
            </w:pPr>
            <w:r w:rsidRPr="00A90598">
              <w:rPr>
                <w:sz w:val="20"/>
                <w:szCs w:val="20"/>
              </w:rPr>
              <w:t>17</w:t>
            </w:r>
            <w:r w:rsidR="00A90598" w:rsidRPr="00A90598">
              <w:rPr>
                <w:sz w:val="20"/>
                <w:szCs w:val="20"/>
              </w:rPr>
              <w:t>0</w:t>
            </w:r>
            <w:r w:rsidRPr="00A90598">
              <w:rPr>
                <w:sz w:val="20"/>
                <w:szCs w:val="20"/>
              </w:rPr>
              <w:t xml:space="preserve">- 200 </w:t>
            </w:r>
            <w:proofErr w:type="spellStart"/>
            <w:r w:rsidRPr="00A90598">
              <w:rPr>
                <w:sz w:val="20"/>
                <w:szCs w:val="20"/>
              </w:rPr>
              <w:t>pont</w:t>
            </w:r>
            <w:proofErr w:type="spellEnd"/>
            <w:r w:rsidRPr="00A90598">
              <w:rPr>
                <w:sz w:val="20"/>
                <w:szCs w:val="20"/>
              </w:rPr>
              <w:t xml:space="preserve"> </w:t>
            </w:r>
            <w:proofErr w:type="gramStart"/>
            <w:r w:rsidRPr="00A90598">
              <w:rPr>
                <w:sz w:val="20"/>
                <w:szCs w:val="20"/>
              </w:rPr>
              <w:t xml:space="preserve">( </w:t>
            </w:r>
            <w:r w:rsidR="00A90598" w:rsidRPr="00A90598">
              <w:rPr>
                <w:sz w:val="20"/>
                <w:szCs w:val="20"/>
              </w:rPr>
              <w:t>85</w:t>
            </w:r>
            <w:proofErr w:type="gramEnd"/>
            <w:r w:rsidRPr="00A90598">
              <w:rPr>
                <w:sz w:val="20"/>
                <w:szCs w:val="20"/>
              </w:rPr>
              <w:t>-100%)</w:t>
            </w:r>
          </w:p>
        </w:tc>
        <w:tc>
          <w:tcPr>
            <w:tcW w:w="4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3D6C" w:rsidRPr="00A90598" w:rsidRDefault="00593D6C" w:rsidP="00593D6C">
            <w:pPr>
              <w:pStyle w:val="Nincstrkz"/>
              <w:tabs>
                <w:tab w:val="left" w:pos="426"/>
                <w:tab w:val="left" w:pos="1276"/>
                <w:tab w:val="left" w:pos="2268"/>
              </w:tabs>
              <w:jc w:val="center"/>
              <w:rPr>
                <w:sz w:val="20"/>
                <w:szCs w:val="20"/>
                <w:lang w:val="hu-HU"/>
              </w:rPr>
            </w:pPr>
            <w:r w:rsidRPr="00A90598">
              <w:rPr>
                <w:sz w:val="20"/>
                <w:szCs w:val="20"/>
                <w:lang w:val="hu-HU"/>
              </w:rPr>
              <w:t xml:space="preserve">A (5, jeles, </w:t>
            </w:r>
            <w:proofErr w:type="spellStart"/>
            <w:r w:rsidRPr="00A90598">
              <w:rPr>
                <w:sz w:val="20"/>
                <w:szCs w:val="20"/>
                <w:lang w:val="hu-HU"/>
              </w:rPr>
              <w:t>excellent</w:t>
            </w:r>
            <w:proofErr w:type="spellEnd"/>
            <w:r w:rsidRPr="00A90598">
              <w:rPr>
                <w:sz w:val="20"/>
                <w:szCs w:val="20"/>
                <w:lang w:val="hu-HU"/>
              </w:rPr>
              <w:t xml:space="preserve">, </w:t>
            </w:r>
            <w:proofErr w:type="spellStart"/>
            <w:r w:rsidRPr="00A90598">
              <w:rPr>
                <w:sz w:val="20"/>
                <w:szCs w:val="20"/>
                <w:lang w:val="hu-HU"/>
              </w:rPr>
              <w:t>sehr</w:t>
            </w:r>
            <w:proofErr w:type="spellEnd"/>
            <w:r w:rsidRPr="00A90598"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 w:rsidRPr="00A90598">
              <w:rPr>
                <w:sz w:val="20"/>
                <w:szCs w:val="20"/>
                <w:lang w:val="hu-HU"/>
              </w:rPr>
              <w:t>gut</w:t>
            </w:r>
            <w:proofErr w:type="spellEnd"/>
            <w:r w:rsidRPr="00A90598">
              <w:rPr>
                <w:sz w:val="20"/>
                <w:szCs w:val="20"/>
                <w:lang w:val="hu-HU"/>
              </w:rPr>
              <w:t>)</w:t>
            </w:r>
          </w:p>
        </w:tc>
      </w:tr>
      <w:tr w:rsidR="00A90598" w:rsidRPr="00A90598" w:rsidTr="00A064AC">
        <w:trPr>
          <w:jc w:val="center"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3D6C" w:rsidRPr="00A90598" w:rsidRDefault="00593D6C" w:rsidP="00A90598">
            <w:pPr>
              <w:tabs>
                <w:tab w:val="left" w:pos="4962"/>
              </w:tabs>
              <w:jc w:val="center"/>
              <w:rPr>
                <w:sz w:val="20"/>
                <w:szCs w:val="20"/>
              </w:rPr>
            </w:pPr>
            <w:r w:rsidRPr="00A90598">
              <w:rPr>
                <w:sz w:val="20"/>
                <w:szCs w:val="20"/>
              </w:rPr>
              <w:t>1</w:t>
            </w:r>
            <w:r w:rsidR="00A90598" w:rsidRPr="00A90598">
              <w:rPr>
                <w:sz w:val="20"/>
                <w:szCs w:val="20"/>
              </w:rPr>
              <w:t>4</w:t>
            </w:r>
            <w:r w:rsidR="006E5E91" w:rsidRPr="00A90598">
              <w:rPr>
                <w:sz w:val="20"/>
                <w:szCs w:val="20"/>
              </w:rPr>
              <w:t>1</w:t>
            </w:r>
            <w:r w:rsidRPr="00A90598">
              <w:rPr>
                <w:sz w:val="20"/>
                <w:szCs w:val="20"/>
              </w:rPr>
              <w:t xml:space="preserve"> - </w:t>
            </w:r>
            <w:r w:rsidR="00A90598" w:rsidRPr="00A90598">
              <w:rPr>
                <w:sz w:val="20"/>
                <w:szCs w:val="20"/>
              </w:rPr>
              <w:t>169</w:t>
            </w:r>
            <w:r w:rsidRPr="00A90598">
              <w:rPr>
                <w:sz w:val="20"/>
                <w:szCs w:val="20"/>
              </w:rPr>
              <w:t xml:space="preserve"> </w:t>
            </w:r>
            <w:proofErr w:type="spellStart"/>
            <w:r w:rsidRPr="00A90598">
              <w:rPr>
                <w:sz w:val="20"/>
                <w:szCs w:val="20"/>
              </w:rPr>
              <w:t>pont</w:t>
            </w:r>
            <w:proofErr w:type="spellEnd"/>
            <w:r w:rsidRPr="00A90598">
              <w:rPr>
                <w:sz w:val="20"/>
                <w:szCs w:val="20"/>
              </w:rPr>
              <w:t xml:space="preserve"> (</w:t>
            </w:r>
            <w:r w:rsidR="00A90598" w:rsidRPr="00A90598">
              <w:rPr>
                <w:sz w:val="20"/>
                <w:szCs w:val="20"/>
              </w:rPr>
              <w:t>70</w:t>
            </w:r>
            <w:proofErr w:type="gramStart"/>
            <w:r w:rsidR="00A90598" w:rsidRPr="00A90598">
              <w:rPr>
                <w:sz w:val="20"/>
                <w:szCs w:val="20"/>
              </w:rPr>
              <w:t>,5</w:t>
            </w:r>
            <w:proofErr w:type="gramEnd"/>
            <w:r w:rsidRPr="00A90598">
              <w:rPr>
                <w:sz w:val="20"/>
                <w:szCs w:val="20"/>
              </w:rPr>
              <w:t>-</w:t>
            </w:r>
            <w:r w:rsidR="00A90598" w:rsidRPr="00A90598">
              <w:rPr>
                <w:sz w:val="20"/>
                <w:szCs w:val="20"/>
              </w:rPr>
              <w:t>84,5</w:t>
            </w:r>
            <w:r w:rsidRPr="00A90598">
              <w:rPr>
                <w:sz w:val="20"/>
                <w:szCs w:val="20"/>
              </w:rPr>
              <w:t xml:space="preserve"> %)</w:t>
            </w:r>
          </w:p>
        </w:tc>
        <w:tc>
          <w:tcPr>
            <w:tcW w:w="4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3D6C" w:rsidRPr="00A90598" w:rsidRDefault="00593D6C" w:rsidP="00A064AC">
            <w:pPr>
              <w:tabs>
                <w:tab w:val="left" w:pos="4962"/>
              </w:tabs>
              <w:jc w:val="center"/>
              <w:rPr>
                <w:sz w:val="20"/>
                <w:szCs w:val="20"/>
              </w:rPr>
            </w:pPr>
            <w:r w:rsidRPr="00A90598">
              <w:rPr>
                <w:sz w:val="20"/>
                <w:szCs w:val="20"/>
                <w:lang w:val="hu-HU"/>
              </w:rPr>
              <w:t xml:space="preserve">B (4, jó, </w:t>
            </w:r>
            <w:proofErr w:type="spellStart"/>
            <w:r w:rsidRPr="00A90598">
              <w:rPr>
                <w:sz w:val="20"/>
                <w:szCs w:val="20"/>
                <w:lang w:val="hu-HU"/>
              </w:rPr>
              <w:t>good</w:t>
            </w:r>
            <w:proofErr w:type="spellEnd"/>
            <w:r w:rsidRPr="00A90598">
              <w:rPr>
                <w:sz w:val="20"/>
                <w:szCs w:val="20"/>
                <w:lang w:val="hu-HU"/>
              </w:rPr>
              <w:t xml:space="preserve">, </w:t>
            </w:r>
            <w:proofErr w:type="spellStart"/>
            <w:r w:rsidRPr="00A90598">
              <w:rPr>
                <w:sz w:val="20"/>
                <w:szCs w:val="20"/>
                <w:lang w:val="hu-HU"/>
              </w:rPr>
              <w:t>gut</w:t>
            </w:r>
            <w:proofErr w:type="spellEnd"/>
            <w:r w:rsidRPr="00A90598">
              <w:rPr>
                <w:sz w:val="20"/>
                <w:szCs w:val="20"/>
                <w:lang w:val="hu-HU"/>
              </w:rPr>
              <w:t>)</w:t>
            </w:r>
          </w:p>
        </w:tc>
      </w:tr>
      <w:tr w:rsidR="00A90598" w:rsidRPr="00A90598" w:rsidTr="00A064AC">
        <w:trPr>
          <w:jc w:val="center"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3D6C" w:rsidRPr="00A90598" w:rsidRDefault="00A90598" w:rsidP="00A90598">
            <w:pPr>
              <w:tabs>
                <w:tab w:val="left" w:pos="4962"/>
              </w:tabs>
              <w:jc w:val="center"/>
              <w:rPr>
                <w:sz w:val="20"/>
                <w:szCs w:val="20"/>
              </w:rPr>
            </w:pPr>
            <w:r w:rsidRPr="00A90598">
              <w:rPr>
                <w:sz w:val="20"/>
                <w:szCs w:val="20"/>
              </w:rPr>
              <w:t>120</w:t>
            </w:r>
            <w:r w:rsidR="00593D6C" w:rsidRPr="00A90598">
              <w:rPr>
                <w:sz w:val="20"/>
                <w:szCs w:val="20"/>
              </w:rPr>
              <w:t xml:space="preserve"> - </w:t>
            </w:r>
            <w:r w:rsidRPr="00A90598">
              <w:rPr>
                <w:sz w:val="20"/>
                <w:szCs w:val="20"/>
              </w:rPr>
              <w:t>140</w:t>
            </w:r>
            <w:r w:rsidR="00593D6C" w:rsidRPr="00A90598">
              <w:rPr>
                <w:sz w:val="20"/>
                <w:szCs w:val="20"/>
              </w:rPr>
              <w:t xml:space="preserve"> </w:t>
            </w:r>
            <w:proofErr w:type="spellStart"/>
            <w:r w:rsidR="00593D6C" w:rsidRPr="00A90598">
              <w:rPr>
                <w:sz w:val="20"/>
                <w:szCs w:val="20"/>
              </w:rPr>
              <w:t>pont</w:t>
            </w:r>
            <w:proofErr w:type="spellEnd"/>
            <w:r w:rsidR="00593D6C" w:rsidRPr="00A90598">
              <w:rPr>
                <w:sz w:val="20"/>
                <w:szCs w:val="20"/>
              </w:rPr>
              <w:t xml:space="preserve"> (</w:t>
            </w:r>
            <w:r w:rsidRPr="00A90598">
              <w:rPr>
                <w:sz w:val="20"/>
                <w:szCs w:val="20"/>
              </w:rPr>
              <w:t>60</w:t>
            </w:r>
            <w:r w:rsidR="00593D6C" w:rsidRPr="00A90598">
              <w:rPr>
                <w:sz w:val="20"/>
                <w:szCs w:val="20"/>
              </w:rPr>
              <w:t>-</w:t>
            </w:r>
            <w:r w:rsidRPr="00A90598">
              <w:rPr>
                <w:sz w:val="20"/>
                <w:szCs w:val="20"/>
              </w:rPr>
              <w:t>70</w:t>
            </w:r>
            <w:r w:rsidR="00593D6C" w:rsidRPr="00A90598">
              <w:rPr>
                <w:sz w:val="20"/>
                <w:szCs w:val="20"/>
              </w:rPr>
              <w:t xml:space="preserve"> %)</w:t>
            </w:r>
          </w:p>
        </w:tc>
        <w:tc>
          <w:tcPr>
            <w:tcW w:w="4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3D6C" w:rsidRPr="00A90598" w:rsidRDefault="00593D6C" w:rsidP="00A064AC">
            <w:pPr>
              <w:tabs>
                <w:tab w:val="left" w:pos="4962"/>
              </w:tabs>
              <w:jc w:val="center"/>
              <w:rPr>
                <w:sz w:val="20"/>
                <w:szCs w:val="20"/>
              </w:rPr>
            </w:pPr>
            <w:r w:rsidRPr="00A90598">
              <w:rPr>
                <w:sz w:val="20"/>
                <w:szCs w:val="20"/>
                <w:lang w:val="hu-HU"/>
              </w:rPr>
              <w:t xml:space="preserve">C (3, közepes, </w:t>
            </w:r>
            <w:proofErr w:type="spellStart"/>
            <w:r w:rsidRPr="00A90598">
              <w:rPr>
                <w:sz w:val="20"/>
                <w:szCs w:val="20"/>
                <w:lang w:val="hu-HU"/>
              </w:rPr>
              <w:t>avarage</w:t>
            </w:r>
            <w:proofErr w:type="spellEnd"/>
            <w:r w:rsidRPr="00A90598">
              <w:rPr>
                <w:sz w:val="20"/>
                <w:szCs w:val="20"/>
                <w:lang w:val="hu-HU"/>
              </w:rPr>
              <w:t xml:space="preserve">, </w:t>
            </w:r>
            <w:proofErr w:type="spellStart"/>
            <w:r w:rsidRPr="00A90598">
              <w:rPr>
                <w:sz w:val="20"/>
                <w:szCs w:val="20"/>
                <w:lang w:val="hu-HU"/>
              </w:rPr>
              <w:t>befriedigend</w:t>
            </w:r>
            <w:proofErr w:type="spellEnd"/>
            <w:r w:rsidRPr="00A90598">
              <w:rPr>
                <w:sz w:val="20"/>
                <w:szCs w:val="20"/>
                <w:lang w:val="hu-HU"/>
              </w:rPr>
              <w:t>)</w:t>
            </w:r>
          </w:p>
        </w:tc>
      </w:tr>
      <w:tr w:rsidR="00A90598" w:rsidRPr="00A90598" w:rsidTr="00A064AC">
        <w:trPr>
          <w:jc w:val="center"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3D6C" w:rsidRPr="00A90598" w:rsidRDefault="00593D6C" w:rsidP="00A90598">
            <w:pPr>
              <w:tabs>
                <w:tab w:val="left" w:pos="4962"/>
              </w:tabs>
              <w:jc w:val="center"/>
              <w:rPr>
                <w:sz w:val="20"/>
                <w:szCs w:val="20"/>
              </w:rPr>
            </w:pPr>
            <w:r w:rsidRPr="00A90598">
              <w:rPr>
                <w:sz w:val="20"/>
                <w:szCs w:val="20"/>
              </w:rPr>
              <w:t>10</w:t>
            </w:r>
            <w:r w:rsidR="00A90598" w:rsidRPr="00A90598">
              <w:rPr>
                <w:sz w:val="20"/>
                <w:szCs w:val="20"/>
              </w:rPr>
              <w:t>0</w:t>
            </w:r>
            <w:r w:rsidRPr="00A90598">
              <w:rPr>
                <w:sz w:val="20"/>
                <w:szCs w:val="20"/>
              </w:rPr>
              <w:t xml:space="preserve"> - </w:t>
            </w:r>
            <w:r w:rsidR="00A90598" w:rsidRPr="00A90598">
              <w:rPr>
                <w:sz w:val="20"/>
                <w:szCs w:val="20"/>
              </w:rPr>
              <w:t>119</w:t>
            </w:r>
            <w:r w:rsidRPr="00A90598">
              <w:rPr>
                <w:sz w:val="20"/>
                <w:szCs w:val="20"/>
              </w:rPr>
              <w:t xml:space="preserve"> </w:t>
            </w:r>
            <w:proofErr w:type="spellStart"/>
            <w:r w:rsidRPr="00A90598">
              <w:rPr>
                <w:sz w:val="20"/>
                <w:szCs w:val="20"/>
              </w:rPr>
              <w:t>pont</w:t>
            </w:r>
            <w:proofErr w:type="spellEnd"/>
            <w:r w:rsidRPr="00A90598">
              <w:rPr>
                <w:sz w:val="20"/>
                <w:szCs w:val="20"/>
              </w:rPr>
              <w:t xml:space="preserve"> (5</w:t>
            </w:r>
            <w:r w:rsidR="006E5E91" w:rsidRPr="00A90598">
              <w:rPr>
                <w:sz w:val="20"/>
                <w:szCs w:val="20"/>
              </w:rPr>
              <w:t>0</w:t>
            </w:r>
            <w:r w:rsidRPr="00A90598">
              <w:rPr>
                <w:sz w:val="20"/>
                <w:szCs w:val="20"/>
              </w:rPr>
              <w:t>-</w:t>
            </w:r>
            <w:r w:rsidR="00A90598" w:rsidRPr="00A90598">
              <w:rPr>
                <w:sz w:val="20"/>
                <w:szCs w:val="20"/>
              </w:rPr>
              <w:t>59</w:t>
            </w:r>
            <w:proofErr w:type="gramStart"/>
            <w:r w:rsidR="00A90598" w:rsidRPr="00A90598">
              <w:rPr>
                <w:sz w:val="20"/>
                <w:szCs w:val="20"/>
              </w:rPr>
              <w:t>,5</w:t>
            </w:r>
            <w:proofErr w:type="gramEnd"/>
            <w:r w:rsidRPr="00A90598">
              <w:rPr>
                <w:sz w:val="20"/>
                <w:szCs w:val="20"/>
              </w:rPr>
              <w:t>%)</w:t>
            </w:r>
          </w:p>
        </w:tc>
        <w:tc>
          <w:tcPr>
            <w:tcW w:w="4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3D6C" w:rsidRPr="00A90598" w:rsidRDefault="00593D6C" w:rsidP="00A064AC">
            <w:pPr>
              <w:tabs>
                <w:tab w:val="left" w:pos="4962"/>
              </w:tabs>
              <w:jc w:val="center"/>
              <w:rPr>
                <w:sz w:val="20"/>
                <w:szCs w:val="20"/>
              </w:rPr>
            </w:pPr>
            <w:r w:rsidRPr="00A90598">
              <w:rPr>
                <w:sz w:val="20"/>
                <w:szCs w:val="20"/>
                <w:lang w:val="hu-HU"/>
              </w:rPr>
              <w:t xml:space="preserve">D (2, elégséges, </w:t>
            </w:r>
            <w:proofErr w:type="spellStart"/>
            <w:r w:rsidRPr="00A90598">
              <w:rPr>
                <w:sz w:val="20"/>
                <w:szCs w:val="20"/>
                <w:lang w:val="hu-HU"/>
              </w:rPr>
              <w:t>satisfactory</w:t>
            </w:r>
            <w:proofErr w:type="spellEnd"/>
            <w:r w:rsidRPr="00A90598">
              <w:rPr>
                <w:sz w:val="20"/>
                <w:szCs w:val="20"/>
                <w:lang w:val="hu-HU"/>
              </w:rPr>
              <w:t xml:space="preserve">, </w:t>
            </w:r>
            <w:proofErr w:type="spellStart"/>
            <w:r w:rsidRPr="00A90598">
              <w:rPr>
                <w:sz w:val="20"/>
                <w:szCs w:val="20"/>
                <w:lang w:val="hu-HU"/>
              </w:rPr>
              <w:t>genügend</w:t>
            </w:r>
            <w:proofErr w:type="spellEnd"/>
            <w:r w:rsidRPr="00A90598">
              <w:rPr>
                <w:sz w:val="20"/>
                <w:szCs w:val="20"/>
                <w:lang w:val="hu-HU"/>
              </w:rPr>
              <w:t>)</w:t>
            </w:r>
          </w:p>
        </w:tc>
      </w:tr>
      <w:tr w:rsidR="00A90598" w:rsidRPr="00A90598" w:rsidTr="00A064AC">
        <w:trPr>
          <w:jc w:val="center"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D6C" w:rsidRPr="00A90598" w:rsidRDefault="00593D6C" w:rsidP="00A90598">
            <w:pPr>
              <w:tabs>
                <w:tab w:val="left" w:pos="4962"/>
              </w:tabs>
              <w:jc w:val="center"/>
              <w:rPr>
                <w:sz w:val="20"/>
                <w:szCs w:val="20"/>
              </w:rPr>
            </w:pPr>
            <w:r w:rsidRPr="00A90598">
              <w:rPr>
                <w:sz w:val="20"/>
                <w:szCs w:val="20"/>
              </w:rPr>
              <w:t>0-</w:t>
            </w:r>
            <w:r w:rsidR="00A90598" w:rsidRPr="00A90598">
              <w:rPr>
                <w:sz w:val="20"/>
                <w:szCs w:val="20"/>
              </w:rPr>
              <w:t>99</w:t>
            </w:r>
            <w:r w:rsidRPr="00A90598">
              <w:rPr>
                <w:sz w:val="20"/>
                <w:szCs w:val="20"/>
              </w:rPr>
              <w:t xml:space="preserve"> </w:t>
            </w:r>
            <w:proofErr w:type="spellStart"/>
            <w:r w:rsidRPr="00A90598">
              <w:rPr>
                <w:sz w:val="20"/>
                <w:szCs w:val="20"/>
              </w:rPr>
              <w:t>pont</w:t>
            </w:r>
            <w:proofErr w:type="spellEnd"/>
            <w:r w:rsidRPr="00A90598">
              <w:rPr>
                <w:sz w:val="20"/>
                <w:szCs w:val="20"/>
              </w:rPr>
              <w:t xml:space="preserve"> (0-</w:t>
            </w:r>
            <w:r w:rsidR="00A90598" w:rsidRPr="00A90598">
              <w:rPr>
                <w:sz w:val="20"/>
                <w:szCs w:val="20"/>
              </w:rPr>
              <w:t>49</w:t>
            </w:r>
            <w:proofErr w:type="gramStart"/>
            <w:r w:rsidR="00A90598" w:rsidRPr="00A90598">
              <w:rPr>
                <w:sz w:val="20"/>
                <w:szCs w:val="20"/>
              </w:rPr>
              <w:t>,5</w:t>
            </w:r>
            <w:proofErr w:type="gramEnd"/>
            <w:r w:rsidRPr="00A90598">
              <w:rPr>
                <w:sz w:val="20"/>
                <w:szCs w:val="20"/>
              </w:rPr>
              <w:t xml:space="preserve"> %)</w:t>
            </w:r>
          </w:p>
        </w:tc>
        <w:tc>
          <w:tcPr>
            <w:tcW w:w="4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D6C" w:rsidRPr="00A90598" w:rsidRDefault="00593D6C" w:rsidP="00A064AC">
            <w:pPr>
              <w:tabs>
                <w:tab w:val="left" w:pos="4962"/>
              </w:tabs>
              <w:jc w:val="center"/>
              <w:rPr>
                <w:sz w:val="20"/>
                <w:szCs w:val="20"/>
              </w:rPr>
            </w:pPr>
            <w:r w:rsidRPr="00A90598">
              <w:rPr>
                <w:sz w:val="20"/>
                <w:szCs w:val="20"/>
                <w:lang w:val="hu-HU"/>
              </w:rPr>
              <w:t xml:space="preserve">F (1, elégtelen, </w:t>
            </w:r>
            <w:proofErr w:type="spellStart"/>
            <w:r w:rsidRPr="00A90598">
              <w:rPr>
                <w:sz w:val="20"/>
                <w:szCs w:val="20"/>
                <w:lang w:val="hu-HU"/>
              </w:rPr>
              <w:t>fail</w:t>
            </w:r>
            <w:proofErr w:type="spellEnd"/>
            <w:r w:rsidRPr="00A90598">
              <w:rPr>
                <w:sz w:val="20"/>
                <w:szCs w:val="20"/>
                <w:lang w:val="hu-HU"/>
              </w:rPr>
              <w:t xml:space="preserve">, </w:t>
            </w:r>
            <w:proofErr w:type="spellStart"/>
            <w:r w:rsidRPr="00A90598">
              <w:rPr>
                <w:sz w:val="20"/>
                <w:szCs w:val="20"/>
                <w:lang w:val="hu-HU"/>
              </w:rPr>
              <w:t>ungenügend</w:t>
            </w:r>
            <w:proofErr w:type="spellEnd"/>
            <w:r w:rsidRPr="00A90598">
              <w:rPr>
                <w:sz w:val="20"/>
                <w:szCs w:val="20"/>
                <w:lang w:val="hu-HU"/>
              </w:rPr>
              <w:t>)</w:t>
            </w:r>
          </w:p>
        </w:tc>
      </w:tr>
    </w:tbl>
    <w:p w:rsidR="00BC2124" w:rsidRDefault="00BC2124">
      <w:pPr>
        <w:rPr>
          <w:rStyle w:val="None"/>
          <w:rFonts w:eastAsia="Times New Roman"/>
          <w:b/>
          <w:bCs/>
          <w:sz w:val="20"/>
          <w:szCs w:val="20"/>
          <w:u w:val="single"/>
          <w:lang w:val="hu-HU"/>
        </w:rPr>
      </w:pPr>
    </w:p>
    <w:p w:rsidR="003D735C" w:rsidRPr="00931D28" w:rsidRDefault="00593D6C" w:rsidP="003D735C">
      <w:pPr>
        <w:pStyle w:val="Nincstrkz"/>
        <w:jc w:val="both"/>
        <w:rPr>
          <w:rStyle w:val="None"/>
          <w:rFonts w:eastAsia="Times New Roman"/>
          <w:b/>
          <w:bCs/>
          <w:sz w:val="20"/>
          <w:szCs w:val="20"/>
          <w:u w:val="single"/>
          <w:lang w:val="hu-HU"/>
        </w:rPr>
      </w:pPr>
      <w:r>
        <w:rPr>
          <w:rStyle w:val="None"/>
          <w:rFonts w:eastAsia="Times New Roman"/>
          <w:b/>
          <w:bCs/>
          <w:sz w:val="20"/>
          <w:szCs w:val="20"/>
          <w:u w:val="single"/>
          <w:lang w:val="hu-HU"/>
        </w:rPr>
        <w:t>Vizsgatételek</w:t>
      </w:r>
    </w:p>
    <w:p w:rsidR="00853025" w:rsidRPr="00853025" w:rsidRDefault="00853025" w:rsidP="00853025">
      <w:pPr>
        <w:widowControl w:val="0"/>
        <w:jc w:val="both"/>
        <w:rPr>
          <w:sz w:val="20"/>
        </w:rPr>
      </w:pPr>
      <w:proofErr w:type="spellStart"/>
      <w:r w:rsidRPr="00853025">
        <w:rPr>
          <w:sz w:val="20"/>
        </w:rPr>
        <w:t>Monolit</w:t>
      </w:r>
      <w:proofErr w:type="spellEnd"/>
      <w:r w:rsidRPr="00853025">
        <w:rPr>
          <w:sz w:val="20"/>
        </w:rPr>
        <w:t xml:space="preserve"> </w:t>
      </w:r>
      <w:proofErr w:type="spellStart"/>
      <w:r w:rsidRPr="00853025">
        <w:rPr>
          <w:sz w:val="20"/>
        </w:rPr>
        <w:t>vasbeton</w:t>
      </w:r>
      <w:proofErr w:type="spellEnd"/>
      <w:r w:rsidRPr="00853025">
        <w:rPr>
          <w:sz w:val="20"/>
        </w:rPr>
        <w:t xml:space="preserve"> </w:t>
      </w:r>
      <w:proofErr w:type="spellStart"/>
      <w:r w:rsidRPr="00853025">
        <w:rPr>
          <w:sz w:val="20"/>
        </w:rPr>
        <w:t>vázas</w:t>
      </w:r>
      <w:proofErr w:type="spellEnd"/>
      <w:r w:rsidRPr="00853025">
        <w:rPr>
          <w:sz w:val="20"/>
        </w:rPr>
        <w:t xml:space="preserve"> </w:t>
      </w:r>
      <w:proofErr w:type="spellStart"/>
      <w:r w:rsidRPr="00853025">
        <w:rPr>
          <w:sz w:val="20"/>
        </w:rPr>
        <w:t>építés</w:t>
      </w:r>
      <w:proofErr w:type="spellEnd"/>
      <w:r w:rsidRPr="00853025">
        <w:rPr>
          <w:sz w:val="20"/>
        </w:rPr>
        <w:t xml:space="preserve"> (</w:t>
      </w:r>
      <w:proofErr w:type="spellStart"/>
      <w:r w:rsidRPr="00853025">
        <w:rPr>
          <w:sz w:val="20"/>
        </w:rPr>
        <w:t>szerkezeti</w:t>
      </w:r>
      <w:proofErr w:type="spellEnd"/>
      <w:r w:rsidRPr="00853025">
        <w:rPr>
          <w:sz w:val="20"/>
        </w:rPr>
        <w:t xml:space="preserve"> </w:t>
      </w:r>
      <w:proofErr w:type="spellStart"/>
      <w:r w:rsidRPr="00853025">
        <w:rPr>
          <w:sz w:val="20"/>
        </w:rPr>
        <w:t>rendszerek</w:t>
      </w:r>
      <w:proofErr w:type="spellEnd"/>
      <w:r w:rsidRPr="00853025">
        <w:rPr>
          <w:sz w:val="20"/>
        </w:rPr>
        <w:t xml:space="preserve">, </w:t>
      </w:r>
      <w:proofErr w:type="spellStart"/>
      <w:r w:rsidRPr="00853025">
        <w:rPr>
          <w:sz w:val="20"/>
        </w:rPr>
        <w:t>szerkezeti</w:t>
      </w:r>
      <w:proofErr w:type="spellEnd"/>
      <w:r w:rsidRPr="00853025">
        <w:rPr>
          <w:sz w:val="20"/>
        </w:rPr>
        <w:t xml:space="preserve"> </w:t>
      </w:r>
      <w:proofErr w:type="spellStart"/>
      <w:r w:rsidRPr="00853025">
        <w:rPr>
          <w:sz w:val="20"/>
        </w:rPr>
        <w:t>elemek</w:t>
      </w:r>
      <w:proofErr w:type="spellEnd"/>
      <w:r w:rsidRPr="00853025">
        <w:rPr>
          <w:sz w:val="20"/>
        </w:rPr>
        <w:t xml:space="preserve">, </w:t>
      </w:r>
      <w:proofErr w:type="spellStart"/>
      <w:r w:rsidRPr="00853025">
        <w:rPr>
          <w:sz w:val="20"/>
        </w:rPr>
        <w:t>merevítés</w:t>
      </w:r>
      <w:proofErr w:type="spellEnd"/>
      <w:r w:rsidRPr="00853025">
        <w:rPr>
          <w:sz w:val="20"/>
        </w:rPr>
        <w:t xml:space="preserve">, </w:t>
      </w:r>
      <w:proofErr w:type="spellStart"/>
      <w:r w:rsidRPr="00853025">
        <w:rPr>
          <w:sz w:val="20"/>
        </w:rPr>
        <w:t>akusztika</w:t>
      </w:r>
      <w:proofErr w:type="spellEnd"/>
      <w:r w:rsidRPr="00853025">
        <w:rPr>
          <w:sz w:val="20"/>
        </w:rPr>
        <w:t xml:space="preserve">, </w:t>
      </w:r>
      <w:proofErr w:type="spellStart"/>
      <w:r w:rsidRPr="00853025">
        <w:rPr>
          <w:sz w:val="20"/>
        </w:rPr>
        <w:t>hőhidak</w:t>
      </w:r>
      <w:proofErr w:type="spellEnd"/>
      <w:r w:rsidRPr="00853025">
        <w:rPr>
          <w:sz w:val="20"/>
        </w:rPr>
        <w:t xml:space="preserve"> </w:t>
      </w:r>
      <w:proofErr w:type="spellStart"/>
      <w:r w:rsidRPr="00853025">
        <w:rPr>
          <w:sz w:val="20"/>
        </w:rPr>
        <w:t>kezelése</w:t>
      </w:r>
      <w:proofErr w:type="spellEnd"/>
      <w:r w:rsidRPr="00853025">
        <w:rPr>
          <w:sz w:val="20"/>
        </w:rPr>
        <w:t xml:space="preserve">, </w:t>
      </w:r>
      <w:proofErr w:type="spellStart"/>
      <w:r w:rsidRPr="00853025">
        <w:rPr>
          <w:sz w:val="20"/>
        </w:rPr>
        <w:t>építési</w:t>
      </w:r>
      <w:proofErr w:type="spellEnd"/>
      <w:r w:rsidRPr="00853025">
        <w:rPr>
          <w:sz w:val="20"/>
        </w:rPr>
        <w:t xml:space="preserve"> </w:t>
      </w:r>
      <w:proofErr w:type="spellStart"/>
      <w:r w:rsidRPr="00853025">
        <w:rPr>
          <w:sz w:val="20"/>
        </w:rPr>
        <w:t>hézagok</w:t>
      </w:r>
      <w:proofErr w:type="spellEnd"/>
      <w:r w:rsidRPr="00853025">
        <w:rPr>
          <w:sz w:val="20"/>
        </w:rPr>
        <w:t xml:space="preserve"> </w:t>
      </w:r>
      <w:proofErr w:type="spellStart"/>
      <w:r w:rsidRPr="00853025">
        <w:rPr>
          <w:sz w:val="20"/>
        </w:rPr>
        <w:t>kialakítása</w:t>
      </w:r>
      <w:proofErr w:type="spellEnd"/>
      <w:r w:rsidRPr="00853025">
        <w:rPr>
          <w:sz w:val="20"/>
        </w:rPr>
        <w:t>)</w:t>
      </w:r>
    </w:p>
    <w:p w:rsidR="00853025" w:rsidRPr="00853025" w:rsidRDefault="00853025" w:rsidP="00853025">
      <w:pPr>
        <w:widowControl w:val="0"/>
        <w:jc w:val="both"/>
        <w:rPr>
          <w:sz w:val="20"/>
        </w:rPr>
      </w:pPr>
      <w:proofErr w:type="spellStart"/>
      <w:r w:rsidRPr="00853025">
        <w:rPr>
          <w:sz w:val="20"/>
        </w:rPr>
        <w:t>Lapostetők</w:t>
      </w:r>
      <w:proofErr w:type="spellEnd"/>
      <w:r w:rsidRPr="00853025">
        <w:rPr>
          <w:sz w:val="20"/>
        </w:rPr>
        <w:t xml:space="preserve"> </w:t>
      </w:r>
      <w:proofErr w:type="spellStart"/>
      <w:r w:rsidRPr="00853025">
        <w:rPr>
          <w:sz w:val="20"/>
        </w:rPr>
        <w:t>tervezési</w:t>
      </w:r>
      <w:proofErr w:type="spellEnd"/>
      <w:r w:rsidRPr="00853025">
        <w:rPr>
          <w:sz w:val="20"/>
        </w:rPr>
        <w:t xml:space="preserve"> </w:t>
      </w:r>
      <w:proofErr w:type="spellStart"/>
      <w:r w:rsidRPr="00853025">
        <w:rPr>
          <w:sz w:val="20"/>
        </w:rPr>
        <w:t>elvei</w:t>
      </w:r>
      <w:proofErr w:type="spellEnd"/>
      <w:r w:rsidRPr="00853025">
        <w:rPr>
          <w:sz w:val="20"/>
        </w:rPr>
        <w:t xml:space="preserve"> (</w:t>
      </w:r>
      <w:proofErr w:type="spellStart"/>
      <w:r w:rsidRPr="00853025">
        <w:rPr>
          <w:sz w:val="20"/>
        </w:rPr>
        <w:t>anyagok</w:t>
      </w:r>
      <w:proofErr w:type="spellEnd"/>
      <w:r w:rsidRPr="00853025">
        <w:rPr>
          <w:sz w:val="20"/>
        </w:rPr>
        <w:t xml:space="preserve">, </w:t>
      </w:r>
      <w:proofErr w:type="spellStart"/>
      <w:r w:rsidRPr="00853025">
        <w:rPr>
          <w:sz w:val="20"/>
        </w:rPr>
        <w:t>rétegrendek</w:t>
      </w:r>
      <w:proofErr w:type="spellEnd"/>
      <w:r w:rsidRPr="00853025">
        <w:rPr>
          <w:sz w:val="20"/>
        </w:rPr>
        <w:t xml:space="preserve">, </w:t>
      </w:r>
      <w:proofErr w:type="spellStart"/>
      <w:r w:rsidRPr="00853025">
        <w:rPr>
          <w:sz w:val="20"/>
        </w:rPr>
        <w:t>szerkezettervezési</w:t>
      </w:r>
      <w:proofErr w:type="spellEnd"/>
      <w:r w:rsidRPr="00853025">
        <w:rPr>
          <w:sz w:val="20"/>
        </w:rPr>
        <w:t xml:space="preserve"> </w:t>
      </w:r>
      <w:proofErr w:type="spellStart"/>
      <w:r w:rsidRPr="00853025">
        <w:rPr>
          <w:sz w:val="20"/>
        </w:rPr>
        <w:t>elvek</w:t>
      </w:r>
      <w:proofErr w:type="spellEnd"/>
      <w:r w:rsidRPr="00853025">
        <w:rPr>
          <w:sz w:val="20"/>
        </w:rPr>
        <w:t>)</w:t>
      </w:r>
    </w:p>
    <w:p w:rsidR="00853025" w:rsidRPr="00853025" w:rsidRDefault="00853025" w:rsidP="00853025">
      <w:pPr>
        <w:widowControl w:val="0"/>
        <w:jc w:val="both"/>
        <w:rPr>
          <w:sz w:val="20"/>
        </w:rPr>
      </w:pPr>
      <w:proofErr w:type="spellStart"/>
      <w:r w:rsidRPr="00853025">
        <w:rPr>
          <w:sz w:val="20"/>
        </w:rPr>
        <w:t>Lapostetők</w:t>
      </w:r>
      <w:proofErr w:type="spellEnd"/>
      <w:r w:rsidRPr="00853025">
        <w:rPr>
          <w:sz w:val="20"/>
        </w:rPr>
        <w:t xml:space="preserve"> – </w:t>
      </w:r>
      <w:proofErr w:type="spellStart"/>
      <w:r w:rsidRPr="00853025">
        <w:rPr>
          <w:sz w:val="20"/>
        </w:rPr>
        <w:t>nem</w:t>
      </w:r>
      <w:proofErr w:type="spellEnd"/>
      <w:r w:rsidRPr="00853025">
        <w:rPr>
          <w:sz w:val="20"/>
        </w:rPr>
        <w:t xml:space="preserve"> </w:t>
      </w:r>
      <w:proofErr w:type="spellStart"/>
      <w:r w:rsidRPr="00853025">
        <w:rPr>
          <w:sz w:val="20"/>
        </w:rPr>
        <w:t>járható</w:t>
      </w:r>
      <w:proofErr w:type="spellEnd"/>
      <w:r w:rsidRPr="00853025">
        <w:rPr>
          <w:sz w:val="20"/>
        </w:rPr>
        <w:t xml:space="preserve"> </w:t>
      </w:r>
      <w:proofErr w:type="spellStart"/>
      <w:r w:rsidRPr="00853025">
        <w:rPr>
          <w:sz w:val="20"/>
        </w:rPr>
        <w:t>tetők</w:t>
      </w:r>
      <w:proofErr w:type="spellEnd"/>
      <w:r w:rsidRPr="00853025">
        <w:rPr>
          <w:sz w:val="20"/>
        </w:rPr>
        <w:t xml:space="preserve"> </w:t>
      </w:r>
      <w:proofErr w:type="spellStart"/>
      <w:r w:rsidRPr="00853025">
        <w:rPr>
          <w:sz w:val="20"/>
        </w:rPr>
        <w:t>kialakítása</w:t>
      </w:r>
      <w:proofErr w:type="spellEnd"/>
    </w:p>
    <w:p w:rsidR="00853025" w:rsidRPr="00853025" w:rsidRDefault="00853025" w:rsidP="00853025">
      <w:pPr>
        <w:widowControl w:val="0"/>
        <w:jc w:val="both"/>
        <w:rPr>
          <w:sz w:val="20"/>
        </w:rPr>
      </w:pPr>
      <w:proofErr w:type="spellStart"/>
      <w:r w:rsidRPr="00853025">
        <w:rPr>
          <w:sz w:val="20"/>
        </w:rPr>
        <w:t>Lapostetők</w:t>
      </w:r>
      <w:proofErr w:type="spellEnd"/>
      <w:r w:rsidRPr="00853025">
        <w:rPr>
          <w:sz w:val="20"/>
        </w:rPr>
        <w:t xml:space="preserve"> – </w:t>
      </w:r>
      <w:proofErr w:type="spellStart"/>
      <w:r w:rsidRPr="00853025">
        <w:rPr>
          <w:sz w:val="20"/>
        </w:rPr>
        <w:t>terasz</w:t>
      </w:r>
      <w:proofErr w:type="spellEnd"/>
      <w:r w:rsidRPr="00853025">
        <w:rPr>
          <w:sz w:val="20"/>
        </w:rPr>
        <w:t xml:space="preserve"> </w:t>
      </w:r>
      <w:proofErr w:type="spellStart"/>
      <w:r w:rsidRPr="00853025">
        <w:rPr>
          <w:sz w:val="20"/>
        </w:rPr>
        <w:t>tetők</w:t>
      </w:r>
      <w:proofErr w:type="spellEnd"/>
      <w:r w:rsidRPr="00853025">
        <w:rPr>
          <w:sz w:val="20"/>
        </w:rPr>
        <w:t xml:space="preserve"> </w:t>
      </w:r>
      <w:proofErr w:type="spellStart"/>
      <w:r w:rsidRPr="00853025">
        <w:rPr>
          <w:sz w:val="20"/>
        </w:rPr>
        <w:t>kialakítása</w:t>
      </w:r>
      <w:proofErr w:type="spellEnd"/>
    </w:p>
    <w:p w:rsidR="00853025" w:rsidRPr="00853025" w:rsidRDefault="00853025" w:rsidP="00853025">
      <w:pPr>
        <w:widowControl w:val="0"/>
        <w:jc w:val="both"/>
        <w:rPr>
          <w:sz w:val="20"/>
        </w:rPr>
      </w:pPr>
      <w:proofErr w:type="spellStart"/>
      <w:r w:rsidRPr="00853025">
        <w:rPr>
          <w:sz w:val="20"/>
        </w:rPr>
        <w:t>Lapostetők</w:t>
      </w:r>
      <w:proofErr w:type="spellEnd"/>
      <w:r w:rsidRPr="00853025">
        <w:rPr>
          <w:sz w:val="20"/>
        </w:rPr>
        <w:t xml:space="preserve"> – </w:t>
      </w:r>
      <w:proofErr w:type="spellStart"/>
      <w:r w:rsidRPr="00853025">
        <w:rPr>
          <w:sz w:val="20"/>
        </w:rPr>
        <w:t>zöld</w:t>
      </w:r>
      <w:proofErr w:type="spellEnd"/>
      <w:r w:rsidRPr="00853025">
        <w:rPr>
          <w:sz w:val="20"/>
        </w:rPr>
        <w:t xml:space="preserve">-, </w:t>
      </w:r>
      <w:proofErr w:type="spellStart"/>
      <w:r w:rsidRPr="00853025">
        <w:rPr>
          <w:sz w:val="20"/>
        </w:rPr>
        <w:t>és</w:t>
      </w:r>
      <w:proofErr w:type="spellEnd"/>
      <w:r w:rsidRPr="00853025">
        <w:rPr>
          <w:sz w:val="20"/>
        </w:rPr>
        <w:t xml:space="preserve"> </w:t>
      </w:r>
      <w:proofErr w:type="spellStart"/>
      <w:r w:rsidRPr="00853025">
        <w:rPr>
          <w:sz w:val="20"/>
        </w:rPr>
        <w:t>gépjárművel</w:t>
      </w:r>
      <w:proofErr w:type="spellEnd"/>
      <w:r w:rsidRPr="00853025">
        <w:rPr>
          <w:sz w:val="20"/>
        </w:rPr>
        <w:t xml:space="preserve"> </w:t>
      </w:r>
      <w:proofErr w:type="spellStart"/>
      <w:r w:rsidRPr="00853025">
        <w:rPr>
          <w:sz w:val="20"/>
        </w:rPr>
        <w:t>járható</w:t>
      </w:r>
      <w:proofErr w:type="spellEnd"/>
      <w:r w:rsidRPr="00853025">
        <w:rPr>
          <w:sz w:val="20"/>
        </w:rPr>
        <w:t xml:space="preserve"> </w:t>
      </w:r>
      <w:proofErr w:type="spellStart"/>
      <w:r w:rsidRPr="00853025">
        <w:rPr>
          <w:sz w:val="20"/>
        </w:rPr>
        <w:t>tetők</w:t>
      </w:r>
      <w:proofErr w:type="spellEnd"/>
      <w:r w:rsidRPr="00853025">
        <w:rPr>
          <w:sz w:val="20"/>
        </w:rPr>
        <w:t xml:space="preserve"> </w:t>
      </w:r>
      <w:proofErr w:type="spellStart"/>
      <w:r w:rsidRPr="00853025">
        <w:rPr>
          <w:sz w:val="20"/>
        </w:rPr>
        <w:t>kialakítása</w:t>
      </w:r>
      <w:proofErr w:type="spellEnd"/>
    </w:p>
    <w:p w:rsidR="00853025" w:rsidRPr="00853025" w:rsidRDefault="00853025" w:rsidP="00853025">
      <w:pPr>
        <w:widowControl w:val="0"/>
        <w:jc w:val="both"/>
        <w:rPr>
          <w:sz w:val="20"/>
        </w:rPr>
      </w:pPr>
      <w:proofErr w:type="spellStart"/>
      <w:r w:rsidRPr="00853025">
        <w:rPr>
          <w:sz w:val="20"/>
        </w:rPr>
        <w:t>Használati</w:t>
      </w:r>
      <w:proofErr w:type="spellEnd"/>
      <w:r w:rsidRPr="00853025">
        <w:rPr>
          <w:sz w:val="20"/>
        </w:rPr>
        <w:t xml:space="preserve">-, </w:t>
      </w:r>
      <w:proofErr w:type="spellStart"/>
      <w:r w:rsidRPr="00853025">
        <w:rPr>
          <w:sz w:val="20"/>
        </w:rPr>
        <w:t>és</w:t>
      </w:r>
      <w:proofErr w:type="spellEnd"/>
      <w:r w:rsidRPr="00853025">
        <w:rPr>
          <w:sz w:val="20"/>
        </w:rPr>
        <w:t xml:space="preserve"> </w:t>
      </w:r>
      <w:proofErr w:type="spellStart"/>
      <w:r w:rsidRPr="00853025">
        <w:rPr>
          <w:sz w:val="20"/>
        </w:rPr>
        <w:t>üzemivíz</w:t>
      </w:r>
      <w:proofErr w:type="spellEnd"/>
      <w:r w:rsidRPr="00853025">
        <w:rPr>
          <w:sz w:val="20"/>
        </w:rPr>
        <w:t xml:space="preserve"> </w:t>
      </w:r>
      <w:proofErr w:type="spellStart"/>
      <w:r w:rsidRPr="00853025">
        <w:rPr>
          <w:sz w:val="20"/>
        </w:rPr>
        <w:t>elleni</w:t>
      </w:r>
      <w:proofErr w:type="spellEnd"/>
      <w:r w:rsidRPr="00853025">
        <w:rPr>
          <w:sz w:val="20"/>
        </w:rPr>
        <w:t xml:space="preserve"> </w:t>
      </w:r>
      <w:proofErr w:type="spellStart"/>
      <w:r w:rsidRPr="00853025">
        <w:rPr>
          <w:sz w:val="20"/>
        </w:rPr>
        <w:t>szigetelések</w:t>
      </w:r>
      <w:proofErr w:type="spellEnd"/>
      <w:r w:rsidRPr="00853025">
        <w:rPr>
          <w:sz w:val="20"/>
        </w:rPr>
        <w:t xml:space="preserve"> </w:t>
      </w:r>
      <w:proofErr w:type="spellStart"/>
      <w:r w:rsidRPr="00853025">
        <w:rPr>
          <w:sz w:val="20"/>
        </w:rPr>
        <w:t>tervezési</w:t>
      </w:r>
      <w:proofErr w:type="spellEnd"/>
      <w:r w:rsidRPr="00853025">
        <w:rPr>
          <w:sz w:val="20"/>
        </w:rPr>
        <w:t xml:space="preserve"> </w:t>
      </w:r>
      <w:proofErr w:type="spellStart"/>
      <w:r w:rsidRPr="00853025">
        <w:rPr>
          <w:sz w:val="20"/>
        </w:rPr>
        <w:t>elvei</w:t>
      </w:r>
      <w:proofErr w:type="spellEnd"/>
      <w:r w:rsidRPr="00853025">
        <w:rPr>
          <w:sz w:val="20"/>
        </w:rPr>
        <w:t xml:space="preserve"> (</w:t>
      </w:r>
      <w:proofErr w:type="spellStart"/>
      <w:r w:rsidRPr="00853025">
        <w:rPr>
          <w:sz w:val="20"/>
        </w:rPr>
        <w:t>anyagok</w:t>
      </w:r>
      <w:proofErr w:type="spellEnd"/>
      <w:r w:rsidRPr="00853025">
        <w:rPr>
          <w:sz w:val="20"/>
        </w:rPr>
        <w:t xml:space="preserve">, </w:t>
      </w:r>
      <w:proofErr w:type="spellStart"/>
      <w:r w:rsidRPr="00853025">
        <w:rPr>
          <w:sz w:val="20"/>
        </w:rPr>
        <w:t>rétegrendek</w:t>
      </w:r>
      <w:proofErr w:type="spellEnd"/>
      <w:r w:rsidRPr="00853025">
        <w:rPr>
          <w:sz w:val="20"/>
        </w:rPr>
        <w:t xml:space="preserve">, </w:t>
      </w:r>
      <w:proofErr w:type="spellStart"/>
      <w:r w:rsidRPr="00853025">
        <w:rPr>
          <w:sz w:val="20"/>
        </w:rPr>
        <w:t>szerkezettervezési</w:t>
      </w:r>
      <w:proofErr w:type="spellEnd"/>
      <w:r w:rsidRPr="00853025">
        <w:rPr>
          <w:sz w:val="20"/>
        </w:rPr>
        <w:t xml:space="preserve"> </w:t>
      </w:r>
      <w:proofErr w:type="spellStart"/>
      <w:r w:rsidRPr="00853025">
        <w:rPr>
          <w:sz w:val="20"/>
        </w:rPr>
        <w:t>elvek</w:t>
      </w:r>
      <w:proofErr w:type="spellEnd"/>
      <w:r w:rsidRPr="00853025">
        <w:rPr>
          <w:sz w:val="20"/>
        </w:rPr>
        <w:t>)</w:t>
      </w:r>
    </w:p>
    <w:p w:rsidR="00853025" w:rsidRPr="00853025" w:rsidRDefault="00853025" w:rsidP="00853025">
      <w:pPr>
        <w:widowControl w:val="0"/>
        <w:jc w:val="both"/>
        <w:rPr>
          <w:sz w:val="20"/>
        </w:rPr>
      </w:pPr>
      <w:proofErr w:type="spellStart"/>
      <w:r w:rsidRPr="00853025">
        <w:rPr>
          <w:sz w:val="20"/>
        </w:rPr>
        <w:t>Talajnedvesség</w:t>
      </w:r>
      <w:proofErr w:type="spellEnd"/>
      <w:r w:rsidRPr="00853025">
        <w:rPr>
          <w:sz w:val="20"/>
        </w:rPr>
        <w:t xml:space="preserve"> </w:t>
      </w:r>
      <w:proofErr w:type="spellStart"/>
      <w:r w:rsidRPr="00853025">
        <w:rPr>
          <w:sz w:val="20"/>
        </w:rPr>
        <w:t>elleni</w:t>
      </w:r>
      <w:proofErr w:type="spellEnd"/>
      <w:r w:rsidRPr="00853025">
        <w:rPr>
          <w:sz w:val="20"/>
        </w:rPr>
        <w:t xml:space="preserve"> </w:t>
      </w:r>
      <w:proofErr w:type="spellStart"/>
      <w:r w:rsidRPr="00853025">
        <w:rPr>
          <w:sz w:val="20"/>
        </w:rPr>
        <w:t>szigetelés</w:t>
      </w:r>
      <w:proofErr w:type="spellEnd"/>
      <w:r w:rsidRPr="00853025">
        <w:rPr>
          <w:sz w:val="20"/>
        </w:rPr>
        <w:t xml:space="preserve"> </w:t>
      </w:r>
      <w:proofErr w:type="spellStart"/>
      <w:r w:rsidRPr="00853025">
        <w:rPr>
          <w:sz w:val="20"/>
        </w:rPr>
        <w:t>tervezési</w:t>
      </w:r>
      <w:proofErr w:type="spellEnd"/>
      <w:r w:rsidRPr="00853025">
        <w:rPr>
          <w:sz w:val="20"/>
        </w:rPr>
        <w:t xml:space="preserve"> </w:t>
      </w:r>
      <w:proofErr w:type="spellStart"/>
      <w:r w:rsidRPr="00853025">
        <w:rPr>
          <w:sz w:val="20"/>
        </w:rPr>
        <w:t>elvei</w:t>
      </w:r>
      <w:proofErr w:type="spellEnd"/>
    </w:p>
    <w:p w:rsidR="00853025" w:rsidRPr="00853025" w:rsidRDefault="00853025" w:rsidP="00853025">
      <w:pPr>
        <w:widowControl w:val="0"/>
        <w:jc w:val="both"/>
        <w:rPr>
          <w:sz w:val="20"/>
        </w:rPr>
      </w:pPr>
      <w:proofErr w:type="spellStart"/>
      <w:r w:rsidRPr="00853025">
        <w:rPr>
          <w:sz w:val="20"/>
        </w:rPr>
        <w:t>Állandó</w:t>
      </w:r>
      <w:proofErr w:type="spellEnd"/>
      <w:r w:rsidRPr="00853025">
        <w:rPr>
          <w:sz w:val="20"/>
        </w:rPr>
        <w:t xml:space="preserve"> </w:t>
      </w:r>
      <w:proofErr w:type="spellStart"/>
      <w:r w:rsidRPr="00853025">
        <w:rPr>
          <w:sz w:val="20"/>
        </w:rPr>
        <w:t>talajvíznyomás</w:t>
      </w:r>
      <w:proofErr w:type="spellEnd"/>
      <w:r w:rsidRPr="00853025">
        <w:rPr>
          <w:sz w:val="20"/>
        </w:rPr>
        <w:t xml:space="preserve"> </w:t>
      </w:r>
      <w:proofErr w:type="spellStart"/>
      <w:r w:rsidRPr="00853025">
        <w:rPr>
          <w:sz w:val="20"/>
        </w:rPr>
        <w:t>elleni</w:t>
      </w:r>
      <w:proofErr w:type="spellEnd"/>
      <w:r w:rsidRPr="00853025">
        <w:rPr>
          <w:sz w:val="20"/>
        </w:rPr>
        <w:t xml:space="preserve"> </w:t>
      </w:r>
      <w:proofErr w:type="spellStart"/>
      <w:r w:rsidRPr="00853025">
        <w:rPr>
          <w:sz w:val="20"/>
        </w:rPr>
        <w:t>szigetelés</w:t>
      </w:r>
      <w:proofErr w:type="spellEnd"/>
      <w:r w:rsidRPr="00853025">
        <w:rPr>
          <w:sz w:val="20"/>
        </w:rPr>
        <w:t xml:space="preserve"> </w:t>
      </w:r>
      <w:proofErr w:type="spellStart"/>
      <w:r w:rsidRPr="00853025">
        <w:rPr>
          <w:sz w:val="20"/>
        </w:rPr>
        <w:t>tervezési</w:t>
      </w:r>
      <w:proofErr w:type="spellEnd"/>
      <w:r w:rsidRPr="00853025">
        <w:rPr>
          <w:sz w:val="20"/>
        </w:rPr>
        <w:t xml:space="preserve"> </w:t>
      </w:r>
      <w:proofErr w:type="spellStart"/>
      <w:r w:rsidRPr="00853025">
        <w:rPr>
          <w:sz w:val="20"/>
        </w:rPr>
        <w:t>elvei</w:t>
      </w:r>
      <w:proofErr w:type="spellEnd"/>
    </w:p>
    <w:p w:rsidR="00853025" w:rsidRPr="00853025" w:rsidRDefault="00853025" w:rsidP="00853025">
      <w:pPr>
        <w:widowControl w:val="0"/>
        <w:jc w:val="both"/>
        <w:rPr>
          <w:sz w:val="20"/>
        </w:rPr>
      </w:pPr>
      <w:proofErr w:type="spellStart"/>
      <w:r w:rsidRPr="00853025">
        <w:rPr>
          <w:sz w:val="20"/>
        </w:rPr>
        <w:t>Időszakos</w:t>
      </w:r>
      <w:proofErr w:type="spellEnd"/>
      <w:r w:rsidRPr="00853025">
        <w:rPr>
          <w:sz w:val="20"/>
        </w:rPr>
        <w:t xml:space="preserve"> </w:t>
      </w:r>
      <w:proofErr w:type="spellStart"/>
      <w:r w:rsidRPr="00853025">
        <w:rPr>
          <w:sz w:val="20"/>
        </w:rPr>
        <w:t>talajvíznyomás</w:t>
      </w:r>
      <w:proofErr w:type="spellEnd"/>
      <w:r w:rsidRPr="00853025">
        <w:rPr>
          <w:sz w:val="20"/>
        </w:rPr>
        <w:t xml:space="preserve"> </w:t>
      </w:r>
      <w:proofErr w:type="spellStart"/>
      <w:r w:rsidRPr="00853025">
        <w:rPr>
          <w:sz w:val="20"/>
        </w:rPr>
        <w:t>elleni</w:t>
      </w:r>
      <w:proofErr w:type="spellEnd"/>
      <w:r w:rsidRPr="00853025">
        <w:rPr>
          <w:sz w:val="20"/>
        </w:rPr>
        <w:t xml:space="preserve"> </w:t>
      </w:r>
      <w:proofErr w:type="spellStart"/>
      <w:r w:rsidRPr="00853025">
        <w:rPr>
          <w:sz w:val="20"/>
        </w:rPr>
        <w:t>szigetelés</w:t>
      </w:r>
      <w:proofErr w:type="spellEnd"/>
      <w:r w:rsidRPr="00853025">
        <w:rPr>
          <w:sz w:val="20"/>
        </w:rPr>
        <w:t xml:space="preserve"> </w:t>
      </w:r>
      <w:proofErr w:type="spellStart"/>
      <w:r w:rsidRPr="00853025">
        <w:rPr>
          <w:sz w:val="20"/>
        </w:rPr>
        <w:t>tervezési</w:t>
      </w:r>
      <w:proofErr w:type="spellEnd"/>
      <w:r w:rsidRPr="00853025">
        <w:rPr>
          <w:sz w:val="20"/>
        </w:rPr>
        <w:t xml:space="preserve"> </w:t>
      </w:r>
      <w:proofErr w:type="spellStart"/>
      <w:r w:rsidRPr="00853025">
        <w:rPr>
          <w:sz w:val="20"/>
        </w:rPr>
        <w:t>elvei</w:t>
      </w:r>
      <w:proofErr w:type="spellEnd"/>
    </w:p>
    <w:p w:rsidR="00853025" w:rsidRPr="00853025" w:rsidRDefault="00853025" w:rsidP="00853025">
      <w:pPr>
        <w:widowControl w:val="0"/>
        <w:jc w:val="both"/>
        <w:rPr>
          <w:sz w:val="20"/>
        </w:rPr>
      </w:pPr>
      <w:proofErr w:type="spellStart"/>
      <w:r w:rsidRPr="00853025">
        <w:rPr>
          <w:sz w:val="20"/>
        </w:rPr>
        <w:t>Utólagos</w:t>
      </w:r>
      <w:proofErr w:type="spellEnd"/>
      <w:r w:rsidRPr="00853025">
        <w:rPr>
          <w:sz w:val="20"/>
        </w:rPr>
        <w:t xml:space="preserve"> </w:t>
      </w:r>
      <w:proofErr w:type="spellStart"/>
      <w:r w:rsidRPr="00853025">
        <w:rPr>
          <w:sz w:val="20"/>
        </w:rPr>
        <w:t>falszigetelések</w:t>
      </w:r>
      <w:proofErr w:type="spellEnd"/>
      <w:r w:rsidRPr="00853025">
        <w:rPr>
          <w:sz w:val="20"/>
        </w:rPr>
        <w:t xml:space="preserve"> </w:t>
      </w:r>
      <w:proofErr w:type="spellStart"/>
      <w:r w:rsidRPr="00853025">
        <w:rPr>
          <w:sz w:val="20"/>
        </w:rPr>
        <w:t>tervezési</w:t>
      </w:r>
      <w:proofErr w:type="spellEnd"/>
      <w:r w:rsidRPr="00853025">
        <w:rPr>
          <w:sz w:val="20"/>
        </w:rPr>
        <w:t xml:space="preserve"> </w:t>
      </w:r>
      <w:proofErr w:type="spellStart"/>
      <w:r w:rsidRPr="00853025">
        <w:rPr>
          <w:sz w:val="20"/>
        </w:rPr>
        <w:t>elvei</w:t>
      </w:r>
      <w:proofErr w:type="spellEnd"/>
    </w:p>
    <w:p w:rsidR="00853025" w:rsidRPr="00853025" w:rsidRDefault="00853025" w:rsidP="00853025">
      <w:pPr>
        <w:widowControl w:val="0"/>
        <w:jc w:val="both"/>
        <w:rPr>
          <w:sz w:val="20"/>
        </w:rPr>
      </w:pPr>
      <w:proofErr w:type="spellStart"/>
      <w:r w:rsidRPr="00853025">
        <w:rPr>
          <w:sz w:val="20"/>
        </w:rPr>
        <w:t>Padlószerkezetek</w:t>
      </w:r>
      <w:proofErr w:type="spellEnd"/>
      <w:r w:rsidRPr="00853025">
        <w:rPr>
          <w:sz w:val="20"/>
        </w:rPr>
        <w:t xml:space="preserve"> </w:t>
      </w:r>
      <w:proofErr w:type="spellStart"/>
      <w:r w:rsidRPr="00853025">
        <w:rPr>
          <w:sz w:val="20"/>
        </w:rPr>
        <w:t>akusztikai</w:t>
      </w:r>
      <w:proofErr w:type="spellEnd"/>
      <w:r w:rsidRPr="00853025">
        <w:rPr>
          <w:sz w:val="20"/>
        </w:rPr>
        <w:t xml:space="preserve"> </w:t>
      </w:r>
      <w:proofErr w:type="spellStart"/>
      <w:r w:rsidRPr="00853025">
        <w:rPr>
          <w:sz w:val="20"/>
        </w:rPr>
        <w:t>tervezése</w:t>
      </w:r>
      <w:proofErr w:type="spellEnd"/>
    </w:p>
    <w:p w:rsidR="00853025" w:rsidRPr="00853025" w:rsidRDefault="00853025" w:rsidP="00853025">
      <w:pPr>
        <w:widowControl w:val="0"/>
        <w:jc w:val="both"/>
        <w:rPr>
          <w:sz w:val="20"/>
        </w:rPr>
      </w:pPr>
      <w:proofErr w:type="spellStart"/>
      <w:r w:rsidRPr="00853025">
        <w:rPr>
          <w:sz w:val="20"/>
        </w:rPr>
        <w:t>Hagyományos</w:t>
      </w:r>
      <w:proofErr w:type="spellEnd"/>
      <w:r w:rsidRPr="00853025">
        <w:rPr>
          <w:sz w:val="20"/>
        </w:rPr>
        <w:t xml:space="preserve"> </w:t>
      </w:r>
      <w:proofErr w:type="spellStart"/>
      <w:r w:rsidRPr="00853025">
        <w:rPr>
          <w:sz w:val="20"/>
        </w:rPr>
        <w:t>padlók</w:t>
      </w:r>
      <w:proofErr w:type="spellEnd"/>
      <w:r w:rsidRPr="00853025">
        <w:rPr>
          <w:sz w:val="20"/>
        </w:rPr>
        <w:t xml:space="preserve"> </w:t>
      </w:r>
      <w:proofErr w:type="spellStart"/>
      <w:r w:rsidRPr="00853025">
        <w:rPr>
          <w:sz w:val="20"/>
        </w:rPr>
        <w:t>tervezési</w:t>
      </w:r>
      <w:proofErr w:type="spellEnd"/>
      <w:r w:rsidRPr="00853025">
        <w:rPr>
          <w:sz w:val="20"/>
        </w:rPr>
        <w:t xml:space="preserve"> </w:t>
      </w:r>
      <w:proofErr w:type="spellStart"/>
      <w:r w:rsidRPr="00853025">
        <w:rPr>
          <w:sz w:val="20"/>
        </w:rPr>
        <w:t>elvei</w:t>
      </w:r>
      <w:proofErr w:type="spellEnd"/>
    </w:p>
    <w:p w:rsidR="00853025" w:rsidRPr="00853025" w:rsidRDefault="00853025" w:rsidP="00853025">
      <w:pPr>
        <w:widowControl w:val="0"/>
        <w:jc w:val="both"/>
        <w:rPr>
          <w:sz w:val="20"/>
        </w:rPr>
      </w:pPr>
      <w:proofErr w:type="spellStart"/>
      <w:r w:rsidRPr="00853025">
        <w:rPr>
          <w:sz w:val="20"/>
        </w:rPr>
        <w:t>Szárazépítésű</w:t>
      </w:r>
      <w:proofErr w:type="spellEnd"/>
      <w:r w:rsidRPr="00853025">
        <w:rPr>
          <w:sz w:val="20"/>
        </w:rPr>
        <w:t xml:space="preserve"> </w:t>
      </w:r>
      <w:proofErr w:type="spellStart"/>
      <w:r w:rsidRPr="00853025">
        <w:rPr>
          <w:sz w:val="20"/>
        </w:rPr>
        <w:t>padlók</w:t>
      </w:r>
      <w:proofErr w:type="spellEnd"/>
      <w:r w:rsidRPr="00853025">
        <w:rPr>
          <w:sz w:val="20"/>
        </w:rPr>
        <w:t xml:space="preserve"> </w:t>
      </w:r>
      <w:proofErr w:type="spellStart"/>
      <w:r w:rsidRPr="00853025">
        <w:rPr>
          <w:sz w:val="20"/>
        </w:rPr>
        <w:t>tervezési</w:t>
      </w:r>
      <w:proofErr w:type="spellEnd"/>
      <w:r w:rsidRPr="00853025">
        <w:rPr>
          <w:sz w:val="20"/>
        </w:rPr>
        <w:t xml:space="preserve"> </w:t>
      </w:r>
      <w:proofErr w:type="spellStart"/>
      <w:r w:rsidRPr="00853025">
        <w:rPr>
          <w:sz w:val="20"/>
        </w:rPr>
        <w:t>elvei</w:t>
      </w:r>
      <w:proofErr w:type="spellEnd"/>
    </w:p>
    <w:p w:rsidR="00853025" w:rsidRPr="00853025" w:rsidRDefault="00853025" w:rsidP="00853025">
      <w:pPr>
        <w:widowControl w:val="0"/>
        <w:jc w:val="both"/>
        <w:rPr>
          <w:sz w:val="20"/>
        </w:rPr>
      </w:pPr>
      <w:proofErr w:type="spellStart"/>
      <w:r w:rsidRPr="00853025">
        <w:rPr>
          <w:sz w:val="20"/>
        </w:rPr>
        <w:t>Nedveskötésű</w:t>
      </w:r>
      <w:proofErr w:type="spellEnd"/>
      <w:r w:rsidRPr="00853025">
        <w:rPr>
          <w:sz w:val="20"/>
        </w:rPr>
        <w:t xml:space="preserve"> </w:t>
      </w:r>
      <w:proofErr w:type="spellStart"/>
      <w:r w:rsidRPr="00853025">
        <w:rPr>
          <w:sz w:val="20"/>
        </w:rPr>
        <w:t>válaszfalak</w:t>
      </w:r>
      <w:proofErr w:type="spellEnd"/>
      <w:r w:rsidRPr="00853025">
        <w:rPr>
          <w:sz w:val="20"/>
        </w:rPr>
        <w:t xml:space="preserve"> </w:t>
      </w:r>
      <w:proofErr w:type="spellStart"/>
      <w:r w:rsidRPr="00853025">
        <w:rPr>
          <w:sz w:val="20"/>
        </w:rPr>
        <w:t>tervezési</w:t>
      </w:r>
      <w:proofErr w:type="spellEnd"/>
      <w:r w:rsidRPr="00853025">
        <w:rPr>
          <w:sz w:val="20"/>
        </w:rPr>
        <w:t xml:space="preserve"> </w:t>
      </w:r>
      <w:proofErr w:type="spellStart"/>
      <w:r w:rsidRPr="00853025">
        <w:rPr>
          <w:sz w:val="20"/>
        </w:rPr>
        <w:t>elvei</w:t>
      </w:r>
      <w:proofErr w:type="spellEnd"/>
    </w:p>
    <w:p w:rsidR="00853025" w:rsidRPr="00853025" w:rsidRDefault="00853025" w:rsidP="00853025">
      <w:pPr>
        <w:widowControl w:val="0"/>
        <w:jc w:val="both"/>
        <w:rPr>
          <w:sz w:val="20"/>
        </w:rPr>
      </w:pPr>
      <w:proofErr w:type="spellStart"/>
      <w:r w:rsidRPr="00853025">
        <w:rPr>
          <w:sz w:val="20"/>
        </w:rPr>
        <w:t>Szárazépítésű</w:t>
      </w:r>
      <w:proofErr w:type="spellEnd"/>
      <w:r w:rsidRPr="00853025">
        <w:rPr>
          <w:sz w:val="20"/>
        </w:rPr>
        <w:t xml:space="preserve"> </w:t>
      </w:r>
      <w:proofErr w:type="spellStart"/>
      <w:r w:rsidRPr="00853025">
        <w:rPr>
          <w:sz w:val="20"/>
        </w:rPr>
        <w:t>válaszfalak</w:t>
      </w:r>
      <w:proofErr w:type="spellEnd"/>
      <w:r w:rsidRPr="00853025">
        <w:rPr>
          <w:sz w:val="20"/>
        </w:rPr>
        <w:t xml:space="preserve"> </w:t>
      </w:r>
      <w:proofErr w:type="spellStart"/>
      <w:r w:rsidRPr="00853025">
        <w:rPr>
          <w:sz w:val="20"/>
        </w:rPr>
        <w:t>tervezési</w:t>
      </w:r>
      <w:proofErr w:type="spellEnd"/>
      <w:r w:rsidRPr="00853025">
        <w:rPr>
          <w:sz w:val="20"/>
        </w:rPr>
        <w:t xml:space="preserve"> </w:t>
      </w:r>
      <w:proofErr w:type="spellStart"/>
      <w:r w:rsidRPr="00853025">
        <w:rPr>
          <w:sz w:val="20"/>
        </w:rPr>
        <w:t>elvei</w:t>
      </w:r>
      <w:proofErr w:type="spellEnd"/>
    </w:p>
    <w:p w:rsidR="00034EEB" w:rsidRPr="006967BB" w:rsidRDefault="00171C3D" w:rsidP="0066620B">
      <w:pPr>
        <w:pStyle w:val="Cmsor2"/>
        <w:jc w:val="both"/>
        <w:rPr>
          <w:rStyle w:val="None"/>
          <w:bCs w:val="0"/>
          <w:lang w:val="hu-HU"/>
        </w:rPr>
      </w:pPr>
      <w:r w:rsidRPr="006967BB">
        <w:rPr>
          <w:rStyle w:val="None"/>
          <w:lang w:val="hu-HU"/>
        </w:rPr>
        <w:t>Kötelező irodalom</w:t>
      </w:r>
    </w:p>
    <w:p w:rsidR="00705DF3" w:rsidRPr="00705DF3" w:rsidRDefault="00705DF3" w:rsidP="00705DF3">
      <w:pPr>
        <w:pStyle w:val="Nincstrkz"/>
        <w:rPr>
          <w:rStyle w:val="None"/>
          <w:sz w:val="20"/>
          <w:szCs w:val="20"/>
          <w:lang w:val="hu-HU"/>
        </w:rPr>
      </w:pPr>
      <w:r w:rsidRPr="00705DF3">
        <w:rPr>
          <w:rStyle w:val="None"/>
          <w:sz w:val="20"/>
          <w:szCs w:val="20"/>
          <w:lang w:val="hu-HU"/>
        </w:rPr>
        <w:t>Órai jegyzetek, segédletek, kiosztott mintapéldák</w:t>
      </w:r>
      <w:r w:rsidR="00593D6C">
        <w:rPr>
          <w:rStyle w:val="None"/>
          <w:sz w:val="20"/>
          <w:szCs w:val="20"/>
          <w:lang w:val="hu-HU"/>
        </w:rPr>
        <w:t xml:space="preserve"> (ábragyűjtemények)</w:t>
      </w:r>
    </w:p>
    <w:p w:rsidR="00853025" w:rsidRPr="00042594" w:rsidRDefault="00853025" w:rsidP="00042594">
      <w:pPr>
        <w:pStyle w:val="Cmsor2"/>
        <w:jc w:val="both"/>
        <w:rPr>
          <w:rStyle w:val="None"/>
          <w:lang w:val="hu-HU"/>
        </w:rPr>
      </w:pPr>
      <w:r w:rsidRPr="00042594">
        <w:rPr>
          <w:rStyle w:val="None"/>
          <w:lang w:val="hu-HU"/>
        </w:rPr>
        <w:t xml:space="preserve">Monolit vasbeton vázas építés (szerkezeti rendszerek, szerkezeti elemek, merevítés, akusztika, </w:t>
      </w:r>
      <w:proofErr w:type="spellStart"/>
      <w:r w:rsidRPr="00042594">
        <w:rPr>
          <w:rStyle w:val="None"/>
          <w:lang w:val="hu-HU"/>
        </w:rPr>
        <w:t>hőhidak</w:t>
      </w:r>
      <w:proofErr w:type="spellEnd"/>
      <w:r w:rsidRPr="00042594">
        <w:rPr>
          <w:rStyle w:val="None"/>
          <w:lang w:val="hu-HU"/>
        </w:rPr>
        <w:t xml:space="preserve"> kezelése, építési hézagok kialakítása)</w:t>
      </w:r>
    </w:p>
    <w:p w:rsidR="00853025" w:rsidRPr="00853025" w:rsidRDefault="00853025" w:rsidP="00853025">
      <w:pPr>
        <w:widowControl w:val="0"/>
        <w:jc w:val="both"/>
        <w:rPr>
          <w:sz w:val="20"/>
        </w:rPr>
      </w:pPr>
      <w:r w:rsidRPr="00853025">
        <w:rPr>
          <w:sz w:val="20"/>
        </w:rPr>
        <w:t xml:space="preserve">Dr. </w:t>
      </w:r>
      <w:proofErr w:type="spellStart"/>
      <w:r w:rsidRPr="00853025">
        <w:rPr>
          <w:sz w:val="20"/>
        </w:rPr>
        <w:t>Gábor</w:t>
      </w:r>
      <w:proofErr w:type="spellEnd"/>
      <w:r w:rsidRPr="00853025">
        <w:rPr>
          <w:sz w:val="20"/>
        </w:rPr>
        <w:t xml:space="preserve"> </w:t>
      </w:r>
      <w:proofErr w:type="spellStart"/>
      <w:r w:rsidRPr="00853025">
        <w:rPr>
          <w:sz w:val="20"/>
        </w:rPr>
        <w:t>László</w:t>
      </w:r>
      <w:proofErr w:type="spellEnd"/>
      <w:r w:rsidRPr="00853025">
        <w:rPr>
          <w:sz w:val="20"/>
        </w:rPr>
        <w:t xml:space="preserve"> – </w:t>
      </w:r>
      <w:proofErr w:type="spellStart"/>
      <w:r w:rsidRPr="00853025">
        <w:rPr>
          <w:sz w:val="20"/>
        </w:rPr>
        <w:t>Épületszerkezettan</w:t>
      </w:r>
      <w:proofErr w:type="spellEnd"/>
      <w:r w:rsidRPr="00853025">
        <w:rPr>
          <w:sz w:val="20"/>
        </w:rPr>
        <w:t xml:space="preserve"> II.: 5-40. </w:t>
      </w:r>
      <w:proofErr w:type="spellStart"/>
      <w:proofErr w:type="gramStart"/>
      <w:r w:rsidRPr="00853025">
        <w:rPr>
          <w:sz w:val="20"/>
        </w:rPr>
        <w:t>oldal</w:t>
      </w:r>
      <w:proofErr w:type="spellEnd"/>
      <w:proofErr w:type="gramEnd"/>
    </w:p>
    <w:p w:rsidR="00853025" w:rsidRPr="00853025" w:rsidRDefault="00853025" w:rsidP="00853025">
      <w:pPr>
        <w:widowControl w:val="0"/>
        <w:jc w:val="both"/>
        <w:rPr>
          <w:sz w:val="20"/>
        </w:rPr>
      </w:pPr>
      <w:r w:rsidRPr="00853025">
        <w:rPr>
          <w:sz w:val="20"/>
        </w:rPr>
        <w:t xml:space="preserve">Dr. </w:t>
      </w:r>
      <w:proofErr w:type="spellStart"/>
      <w:r w:rsidRPr="00853025">
        <w:rPr>
          <w:sz w:val="20"/>
        </w:rPr>
        <w:t>Gábor</w:t>
      </w:r>
      <w:proofErr w:type="spellEnd"/>
      <w:r w:rsidRPr="00853025">
        <w:rPr>
          <w:sz w:val="20"/>
        </w:rPr>
        <w:t xml:space="preserve"> </w:t>
      </w:r>
      <w:proofErr w:type="spellStart"/>
      <w:r w:rsidRPr="00853025">
        <w:rPr>
          <w:sz w:val="20"/>
        </w:rPr>
        <w:t>László</w:t>
      </w:r>
      <w:proofErr w:type="spellEnd"/>
      <w:r w:rsidRPr="00853025">
        <w:rPr>
          <w:sz w:val="20"/>
        </w:rPr>
        <w:t xml:space="preserve"> – </w:t>
      </w:r>
      <w:proofErr w:type="spellStart"/>
      <w:r w:rsidRPr="00853025">
        <w:rPr>
          <w:sz w:val="20"/>
        </w:rPr>
        <w:t>Épületszerkezettan</w:t>
      </w:r>
      <w:proofErr w:type="spellEnd"/>
      <w:r w:rsidRPr="00853025">
        <w:rPr>
          <w:sz w:val="20"/>
        </w:rPr>
        <w:t xml:space="preserve"> II.: 127-136. </w:t>
      </w:r>
      <w:proofErr w:type="spellStart"/>
      <w:proofErr w:type="gramStart"/>
      <w:r w:rsidRPr="00853025">
        <w:rPr>
          <w:sz w:val="20"/>
        </w:rPr>
        <w:t>és</w:t>
      </w:r>
      <w:proofErr w:type="spellEnd"/>
      <w:proofErr w:type="gramEnd"/>
      <w:r w:rsidRPr="00853025">
        <w:rPr>
          <w:sz w:val="20"/>
        </w:rPr>
        <w:t xml:space="preserve"> 149-157.</w:t>
      </w:r>
    </w:p>
    <w:p w:rsidR="00853025" w:rsidRPr="00853025" w:rsidRDefault="00853025" w:rsidP="00853025">
      <w:pPr>
        <w:widowControl w:val="0"/>
        <w:jc w:val="both"/>
        <w:rPr>
          <w:sz w:val="20"/>
        </w:rPr>
      </w:pPr>
      <w:r w:rsidRPr="00853025">
        <w:rPr>
          <w:sz w:val="20"/>
        </w:rPr>
        <w:t xml:space="preserve">Dr. </w:t>
      </w:r>
      <w:proofErr w:type="spellStart"/>
      <w:r w:rsidRPr="00853025">
        <w:rPr>
          <w:sz w:val="20"/>
        </w:rPr>
        <w:t>Gábor</w:t>
      </w:r>
      <w:proofErr w:type="spellEnd"/>
      <w:r w:rsidRPr="00853025">
        <w:rPr>
          <w:sz w:val="20"/>
        </w:rPr>
        <w:t xml:space="preserve"> </w:t>
      </w:r>
      <w:proofErr w:type="spellStart"/>
      <w:r w:rsidRPr="00853025">
        <w:rPr>
          <w:sz w:val="20"/>
        </w:rPr>
        <w:t>László</w:t>
      </w:r>
      <w:proofErr w:type="spellEnd"/>
      <w:r w:rsidRPr="00853025">
        <w:rPr>
          <w:sz w:val="20"/>
        </w:rPr>
        <w:t xml:space="preserve"> – </w:t>
      </w:r>
      <w:proofErr w:type="spellStart"/>
      <w:r w:rsidRPr="00853025">
        <w:rPr>
          <w:sz w:val="20"/>
        </w:rPr>
        <w:t>Épületszerkezettan</w:t>
      </w:r>
      <w:proofErr w:type="spellEnd"/>
      <w:r w:rsidRPr="00853025">
        <w:rPr>
          <w:sz w:val="20"/>
        </w:rPr>
        <w:t xml:space="preserve"> II.: 275.-286.</w:t>
      </w:r>
    </w:p>
    <w:p w:rsidR="00853025" w:rsidRPr="00853025" w:rsidRDefault="00853025" w:rsidP="00853025">
      <w:pPr>
        <w:widowControl w:val="0"/>
        <w:jc w:val="both"/>
        <w:rPr>
          <w:sz w:val="20"/>
        </w:rPr>
      </w:pPr>
      <w:proofErr w:type="spellStart"/>
      <w:r w:rsidRPr="00853025">
        <w:rPr>
          <w:sz w:val="20"/>
        </w:rPr>
        <w:t>Bársony</w:t>
      </w:r>
      <w:proofErr w:type="spellEnd"/>
      <w:r w:rsidRPr="00853025">
        <w:rPr>
          <w:sz w:val="20"/>
        </w:rPr>
        <w:t xml:space="preserve"> </w:t>
      </w:r>
      <w:proofErr w:type="spellStart"/>
      <w:r w:rsidRPr="00853025">
        <w:rPr>
          <w:sz w:val="20"/>
        </w:rPr>
        <w:t>István</w:t>
      </w:r>
      <w:proofErr w:type="spellEnd"/>
      <w:r w:rsidRPr="00853025">
        <w:rPr>
          <w:sz w:val="20"/>
        </w:rPr>
        <w:t xml:space="preserve"> – </w:t>
      </w:r>
      <w:proofErr w:type="spellStart"/>
      <w:r w:rsidRPr="00853025">
        <w:rPr>
          <w:sz w:val="20"/>
        </w:rPr>
        <w:t>Magasépítéstan</w:t>
      </w:r>
      <w:proofErr w:type="spellEnd"/>
      <w:r w:rsidRPr="00853025">
        <w:rPr>
          <w:sz w:val="20"/>
        </w:rPr>
        <w:t xml:space="preserve"> I.: 27-40.</w:t>
      </w:r>
    </w:p>
    <w:p w:rsidR="00853025" w:rsidRPr="00853025" w:rsidRDefault="00853025" w:rsidP="00853025">
      <w:pPr>
        <w:widowControl w:val="0"/>
        <w:jc w:val="both"/>
        <w:rPr>
          <w:sz w:val="20"/>
        </w:rPr>
      </w:pPr>
      <w:r w:rsidRPr="00853025">
        <w:rPr>
          <w:sz w:val="20"/>
        </w:rPr>
        <w:t xml:space="preserve">Dr. </w:t>
      </w:r>
      <w:proofErr w:type="spellStart"/>
      <w:r w:rsidRPr="00853025">
        <w:rPr>
          <w:sz w:val="20"/>
        </w:rPr>
        <w:t>Pattantyús</w:t>
      </w:r>
      <w:proofErr w:type="spellEnd"/>
      <w:r w:rsidRPr="00853025">
        <w:rPr>
          <w:sz w:val="20"/>
        </w:rPr>
        <w:t xml:space="preserve"> </w:t>
      </w:r>
      <w:proofErr w:type="spellStart"/>
      <w:r w:rsidRPr="00853025">
        <w:rPr>
          <w:sz w:val="20"/>
        </w:rPr>
        <w:t>Ábrahám</w:t>
      </w:r>
      <w:proofErr w:type="spellEnd"/>
      <w:r w:rsidRPr="00853025">
        <w:rPr>
          <w:sz w:val="20"/>
        </w:rPr>
        <w:t xml:space="preserve"> </w:t>
      </w:r>
      <w:proofErr w:type="spellStart"/>
      <w:r w:rsidRPr="00853025">
        <w:rPr>
          <w:sz w:val="20"/>
        </w:rPr>
        <w:t>Ádám</w:t>
      </w:r>
      <w:proofErr w:type="spellEnd"/>
      <w:r w:rsidRPr="00853025">
        <w:rPr>
          <w:sz w:val="20"/>
        </w:rPr>
        <w:t xml:space="preserve">: </w:t>
      </w:r>
      <w:proofErr w:type="spellStart"/>
      <w:r w:rsidRPr="00853025">
        <w:rPr>
          <w:sz w:val="20"/>
        </w:rPr>
        <w:t>Építési</w:t>
      </w:r>
      <w:proofErr w:type="spellEnd"/>
      <w:r w:rsidRPr="00853025">
        <w:rPr>
          <w:sz w:val="20"/>
        </w:rPr>
        <w:t xml:space="preserve"> </w:t>
      </w:r>
      <w:proofErr w:type="spellStart"/>
      <w:r w:rsidRPr="00853025">
        <w:rPr>
          <w:sz w:val="20"/>
        </w:rPr>
        <w:t>módok</w:t>
      </w:r>
      <w:proofErr w:type="spellEnd"/>
      <w:r w:rsidRPr="00853025">
        <w:rPr>
          <w:sz w:val="20"/>
        </w:rPr>
        <w:t xml:space="preserve"> – </w:t>
      </w:r>
      <w:proofErr w:type="spellStart"/>
      <w:r w:rsidRPr="00853025">
        <w:rPr>
          <w:sz w:val="20"/>
        </w:rPr>
        <w:t>szerkezeti</w:t>
      </w:r>
      <w:proofErr w:type="spellEnd"/>
      <w:r w:rsidRPr="00853025">
        <w:rPr>
          <w:sz w:val="20"/>
        </w:rPr>
        <w:t xml:space="preserve"> </w:t>
      </w:r>
      <w:proofErr w:type="spellStart"/>
      <w:r w:rsidRPr="00853025">
        <w:rPr>
          <w:sz w:val="20"/>
        </w:rPr>
        <w:t>rendszerek</w:t>
      </w:r>
      <w:proofErr w:type="spellEnd"/>
    </w:p>
    <w:p w:rsidR="00853025" w:rsidRPr="00853025" w:rsidRDefault="00853025" w:rsidP="00853025">
      <w:pPr>
        <w:widowControl w:val="0"/>
        <w:jc w:val="both"/>
        <w:rPr>
          <w:sz w:val="20"/>
        </w:rPr>
      </w:pPr>
      <w:r w:rsidRPr="00853025">
        <w:rPr>
          <w:sz w:val="20"/>
        </w:rPr>
        <w:t xml:space="preserve">Dr. </w:t>
      </w:r>
      <w:proofErr w:type="spellStart"/>
      <w:r w:rsidRPr="00853025">
        <w:rPr>
          <w:sz w:val="20"/>
        </w:rPr>
        <w:t>Mihailich</w:t>
      </w:r>
      <w:proofErr w:type="spellEnd"/>
      <w:r w:rsidRPr="00853025">
        <w:rPr>
          <w:sz w:val="20"/>
        </w:rPr>
        <w:t xml:space="preserve"> - Dr. </w:t>
      </w:r>
      <w:proofErr w:type="spellStart"/>
      <w:r w:rsidRPr="00853025">
        <w:rPr>
          <w:sz w:val="20"/>
        </w:rPr>
        <w:t>Haviár</w:t>
      </w:r>
      <w:proofErr w:type="spellEnd"/>
      <w:r w:rsidRPr="00853025">
        <w:rPr>
          <w:sz w:val="20"/>
        </w:rPr>
        <w:t xml:space="preserve"> </w:t>
      </w:r>
      <w:proofErr w:type="spellStart"/>
      <w:r w:rsidRPr="00853025">
        <w:rPr>
          <w:sz w:val="20"/>
        </w:rPr>
        <w:t>Gy</w:t>
      </w:r>
      <w:proofErr w:type="spellEnd"/>
      <w:r w:rsidRPr="00853025">
        <w:rPr>
          <w:sz w:val="20"/>
        </w:rPr>
        <w:t xml:space="preserve">: A </w:t>
      </w:r>
      <w:proofErr w:type="spellStart"/>
      <w:r w:rsidRPr="00853025">
        <w:rPr>
          <w:sz w:val="20"/>
        </w:rPr>
        <w:t>vasbetonépítés</w:t>
      </w:r>
      <w:proofErr w:type="spellEnd"/>
      <w:r w:rsidRPr="00853025">
        <w:rPr>
          <w:sz w:val="20"/>
        </w:rPr>
        <w:t xml:space="preserve"> </w:t>
      </w:r>
      <w:proofErr w:type="spellStart"/>
      <w:r w:rsidRPr="00853025">
        <w:rPr>
          <w:sz w:val="20"/>
        </w:rPr>
        <w:t>kezdete</w:t>
      </w:r>
      <w:proofErr w:type="spellEnd"/>
      <w:r w:rsidRPr="00853025">
        <w:rPr>
          <w:sz w:val="20"/>
        </w:rPr>
        <w:t xml:space="preserve"> </w:t>
      </w:r>
      <w:proofErr w:type="spellStart"/>
      <w:r w:rsidRPr="00853025">
        <w:rPr>
          <w:sz w:val="20"/>
        </w:rPr>
        <w:t>és</w:t>
      </w:r>
      <w:proofErr w:type="spellEnd"/>
      <w:r w:rsidRPr="00853025">
        <w:rPr>
          <w:sz w:val="20"/>
        </w:rPr>
        <w:t xml:space="preserve"> </w:t>
      </w:r>
      <w:proofErr w:type="spellStart"/>
      <w:r w:rsidRPr="00853025">
        <w:rPr>
          <w:sz w:val="20"/>
        </w:rPr>
        <w:t>első</w:t>
      </w:r>
      <w:proofErr w:type="spellEnd"/>
      <w:r w:rsidRPr="00853025">
        <w:rPr>
          <w:sz w:val="20"/>
        </w:rPr>
        <w:t xml:space="preserve"> </w:t>
      </w:r>
      <w:proofErr w:type="spellStart"/>
      <w:r w:rsidRPr="00853025">
        <w:rPr>
          <w:sz w:val="20"/>
        </w:rPr>
        <w:t>létesítményei</w:t>
      </w:r>
      <w:proofErr w:type="spellEnd"/>
      <w:r w:rsidRPr="00853025">
        <w:rPr>
          <w:sz w:val="20"/>
        </w:rPr>
        <w:t xml:space="preserve"> </w:t>
      </w:r>
      <w:proofErr w:type="spellStart"/>
      <w:r w:rsidRPr="00853025">
        <w:rPr>
          <w:sz w:val="20"/>
        </w:rPr>
        <w:t>Magyarországon</w:t>
      </w:r>
      <w:proofErr w:type="spellEnd"/>
    </w:p>
    <w:p w:rsidR="00853025" w:rsidRPr="00417053" w:rsidRDefault="00853025" w:rsidP="00417053">
      <w:pPr>
        <w:widowControl w:val="0"/>
        <w:jc w:val="both"/>
        <w:rPr>
          <w:sz w:val="20"/>
        </w:rPr>
      </w:pPr>
      <w:proofErr w:type="spellStart"/>
      <w:r w:rsidRPr="00853025">
        <w:rPr>
          <w:sz w:val="20"/>
        </w:rPr>
        <w:t>Mihailich</w:t>
      </w:r>
      <w:proofErr w:type="spellEnd"/>
      <w:r w:rsidRPr="00853025">
        <w:rPr>
          <w:sz w:val="20"/>
        </w:rPr>
        <w:t xml:space="preserve"> - </w:t>
      </w:r>
      <w:proofErr w:type="spellStart"/>
      <w:proofErr w:type="gramStart"/>
      <w:r w:rsidRPr="00853025">
        <w:rPr>
          <w:sz w:val="20"/>
        </w:rPr>
        <w:t>Palotás</w:t>
      </w:r>
      <w:proofErr w:type="spellEnd"/>
      <w:r w:rsidRPr="00853025">
        <w:rPr>
          <w:sz w:val="20"/>
        </w:rPr>
        <w:t xml:space="preserve"> :</w:t>
      </w:r>
      <w:proofErr w:type="gramEnd"/>
      <w:r w:rsidRPr="00853025">
        <w:rPr>
          <w:sz w:val="20"/>
        </w:rPr>
        <w:t xml:space="preserve"> </w:t>
      </w:r>
      <w:proofErr w:type="spellStart"/>
      <w:r w:rsidRPr="00853025">
        <w:rPr>
          <w:sz w:val="20"/>
        </w:rPr>
        <w:t>Vasbetonépítéstan</w:t>
      </w:r>
      <w:proofErr w:type="spellEnd"/>
    </w:p>
    <w:p w:rsidR="00853025" w:rsidRPr="00042594" w:rsidRDefault="00853025" w:rsidP="00042594">
      <w:pPr>
        <w:pStyle w:val="Cmsor2"/>
        <w:jc w:val="both"/>
        <w:rPr>
          <w:rStyle w:val="None"/>
          <w:lang w:val="hu-HU"/>
        </w:rPr>
      </w:pPr>
      <w:r w:rsidRPr="00042594">
        <w:rPr>
          <w:rStyle w:val="None"/>
          <w:lang w:val="hu-HU"/>
        </w:rPr>
        <w:t>Vízszigetelések</w:t>
      </w:r>
    </w:p>
    <w:p w:rsidR="00853025" w:rsidRPr="00042594" w:rsidRDefault="00853025" w:rsidP="00042594">
      <w:pPr>
        <w:widowControl w:val="0"/>
        <w:jc w:val="both"/>
        <w:rPr>
          <w:sz w:val="20"/>
        </w:rPr>
      </w:pPr>
      <w:proofErr w:type="spellStart"/>
      <w:r w:rsidRPr="00042594">
        <w:rPr>
          <w:sz w:val="20"/>
        </w:rPr>
        <w:t>Vízszigetelési</w:t>
      </w:r>
      <w:proofErr w:type="spellEnd"/>
      <w:r w:rsidRPr="00042594">
        <w:rPr>
          <w:sz w:val="20"/>
        </w:rPr>
        <w:t xml:space="preserve"> </w:t>
      </w:r>
      <w:proofErr w:type="spellStart"/>
      <w:r w:rsidRPr="00042594">
        <w:rPr>
          <w:sz w:val="20"/>
        </w:rPr>
        <w:t>zsebkönyv</w:t>
      </w:r>
      <w:proofErr w:type="spellEnd"/>
      <w:r w:rsidRPr="00042594">
        <w:rPr>
          <w:sz w:val="20"/>
        </w:rPr>
        <w:t xml:space="preserve"> - Magyar </w:t>
      </w:r>
      <w:proofErr w:type="spellStart"/>
      <w:r w:rsidRPr="00042594">
        <w:rPr>
          <w:sz w:val="20"/>
        </w:rPr>
        <w:t>Mediprint</w:t>
      </w:r>
      <w:proofErr w:type="spellEnd"/>
      <w:r w:rsidRPr="00042594">
        <w:rPr>
          <w:sz w:val="20"/>
        </w:rPr>
        <w:t xml:space="preserve"> </w:t>
      </w:r>
      <w:proofErr w:type="spellStart"/>
      <w:r w:rsidRPr="00042594">
        <w:rPr>
          <w:sz w:val="20"/>
        </w:rPr>
        <w:t>Szakkiadó</w:t>
      </w:r>
      <w:proofErr w:type="spellEnd"/>
      <w:r w:rsidRPr="00042594">
        <w:rPr>
          <w:sz w:val="20"/>
        </w:rPr>
        <w:t xml:space="preserve"> / 1996</w:t>
      </w:r>
    </w:p>
    <w:p w:rsidR="00853025" w:rsidRPr="00042594" w:rsidRDefault="00853025" w:rsidP="00042594">
      <w:pPr>
        <w:widowControl w:val="0"/>
        <w:jc w:val="both"/>
        <w:rPr>
          <w:sz w:val="20"/>
        </w:rPr>
      </w:pPr>
      <w:proofErr w:type="spellStart"/>
      <w:r w:rsidRPr="00042594">
        <w:rPr>
          <w:sz w:val="20"/>
        </w:rPr>
        <w:t>Tetőszigetelések</w:t>
      </w:r>
      <w:proofErr w:type="spellEnd"/>
      <w:r w:rsidRPr="00042594">
        <w:rPr>
          <w:sz w:val="20"/>
        </w:rPr>
        <w:t xml:space="preserve"> </w:t>
      </w:r>
      <w:proofErr w:type="spellStart"/>
      <w:r w:rsidRPr="00042594">
        <w:rPr>
          <w:sz w:val="20"/>
        </w:rPr>
        <w:t>tervezési</w:t>
      </w:r>
      <w:proofErr w:type="spellEnd"/>
      <w:r w:rsidRPr="00042594">
        <w:rPr>
          <w:sz w:val="20"/>
        </w:rPr>
        <w:t xml:space="preserve"> </w:t>
      </w:r>
      <w:proofErr w:type="spellStart"/>
      <w:r w:rsidRPr="00042594">
        <w:rPr>
          <w:sz w:val="20"/>
        </w:rPr>
        <w:t>és</w:t>
      </w:r>
      <w:proofErr w:type="spellEnd"/>
      <w:r w:rsidRPr="00042594">
        <w:rPr>
          <w:sz w:val="20"/>
        </w:rPr>
        <w:t xml:space="preserve"> </w:t>
      </w:r>
      <w:proofErr w:type="spellStart"/>
      <w:r w:rsidRPr="00042594">
        <w:rPr>
          <w:sz w:val="20"/>
        </w:rPr>
        <w:t>kivitelezési</w:t>
      </w:r>
      <w:proofErr w:type="spellEnd"/>
      <w:r w:rsidRPr="00042594">
        <w:rPr>
          <w:sz w:val="20"/>
        </w:rPr>
        <w:t xml:space="preserve"> </w:t>
      </w:r>
      <w:proofErr w:type="spellStart"/>
      <w:r w:rsidRPr="00042594">
        <w:rPr>
          <w:sz w:val="20"/>
        </w:rPr>
        <w:t>irányelvei</w:t>
      </w:r>
      <w:proofErr w:type="spellEnd"/>
      <w:r w:rsidRPr="00042594">
        <w:rPr>
          <w:sz w:val="20"/>
        </w:rPr>
        <w:t xml:space="preserve"> - ÉMSZ </w:t>
      </w:r>
      <w:proofErr w:type="spellStart"/>
      <w:r w:rsidRPr="00042594">
        <w:rPr>
          <w:sz w:val="20"/>
        </w:rPr>
        <w:t>kiadvány</w:t>
      </w:r>
      <w:proofErr w:type="spellEnd"/>
      <w:r w:rsidRPr="00042594">
        <w:rPr>
          <w:sz w:val="20"/>
        </w:rPr>
        <w:t xml:space="preserve"> </w:t>
      </w:r>
    </w:p>
    <w:p w:rsidR="00853025" w:rsidRPr="00042594" w:rsidRDefault="00853025" w:rsidP="00042594">
      <w:pPr>
        <w:widowControl w:val="0"/>
        <w:jc w:val="both"/>
        <w:rPr>
          <w:sz w:val="20"/>
        </w:rPr>
      </w:pPr>
      <w:proofErr w:type="spellStart"/>
      <w:r w:rsidRPr="00042594">
        <w:rPr>
          <w:sz w:val="20"/>
        </w:rPr>
        <w:t>Zöldtetők</w:t>
      </w:r>
      <w:proofErr w:type="spellEnd"/>
      <w:r w:rsidRPr="00042594">
        <w:rPr>
          <w:sz w:val="20"/>
        </w:rPr>
        <w:t xml:space="preserve"> </w:t>
      </w:r>
      <w:proofErr w:type="spellStart"/>
      <w:r w:rsidRPr="00042594">
        <w:rPr>
          <w:sz w:val="20"/>
        </w:rPr>
        <w:t>tervezési</w:t>
      </w:r>
      <w:proofErr w:type="spellEnd"/>
      <w:r w:rsidRPr="00042594">
        <w:rPr>
          <w:sz w:val="20"/>
        </w:rPr>
        <w:t xml:space="preserve"> </w:t>
      </w:r>
      <w:proofErr w:type="spellStart"/>
      <w:r w:rsidRPr="00042594">
        <w:rPr>
          <w:sz w:val="20"/>
        </w:rPr>
        <w:t>irányelvei</w:t>
      </w:r>
      <w:proofErr w:type="spellEnd"/>
      <w:r w:rsidRPr="00042594">
        <w:rPr>
          <w:sz w:val="20"/>
        </w:rPr>
        <w:t xml:space="preserve"> - ÉMSZ </w:t>
      </w:r>
      <w:proofErr w:type="spellStart"/>
      <w:r w:rsidRPr="00042594">
        <w:rPr>
          <w:sz w:val="20"/>
        </w:rPr>
        <w:t>kiadvány</w:t>
      </w:r>
      <w:proofErr w:type="spellEnd"/>
      <w:r w:rsidRPr="00042594">
        <w:rPr>
          <w:sz w:val="20"/>
        </w:rPr>
        <w:t xml:space="preserve"> </w:t>
      </w:r>
    </w:p>
    <w:p w:rsidR="00853025" w:rsidRPr="00042594" w:rsidRDefault="00853025" w:rsidP="00042594">
      <w:pPr>
        <w:widowControl w:val="0"/>
        <w:jc w:val="both"/>
        <w:rPr>
          <w:sz w:val="20"/>
        </w:rPr>
      </w:pPr>
      <w:proofErr w:type="spellStart"/>
      <w:r w:rsidRPr="00042594">
        <w:rPr>
          <w:sz w:val="20"/>
        </w:rPr>
        <w:t>Talajban</w:t>
      </w:r>
      <w:proofErr w:type="spellEnd"/>
      <w:r w:rsidRPr="00042594">
        <w:rPr>
          <w:sz w:val="20"/>
        </w:rPr>
        <w:t xml:space="preserve"> </w:t>
      </w:r>
      <w:proofErr w:type="spellStart"/>
      <w:r w:rsidRPr="00042594">
        <w:rPr>
          <w:sz w:val="20"/>
        </w:rPr>
        <w:t>lévő</w:t>
      </w:r>
      <w:proofErr w:type="spellEnd"/>
      <w:r w:rsidRPr="00042594">
        <w:rPr>
          <w:sz w:val="20"/>
        </w:rPr>
        <w:t xml:space="preserve"> </w:t>
      </w:r>
      <w:proofErr w:type="spellStart"/>
      <w:r w:rsidRPr="00042594">
        <w:rPr>
          <w:sz w:val="20"/>
        </w:rPr>
        <w:t>szigetelések</w:t>
      </w:r>
      <w:proofErr w:type="spellEnd"/>
      <w:r w:rsidRPr="00042594">
        <w:rPr>
          <w:sz w:val="20"/>
        </w:rPr>
        <w:t xml:space="preserve"> </w:t>
      </w:r>
      <w:proofErr w:type="spellStart"/>
      <w:r w:rsidRPr="00042594">
        <w:rPr>
          <w:sz w:val="20"/>
        </w:rPr>
        <w:t>tervezési</w:t>
      </w:r>
      <w:proofErr w:type="spellEnd"/>
      <w:r w:rsidRPr="00042594">
        <w:rPr>
          <w:sz w:val="20"/>
        </w:rPr>
        <w:t xml:space="preserve"> </w:t>
      </w:r>
      <w:proofErr w:type="spellStart"/>
      <w:r w:rsidRPr="00042594">
        <w:rPr>
          <w:sz w:val="20"/>
        </w:rPr>
        <w:t>és</w:t>
      </w:r>
      <w:proofErr w:type="spellEnd"/>
      <w:r w:rsidRPr="00042594">
        <w:rPr>
          <w:sz w:val="20"/>
        </w:rPr>
        <w:t xml:space="preserve"> </w:t>
      </w:r>
      <w:proofErr w:type="spellStart"/>
      <w:r w:rsidRPr="00042594">
        <w:rPr>
          <w:sz w:val="20"/>
        </w:rPr>
        <w:t>kivitelezés</w:t>
      </w:r>
      <w:r w:rsidR="00042594">
        <w:rPr>
          <w:sz w:val="20"/>
        </w:rPr>
        <w:t>i</w:t>
      </w:r>
      <w:proofErr w:type="spellEnd"/>
      <w:r w:rsidR="00042594">
        <w:rPr>
          <w:sz w:val="20"/>
        </w:rPr>
        <w:t xml:space="preserve"> </w:t>
      </w:r>
      <w:proofErr w:type="spellStart"/>
      <w:r w:rsidR="00042594">
        <w:rPr>
          <w:sz w:val="20"/>
        </w:rPr>
        <w:t>irányelvei</w:t>
      </w:r>
      <w:proofErr w:type="spellEnd"/>
      <w:r w:rsidR="00042594">
        <w:rPr>
          <w:sz w:val="20"/>
        </w:rPr>
        <w:t xml:space="preserve"> ÉMSZ </w:t>
      </w:r>
      <w:proofErr w:type="spellStart"/>
      <w:r w:rsidR="00042594">
        <w:rPr>
          <w:sz w:val="20"/>
        </w:rPr>
        <w:t>kiadvány</w:t>
      </w:r>
      <w:proofErr w:type="spellEnd"/>
    </w:p>
    <w:p w:rsidR="00853025" w:rsidRPr="00042594" w:rsidRDefault="00853025" w:rsidP="00042594">
      <w:pPr>
        <w:pStyle w:val="Cmsor2"/>
        <w:jc w:val="both"/>
        <w:rPr>
          <w:rStyle w:val="None"/>
          <w:lang w:val="hu-HU"/>
        </w:rPr>
      </w:pPr>
      <w:r w:rsidRPr="00042594">
        <w:rPr>
          <w:rStyle w:val="None"/>
          <w:lang w:val="hu-HU"/>
        </w:rPr>
        <w:t>Padlószerkezetek</w:t>
      </w:r>
    </w:p>
    <w:p w:rsidR="00853025" w:rsidRPr="00042594" w:rsidRDefault="00853025" w:rsidP="00042594">
      <w:pPr>
        <w:widowControl w:val="0"/>
        <w:jc w:val="both"/>
        <w:rPr>
          <w:sz w:val="20"/>
        </w:rPr>
      </w:pPr>
      <w:proofErr w:type="spellStart"/>
      <w:r w:rsidRPr="00042594">
        <w:rPr>
          <w:sz w:val="20"/>
        </w:rPr>
        <w:t>Padlószerkezetek</w:t>
      </w:r>
      <w:proofErr w:type="spellEnd"/>
      <w:r w:rsidRPr="00042594">
        <w:rPr>
          <w:sz w:val="20"/>
        </w:rPr>
        <w:t xml:space="preserve"> – pdf-BMGE </w:t>
      </w:r>
      <w:proofErr w:type="spellStart"/>
      <w:r w:rsidRPr="00042594">
        <w:rPr>
          <w:sz w:val="20"/>
        </w:rPr>
        <w:t>jegyzet</w:t>
      </w:r>
      <w:proofErr w:type="spellEnd"/>
    </w:p>
    <w:p w:rsidR="00853025" w:rsidRPr="00042594" w:rsidRDefault="00042594" w:rsidP="00042594">
      <w:pPr>
        <w:widowControl w:val="0"/>
        <w:jc w:val="both"/>
        <w:rPr>
          <w:sz w:val="20"/>
        </w:rPr>
      </w:pPr>
      <w:proofErr w:type="spellStart"/>
      <w:r>
        <w:rPr>
          <w:sz w:val="20"/>
        </w:rPr>
        <w:t>Ipari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padlók</w:t>
      </w:r>
      <w:proofErr w:type="spellEnd"/>
      <w:r>
        <w:rPr>
          <w:sz w:val="20"/>
        </w:rPr>
        <w:t xml:space="preserve"> - pdf-BMGE </w:t>
      </w:r>
      <w:proofErr w:type="spellStart"/>
      <w:r>
        <w:rPr>
          <w:sz w:val="20"/>
        </w:rPr>
        <w:t>jegyzet</w:t>
      </w:r>
      <w:proofErr w:type="spellEnd"/>
    </w:p>
    <w:p w:rsidR="00853025" w:rsidRPr="00042594" w:rsidRDefault="00853025" w:rsidP="00042594">
      <w:pPr>
        <w:pStyle w:val="Cmsor2"/>
        <w:jc w:val="both"/>
        <w:rPr>
          <w:rStyle w:val="None"/>
          <w:lang w:val="hu-HU"/>
        </w:rPr>
      </w:pPr>
      <w:r w:rsidRPr="00042594">
        <w:rPr>
          <w:rStyle w:val="None"/>
          <w:lang w:val="hu-HU"/>
        </w:rPr>
        <w:lastRenderedPageBreak/>
        <w:t>Szerelt válaszfalak</w:t>
      </w:r>
    </w:p>
    <w:p w:rsidR="00853025" w:rsidRPr="00042594" w:rsidRDefault="00853025" w:rsidP="00042594">
      <w:pPr>
        <w:widowControl w:val="0"/>
        <w:jc w:val="both"/>
        <w:rPr>
          <w:sz w:val="20"/>
        </w:rPr>
      </w:pPr>
      <w:proofErr w:type="spellStart"/>
      <w:r w:rsidRPr="00042594">
        <w:rPr>
          <w:sz w:val="20"/>
        </w:rPr>
        <w:t>Szárazépítési</w:t>
      </w:r>
      <w:proofErr w:type="spellEnd"/>
      <w:r w:rsidRPr="00042594">
        <w:rPr>
          <w:sz w:val="20"/>
        </w:rPr>
        <w:t xml:space="preserve"> </w:t>
      </w:r>
      <w:proofErr w:type="spellStart"/>
      <w:r w:rsidRPr="00042594">
        <w:rPr>
          <w:sz w:val="20"/>
        </w:rPr>
        <w:t>kézikönyv</w:t>
      </w:r>
      <w:proofErr w:type="spellEnd"/>
      <w:r w:rsidRPr="00042594">
        <w:rPr>
          <w:sz w:val="20"/>
        </w:rPr>
        <w:t xml:space="preserve"> 73-114. </w:t>
      </w:r>
      <w:proofErr w:type="spellStart"/>
      <w:proofErr w:type="gramStart"/>
      <w:r w:rsidRPr="00042594">
        <w:rPr>
          <w:sz w:val="20"/>
        </w:rPr>
        <w:t>oldalig</w:t>
      </w:r>
      <w:proofErr w:type="spellEnd"/>
      <w:proofErr w:type="gramEnd"/>
    </w:p>
    <w:p w:rsidR="008A4627" w:rsidRPr="006967BB" w:rsidRDefault="008A4627" w:rsidP="008A4627">
      <w:pPr>
        <w:pStyle w:val="Cmsor2"/>
        <w:jc w:val="both"/>
        <w:rPr>
          <w:rStyle w:val="None"/>
          <w:bCs w:val="0"/>
          <w:lang w:val="hu-HU"/>
        </w:rPr>
      </w:pPr>
      <w:r>
        <w:rPr>
          <w:rStyle w:val="None"/>
          <w:lang w:val="hu-HU"/>
        </w:rPr>
        <w:t>Ajánlott</w:t>
      </w:r>
      <w:r w:rsidRPr="006967BB">
        <w:rPr>
          <w:rStyle w:val="None"/>
          <w:lang w:val="hu-HU"/>
        </w:rPr>
        <w:t xml:space="preserve"> irodalom</w:t>
      </w:r>
    </w:p>
    <w:p w:rsidR="005077BE" w:rsidRPr="00424929" w:rsidRDefault="005077BE" w:rsidP="005077BE">
      <w:pPr>
        <w:widowControl w:val="0"/>
        <w:jc w:val="both"/>
        <w:rPr>
          <w:sz w:val="20"/>
        </w:rPr>
      </w:pPr>
      <w:proofErr w:type="spellStart"/>
      <w:r w:rsidRPr="00424929">
        <w:rPr>
          <w:sz w:val="20"/>
        </w:rPr>
        <w:t>Hazai</w:t>
      </w:r>
      <w:proofErr w:type="spellEnd"/>
      <w:r w:rsidRPr="00424929">
        <w:rPr>
          <w:sz w:val="20"/>
        </w:rPr>
        <w:t xml:space="preserve"> </w:t>
      </w:r>
      <w:proofErr w:type="spellStart"/>
      <w:proofErr w:type="gramStart"/>
      <w:r w:rsidRPr="00424929">
        <w:rPr>
          <w:sz w:val="20"/>
        </w:rPr>
        <w:t>folyóiratok</w:t>
      </w:r>
      <w:proofErr w:type="spellEnd"/>
      <w:r w:rsidRPr="00424929">
        <w:rPr>
          <w:sz w:val="20"/>
        </w:rPr>
        <w:t xml:space="preserve"> :</w:t>
      </w:r>
      <w:proofErr w:type="gramEnd"/>
      <w:r w:rsidRPr="00424929">
        <w:rPr>
          <w:sz w:val="20"/>
        </w:rPr>
        <w:t xml:space="preserve"> </w:t>
      </w:r>
      <w:proofErr w:type="spellStart"/>
      <w:r w:rsidRPr="00424929">
        <w:rPr>
          <w:sz w:val="20"/>
        </w:rPr>
        <w:t>Alaprajz</w:t>
      </w:r>
      <w:proofErr w:type="spellEnd"/>
      <w:r w:rsidRPr="00424929">
        <w:rPr>
          <w:sz w:val="20"/>
        </w:rPr>
        <w:t xml:space="preserve">., </w:t>
      </w:r>
      <w:proofErr w:type="spellStart"/>
      <w:r w:rsidRPr="00424929">
        <w:rPr>
          <w:sz w:val="20"/>
        </w:rPr>
        <w:t>Metszet</w:t>
      </w:r>
      <w:proofErr w:type="spellEnd"/>
      <w:r w:rsidRPr="00424929">
        <w:rPr>
          <w:sz w:val="20"/>
        </w:rPr>
        <w:t xml:space="preserve"> </w:t>
      </w:r>
    </w:p>
    <w:p w:rsidR="005077BE" w:rsidRDefault="005077BE" w:rsidP="005077BE">
      <w:pPr>
        <w:widowControl w:val="0"/>
        <w:jc w:val="both"/>
        <w:rPr>
          <w:sz w:val="20"/>
        </w:rPr>
      </w:pPr>
      <w:proofErr w:type="spellStart"/>
      <w:r w:rsidRPr="00424929">
        <w:rPr>
          <w:sz w:val="20"/>
        </w:rPr>
        <w:t>Külföldi</w:t>
      </w:r>
      <w:proofErr w:type="spellEnd"/>
      <w:r w:rsidRPr="00424929">
        <w:rPr>
          <w:sz w:val="20"/>
        </w:rPr>
        <w:t xml:space="preserve"> </w:t>
      </w:r>
      <w:proofErr w:type="spellStart"/>
      <w:r w:rsidRPr="00424929">
        <w:rPr>
          <w:sz w:val="20"/>
        </w:rPr>
        <w:t>folyóiratok</w:t>
      </w:r>
      <w:proofErr w:type="spellEnd"/>
      <w:r w:rsidRPr="00424929">
        <w:rPr>
          <w:sz w:val="20"/>
        </w:rPr>
        <w:t>: D</w:t>
      </w:r>
      <w:r w:rsidR="00AB732A">
        <w:rPr>
          <w:sz w:val="20"/>
        </w:rPr>
        <w:t>etail</w:t>
      </w:r>
      <w:r w:rsidRPr="00424929">
        <w:rPr>
          <w:sz w:val="20"/>
        </w:rPr>
        <w:t xml:space="preserve"> (</w:t>
      </w:r>
      <w:proofErr w:type="spellStart"/>
      <w:r w:rsidR="00AB732A">
        <w:rPr>
          <w:sz w:val="20"/>
        </w:rPr>
        <w:t>német</w:t>
      </w:r>
      <w:proofErr w:type="spellEnd"/>
      <w:r w:rsidRPr="00424929">
        <w:rPr>
          <w:sz w:val="20"/>
        </w:rPr>
        <w:t xml:space="preserve">) </w:t>
      </w:r>
    </w:p>
    <w:p w:rsidR="00A90598" w:rsidRDefault="00A90598" w:rsidP="005077BE">
      <w:pPr>
        <w:widowControl w:val="0"/>
        <w:jc w:val="both"/>
        <w:rPr>
          <w:sz w:val="20"/>
        </w:rPr>
      </w:pPr>
    </w:p>
    <w:p w:rsidR="00171C3D" w:rsidRPr="006967BB" w:rsidRDefault="001319FB" w:rsidP="00862B15">
      <w:pPr>
        <w:pStyle w:val="Cmsor2"/>
        <w:jc w:val="both"/>
        <w:rPr>
          <w:rStyle w:val="None"/>
          <w:lang w:val="hu-HU"/>
        </w:rPr>
      </w:pPr>
      <w:r>
        <w:rPr>
          <w:rStyle w:val="None"/>
          <w:lang w:val="hu-HU"/>
        </w:rPr>
        <w:t>Oktatási m</w:t>
      </w:r>
      <w:r w:rsidR="00171C3D" w:rsidRPr="006967BB">
        <w:rPr>
          <w:rStyle w:val="None"/>
          <w:lang w:val="hu-HU"/>
        </w:rPr>
        <w:t>ódszer</w:t>
      </w:r>
    </w:p>
    <w:p w:rsidR="00A10E47" w:rsidRPr="0004642F" w:rsidRDefault="0004642F" w:rsidP="0004642F">
      <w:pPr>
        <w:pStyle w:val="Cmsor1"/>
        <w:shd w:val="clear" w:color="auto" w:fill="FFFFFF"/>
        <w:spacing w:before="0"/>
        <w:rPr>
          <w:rFonts w:eastAsia="Arial Unicode MS"/>
          <w:bCs w:val="0"/>
          <w:i w:val="0"/>
          <w:color w:val="000000"/>
          <w:sz w:val="20"/>
        </w:rPr>
      </w:pPr>
      <w:proofErr w:type="spellStart"/>
      <w:proofErr w:type="gramStart"/>
      <w:r w:rsidRPr="0004642F">
        <w:rPr>
          <w:rFonts w:eastAsia="Arial Unicode MS"/>
          <w:bCs w:val="0"/>
          <w:i w:val="0"/>
          <w:color w:val="000000"/>
          <w:sz w:val="20"/>
        </w:rPr>
        <w:t>Az</w:t>
      </w:r>
      <w:proofErr w:type="spellEnd"/>
      <w:proofErr w:type="gramEnd"/>
      <w:r w:rsidRPr="0004642F">
        <w:rPr>
          <w:rFonts w:eastAsia="Arial Unicode MS"/>
          <w:bCs w:val="0"/>
          <w:i w:val="0"/>
          <w:color w:val="000000"/>
          <w:sz w:val="20"/>
        </w:rPr>
        <w:t xml:space="preserve"> </w:t>
      </w:r>
      <w:proofErr w:type="spellStart"/>
      <w:r w:rsidRPr="0004642F">
        <w:rPr>
          <w:rFonts w:eastAsia="Arial Unicode MS"/>
          <w:bCs w:val="0"/>
          <w:i w:val="0"/>
          <w:color w:val="000000"/>
          <w:sz w:val="20"/>
        </w:rPr>
        <w:t>előadásokon</w:t>
      </w:r>
      <w:proofErr w:type="spellEnd"/>
      <w:r w:rsidRPr="0004642F">
        <w:rPr>
          <w:rFonts w:eastAsia="Arial Unicode MS"/>
          <w:bCs w:val="0"/>
          <w:i w:val="0"/>
          <w:color w:val="000000"/>
          <w:sz w:val="20"/>
        </w:rPr>
        <w:t xml:space="preserve"> </w:t>
      </w:r>
      <w:proofErr w:type="spellStart"/>
      <w:r w:rsidRPr="0004642F">
        <w:rPr>
          <w:rFonts w:eastAsia="Arial Unicode MS"/>
          <w:bCs w:val="0"/>
          <w:i w:val="0"/>
          <w:color w:val="000000"/>
          <w:sz w:val="20"/>
        </w:rPr>
        <w:t>elhangzott</w:t>
      </w:r>
      <w:proofErr w:type="spellEnd"/>
      <w:r w:rsidRPr="0004642F">
        <w:rPr>
          <w:rFonts w:eastAsia="Arial Unicode MS"/>
          <w:bCs w:val="0"/>
          <w:i w:val="0"/>
          <w:color w:val="000000"/>
          <w:sz w:val="20"/>
        </w:rPr>
        <w:t xml:space="preserve"> </w:t>
      </w:r>
      <w:proofErr w:type="spellStart"/>
      <w:r w:rsidRPr="0004642F">
        <w:rPr>
          <w:rFonts w:eastAsia="Arial Unicode MS"/>
          <w:bCs w:val="0"/>
          <w:i w:val="0"/>
          <w:color w:val="000000"/>
          <w:sz w:val="20"/>
        </w:rPr>
        <w:t>elméleti</w:t>
      </w:r>
      <w:proofErr w:type="spellEnd"/>
      <w:r w:rsidRPr="0004642F">
        <w:rPr>
          <w:rFonts w:eastAsia="Arial Unicode MS"/>
          <w:bCs w:val="0"/>
          <w:i w:val="0"/>
          <w:color w:val="000000"/>
          <w:sz w:val="20"/>
        </w:rPr>
        <w:t xml:space="preserve"> </w:t>
      </w:r>
      <w:proofErr w:type="spellStart"/>
      <w:r w:rsidRPr="0004642F">
        <w:rPr>
          <w:rFonts w:eastAsia="Arial Unicode MS"/>
          <w:bCs w:val="0"/>
          <w:i w:val="0"/>
          <w:color w:val="000000"/>
          <w:sz w:val="20"/>
        </w:rPr>
        <w:t>anyagot</w:t>
      </w:r>
      <w:proofErr w:type="spellEnd"/>
      <w:r w:rsidRPr="0004642F">
        <w:rPr>
          <w:rFonts w:eastAsia="Arial Unicode MS"/>
          <w:bCs w:val="0"/>
          <w:i w:val="0"/>
          <w:color w:val="000000"/>
          <w:sz w:val="20"/>
        </w:rPr>
        <w:t xml:space="preserve"> </w:t>
      </w:r>
      <w:proofErr w:type="spellStart"/>
      <w:r w:rsidRPr="0004642F">
        <w:rPr>
          <w:rFonts w:eastAsia="Arial Unicode MS"/>
          <w:bCs w:val="0"/>
          <w:i w:val="0"/>
          <w:color w:val="000000"/>
          <w:sz w:val="20"/>
        </w:rPr>
        <w:t>először</w:t>
      </w:r>
      <w:proofErr w:type="spellEnd"/>
      <w:r w:rsidRPr="0004642F">
        <w:rPr>
          <w:rFonts w:eastAsia="Arial Unicode MS"/>
          <w:bCs w:val="0"/>
          <w:i w:val="0"/>
          <w:color w:val="000000"/>
          <w:sz w:val="20"/>
        </w:rPr>
        <w:t xml:space="preserve"> </w:t>
      </w:r>
      <w:proofErr w:type="spellStart"/>
      <w:r w:rsidRPr="0004642F">
        <w:rPr>
          <w:rFonts w:eastAsia="Arial Unicode MS"/>
          <w:bCs w:val="0"/>
          <w:i w:val="0"/>
          <w:color w:val="000000"/>
          <w:sz w:val="20"/>
        </w:rPr>
        <w:t>vezetett</w:t>
      </w:r>
      <w:proofErr w:type="spellEnd"/>
      <w:r w:rsidRPr="0004642F">
        <w:rPr>
          <w:rFonts w:eastAsia="Arial Unicode MS"/>
          <w:bCs w:val="0"/>
          <w:i w:val="0"/>
          <w:color w:val="000000"/>
          <w:sz w:val="20"/>
        </w:rPr>
        <w:t xml:space="preserve"> </w:t>
      </w:r>
      <w:proofErr w:type="spellStart"/>
      <w:r w:rsidRPr="0004642F">
        <w:rPr>
          <w:rFonts w:eastAsia="Arial Unicode MS"/>
          <w:bCs w:val="0"/>
          <w:i w:val="0"/>
          <w:color w:val="000000"/>
          <w:sz w:val="20"/>
        </w:rPr>
        <w:t>táblai</w:t>
      </w:r>
      <w:proofErr w:type="spellEnd"/>
      <w:r w:rsidRPr="0004642F">
        <w:rPr>
          <w:rFonts w:eastAsia="Arial Unicode MS"/>
          <w:bCs w:val="0"/>
          <w:i w:val="0"/>
          <w:color w:val="000000"/>
          <w:sz w:val="20"/>
        </w:rPr>
        <w:t xml:space="preserve"> </w:t>
      </w:r>
      <w:proofErr w:type="spellStart"/>
      <w:r w:rsidRPr="0004642F">
        <w:rPr>
          <w:rFonts w:eastAsia="Arial Unicode MS"/>
          <w:bCs w:val="0"/>
          <w:i w:val="0"/>
          <w:color w:val="000000"/>
          <w:sz w:val="20"/>
        </w:rPr>
        <w:t>gyakorlatokon</w:t>
      </w:r>
      <w:proofErr w:type="spellEnd"/>
      <w:r w:rsidRPr="0004642F">
        <w:rPr>
          <w:rFonts w:eastAsia="Arial Unicode MS"/>
          <w:bCs w:val="0"/>
          <w:i w:val="0"/>
          <w:color w:val="000000"/>
          <w:sz w:val="20"/>
        </w:rPr>
        <w:t xml:space="preserve"> </w:t>
      </w:r>
      <w:proofErr w:type="spellStart"/>
      <w:r w:rsidRPr="0004642F">
        <w:rPr>
          <w:rFonts w:eastAsia="Arial Unicode MS"/>
          <w:bCs w:val="0"/>
          <w:i w:val="0"/>
          <w:color w:val="000000"/>
          <w:sz w:val="20"/>
        </w:rPr>
        <w:t>mélyítjük</w:t>
      </w:r>
      <w:proofErr w:type="spellEnd"/>
      <w:r w:rsidRPr="0004642F">
        <w:rPr>
          <w:rFonts w:eastAsia="Arial Unicode MS"/>
          <w:bCs w:val="0"/>
          <w:i w:val="0"/>
          <w:color w:val="000000"/>
          <w:sz w:val="20"/>
        </w:rPr>
        <w:t xml:space="preserve"> el, </w:t>
      </w:r>
      <w:proofErr w:type="spellStart"/>
      <w:r w:rsidRPr="0004642F">
        <w:rPr>
          <w:rFonts w:eastAsia="Arial Unicode MS"/>
          <w:bCs w:val="0"/>
          <w:i w:val="0"/>
          <w:color w:val="000000"/>
          <w:sz w:val="20"/>
        </w:rPr>
        <w:t>és</w:t>
      </w:r>
      <w:proofErr w:type="spellEnd"/>
      <w:r w:rsidRPr="0004642F">
        <w:rPr>
          <w:rFonts w:eastAsia="Arial Unicode MS"/>
          <w:bCs w:val="0"/>
          <w:i w:val="0"/>
          <w:color w:val="000000"/>
          <w:sz w:val="20"/>
        </w:rPr>
        <w:t xml:space="preserve"> </w:t>
      </w:r>
      <w:proofErr w:type="spellStart"/>
      <w:r w:rsidRPr="0004642F">
        <w:rPr>
          <w:rFonts w:eastAsia="Arial Unicode MS"/>
          <w:bCs w:val="0"/>
          <w:i w:val="0"/>
          <w:color w:val="000000"/>
          <w:sz w:val="20"/>
        </w:rPr>
        <w:t>bemutatjuk</w:t>
      </w:r>
      <w:proofErr w:type="spellEnd"/>
      <w:r w:rsidRPr="0004642F">
        <w:rPr>
          <w:rFonts w:eastAsia="Arial Unicode MS"/>
          <w:bCs w:val="0"/>
          <w:i w:val="0"/>
          <w:color w:val="000000"/>
          <w:sz w:val="20"/>
        </w:rPr>
        <w:t xml:space="preserve"> a </w:t>
      </w:r>
      <w:proofErr w:type="spellStart"/>
      <w:r w:rsidRPr="0004642F">
        <w:rPr>
          <w:rFonts w:eastAsia="Arial Unicode MS"/>
          <w:bCs w:val="0"/>
          <w:i w:val="0"/>
          <w:color w:val="000000"/>
          <w:sz w:val="20"/>
        </w:rPr>
        <w:t>gyakorlati</w:t>
      </w:r>
      <w:proofErr w:type="spellEnd"/>
      <w:r w:rsidRPr="0004642F">
        <w:rPr>
          <w:rFonts w:eastAsia="Arial Unicode MS"/>
          <w:bCs w:val="0"/>
          <w:i w:val="0"/>
          <w:color w:val="000000"/>
          <w:sz w:val="20"/>
        </w:rPr>
        <w:t xml:space="preserve"> </w:t>
      </w:r>
      <w:proofErr w:type="spellStart"/>
      <w:r w:rsidRPr="0004642F">
        <w:rPr>
          <w:rFonts w:eastAsia="Arial Unicode MS"/>
          <w:bCs w:val="0"/>
          <w:i w:val="0"/>
          <w:color w:val="000000"/>
          <w:sz w:val="20"/>
        </w:rPr>
        <w:t>alkalmazást</w:t>
      </w:r>
      <w:proofErr w:type="spellEnd"/>
      <w:r w:rsidRPr="0004642F">
        <w:rPr>
          <w:rFonts w:eastAsia="Arial Unicode MS"/>
          <w:bCs w:val="0"/>
          <w:i w:val="0"/>
          <w:color w:val="000000"/>
          <w:sz w:val="20"/>
        </w:rPr>
        <w:t xml:space="preserve">. </w:t>
      </w:r>
      <w:proofErr w:type="spellStart"/>
      <w:r w:rsidRPr="0004642F">
        <w:rPr>
          <w:rFonts w:eastAsia="Arial Unicode MS"/>
          <w:bCs w:val="0"/>
          <w:i w:val="0"/>
          <w:color w:val="000000"/>
          <w:sz w:val="20"/>
        </w:rPr>
        <w:t>Ezek</w:t>
      </w:r>
      <w:proofErr w:type="spellEnd"/>
      <w:r w:rsidRPr="0004642F">
        <w:rPr>
          <w:rFonts w:eastAsia="Arial Unicode MS"/>
          <w:bCs w:val="0"/>
          <w:i w:val="0"/>
          <w:color w:val="000000"/>
          <w:sz w:val="20"/>
        </w:rPr>
        <w:t xml:space="preserve"> </w:t>
      </w:r>
      <w:proofErr w:type="spellStart"/>
      <w:r w:rsidRPr="0004642F">
        <w:rPr>
          <w:rFonts w:eastAsia="Arial Unicode MS"/>
          <w:bCs w:val="0"/>
          <w:i w:val="0"/>
          <w:color w:val="000000"/>
          <w:sz w:val="20"/>
        </w:rPr>
        <w:t>alapján</w:t>
      </w:r>
      <w:proofErr w:type="spellEnd"/>
      <w:r w:rsidRPr="0004642F">
        <w:rPr>
          <w:rFonts w:eastAsia="Arial Unicode MS"/>
          <w:bCs w:val="0"/>
          <w:i w:val="0"/>
          <w:color w:val="000000"/>
          <w:sz w:val="20"/>
        </w:rPr>
        <w:t xml:space="preserve"> </w:t>
      </w:r>
      <w:proofErr w:type="spellStart"/>
      <w:r w:rsidRPr="0004642F">
        <w:rPr>
          <w:rFonts w:eastAsia="Arial Unicode MS"/>
          <w:bCs w:val="0"/>
          <w:i w:val="0"/>
          <w:color w:val="000000"/>
          <w:sz w:val="20"/>
        </w:rPr>
        <w:t>tudják</w:t>
      </w:r>
      <w:proofErr w:type="spellEnd"/>
      <w:r w:rsidRPr="0004642F">
        <w:rPr>
          <w:rFonts w:eastAsia="Arial Unicode MS"/>
          <w:bCs w:val="0"/>
          <w:i w:val="0"/>
          <w:color w:val="000000"/>
          <w:sz w:val="20"/>
        </w:rPr>
        <w:t xml:space="preserve"> a </w:t>
      </w:r>
      <w:proofErr w:type="spellStart"/>
      <w:r w:rsidRPr="0004642F">
        <w:rPr>
          <w:rFonts w:eastAsia="Arial Unicode MS"/>
          <w:bCs w:val="0"/>
          <w:i w:val="0"/>
          <w:color w:val="000000"/>
          <w:sz w:val="20"/>
        </w:rPr>
        <w:t>hallgatók</w:t>
      </w:r>
      <w:proofErr w:type="spellEnd"/>
      <w:r w:rsidRPr="0004642F">
        <w:rPr>
          <w:rFonts w:eastAsia="Arial Unicode MS"/>
          <w:bCs w:val="0"/>
          <w:i w:val="0"/>
          <w:color w:val="000000"/>
          <w:sz w:val="20"/>
        </w:rPr>
        <w:t xml:space="preserve"> </w:t>
      </w:r>
      <w:proofErr w:type="spellStart"/>
      <w:r w:rsidRPr="0004642F">
        <w:rPr>
          <w:rFonts w:eastAsia="Arial Unicode MS"/>
          <w:bCs w:val="0"/>
          <w:i w:val="0"/>
          <w:color w:val="000000"/>
          <w:sz w:val="20"/>
        </w:rPr>
        <w:t>önállóan</w:t>
      </w:r>
      <w:proofErr w:type="spellEnd"/>
      <w:r w:rsidRPr="0004642F">
        <w:rPr>
          <w:rFonts w:eastAsia="Arial Unicode MS"/>
          <w:bCs w:val="0"/>
          <w:i w:val="0"/>
          <w:color w:val="000000"/>
          <w:sz w:val="20"/>
        </w:rPr>
        <w:t xml:space="preserve"> </w:t>
      </w:r>
      <w:proofErr w:type="spellStart"/>
      <w:r w:rsidRPr="0004642F">
        <w:rPr>
          <w:rFonts w:eastAsia="Arial Unicode MS"/>
          <w:bCs w:val="0"/>
          <w:i w:val="0"/>
          <w:color w:val="000000"/>
          <w:sz w:val="20"/>
        </w:rPr>
        <w:t>elkészíteni</w:t>
      </w:r>
      <w:proofErr w:type="spellEnd"/>
      <w:r w:rsidRPr="0004642F">
        <w:rPr>
          <w:rFonts w:eastAsia="Arial Unicode MS"/>
          <w:bCs w:val="0"/>
          <w:i w:val="0"/>
          <w:color w:val="000000"/>
          <w:sz w:val="20"/>
        </w:rPr>
        <w:t xml:space="preserve"> a </w:t>
      </w:r>
      <w:proofErr w:type="spellStart"/>
      <w:r w:rsidRPr="0004642F">
        <w:rPr>
          <w:rFonts w:eastAsia="Arial Unicode MS"/>
          <w:bCs w:val="0"/>
          <w:i w:val="0"/>
          <w:color w:val="000000"/>
          <w:sz w:val="20"/>
        </w:rPr>
        <w:t>féléves</w:t>
      </w:r>
      <w:proofErr w:type="spellEnd"/>
      <w:r w:rsidRPr="0004642F">
        <w:rPr>
          <w:rFonts w:eastAsia="Arial Unicode MS"/>
          <w:bCs w:val="0"/>
          <w:i w:val="0"/>
          <w:color w:val="000000"/>
          <w:sz w:val="20"/>
        </w:rPr>
        <w:t xml:space="preserve"> </w:t>
      </w:r>
      <w:proofErr w:type="spellStart"/>
      <w:r w:rsidRPr="0004642F">
        <w:rPr>
          <w:rFonts w:eastAsia="Arial Unicode MS"/>
          <w:bCs w:val="0"/>
          <w:i w:val="0"/>
          <w:color w:val="000000"/>
          <w:sz w:val="20"/>
        </w:rPr>
        <w:t>rajzfeladatokat</w:t>
      </w:r>
      <w:proofErr w:type="spellEnd"/>
      <w:r w:rsidRPr="0004642F">
        <w:rPr>
          <w:rFonts w:eastAsia="Arial Unicode MS"/>
          <w:bCs w:val="0"/>
          <w:i w:val="0"/>
          <w:color w:val="000000"/>
          <w:sz w:val="20"/>
        </w:rPr>
        <w:t>.</w:t>
      </w:r>
    </w:p>
    <w:p w:rsidR="00A10E47" w:rsidRDefault="00A10E47" w:rsidP="00A10E47">
      <w:pPr>
        <w:pStyle w:val="Cmsor2"/>
        <w:rPr>
          <w:lang w:val="hu-HU"/>
        </w:rPr>
      </w:pPr>
      <w:r>
        <w:rPr>
          <w:lang w:val="hu-HU"/>
        </w:rPr>
        <w:t>Metodika és szempontrendszer:</w:t>
      </w:r>
    </w:p>
    <w:p w:rsidR="009C7A37" w:rsidRDefault="009C7A37" w:rsidP="00B21A74">
      <w:pPr>
        <w:jc w:val="both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A tantárgy a félév során tanult épületszerkezeti megoldások elméleti ismeretén és gyakorlati alkalmazásán alapszik.</w:t>
      </w:r>
      <w:r w:rsidR="00B21A74">
        <w:rPr>
          <w:sz w:val="20"/>
          <w:szCs w:val="20"/>
          <w:lang w:val="hu-HU"/>
        </w:rPr>
        <w:t xml:space="preserve"> A félév célja hogy a hallgató önállóan alkalmazni tudja a félév során tanult szerkezeti megoldásokat, ismerje az egyes szerkezetek lehetőségeit és korlátait.</w:t>
      </w:r>
    </w:p>
    <w:p w:rsidR="0060601D" w:rsidRPr="00CF11AD" w:rsidRDefault="0060601D" w:rsidP="001A65E0">
      <w:pPr>
        <w:widowControl w:val="0"/>
        <w:jc w:val="both"/>
        <w:rPr>
          <w:sz w:val="20"/>
        </w:rPr>
      </w:pPr>
    </w:p>
    <w:p w:rsidR="0060601D" w:rsidRPr="00CF11AD" w:rsidRDefault="0060601D" w:rsidP="00D46181">
      <w:pPr>
        <w:pStyle w:val="Nincstrkz"/>
        <w:numPr>
          <w:ilvl w:val="0"/>
          <w:numId w:val="21"/>
        </w:numPr>
        <w:rPr>
          <w:sz w:val="20"/>
          <w:szCs w:val="20"/>
          <w:lang w:val="hu-HU"/>
        </w:rPr>
      </w:pPr>
      <w:r w:rsidRPr="00CF11AD">
        <w:rPr>
          <w:sz w:val="20"/>
          <w:szCs w:val="20"/>
          <w:lang w:val="hu-HU"/>
        </w:rPr>
        <w:t>közös megbeszélés – az otthon végzett munka bemutatása, megbeszélése, a feltáratlan problémák felvetése, a feltárt problémákra adható válaszok elemzése</w:t>
      </w:r>
    </w:p>
    <w:p w:rsidR="0060601D" w:rsidRPr="00CF11AD" w:rsidRDefault="00666F6F" w:rsidP="00D46181">
      <w:pPr>
        <w:pStyle w:val="Nincstrkz"/>
        <w:numPr>
          <w:ilvl w:val="0"/>
          <w:numId w:val="21"/>
        </w:numPr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a feladat önálló továbbtervezése</w:t>
      </w:r>
    </w:p>
    <w:p w:rsidR="00666F6F" w:rsidRDefault="0060601D" w:rsidP="00D46181">
      <w:pPr>
        <w:pStyle w:val="Nincstrkz"/>
        <w:numPr>
          <w:ilvl w:val="0"/>
          <w:numId w:val="21"/>
        </w:numPr>
        <w:rPr>
          <w:sz w:val="20"/>
          <w:szCs w:val="20"/>
          <w:lang w:val="hu-HU"/>
        </w:rPr>
      </w:pPr>
      <w:r w:rsidRPr="00CF11AD">
        <w:rPr>
          <w:sz w:val="20"/>
          <w:szCs w:val="20"/>
          <w:lang w:val="hu-HU"/>
        </w:rPr>
        <w:t>közös megbeszélés – az órán végzett munka bemutatása, megbeszélése, a feltáratlan problémák felvetése, a feltárt problémákra adható válaszok elemzése</w:t>
      </w:r>
    </w:p>
    <w:p w:rsidR="004E4146" w:rsidRPr="006967BB" w:rsidRDefault="004E4146" w:rsidP="004E4146">
      <w:pPr>
        <w:pStyle w:val="Cmsor2"/>
        <w:jc w:val="both"/>
        <w:rPr>
          <w:rStyle w:val="None"/>
          <w:lang w:val="hu-HU"/>
        </w:rPr>
      </w:pPr>
      <w:r>
        <w:rPr>
          <w:rStyle w:val="None"/>
          <w:lang w:val="hu-HU"/>
        </w:rPr>
        <w:t>Gyakorlati órák követelménye</w:t>
      </w:r>
    </w:p>
    <w:p w:rsidR="004E4146" w:rsidRDefault="004E4146" w:rsidP="004E4146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A </w:t>
      </w:r>
      <w:r w:rsidR="00EC6D23">
        <w:rPr>
          <w:rStyle w:val="None"/>
          <w:rFonts w:eastAsia="Times New Roman"/>
          <w:bCs/>
          <w:sz w:val="20"/>
          <w:szCs w:val="20"/>
          <w:lang w:val="hu-HU"/>
        </w:rPr>
        <w:t>gyakorlati órákon vagy táblai gyakorlat vagy konzultációs lehetőség lesz.</w:t>
      </w:r>
    </w:p>
    <w:p w:rsidR="00EC6D23" w:rsidRDefault="00EC6D23" w:rsidP="004E4146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>A táblai gyakorlaton a gyakorlatvezető rajzol föl egy szerkezetmegoldást. A hallgatóknak ezt kézi szerkesztéssel kell követniük, az előre kiadott lapokon. A szerkesztés során a gyakorlatvezető ismerteti a szerkezettervezés miértjeit. A gyakorlat célja az elméleti ismeretek gyakorlati alkalmazásának elsajátítása. A gyakorlat párbeszéd jellegű, a hallgatók bármikor közbe kérdezhetnek.</w:t>
      </w:r>
    </w:p>
    <w:p w:rsidR="004E4146" w:rsidRPr="008F1870" w:rsidRDefault="00EC6D23" w:rsidP="00042594">
      <w:pPr>
        <w:pStyle w:val="Nincstrkz"/>
        <w:jc w:val="both"/>
        <w:rPr>
          <w:rFonts w:eastAsia="Times New Roman"/>
          <w:bCs/>
          <w:sz w:val="20"/>
          <w:szCs w:val="20"/>
          <w:lang w:val="hu-HU"/>
        </w:rPr>
      </w:pPr>
      <w:r w:rsidRPr="00A90598">
        <w:rPr>
          <w:rStyle w:val="None"/>
          <w:rFonts w:eastAsia="Times New Roman"/>
          <w:bCs/>
          <w:sz w:val="20"/>
          <w:szCs w:val="20"/>
          <w:lang w:val="hu-HU"/>
        </w:rPr>
        <w:t>A konzultációs gyakorlaton a hallgatók a kiadott feladatukkal kapcsolatban kérdezhetnek. A gyakorlat során a hallgatók egymás konzultációját is meghallgathatják. A hallgatók kötelesek a gyakorlaton végig jelen lenn</w:t>
      </w:r>
      <w:r w:rsidR="008D7FAB" w:rsidRPr="00A90598">
        <w:rPr>
          <w:rStyle w:val="None"/>
          <w:rFonts w:eastAsia="Times New Roman"/>
          <w:bCs/>
          <w:sz w:val="20"/>
          <w:szCs w:val="20"/>
          <w:lang w:val="hu-HU"/>
        </w:rPr>
        <w:t xml:space="preserve">i és a feladatukkal foglalkozni, így kaphatnak az adott gyakorlati időpontra </w:t>
      </w:r>
      <w:r w:rsidR="005E07ED" w:rsidRPr="00A90598">
        <w:rPr>
          <w:rStyle w:val="None"/>
          <w:rFonts w:eastAsia="Times New Roman"/>
          <w:bCs/>
          <w:sz w:val="20"/>
          <w:szCs w:val="20"/>
          <w:lang w:val="hu-HU"/>
        </w:rPr>
        <w:t>„</w:t>
      </w:r>
      <w:r w:rsidR="008D7FAB" w:rsidRPr="00A90598">
        <w:rPr>
          <w:rStyle w:val="None"/>
          <w:rFonts w:eastAsia="Times New Roman"/>
          <w:bCs/>
          <w:sz w:val="20"/>
          <w:szCs w:val="20"/>
          <w:lang w:val="hu-HU"/>
        </w:rPr>
        <w:t>teljesítette</w:t>
      </w:r>
      <w:r w:rsidR="005E07ED" w:rsidRPr="00A90598">
        <w:rPr>
          <w:rStyle w:val="None"/>
          <w:rFonts w:eastAsia="Times New Roman"/>
          <w:bCs/>
          <w:sz w:val="20"/>
          <w:szCs w:val="20"/>
          <w:lang w:val="hu-HU"/>
        </w:rPr>
        <w:t>”</w:t>
      </w:r>
      <w:r w:rsidR="008D7FAB" w:rsidRPr="00A90598">
        <w:rPr>
          <w:rStyle w:val="None"/>
          <w:rFonts w:eastAsia="Times New Roman"/>
          <w:bCs/>
          <w:sz w:val="20"/>
          <w:szCs w:val="20"/>
          <w:lang w:val="hu-HU"/>
        </w:rPr>
        <w:t xml:space="preserve"> bejegyzést.</w:t>
      </w:r>
      <w:r w:rsidR="008F1870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r w:rsidRPr="008F1870">
        <w:rPr>
          <w:rStyle w:val="None"/>
          <w:rFonts w:eastAsia="Times New Roman"/>
          <w:bCs/>
          <w:sz w:val="20"/>
          <w:szCs w:val="20"/>
          <w:lang w:val="hu-HU"/>
        </w:rPr>
        <w:t xml:space="preserve">Mivel a félévben a feladatok digitális feldolgozása </w:t>
      </w:r>
      <w:r w:rsidR="00417053" w:rsidRPr="008F1870">
        <w:rPr>
          <w:rStyle w:val="None"/>
          <w:rFonts w:eastAsia="Times New Roman"/>
          <w:bCs/>
          <w:sz w:val="20"/>
          <w:szCs w:val="20"/>
          <w:lang w:val="hu-HU"/>
        </w:rPr>
        <w:t xml:space="preserve">nem </w:t>
      </w:r>
      <w:r w:rsidR="008F1870" w:rsidRPr="008F1870">
        <w:rPr>
          <w:rStyle w:val="None"/>
          <w:rFonts w:eastAsia="Times New Roman"/>
          <w:bCs/>
          <w:sz w:val="20"/>
          <w:szCs w:val="20"/>
          <w:lang w:val="hu-HU"/>
        </w:rPr>
        <w:t>megengedett a konzultáció</w:t>
      </w:r>
      <w:r w:rsidRPr="008F1870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r w:rsidR="00417053" w:rsidRPr="008F1870">
        <w:rPr>
          <w:rStyle w:val="None"/>
          <w:rFonts w:eastAsia="Times New Roman"/>
          <w:bCs/>
          <w:sz w:val="20"/>
          <w:szCs w:val="20"/>
          <w:lang w:val="hu-HU"/>
        </w:rPr>
        <w:t xml:space="preserve">sem </w:t>
      </w:r>
      <w:r w:rsidRPr="008F1870">
        <w:rPr>
          <w:rStyle w:val="None"/>
          <w:rFonts w:eastAsia="Times New Roman"/>
          <w:bCs/>
          <w:sz w:val="20"/>
          <w:szCs w:val="20"/>
          <w:lang w:val="hu-HU"/>
        </w:rPr>
        <w:t>folyhat digitális eszközök segítségével.</w:t>
      </w:r>
    </w:p>
    <w:p w:rsidR="0060601D" w:rsidRPr="00042594" w:rsidRDefault="0060601D" w:rsidP="00042594">
      <w:pPr>
        <w:pStyle w:val="Cmsor2"/>
        <w:rPr>
          <w:lang w:val="hu-HU"/>
        </w:rPr>
      </w:pPr>
      <w:r>
        <w:rPr>
          <w:lang w:val="hu-HU"/>
        </w:rPr>
        <w:t>Feladatok és követelményrendszerük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5"/>
        <w:gridCol w:w="3799"/>
        <w:gridCol w:w="1788"/>
        <w:gridCol w:w="1602"/>
      </w:tblGrid>
      <w:tr w:rsidR="00012E65" w:rsidRPr="00DF6250" w:rsidTr="00D43CE7">
        <w:trPr>
          <w:trHeight w:val="312"/>
        </w:trPr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BFBFBF"/>
            <w:hideMark/>
          </w:tcPr>
          <w:p w:rsidR="00012E65" w:rsidRPr="00DF6250" w:rsidRDefault="00012E65" w:rsidP="00D43CE7">
            <w:pPr>
              <w:tabs>
                <w:tab w:val="left" w:pos="4962"/>
              </w:tabs>
              <w:rPr>
                <w:rStyle w:val="None"/>
                <w:rFonts w:eastAsia="Times New Roman"/>
                <w:bCs/>
                <w:sz w:val="20"/>
                <w:szCs w:val="20"/>
                <w:lang w:val="hu-HU"/>
              </w:rPr>
            </w:pPr>
            <w:r w:rsidRPr="00DF6250">
              <w:rPr>
                <w:rStyle w:val="None"/>
                <w:rFonts w:eastAsia="Times New Roman"/>
                <w:bCs/>
                <w:sz w:val="20"/>
                <w:szCs w:val="20"/>
                <w:lang w:val="hu-HU"/>
              </w:rPr>
              <w:t>a feladat jellege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BFBFBF"/>
            <w:hideMark/>
          </w:tcPr>
          <w:p w:rsidR="00012E65" w:rsidRPr="00DF6250" w:rsidRDefault="00012E65" w:rsidP="00D43CE7">
            <w:pPr>
              <w:tabs>
                <w:tab w:val="left" w:pos="4962"/>
              </w:tabs>
              <w:rPr>
                <w:rStyle w:val="None"/>
                <w:rFonts w:eastAsia="Times New Roman"/>
                <w:bCs/>
                <w:sz w:val="20"/>
                <w:szCs w:val="20"/>
                <w:lang w:val="hu-HU"/>
              </w:rPr>
            </w:pPr>
            <w:r w:rsidRPr="00DF6250">
              <w:rPr>
                <w:rStyle w:val="None"/>
                <w:rFonts w:eastAsia="Times New Roman"/>
                <w:bCs/>
                <w:sz w:val="20"/>
                <w:szCs w:val="20"/>
                <w:lang w:val="hu-HU"/>
              </w:rPr>
              <w:t>a feladat témája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BFBFBF"/>
            <w:hideMark/>
          </w:tcPr>
          <w:p w:rsidR="00012E65" w:rsidRPr="00DF6250" w:rsidRDefault="00012E65" w:rsidP="00D43CE7">
            <w:pPr>
              <w:tabs>
                <w:tab w:val="left" w:pos="4962"/>
              </w:tabs>
              <w:rPr>
                <w:rStyle w:val="None"/>
                <w:rFonts w:eastAsia="Times New Roman"/>
                <w:bCs/>
                <w:sz w:val="20"/>
                <w:szCs w:val="20"/>
                <w:lang w:val="hu-HU"/>
              </w:rPr>
            </w:pPr>
            <w:r w:rsidRPr="00DF6250">
              <w:rPr>
                <w:rStyle w:val="None"/>
                <w:rFonts w:eastAsia="Times New Roman"/>
                <w:bCs/>
                <w:sz w:val="20"/>
                <w:szCs w:val="20"/>
                <w:lang w:val="hu-HU"/>
              </w:rPr>
              <w:t>elérhető pontszám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BFBFBF"/>
          </w:tcPr>
          <w:p w:rsidR="00012E65" w:rsidRPr="00DF6250" w:rsidRDefault="00012E65" w:rsidP="00D43CE7">
            <w:pPr>
              <w:tabs>
                <w:tab w:val="left" w:pos="4962"/>
              </w:tabs>
              <w:jc w:val="right"/>
              <w:rPr>
                <w:rStyle w:val="None"/>
                <w:rFonts w:eastAsia="Times New Roman"/>
                <w:bCs/>
                <w:sz w:val="20"/>
                <w:szCs w:val="20"/>
                <w:lang w:val="hu-HU"/>
              </w:rPr>
            </w:pPr>
            <w:proofErr w:type="spellStart"/>
            <w:r w:rsidRPr="00DF6250">
              <w:rPr>
                <w:rStyle w:val="None"/>
                <w:rFonts w:eastAsia="Times New Roman"/>
                <w:bCs/>
                <w:sz w:val="20"/>
                <w:szCs w:val="20"/>
                <w:lang w:val="hu-HU"/>
              </w:rPr>
              <w:t>etra</w:t>
            </w:r>
            <w:proofErr w:type="spellEnd"/>
            <w:r w:rsidRPr="00DF6250">
              <w:rPr>
                <w:rStyle w:val="None"/>
                <w:rFonts w:eastAsia="Times New Roman"/>
                <w:bCs/>
                <w:sz w:val="20"/>
                <w:szCs w:val="20"/>
                <w:lang w:val="hu-HU"/>
              </w:rPr>
              <w:t xml:space="preserve"> pont</w:t>
            </w:r>
          </w:p>
        </w:tc>
      </w:tr>
      <w:tr w:rsidR="00012E65" w:rsidRPr="00DF6250" w:rsidTr="00D43CE7">
        <w:trPr>
          <w:trHeight w:val="312"/>
        </w:trPr>
        <w:tc>
          <w:tcPr>
            <w:tcW w:w="1875" w:type="dxa"/>
            <w:hideMark/>
          </w:tcPr>
          <w:p w:rsidR="00012E65" w:rsidRPr="00DF6250" w:rsidRDefault="00012E65" w:rsidP="00D43CE7">
            <w:pPr>
              <w:tabs>
                <w:tab w:val="left" w:pos="4962"/>
              </w:tabs>
              <w:rPr>
                <w:rStyle w:val="None"/>
                <w:rFonts w:eastAsia="Times New Roman"/>
                <w:bCs/>
                <w:sz w:val="20"/>
                <w:szCs w:val="20"/>
                <w:lang w:val="hu-HU"/>
              </w:rPr>
            </w:pPr>
            <w:r w:rsidRPr="00DF6250">
              <w:rPr>
                <w:rStyle w:val="None"/>
                <w:rFonts w:eastAsia="Times New Roman"/>
                <w:bCs/>
                <w:sz w:val="20"/>
                <w:szCs w:val="20"/>
                <w:lang w:val="hu-HU"/>
              </w:rPr>
              <w:t>I. zárthelyi</w:t>
            </w:r>
          </w:p>
        </w:tc>
        <w:tc>
          <w:tcPr>
            <w:tcW w:w="3799" w:type="dxa"/>
            <w:hideMark/>
          </w:tcPr>
          <w:p w:rsidR="00012E65" w:rsidRPr="00DF6250" w:rsidRDefault="00012E65" w:rsidP="00D43CE7">
            <w:pPr>
              <w:tabs>
                <w:tab w:val="left" w:pos="4962"/>
              </w:tabs>
              <w:rPr>
                <w:rStyle w:val="None"/>
                <w:rFonts w:eastAsia="Times New Roman"/>
                <w:bCs/>
                <w:sz w:val="20"/>
                <w:szCs w:val="20"/>
                <w:lang w:val="hu-HU"/>
              </w:rPr>
            </w:pPr>
            <w:r w:rsidRPr="00DF6250">
              <w:rPr>
                <w:rStyle w:val="None"/>
                <w:rFonts w:eastAsia="Times New Roman"/>
                <w:bCs/>
                <w:sz w:val="20"/>
                <w:szCs w:val="20"/>
                <w:lang w:val="hu-HU"/>
              </w:rPr>
              <w:t>1. - 7. hét előadásainak anyaga</w:t>
            </w:r>
          </w:p>
        </w:tc>
        <w:tc>
          <w:tcPr>
            <w:tcW w:w="1788" w:type="dxa"/>
            <w:hideMark/>
          </w:tcPr>
          <w:p w:rsidR="00012E65" w:rsidRPr="00DF6250" w:rsidRDefault="00012E65" w:rsidP="00D43CE7">
            <w:pPr>
              <w:tabs>
                <w:tab w:val="left" w:pos="4962"/>
              </w:tabs>
              <w:jc w:val="right"/>
              <w:rPr>
                <w:rStyle w:val="None"/>
                <w:rFonts w:eastAsia="Times New Roman"/>
                <w:bCs/>
                <w:sz w:val="20"/>
                <w:szCs w:val="20"/>
                <w:lang w:val="hu-HU"/>
              </w:rPr>
            </w:pPr>
            <w:r w:rsidRPr="00DF6250">
              <w:rPr>
                <w:rStyle w:val="None"/>
                <w:rFonts w:eastAsia="Times New Roman"/>
                <w:bCs/>
                <w:sz w:val="20"/>
                <w:szCs w:val="20"/>
                <w:lang w:val="hu-HU"/>
              </w:rPr>
              <w:t xml:space="preserve">                    20 pont</w:t>
            </w:r>
          </w:p>
        </w:tc>
        <w:tc>
          <w:tcPr>
            <w:tcW w:w="1602" w:type="dxa"/>
          </w:tcPr>
          <w:p w:rsidR="00012E65" w:rsidRPr="00DF6250" w:rsidRDefault="00012E65" w:rsidP="00D43CE7">
            <w:pPr>
              <w:tabs>
                <w:tab w:val="left" w:pos="4962"/>
              </w:tabs>
              <w:jc w:val="right"/>
              <w:rPr>
                <w:rStyle w:val="None"/>
                <w:rFonts w:eastAsia="Times New Roman"/>
                <w:bCs/>
                <w:sz w:val="20"/>
                <w:szCs w:val="20"/>
                <w:lang w:val="hu-HU"/>
              </w:rPr>
            </w:pPr>
            <w:r w:rsidRPr="00DF6250">
              <w:rPr>
                <w:rStyle w:val="None"/>
                <w:rFonts w:eastAsia="Times New Roman"/>
                <w:bCs/>
                <w:sz w:val="20"/>
                <w:szCs w:val="20"/>
                <w:lang w:val="hu-HU"/>
              </w:rPr>
              <w:t>0</w:t>
            </w:r>
          </w:p>
        </w:tc>
      </w:tr>
      <w:tr w:rsidR="00012E65" w:rsidRPr="00DF6250" w:rsidTr="00D43CE7">
        <w:trPr>
          <w:trHeight w:val="312"/>
        </w:trPr>
        <w:tc>
          <w:tcPr>
            <w:tcW w:w="1875" w:type="dxa"/>
            <w:hideMark/>
          </w:tcPr>
          <w:p w:rsidR="00012E65" w:rsidRPr="00DF6250" w:rsidRDefault="00012E65" w:rsidP="00D43CE7">
            <w:pPr>
              <w:tabs>
                <w:tab w:val="left" w:pos="4962"/>
              </w:tabs>
              <w:rPr>
                <w:rStyle w:val="None"/>
                <w:rFonts w:eastAsia="Times New Roman"/>
                <w:bCs/>
                <w:sz w:val="20"/>
                <w:szCs w:val="20"/>
                <w:lang w:val="hu-HU"/>
              </w:rPr>
            </w:pPr>
            <w:r w:rsidRPr="00DF6250">
              <w:rPr>
                <w:rStyle w:val="None"/>
                <w:rFonts w:eastAsia="Times New Roman"/>
                <w:bCs/>
                <w:sz w:val="20"/>
                <w:szCs w:val="20"/>
                <w:lang w:val="hu-HU"/>
              </w:rPr>
              <w:t>II. zárthelyi</w:t>
            </w:r>
          </w:p>
        </w:tc>
        <w:tc>
          <w:tcPr>
            <w:tcW w:w="3799" w:type="dxa"/>
            <w:hideMark/>
          </w:tcPr>
          <w:p w:rsidR="00012E65" w:rsidRPr="00DF6250" w:rsidRDefault="00012E65" w:rsidP="00D43CE7">
            <w:pPr>
              <w:tabs>
                <w:tab w:val="left" w:pos="4962"/>
              </w:tabs>
              <w:rPr>
                <w:rStyle w:val="None"/>
                <w:rFonts w:eastAsia="Times New Roman"/>
                <w:bCs/>
                <w:sz w:val="20"/>
                <w:szCs w:val="20"/>
                <w:lang w:val="hu-HU"/>
              </w:rPr>
            </w:pPr>
            <w:r w:rsidRPr="00DF6250">
              <w:rPr>
                <w:rStyle w:val="None"/>
                <w:rFonts w:eastAsia="Times New Roman"/>
                <w:bCs/>
                <w:sz w:val="20"/>
                <w:szCs w:val="20"/>
                <w:lang w:val="hu-HU"/>
              </w:rPr>
              <w:t>7. - 15. hét előadásainak anyaga</w:t>
            </w:r>
          </w:p>
        </w:tc>
        <w:tc>
          <w:tcPr>
            <w:tcW w:w="1788" w:type="dxa"/>
            <w:hideMark/>
          </w:tcPr>
          <w:p w:rsidR="00012E65" w:rsidRPr="00DF6250" w:rsidRDefault="00012E65" w:rsidP="00D43CE7">
            <w:pPr>
              <w:tabs>
                <w:tab w:val="left" w:pos="4962"/>
              </w:tabs>
              <w:jc w:val="right"/>
              <w:rPr>
                <w:rStyle w:val="None"/>
                <w:rFonts w:eastAsia="Times New Roman"/>
                <w:bCs/>
                <w:sz w:val="20"/>
                <w:szCs w:val="20"/>
                <w:lang w:val="hu-HU"/>
              </w:rPr>
            </w:pPr>
            <w:r w:rsidRPr="00DF6250">
              <w:rPr>
                <w:rStyle w:val="None"/>
                <w:rFonts w:eastAsia="Times New Roman"/>
                <w:bCs/>
                <w:sz w:val="20"/>
                <w:szCs w:val="20"/>
                <w:lang w:val="hu-HU"/>
              </w:rPr>
              <w:t xml:space="preserve">                    20 pont</w:t>
            </w:r>
          </w:p>
        </w:tc>
        <w:tc>
          <w:tcPr>
            <w:tcW w:w="1602" w:type="dxa"/>
          </w:tcPr>
          <w:p w:rsidR="00012E65" w:rsidRPr="00DF6250" w:rsidRDefault="00012E65" w:rsidP="00D43CE7">
            <w:pPr>
              <w:tabs>
                <w:tab w:val="left" w:pos="4962"/>
              </w:tabs>
              <w:jc w:val="right"/>
              <w:rPr>
                <w:rStyle w:val="None"/>
                <w:rFonts w:eastAsia="Times New Roman"/>
                <w:bCs/>
                <w:sz w:val="20"/>
                <w:szCs w:val="20"/>
                <w:lang w:val="hu-HU"/>
              </w:rPr>
            </w:pPr>
            <w:r w:rsidRPr="00DF6250">
              <w:rPr>
                <w:rStyle w:val="None"/>
                <w:rFonts w:eastAsia="Times New Roman"/>
                <w:bCs/>
                <w:sz w:val="20"/>
                <w:szCs w:val="20"/>
                <w:lang w:val="hu-HU"/>
              </w:rPr>
              <w:t>0</w:t>
            </w:r>
          </w:p>
        </w:tc>
      </w:tr>
      <w:tr w:rsidR="00012E65" w:rsidRPr="00DF6250" w:rsidTr="00D43CE7">
        <w:trPr>
          <w:trHeight w:val="312"/>
        </w:trPr>
        <w:tc>
          <w:tcPr>
            <w:tcW w:w="1875" w:type="dxa"/>
            <w:hideMark/>
          </w:tcPr>
          <w:p w:rsidR="00012E65" w:rsidRPr="00DF6250" w:rsidRDefault="00012E65" w:rsidP="00D43CE7">
            <w:pPr>
              <w:tabs>
                <w:tab w:val="left" w:pos="4962"/>
              </w:tabs>
              <w:rPr>
                <w:rStyle w:val="None"/>
                <w:rFonts w:eastAsia="Times New Roman"/>
                <w:bCs/>
                <w:sz w:val="20"/>
                <w:szCs w:val="20"/>
                <w:lang w:val="hu-HU"/>
              </w:rPr>
            </w:pPr>
            <w:r w:rsidRPr="00DF6250">
              <w:rPr>
                <w:rStyle w:val="None"/>
                <w:rFonts w:eastAsia="Times New Roman"/>
                <w:bCs/>
                <w:sz w:val="20"/>
                <w:szCs w:val="20"/>
                <w:lang w:val="hu-HU"/>
              </w:rPr>
              <w:t>1. rajz</w:t>
            </w:r>
          </w:p>
        </w:tc>
        <w:tc>
          <w:tcPr>
            <w:tcW w:w="3799" w:type="dxa"/>
            <w:hideMark/>
          </w:tcPr>
          <w:p w:rsidR="00012E65" w:rsidRPr="00DF6250" w:rsidRDefault="00012E65" w:rsidP="00D43CE7">
            <w:pPr>
              <w:tabs>
                <w:tab w:val="left" w:pos="4962"/>
              </w:tabs>
              <w:rPr>
                <w:rStyle w:val="None"/>
                <w:rFonts w:eastAsia="Times New Roman"/>
                <w:bCs/>
                <w:sz w:val="20"/>
                <w:szCs w:val="20"/>
                <w:lang w:val="hu-HU"/>
              </w:rPr>
            </w:pPr>
            <w:r w:rsidRPr="00DF6250">
              <w:rPr>
                <w:rStyle w:val="None"/>
                <w:rFonts w:eastAsia="Times New Roman"/>
                <w:bCs/>
                <w:sz w:val="20"/>
                <w:szCs w:val="20"/>
                <w:lang w:val="hu-HU"/>
              </w:rPr>
              <w:t>monolit vb. vázas épület tervei</w:t>
            </w:r>
          </w:p>
        </w:tc>
        <w:tc>
          <w:tcPr>
            <w:tcW w:w="1788" w:type="dxa"/>
            <w:hideMark/>
          </w:tcPr>
          <w:p w:rsidR="00012E65" w:rsidRPr="00DF6250" w:rsidRDefault="00012E65" w:rsidP="00D43CE7">
            <w:pPr>
              <w:tabs>
                <w:tab w:val="left" w:pos="4962"/>
              </w:tabs>
              <w:jc w:val="right"/>
              <w:rPr>
                <w:rStyle w:val="None"/>
                <w:rFonts w:eastAsia="Times New Roman"/>
                <w:bCs/>
                <w:sz w:val="20"/>
                <w:szCs w:val="20"/>
                <w:lang w:val="hu-HU"/>
              </w:rPr>
            </w:pPr>
            <w:r w:rsidRPr="00DF6250">
              <w:rPr>
                <w:rStyle w:val="None"/>
                <w:rFonts w:eastAsia="Times New Roman"/>
                <w:bCs/>
                <w:sz w:val="20"/>
                <w:szCs w:val="20"/>
                <w:lang w:val="hu-HU"/>
              </w:rPr>
              <w:t>12 pont</w:t>
            </w:r>
          </w:p>
        </w:tc>
        <w:tc>
          <w:tcPr>
            <w:tcW w:w="1602" w:type="dxa"/>
          </w:tcPr>
          <w:p w:rsidR="00012E65" w:rsidRPr="00DF6250" w:rsidRDefault="00012E65" w:rsidP="00D43CE7">
            <w:pPr>
              <w:tabs>
                <w:tab w:val="left" w:pos="4962"/>
              </w:tabs>
              <w:jc w:val="right"/>
              <w:rPr>
                <w:rStyle w:val="None"/>
                <w:rFonts w:eastAsia="Times New Roman"/>
                <w:bCs/>
                <w:sz w:val="20"/>
                <w:szCs w:val="20"/>
                <w:lang w:val="hu-HU"/>
              </w:rPr>
            </w:pPr>
            <w:r w:rsidRPr="00DF6250">
              <w:rPr>
                <w:rStyle w:val="None"/>
                <w:rFonts w:eastAsia="Times New Roman"/>
                <w:bCs/>
                <w:sz w:val="20"/>
                <w:szCs w:val="20"/>
                <w:lang w:val="hu-HU"/>
              </w:rPr>
              <w:t>3</w:t>
            </w:r>
          </w:p>
        </w:tc>
      </w:tr>
      <w:tr w:rsidR="00012E65" w:rsidRPr="00DF6250" w:rsidTr="00D43CE7">
        <w:trPr>
          <w:trHeight w:val="312"/>
        </w:trPr>
        <w:tc>
          <w:tcPr>
            <w:tcW w:w="1875" w:type="dxa"/>
            <w:hideMark/>
          </w:tcPr>
          <w:p w:rsidR="00012E65" w:rsidRPr="00DF6250" w:rsidRDefault="00012E65" w:rsidP="00D43CE7">
            <w:pPr>
              <w:tabs>
                <w:tab w:val="left" w:pos="4962"/>
              </w:tabs>
              <w:rPr>
                <w:rStyle w:val="None"/>
                <w:rFonts w:eastAsia="Times New Roman"/>
                <w:bCs/>
                <w:sz w:val="20"/>
                <w:szCs w:val="20"/>
                <w:lang w:val="hu-HU"/>
              </w:rPr>
            </w:pPr>
            <w:r w:rsidRPr="00DF6250">
              <w:rPr>
                <w:rStyle w:val="None"/>
                <w:rFonts w:eastAsia="Times New Roman"/>
                <w:bCs/>
                <w:sz w:val="20"/>
                <w:szCs w:val="20"/>
                <w:lang w:val="hu-HU"/>
              </w:rPr>
              <w:t>2. rajz</w:t>
            </w:r>
          </w:p>
        </w:tc>
        <w:tc>
          <w:tcPr>
            <w:tcW w:w="3799" w:type="dxa"/>
            <w:hideMark/>
          </w:tcPr>
          <w:p w:rsidR="00012E65" w:rsidRPr="00DF6250" w:rsidRDefault="00012E65" w:rsidP="00D43CE7">
            <w:pPr>
              <w:tabs>
                <w:tab w:val="left" w:pos="4962"/>
              </w:tabs>
              <w:rPr>
                <w:rStyle w:val="None"/>
                <w:rFonts w:eastAsia="Times New Roman"/>
                <w:bCs/>
                <w:sz w:val="20"/>
                <w:szCs w:val="20"/>
                <w:lang w:val="hu-HU"/>
              </w:rPr>
            </w:pPr>
            <w:r w:rsidRPr="00DF6250">
              <w:rPr>
                <w:rStyle w:val="None"/>
                <w:rFonts w:eastAsia="Times New Roman"/>
                <w:bCs/>
                <w:sz w:val="20"/>
                <w:szCs w:val="20"/>
                <w:lang w:val="hu-HU"/>
              </w:rPr>
              <w:t>tetőszigetelés terve</w:t>
            </w:r>
          </w:p>
        </w:tc>
        <w:tc>
          <w:tcPr>
            <w:tcW w:w="1788" w:type="dxa"/>
            <w:hideMark/>
          </w:tcPr>
          <w:p w:rsidR="00012E65" w:rsidRPr="00DF6250" w:rsidRDefault="00012E65" w:rsidP="00D43CE7">
            <w:pPr>
              <w:tabs>
                <w:tab w:val="left" w:pos="4962"/>
              </w:tabs>
              <w:jc w:val="right"/>
              <w:rPr>
                <w:rStyle w:val="None"/>
                <w:rFonts w:eastAsia="Times New Roman"/>
                <w:bCs/>
                <w:sz w:val="20"/>
                <w:szCs w:val="20"/>
                <w:lang w:val="hu-HU"/>
              </w:rPr>
            </w:pPr>
            <w:r w:rsidRPr="00DF6250">
              <w:rPr>
                <w:rStyle w:val="None"/>
                <w:rFonts w:eastAsia="Times New Roman"/>
                <w:bCs/>
                <w:sz w:val="20"/>
                <w:szCs w:val="20"/>
                <w:lang w:val="hu-HU"/>
              </w:rPr>
              <w:t>12 pont</w:t>
            </w:r>
          </w:p>
        </w:tc>
        <w:tc>
          <w:tcPr>
            <w:tcW w:w="1602" w:type="dxa"/>
          </w:tcPr>
          <w:p w:rsidR="00012E65" w:rsidRPr="00DF6250" w:rsidRDefault="00012E65" w:rsidP="00D43CE7">
            <w:pPr>
              <w:tabs>
                <w:tab w:val="left" w:pos="4962"/>
              </w:tabs>
              <w:jc w:val="right"/>
              <w:rPr>
                <w:rStyle w:val="None"/>
                <w:rFonts w:eastAsia="Times New Roman"/>
                <w:bCs/>
                <w:sz w:val="20"/>
                <w:szCs w:val="20"/>
                <w:lang w:val="hu-HU"/>
              </w:rPr>
            </w:pPr>
            <w:r w:rsidRPr="00DF6250">
              <w:rPr>
                <w:rStyle w:val="None"/>
                <w:rFonts w:eastAsia="Times New Roman"/>
                <w:bCs/>
                <w:sz w:val="20"/>
                <w:szCs w:val="20"/>
                <w:lang w:val="hu-HU"/>
              </w:rPr>
              <w:t>3</w:t>
            </w:r>
          </w:p>
        </w:tc>
      </w:tr>
      <w:tr w:rsidR="00012E65" w:rsidRPr="00DF6250" w:rsidTr="00D43CE7">
        <w:trPr>
          <w:trHeight w:val="312"/>
        </w:trPr>
        <w:tc>
          <w:tcPr>
            <w:tcW w:w="1875" w:type="dxa"/>
            <w:hideMark/>
          </w:tcPr>
          <w:p w:rsidR="00012E65" w:rsidRPr="00DF6250" w:rsidRDefault="00012E65" w:rsidP="00D43CE7">
            <w:pPr>
              <w:tabs>
                <w:tab w:val="left" w:pos="4962"/>
              </w:tabs>
              <w:rPr>
                <w:rStyle w:val="None"/>
                <w:rFonts w:eastAsia="Times New Roman"/>
                <w:bCs/>
                <w:sz w:val="20"/>
                <w:szCs w:val="20"/>
                <w:lang w:val="hu-HU"/>
              </w:rPr>
            </w:pPr>
            <w:r w:rsidRPr="00DF6250">
              <w:rPr>
                <w:rStyle w:val="None"/>
                <w:rFonts w:eastAsia="Times New Roman"/>
                <w:bCs/>
                <w:sz w:val="20"/>
                <w:szCs w:val="20"/>
                <w:lang w:val="hu-HU"/>
              </w:rPr>
              <w:t>3. rajz</w:t>
            </w:r>
          </w:p>
        </w:tc>
        <w:tc>
          <w:tcPr>
            <w:tcW w:w="3799" w:type="dxa"/>
            <w:hideMark/>
          </w:tcPr>
          <w:p w:rsidR="00012E65" w:rsidRPr="00DF6250" w:rsidRDefault="00012E65" w:rsidP="00D43CE7">
            <w:pPr>
              <w:tabs>
                <w:tab w:val="left" w:pos="4962"/>
              </w:tabs>
              <w:rPr>
                <w:rStyle w:val="None"/>
                <w:rFonts w:eastAsia="Times New Roman"/>
                <w:bCs/>
                <w:sz w:val="20"/>
                <w:szCs w:val="20"/>
                <w:lang w:val="hu-HU"/>
              </w:rPr>
            </w:pPr>
            <w:r w:rsidRPr="00DF6250">
              <w:rPr>
                <w:rStyle w:val="None"/>
                <w:rFonts w:eastAsia="Times New Roman"/>
                <w:bCs/>
                <w:sz w:val="20"/>
                <w:szCs w:val="20"/>
                <w:lang w:val="hu-HU"/>
              </w:rPr>
              <w:t>talajban lévő szerkezetek szigetelési terve</w:t>
            </w:r>
          </w:p>
        </w:tc>
        <w:tc>
          <w:tcPr>
            <w:tcW w:w="1788" w:type="dxa"/>
            <w:hideMark/>
          </w:tcPr>
          <w:p w:rsidR="00012E65" w:rsidRPr="00DF6250" w:rsidRDefault="00012E65" w:rsidP="00D43CE7">
            <w:pPr>
              <w:tabs>
                <w:tab w:val="left" w:pos="4962"/>
              </w:tabs>
              <w:jc w:val="right"/>
              <w:rPr>
                <w:rStyle w:val="None"/>
                <w:rFonts w:eastAsia="Times New Roman"/>
                <w:bCs/>
                <w:sz w:val="20"/>
                <w:szCs w:val="20"/>
                <w:lang w:val="hu-HU"/>
              </w:rPr>
            </w:pPr>
            <w:r w:rsidRPr="00DF6250">
              <w:rPr>
                <w:rStyle w:val="None"/>
                <w:rFonts w:eastAsia="Times New Roman"/>
                <w:bCs/>
                <w:sz w:val="20"/>
                <w:szCs w:val="20"/>
                <w:lang w:val="hu-HU"/>
              </w:rPr>
              <w:t>12 pont</w:t>
            </w:r>
          </w:p>
        </w:tc>
        <w:tc>
          <w:tcPr>
            <w:tcW w:w="1602" w:type="dxa"/>
          </w:tcPr>
          <w:p w:rsidR="00012E65" w:rsidRPr="00DF6250" w:rsidRDefault="00012E65" w:rsidP="00D43CE7">
            <w:pPr>
              <w:tabs>
                <w:tab w:val="left" w:pos="4962"/>
              </w:tabs>
              <w:jc w:val="right"/>
              <w:rPr>
                <w:rStyle w:val="None"/>
                <w:rFonts w:eastAsia="Times New Roman"/>
                <w:bCs/>
                <w:sz w:val="20"/>
                <w:szCs w:val="20"/>
                <w:lang w:val="hu-HU"/>
              </w:rPr>
            </w:pPr>
            <w:r w:rsidRPr="00DF6250">
              <w:rPr>
                <w:rStyle w:val="None"/>
                <w:rFonts w:eastAsia="Times New Roman"/>
                <w:bCs/>
                <w:sz w:val="20"/>
                <w:szCs w:val="20"/>
                <w:lang w:val="hu-HU"/>
              </w:rPr>
              <w:t>3</w:t>
            </w:r>
          </w:p>
        </w:tc>
      </w:tr>
      <w:tr w:rsidR="00012E65" w:rsidRPr="00DF6250" w:rsidTr="00D43CE7">
        <w:trPr>
          <w:trHeight w:val="312"/>
        </w:trPr>
        <w:tc>
          <w:tcPr>
            <w:tcW w:w="1875" w:type="dxa"/>
          </w:tcPr>
          <w:p w:rsidR="00012E65" w:rsidRPr="00DF6250" w:rsidRDefault="00012E65" w:rsidP="00D43CE7">
            <w:pPr>
              <w:tabs>
                <w:tab w:val="left" w:pos="4962"/>
              </w:tabs>
              <w:rPr>
                <w:rStyle w:val="None"/>
                <w:rFonts w:eastAsia="Times New Roman"/>
                <w:bCs/>
                <w:sz w:val="20"/>
                <w:szCs w:val="20"/>
                <w:lang w:val="hu-HU"/>
              </w:rPr>
            </w:pPr>
            <w:r w:rsidRPr="00DF6250">
              <w:rPr>
                <w:rStyle w:val="None"/>
                <w:rFonts w:eastAsia="Times New Roman"/>
                <w:bCs/>
                <w:sz w:val="20"/>
                <w:szCs w:val="20"/>
                <w:lang w:val="hu-HU"/>
              </w:rPr>
              <w:t>4. rajz</w:t>
            </w:r>
          </w:p>
        </w:tc>
        <w:tc>
          <w:tcPr>
            <w:tcW w:w="3799" w:type="dxa"/>
          </w:tcPr>
          <w:p w:rsidR="00012E65" w:rsidRPr="00DF6250" w:rsidRDefault="00012E65" w:rsidP="00D43CE7">
            <w:pPr>
              <w:tabs>
                <w:tab w:val="left" w:pos="4962"/>
              </w:tabs>
              <w:rPr>
                <w:rStyle w:val="None"/>
                <w:rFonts w:eastAsia="Times New Roman"/>
                <w:bCs/>
                <w:sz w:val="20"/>
                <w:szCs w:val="20"/>
                <w:lang w:val="hu-HU"/>
              </w:rPr>
            </w:pPr>
            <w:r w:rsidRPr="00DF6250">
              <w:rPr>
                <w:rStyle w:val="None"/>
                <w:rFonts w:eastAsia="Times New Roman"/>
                <w:bCs/>
                <w:sz w:val="20"/>
                <w:szCs w:val="20"/>
                <w:lang w:val="hu-HU"/>
              </w:rPr>
              <w:t xml:space="preserve">használati, vagy </w:t>
            </w:r>
            <w:proofErr w:type="spellStart"/>
            <w:r w:rsidRPr="00DF6250">
              <w:rPr>
                <w:rStyle w:val="None"/>
                <w:rFonts w:eastAsia="Times New Roman"/>
                <w:bCs/>
                <w:sz w:val="20"/>
                <w:szCs w:val="20"/>
                <w:lang w:val="hu-HU"/>
              </w:rPr>
              <w:t>üzemivíz</w:t>
            </w:r>
            <w:proofErr w:type="spellEnd"/>
            <w:r w:rsidRPr="00DF6250">
              <w:rPr>
                <w:rStyle w:val="None"/>
                <w:rFonts w:eastAsia="Times New Roman"/>
                <w:bCs/>
                <w:sz w:val="20"/>
                <w:szCs w:val="20"/>
                <w:lang w:val="hu-HU"/>
              </w:rPr>
              <w:t xml:space="preserve"> elleni szigetelés terve</w:t>
            </w:r>
          </w:p>
        </w:tc>
        <w:tc>
          <w:tcPr>
            <w:tcW w:w="1788" w:type="dxa"/>
          </w:tcPr>
          <w:p w:rsidR="00012E65" w:rsidRPr="00DF6250" w:rsidRDefault="00012E65" w:rsidP="00D43CE7">
            <w:pPr>
              <w:tabs>
                <w:tab w:val="left" w:pos="4962"/>
              </w:tabs>
              <w:jc w:val="right"/>
              <w:rPr>
                <w:rStyle w:val="None"/>
                <w:rFonts w:eastAsia="Times New Roman"/>
                <w:bCs/>
                <w:sz w:val="20"/>
                <w:szCs w:val="20"/>
                <w:lang w:val="hu-HU"/>
              </w:rPr>
            </w:pPr>
            <w:r w:rsidRPr="00DF6250">
              <w:rPr>
                <w:rStyle w:val="None"/>
                <w:rFonts w:eastAsia="Times New Roman"/>
                <w:bCs/>
                <w:sz w:val="20"/>
                <w:szCs w:val="20"/>
                <w:lang w:val="hu-HU"/>
              </w:rPr>
              <w:t>12 pont</w:t>
            </w:r>
          </w:p>
        </w:tc>
        <w:tc>
          <w:tcPr>
            <w:tcW w:w="1602" w:type="dxa"/>
          </w:tcPr>
          <w:p w:rsidR="00012E65" w:rsidRPr="00DF6250" w:rsidRDefault="00012E65" w:rsidP="00D43CE7">
            <w:pPr>
              <w:tabs>
                <w:tab w:val="left" w:pos="4962"/>
              </w:tabs>
              <w:jc w:val="right"/>
              <w:rPr>
                <w:rStyle w:val="None"/>
                <w:rFonts w:eastAsia="Times New Roman"/>
                <w:bCs/>
                <w:sz w:val="20"/>
                <w:szCs w:val="20"/>
                <w:lang w:val="hu-HU"/>
              </w:rPr>
            </w:pPr>
            <w:r w:rsidRPr="00DF6250">
              <w:rPr>
                <w:rStyle w:val="None"/>
                <w:rFonts w:eastAsia="Times New Roman"/>
                <w:bCs/>
                <w:sz w:val="20"/>
                <w:szCs w:val="20"/>
                <w:lang w:val="hu-HU"/>
              </w:rPr>
              <w:t>3</w:t>
            </w:r>
          </w:p>
        </w:tc>
      </w:tr>
      <w:tr w:rsidR="00012E65" w:rsidRPr="008F1870" w:rsidTr="00D43CE7">
        <w:trPr>
          <w:trHeight w:val="312"/>
        </w:trPr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E65" w:rsidRPr="00DF6250" w:rsidRDefault="00012E65" w:rsidP="00D43CE7">
            <w:pPr>
              <w:tabs>
                <w:tab w:val="left" w:pos="4962"/>
              </w:tabs>
              <w:rPr>
                <w:rStyle w:val="None"/>
                <w:rFonts w:eastAsia="Times New Roman"/>
                <w:bCs/>
                <w:sz w:val="20"/>
                <w:szCs w:val="20"/>
                <w:lang w:val="hu-HU"/>
              </w:rPr>
            </w:pPr>
          </w:p>
        </w:tc>
        <w:tc>
          <w:tcPr>
            <w:tcW w:w="379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BFBFBF"/>
            <w:hideMark/>
          </w:tcPr>
          <w:p w:rsidR="00012E65" w:rsidRPr="00DF6250" w:rsidRDefault="00012E65" w:rsidP="00D43CE7">
            <w:pPr>
              <w:tabs>
                <w:tab w:val="left" w:pos="4962"/>
              </w:tabs>
              <w:jc w:val="right"/>
              <w:rPr>
                <w:rStyle w:val="None"/>
                <w:rFonts w:eastAsia="Times New Roman"/>
                <w:b/>
                <w:bCs/>
                <w:sz w:val="20"/>
                <w:szCs w:val="20"/>
                <w:lang w:val="hu-HU"/>
              </w:rPr>
            </w:pPr>
            <w:r w:rsidRPr="00DF6250">
              <w:rPr>
                <w:rStyle w:val="None"/>
                <w:rFonts w:eastAsia="Times New Roman"/>
                <w:b/>
                <w:bCs/>
                <w:sz w:val="20"/>
                <w:szCs w:val="20"/>
                <w:lang w:val="hu-HU"/>
              </w:rPr>
              <w:t>A félév során megszerezhető pontszám</w:t>
            </w:r>
          </w:p>
        </w:tc>
        <w:tc>
          <w:tcPr>
            <w:tcW w:w="17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BFBFBF"/>
            <w:hideMark/>
          </w:tcPr>
          <w:p w:rsidR="00012E65" w:rsidRPr="00DF6250" w:rsidRDefault="00012E65" w:rsidP="00D43CE7">
            <w:pPr>
              <w:tabs>
                <w:tab w:val="left" w:pos="4962"/>
              </w:tabs>
              <w:jc w:val="right"/>
              <w:rPr>
                <w:rStyle w:val="None"/>
                <w:rFonts w:eastAsia="Times New Roman"/>
                <w:b/>
                <w:bCs/>
                <w:sz w:val="20"/>
                <w:szCs w:val="20"/>
                <w:lang w:val="hu-HU"/>
              </w:rPr>
            </w:pPr>
            <w:r w:rsidRPr="00DF6250">
              <w:rPr>
                <w:rStyle w:val="None"/>
                <w:rFonts w:eastAsia="Times New Roman"/>
                <w:b/>
                <w:bCs/>
                <w:sz w:val="20"/>
                <w:szCs w:val="20"/>
                <w:lang w:val="hu-HU"/>
              </w:rPr>
              <w:t>90 pont</w:t>
            </w:r>
          </w:p>
        </w:tc>
        <w:tc>
          <w:tcPr>
            <w:tcW w:w="16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BFBFBF"/>
          </w:tcPr>
          <w:p w:rsidR="00012E65" w:rsidRPr="008F1870" w:rsidRDefault="00012E65" w:rsidP="00D43CE7">
            <w:pPr>
              <w:tabs>
                <w:tab w:val="left" w:pos="4962"/>
              </w:tabs>
              <w:jc w:val="right"/>
              <w:rPr>
                <w:rStyle w:val="None"/>
                <w:rFonts w:eastAsia="Times New Roman"/>
                <w:b/>
                <w:bCs/>
                <w:sz w:val="20"/>
                <w:szCs w:val="20"/>
                <w:lang w:val="hu-HU"/>
              </w:rPr>
            </w:pPr>
            <w:r w:rsidRPr="00DF6250">
              <w:rPr>
                <w:rStyle w:val="None"/>
                <w:rFonts w:eastAsia="Times New Roman"/>
                <w:b/>
                <w:bCs/>
                <w:sz w:val="20"/>
                <w:szCs w:val="20"/>
                <w:lang w:val="hu-HU"/>
              </w:rPr>
              <w:t>10 pont</w:t>
            </w:r>
          </w:p>
        </w:tc>
      </w:tr>
    </w:tbl>
    <w:p w:rsidR="00012E65" w:rsidRPr="00593D6C" w:rsidRDefault="00012E65" w:rsidP="00012E65">
      <w:pPr>
        <w:tabs>
          <w:tab w:val="left" w:pos="4962"/>
        </w:tabs>
        <w:jc w:val="both"/>
        <w:rPr>
          <w:rFonts w:ascii="Century Gothic" w:hAnsi="Century Gothic" w:cs="Calibri"/>
        </w:rPr>
      </w:pPr>
    </w:p>
    <w:p w:rsidR="008D7FAB" w:rsidRDefault="008D7FAB" w:rsidP="0060601D">
      <w:pPr>
        <w:widowControl w:val="0"/>
        <w:jc w:val="both"/>
        <w:rPr>
          <w:b/>
          <w:sz w:val="20"/>
          <w:szCs w:val="20"/>
          <w:lang w:val="hu-HU"/>
        </w:rPr>
      </w:pPr>
    </w:p>
    <w:p w:rsidR="00D744A2" w:rsidRDefault="00D744A2" w:rsidP="0060601D">
      <w:pPr>
        <w:widowControl w:val="0"/>
        <w:jc w:val="both"/>
        <w:rPr>
          <w:b/>
          <w:sz w:val="20"/>
          <w:szCs w:val="20"/>
          <w:lang w:val="hu-HU"/>
        </w:rPr>
      </w:pPr>
    </w:p>
    <w:p w:rsidR="00D744A2" w:rsidRDefault="00D744A2" w:rsidP="0060601D">
      <w:pPr>
        <w:widowControl w:val="0"/>
        <w:jc w:val="both"/>
        <w:rPr>
          <w:b/>
          <w:sz w:val="20"/>
          <w:szCs w:val="20"/>
          <w:lang w:val="hu-HU"/>
        </w:rPr>
      </w:pPr>
    </w:p>
    <w:p w:rsidR="00D744A2" w:rsidRDefault="00D744A2" w:rsidP="0060601D">
      <w:pPr>
        <w:widowControl w:val="0"/>
        <w:jc w:val="both"/>
        <w:rPr>
          <w:b/>
          <w:sz w:val="20"/>
          <w:szCs w:val="20"/>
          <w:lang w:val="hu-HU"/>
        </w:rPr>
      </w:pPr>
    </w:p>
    <w:p w:rsidR="00D744A2" w:rsidRDefault="00D744A2" w:rsidP="0060601D">
      <w:pPr>
        <w:widowControl w:val="0"/>
        <w:jc w:val="both"/>
        <w:rPr>
          <w:b/>
          <w:sz w:val="20"/>
          <w:szCs w:val="20"/>
          <w:lang w:val="hu-HU"/>
        </w:rPr>
      </w:pPr>
    </w:p>
    <w:p w:rsidR="00D744A2" w:rsidRDefault="00D744A2" w:rsidP="0060601D">
      <w:pPr>
        <w:widowControl w:val="0"/>
        <w:jc w:val="both"/>
        <w:rPr>
          <w:b/>
          <w:sz w:val="20"/>
          <w:szCs w:val="20"/>
          <w:lang w:val="hu-HU"/>
        </w:rPr>
      </w:pPr>
    </w:p>
    <w:p w:rsidR="00D744A2" w:rsidRDefault="00D744A2" w:rsidP="0060601D">
      <w:pPr>
        <w:widowControl w:val="0"/>
        <w:jc w:val="both"/>
        <w:rPr>
          <w:b/>
          <w:sz w:val="20"/>
          <w:szCs w:val="20"/>
          <w:lang w:val="hu-HU"/>
        </w:rPr>
      </w:pPr>
    </w:p>
    <w:p w:rsidR="00D744A2" w:rsidRDefault="00D744A2" w:rsidP="0060601D">
      <w:pPr>
        <w:widowControl w:val="0"/>
        <w:jc w:val="both"/>
        <w:rPr>
          <w:b/>
          <w:sz w:val="20"/>
          <w:szCs w:val="20"/>
          <w:lang w:val="hu-HU"/>
        </w:rPr>
      </w:pPr>
    </w:p>
    <w:p w:rsidR="00D744A2" w:rsidRDefault="00D744A2" w:rsidP="0060601D">
      <w:pPr>
        <w:widowControl w:val="0"/>
        <w:jc w:val="both"/>
        <w:rPr>
          <w:b/>
          <w:sz w:val="20"/>
          <w:szCs w:val="20"/>
          <w:lang w:val="hu-HU"/>
        </w:rPr>
      </w:pPr>
    </w:p>
    <w:p w:rsidR="00D744A2" w:rsidRDefault="00D744A2" w:rsidP="0060601D">
      <w:pPr>
        <w:widowControl w:val="0"/>
        <w:jc w:val="both"/>
        <w:rPr>
          <w:b/>
          <w:sz w:val="20"/>
          <w:szCs w:val="20"/>
          <w:lang w:val="hu-HU"/>
        </w:rPr>
      </w:pPr>
    </w:p>
    <w:p w:rsidR="00D744A2" w:rsidRDefault="00D744A2" w:rsidP="0060601D">
      <w:pPr>
        <w:widowControl w:val="0"/>
        <w:jc w:val="both"/>
        <w:rPr>
          <w:b/>
          <w:sz w:val="20"/>
          <w:szCs w:val="20"/>
          <w:lang w:val="hu-HU"/>
        </w:rPr>
      </w:pPr>
    </w:p>
    <w:p w:rsidR="00D744A2" w:rsidRDefault="00D744A2" w:rsidP="0060601D">
      <w:pPr>
        <w:widowControl w:val="0"/>
        <w:jc w:val="both"/>
        <w:rPr>
          <w:b/>
          <w:sz w:val="20"/>
          <w:szCs w:val="20"/>
          <w:lang w:val="hu-HU"/>
        </w:rPr>
      </w:pPr>
    </w:p>
    <w:p w:rsidR="00D744A2" w:rsidRDefault="00D744A2" w:rsidP="0060601D">
      <w:pPr>
        <w:widowControl w:val="0"/>
        <w:jc w:val="both"/>
        <w:rPr>
          <w:b/>
          <w:sz w:val="20"/>
          <w:szCs w:val="20"/>
          <w:lang w:val="hu-HU"/>
        </w:rPr>
      </w:pPr>
    </w:p>
    <w:p w:rsidR="0060601D" w:rsidRPr="00CF11AD" w:rsidRDefault="00D978D8" w:rsidP="0060601D">
      <w:pPr>
        <w:widowControl w:val="0"/>
        <w:jc w:val="both"/>
        <w:rPr>
          <w:b/>
        </w:rPr>
      </w:pPr>
      <w:r>
        <w:rPr>
          <w:b/>
          <w:sz w:val="20"/>
          <w:szCs w:val="20"/>
          <w:lang w:val="hu-HU"/>
        </w:rPr>
        <w:t>F</w:t>
      </w:r>
      <w:r w:rsidR="0060601D" w:rsidRPr="00CF11AD">
        <w:rPr>
          <w:b/>
          <w:sz w:val="20"/>
          <w:szCs w:val="20"/>
          <w:lang w:val="hu-HU"/>
        </w:rPr>
        <w:t xml:space="preserve">ormai </w:t>
      </w:r>
      <w:r>
        <w:rPr>
          <w:b/>
          <w:sz w:val="20"/>
          <w:szCs w:val="20"/>
          <w:lang w:val="hu-HU"/>
        </w:rPr>
        <w:t>követelmények</w:t>
      </w:r>
      <w:r w:rsidR="0060601D" w:rsidRPr="00CF11AD">
        <w:rPr>
          <w:b/>
          <w:sz w:val="20"/>
          <w:szCs w:val="20"/>
          <w:lang w:val="hu-HU"/>
        </w:rPr>
        <w:t>:</w:t>
      </w:r>
    </w:p>
    <w:p w:rsidR="007D219B" w:rsidRDefault="007D219B" w:rsidP="0060601D">
      <w:pPr>
        <w:widowControl w:val="0"/>
        <w:jc w:val="both"/>
        <w:rPr>
          <w:sz w:val="20"/>
        </w:rPr>
      </w:pPr>
    </w:p>
    <w:p w:rsidR="0064433E" w:rsidRDefault="007D219B" w:rsidP="0064433E">
      <w:pPr>
        <w:pStyle w:val="Nincstrkz"/>
        <w:tabs>
          <w:tab w:val="left" w:pos="3402"/>
        </w:tabs>
        <w:jc w:val="both"/>
        <w:rPr>
          <w:sz w:val="20"/>
        </w:rPr>
      </w:pPr>
      <w:r>
        <w:rPr>
          <w:sz w:val="20"/>
        </w:rPr>
        <w:t xml:space="preserve">A </w:t>
      </w:r>
      <w:proofErr w:type="spellStart"/>
      <w:r>
        <w:rPr>
          <w:sz w:val="20"/>
        </w:rPr>
        <w:t>féléves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rajzok</w:t>
      </w:r>
      <w:r w:rsidR="00CC416C">
        <w:rPr>
          <w:sz w:val="20"/>
        </w:rPr>
        <w:t>b</w:t>
      </w:r>
      <w:r w:rsidR="0064433E">
        <w:rPr>
          <w:sz w:val="20"/>
        </w:rPr>
        <w:t>eadása</w:t>
      </w:r>
      <w:r w:rsidR="0060601D" w:rsidRPr="00CF11AD">
        <w:rPr>
          <w:sz w:val="20"/>
        </w:rPr>
        <w:t>A</w:t>
      </w:r>
      <w:proofErr w:type="spellEnd"/>
      <w:r w:rsidR="0060601D" w:rsidRPr="00CF11AD">
        <w:rPr>
          <w:sz w:val="20"/>
        </w:rPr>
        <w:t>/</w:t>
      </w:r>
      <w:r>
        <w:rPr>
          <w:sz w:val="20"/>
        </w:rPr>
        <w:t>2</w:t>
      </w:r>
      <w:r w:rsidR="0060601D" w:rsidRPr="00CF11AD">
        <w:rPr>
          <w:sz w:val="20"/>
        </w:rPr>
        <w:t>-</w:t>
      </w:r>
      <w:r>
        <w:rPr>
          <w:sz w:val="20"/>
        </w:rPr>
        <w:t>e</w:t>
      </w:r>
      <w:r w:rsidR="0060601D" w:rsidRPr="00CF11AD">
        <w:rPr>
          <w:sz w:val="20"/>
        </w:rPr>
        <w:t xml:space="preserve">s </w:t>
      </w:r>
      <w:proofErr w:type="spellStart"/>
      <w:r w:rsidR="005F7079">
        <w:rPr>
          <w:sz w:val="20"/>
        </w:rPr>
        <w:t>rajzlapon</w:t>
      </w:r>
      <w:proofErr w:type="spellEnd"/>
      <w:r w:rsidR="005F7079">
        <w:rPr>
          <w:sz w:val="20"/>
        </w:rPr>
        <w:t>.</w:t>
      </w:r>
    </w:p>
    <w:p w:rsidR="00FA7998" w:rsidRDefault="00FA7998" w:rsidP="0064433E">
      <w:pPr>
        <w:pStyle w:val="Nincstrkz"/>
        <w:tabs>
          <w:tab w:val="left" w:pos="3402"/>
        </w:tabs>
        <w:jc w:val="both"/>
        <w:rPr>
          <w:sz w:val="20"/>
        </w:rPr>
      </w:pPr>
      <w:r>
        <w:rPr>
          <w:sz w:val="20"/>
        </w:rPr>
        <w:t xml:space="preserve">Minden </w:t>
      </w:r>
      <w:proofErr w:type="spellStart"/>
      <w:r w:rsidR="00D978D8">
        <w:rPr>
          <w:sz w:val="20"/>
        </w:rPr>
        <w:t>terv</w:t>
      </w:r>
      <w:r>
        <w:rPr>
          <w:sz w:val="20"/>
        </w:rPr>
        <w:t>lap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keretezve</w:t>
      </w:r>
      <w:proofErr w:type="spellEnd"/>
      <w:r w:rsidR="00D978D8">
        <w:rPr>
          <w:sz w:val="20"/>
        </w:rPr>
        <w:t xml:space="preserve"> </w:t>
      </w:r>
      <w:proofErr w:type="spellStart"/>
      <w:r w:rsidR="00D978D8">
        <w:rPr>
          <w:sz w:val="20"/>
        </w:rPr>
        <w:t>készül</w:t>
      </w:r>
      <w:r w:rsidR="00D038D3">
        <w:rPr>
          <w:sz w:val="20"/>
        </w:rPr>
        <w:t>jön</w:t>
      </w:r>
      <w:proofErr w:type="spellEnd"/>
      <w:r w:rsidR="00D978D8">
        <w:rPr>
          <w:sz w:val="20"/>
        </w:rPr>
        <w:t xml:space="preserve"> (lap </w:t>
      </w:r>
      <w:proofErr w:type="spellStart"/>
      <w:r w:rsidR="00D978D8">
        <w:rPr>
          <w:sz w:val="20"/>
        </w:rPr>
        <w:t>szélétől</w:t>
      </w:r>
      <w:proofErr w:type="spellEnd"/>
      <w:r w:rsidR="00D978D8">
        <w:rPr>
          <w:sz w:val="20"/>
        </w:rPr>
        <w:t xml:space="preserve"> 5 mm-re)</w:t>
      </w:r>
      <w:r>
        <w:rPr>
          <w:sz w:val="20"/>
        </w:rPr>
        <w:t xml:space="preserve">, </w:t>
      </w:r>
      <w:proofErr w:type="spellStart"/>
      <w:r>
        <w:rPr>
          <w:sz w:val="20"/>
        </w:rPr>
        <w:t>rajzpecséttel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job</w:t>
      </w:r>
      <w:r w:rsidR="005F7079">
        <w:rPr>
          <w:sz w:val="20"/>
        </w:rPr>
        <w:t>b</w:t>
      </w:r>
      <w:proofErr w:type="spellEnd"/>
      <w:r>
        <w:rPr>
          <w:sz w:val="20"/>
        </w:rPr>
        <w:t xml:space="preserve"> also </w:t>
      </w:r>
      <w:proofErr w:type="spellStart"/>
      <w:r w:rsidR="00042594">
        <w:rPr>
          <w:sz w:val="20"/>
        </w:rPr>
        <w:t>sarokban</w:t>
      </w:r>
      <w:proofErr w:type="spellEnd"/>
    </w:p>
    <w:p w:rsidR="00FA7998" w:rsidRDefault="00FA7998" w:rsidP="0064433E">
      <w:pPr>
        <w:pStyle w:val="Nincstrkz"/>
        <w:tabs>
          <w:tab w:val="left" w:pos="3402"/>
        </w:tabs>
        <w:jc w:val="both"/>
        <w:rPr>
          <w:sz w:val="20"/>
        </w:rPr>
      </w:pPr>
    </w:p>
    <w:p w:rsidR="00FA7998" w:rsidRDefault="00FA7998" w:rsidP="0064433E">
      <w:pPr>
        <w:pStyle w:val="Nincstrkz"/>
        <w:tabs>
          <w:tab w:val="left" w:pos="3402"/>
        </w:tabs>
        <w:jc w:val="both"/>
        <w:rPr>
          <w:sz w:val="20"/>
        </w:rPr>
      </w:pPr>
      <w:proofErr w:type="spellStart"/>
      <w:r>
        <w:rPr>
          <w:sz w:val="20"/>
        </w:rPr>
        <w:t>Rajzpecsét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tartalma</w:t>
      </w:r>
      <w:proofErr w:type="spellEnd"/>
      <w:r>
        <w:rPr>
          <w:sz w:val="20"/>
        </w:rPr>
        <w:t xml:space="preserve">: </w:t>
      </w:r>
    </w:p>
    <w:p w:rsidR="00A31C8C" w:rsidRPr="00A31C8C" w:rsidRDefault="00A31C8C" w:rsidP="00A31C8C">
      <w:pPr>
        <w:pStyle w:val="Nincstrkz"/>
        <w:numPr>
          <w:ilvl w:val="0"/>
          <w:numId w:val="30"/>
        </w:numPr>
        <w:tabs>
          <w:tab w:val="left" w:pos="3402"/>
        </w:tabs>
        <w:jc w:val="both"/>
        <w:rPr>
          <w:sz w:val="20"/>
        </w:rPr>
      </w:pPr>
      <w:proofErr w:type="spellStart"/>
      <w:r w:rsidRPr="00A31C8C">
        <w:rPr>
          <w:sz w:val="20"/>
        </w:rPr>
        <w:t>Tantárgy</w:t>
      </w:r>
      <w:proofErr w:type="spellEnd"/>
      <w:r w:rsidRPr="00A31C8C">
        <w:rPr>
          <w:sz w:val="20"/>
        </w:rPr>
        <w:t xml:space="preserve"> neve</w:t>
      </w:r>
    </w:p>
    <w:p w:rsidR="00FA7998" w:rsidRDefault="00FA7998" w:rsidP="00FA7998">
      <w:pPr>
        <w:pStyle w:val="Nincstrkz"/>
        <w:numPr>
          <w:ilvl w:val="0"/>
          <w:numId w:val="30"/>
        </w:numPr>
        <w:tabs>
          <w:tab w:val="left" w:pos="3402"/>
        </w:tabs>
        <w:jc w:val="both"/>
        <w:rPr>
          <w:sz w:val="20"/>
        </w:rPr>
      </w:pPr>
      <w:proofErr w:type="spellStart"/>
      <w:r>
        <w:rPr>
          <w:sz w:val="20"/>
        </w:rPr>
        <w:t>Név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neptunk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kód</w:t>
      </w:r>
      <w:proofErr w:type="spellEnd"/>
    </w:p>
    <w:p w:rsidR="00FA7998" w:rsidRPr="00A31C8C" w:rsidRDefault="00FA7998" w:rsidP="00A31C8C">
      <w:pPr>
        <w:pStyle w:val="Nincstrkz"/>
        <w:numPr>
          <w:ilvl w:val="0"/>
          <w:numId w:val="30"/>
        </w:numPr>
        <w:tabs>
          <w:tab w:val="left" w:pos="3402"/>
        </w:tabs>
        <w:jc w:val="both"/>
        <w:rPr>
          <w:sz w:val="20"/>
        </w:rPr>
      </w:pPr>
      <w:proofErr w:type="spellStart"/>
      <w:r>
        <w:rPr>
          <w:sz w:val="20"/>
        </w:rPr>
        <w:t>Rajz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megnevezése</w:t>
      </w:r>
      <w:proofErr w:type="spellEnd"/>
      <w:r w:rsidR="00A31C8C">
        <w:rPr>
          <w:sz w:val="20"/>
        </w:rPr>
        <w:t xml:space="preserve"> </w:t>
      </w:r>
      <w:proofErr w:type="spellStart"/>
      <w:r w:rsidR="00A31C8C">
        <w:rPr>
          <w:sz w:val="20"/>
        </w:rPr>
        <w:t>és</w:t>
      </w:r>
      <w:proofErr w:type="spellEnd"/>
      <w:r w:rsidRPr="00A31C8C">
        <w:rPr>
          <w:sz w:val="20"/>
        </w:rPr>
        <w:t xml:space="preserve"> </w:t>
      </w:r>
      <w:proofErr w:type="spellStart"/>
      <w:r w:rsidRPr="00A31C8C">
        <w:rPr>
          <w:sz w:val="20"/>
        </w:rPr>
        <w:t>tervlapon</w:t>
      </w:r>
      <w:proofErr w:type="spellEnd"/>
      <w:r w:rsidRPr="00A31C8C">
        <w:rPr>
          <w:sz w:val="20"/>
        </w:rPr>
        <w:t xml:space="preserve"> </w:t>
      </w:r>
      <w:proofErr w:type="spellStart"/>
      <w:r w:rsidRPr="00A31C8C">
        <w:rPr>
          <w:sz w:val="20"/>
        </w:rPr>
        <w:t>szereplő</w:t>
      </w:r>
      <w:proofErr w:type="spellEnd"/>
      <w:r w:rsidRPr="00A31C8C">
        <w:rPr>
          <w:sz w:val="20"/>
        </w:rPr>
        <w:t xml:space="preserve"> </w:t>
      </w:r>
      <w:proofErr w:type="spellStart"/>
      <w:r w:rsidRPr="00A31C8C">
        <w:rPr>
          <w:sz w:val="20"/>
        </w:rPr>
        <w:t>munkarész</w:t>
      </w:r>
      <w:proofErr w:type="spellEnd"/>
      <w:r w:rsidRPr="00A31C8C">
        <w:rPr>
          <w:sz w:val="20"/>
        </w:rPr>
        <w:t xml:space="preserve"> </w:t>
      </w:r>
      <w:proofErr w:type="spellStart"/>
      <w:r w:rsidRPr="00A31C8C">
        <w:rPr>
          <w:sz w:val="20"/>
        </w:rPr>
        <w:t>megnevezése</w:t>
      </w:r>
      <w:proofErr w:type="spellEnd"/>
    </w:p>
    <w:p w:rsidR="00FA7998" w:rsidRDefault="00FA7998" w:rsidP="00FA7998">
      <w:pPr>
        <w:pStyle w:val="Nincstrkz"/>
        <w:numPr>
          <w:ilvl w:val="0"/>
          <w:numId w:val="30"/>
        </w:numPr>
        <w:tabs>
          <w:tab w:val="left" w:pos="3402"/>
        </w:tabs>
        <w:jc w:val="both"/>
        <w:rPr>
          <w:sz w:val="20"/>
        </w:rPr>
      </w:pPr>
      <w:r w:rsidRPr="00FA7998">
        <w:rPr>
          <w:sz w:val="20"/>
        </w:rPr>
        <w:t xml:space="preserve">A </w:t>
      </w:r>
      <w:proofErr w:type="spellStart"/>
      <w:r w:rsidRPr="00FA7998">
        <w:rPr>
          <w:sz w:val="20"/>
        </w:rPr>
        <w:t>tervlap</w:t>
      </w:r>
      <w:proofErr w:type="spellEnd"/>
      <w:r w:rsidRPr="00FA7998">
        <w:rPr>
          <w:sz w:val="20"/>
        </w:rPr>
        <w:t xml:space="preserve"> </w:t>
      </w:r>
      <w:proofErr w:type="spellStart"/>
      <w:r w:rsidRPr="00FA7998">
        <w:rPr>
          <w:sz w:val="20"/>
        </w:rPr>
        <w:t>méretaránya</w:t>
      </w:r>
      <w:proofErr w:type="spellEnd"/>
    </w:p>
    <w:p w:rsidR="00FA7998" w:rsidRPr="00FA7998" w:rsidRDefault="00FA7998" w:rsidP="00FA7998">
      <w:pPr>
        <w:pStyle w:val="Nincstrkz"/>
        <w:numPr>
          <w:ilvl w:val="0"/>
          <w:numId w:val="30"/>
        </w:numPr>
        <w:tabs>
          <w:tab w:val="left" w:pos="3402"/>
        </w:tabs>
        <w:jc w:val="both"/>
        <w:rPr>
          <w:sz w:val="20"/>
        </w:rPr>
      </w:pPr>
      <w:r w:rsidRPr="00FA7998">
        <w:rPr>
          <w:sz w:val="20"/>
        </w:rPr>
        <w:t xml:space="preserve">A </w:t>
      </w:r>
      <w:proofErr w:type="spellStart"/>
      <w:r w:rsidRPr="00FA7998">
        <w:rPr>
          <w:sz w:val="20"/>
        </w:rPr>
        <w:t>tervlap</w:t>
      </w:r>
      <w:proofErr w:type="spellEnd"/>
      <w:r w:rsidRPr="00FA7998">
        <w:rPr>
          <w:sz w:val="20"/>
        </w:rPr>
        <w:t xml:space="preserve"> </w:t>
      </w:r>
      <w:proofErr w:type="spellStart"/>
      <w:r w:rsidRPr="00FA7998">
        <w:rPr>
          <w:sz w:val="20"/>
        </w:rPr>
        <w:t>sorszáma</w:t>
      </w:r>
      <w:proofErr w:type="spellEnd"/>
    </w:p>
    <w:p w:rsidR="00FA7998" w:rsidRDefault="00FA7998" w:rsidP="00FA7998">
      <w:pPr>
        <w:pStyle w:val="Nincstrkz"/>
        <w:numPr>
          <w:ilvl w:val="0"/>
          <w:numId w:val="30"/>
        </w:numPr>
        <w:tabs>
          <w:tab w:val="left" w:pos="3402"/>
        </w:tabs>
        <w:jc w:val="both"/>
        <w:rPr>
          <w:sz w:val="20"/>
        </w:rPr>
      </w:pPr>
      <w:r w:rsidRPr="00FA7998">
        <w:rPr>
          <w:sz w:val="20"/>
        </w:rPr>
        <w:t xml:space="preserve">A </w:t>
      </w:r>
      <w:proofErr w:type="spellStart"/>
      <w:r w:rsidRPr="00FA7998">
        <w:rPr>
          <w:sz w:val="20"/>
        </w:rPr>
        <w:t>készítés</w:t>
      </w:r>
      <w:proofErr w:type="spellEnd"/>
      <w:r w:rsidRPr="00FA7998">
        <w:rPr>
          <w:sz w:val="20"/>
        </w:rPr>
        <w:t xml:space="preserve"> </w:t>
      </w:r>
      <w:proofErr w:type="spellStart"/>
      <w:r w:rsidRPr="00FA7998">
        <w:rPr>
          <w:sz w:val="20"/>
        </w:rPr>
        <w:t>dátuma</w:t>
      </w:r>
      <w:proofErr w:type="spellEnd"/>
    </w:p>
    <w:p w:rsidR="00D978D8" w:rsidRDefault="00D978D8">
      <w:pPr>
        <w:rPr>
          <w:sz w:val="20"/>
        </w:rPr>
      </w:pPr>
    </w:p>
    <w:p w:rsidR="005F7079" w:rsidRPr="00012E65" w:rsidRDefault="005F7079" w:rsidP="005F7079">
      <w:pPr>
        <w:shd w:val="clear" w:color="auto" w:fill="FFFFFF"/>
        <w:tabs>
          <w:tab w:val="left" w:pos="567"/>
        </w:tabs>
        <w:jc w:val="both"/>
        <w:rPr>
          <w:b/>
          <w:sz w:val="20"/>
          <w:szCs w:val="20"/>
          <w:lang w:val="hu-HU"/>
        </w:rPr>
      </w:pPr>
      <w:r w:rsidRPr="00012E65">
        <w:rPr>
          <w:b/>
          <w:sz w:val="20"/>
          <w:szCs w:val="20"/>
          <w:lang w:val="hu-HU"/>
        </w:rPr>
        <w:t xml:space="preserve">A féléves feladatok </w:t>
      </w:r>
      <w:r w:rsidR="00042594" w:rsidRPr="00012E65">
        <w:rPr>
          <w:b/>
          <w:sz w:val="20"/>
          <w:szCs w:val="20"/>
          <w:lang w:val="hu-HU"/>
        </w:rPr>
        <w:t>szabadkézzel készítendők</w:t>
      </w:r>
      <w:r w:rsidRPr="00012E65">
        <w:rPr>
          <w:b/>
          <w:sz w:val="20"/>
          <w:szCs w:val="20"/>
          <w:lang w:val="hu-HU"/>
        </w:rPr>
        <w:t>.</w:t>
      </w:r>
    </w:p>
    <w:p w:rsidR="005F7079" w:rsidRPr="005F7079" w:rsidRDefault="005F7079" w:rsidP="005F7079">
      <w:pPr>
        <w:shd w:val="clear" w:color="auto" w:fill="FFFFFF"/>
        <w:tabs>
          <w:tab w:val="left" w:pos="567"/>
        </w:tabs>
        <w:rPr>
          <w:sz w:val="20"/>
          <w:szCs w:val="20"/>
          <w:lang w:val="hu-HU"/>
        </w:rPr>
      </w:pPr>
    </w:p>
    <w:p w:rsidR="005F7079" w:rsidRPr="005F7079" w:rsidRDefault="005F7079" w:rsidP="005F7079">
      <w:pPr>
        <w:tabs>
          <w:tab w:val="left" w:pos="567"/>
        </w:tabs>
        <w:rPr>
          <w:b/>
          <w:sz w:val="20"/>
          <w:szCs w:val="20"/>
          <w:lang w:val="hu-HU"/>
        </w:rPr>
      </w:pPr>
      <w:r w:rsidRPr="005F7079">
        <w:rPr>
          <w:b/>
          <w:sz w:val="20"/>
          <w:szCs w:val="20"/>
          <w:lang w:val="hu-HU"/>
        </w:rPr>
        <w:t xml:space="preserve">Az 1. rajzfeladat: </w:t>
      </w:r>
    </w:p>
    <w:p w:rsidR="005F7079" w:rsidRPr="005F7079" w:rsidRDefault="005F7079" w:rsidP="005F7079">
      <w:pPr>
        <w:tabs>
          <w:tab w:val="left" w:pos="567"/>
        </w:tabs>
        <w:rPr>
          <w:sz w:val="20"/>
          <w:szCs w:val="20"/>
          <w:lang w:val="hu-HU"/>
        </w:rPr>
      </w:pPr>
      <w:r w:rsidRPr="005F7079">
        <w:rPr>
          <w:sz w:val="20"/>
          <w:szCs w:val="20"/>
          <w:lang w:val="hu-HU"/>
        </w:rPr>
        <w:t xml:space="preserve">A kiadott épület megoldása </w:t>
      </w:r>
      <w:r w:rsidR="00042594">
        <w:rPr>
          <w:sz w:val="20"/>
          <w:szCs w:val="20"/>
          <w:lang w:val="hu-HU"/>
        </w:rPr>
        <w:t>monolit</w:t>
      </w:r>
      <w:r w:rsidRPr="005F7079">
        <w:rPr>
          <w:sz w:val="20"/>
          <w:szCs w:val="20"/>
          <w:lang w:val="hu-HU"/>
        </w:rPr>
        <w:t xml:space="preserve"> vasbeton vázzal. </w:t>
      </w:r>
    </w:p>
    <w:p w:rsidR="005F7079" w:rsidRPr="005F7079" w:rsidRDefault="005F7079" w:rsidP="005F7079">
      <w:pPr>
        <w:tabs>
          <w:tab w:val="left" w:pos="567"/>
        </w:tabs>
        <w:rPr>
          <w:sz w:val="20"/>
          <w:szCs w:val="20"/>
          <w:lang w:val="hu-HU"/>
        </w:rPr>
      </w:pPr>
      <w:r w:rsidRPr="005F7079">
        <w:rPr>
          <w:sz w:val="20"/>
          <w:szCs w:val="20"/>
          <w:lang w:val="hu-HU"/>
        </w:rPr>
        <w:t>Megraj</w:t>
      </w:r>
      <w:r w:rsidR="00042594">
        <w:rPr>
          <w:sz w:val="20"/>
          <w:szCs w:val="20"/>
          <w:lang w:val="hu-HU"/>
        </w:rPr>
        <w:t>zolandó</w:t>
      </w:r>
    </w:p>
    <w:p w:rsidR="005F7079" w:rsidRPr="005F7079" w:rsidRDefault="00042594" w:rsidP="00042594">
      <w:pPr>
        <w:tabs>
          <w:tab w:val="left" w:pos="567"/>
        </w:tabs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ab/>
      </w:r>
      <w:r>
        <w:rPr>
          <w:sz w:val="20"/>
          <w:szCs w:val="20"/>
          <w:lang w:val="hu-HU"/>
        </w:rPr>
        <w:tab/>
      </w:r>
      <w:proofErr w:type="gramStart"/>
      <w:r>
        <w:rPr>
          <w:sz w:val="20"/>
          <w:szCs w:val="20"/>
          <w:lang w:val="hu-HU"/>
        </w:rPr>
        <w:t xml:space="preserve">-  </w:t>
      </w:r>
      <w:r w:rsidR="005F7079" w:rsidRPr="005F7079">
        <w:rPr>
          <w:sz w:val="20"/>
          <w:szCs w:val="20"/>
          <w:lang w:val="hu-HU"/>
        </w:rPr>
        <w:t>alaprajz</w:t>
      </w:r>
      <w:r>
        <w:rPr>
          <w:sz w:val="20"/>
          <w:szCs w:val="20"/>
          <w:lang w:val="hu-HU"/>
        </w:rPr>
        <w:t>ok</w:t>
      </w:r>
      <w:proofErr w:type="gramEnd"/>
      <w:r>
        <w:rPr>
          <w:sz w:val="20"/>
          <w:szCs w:val="20"/>
          <w:lang w:val="hu-HU"/>
        </w:rPr>
        <w:tab/>
      </w:r>
      <w:r>
        <w:rPr>
          <w:sz w:val="20"/>
          <w:szCs w:val="20"/>
          <w:lang w:val="hu-HU"/>
        </w:rPr>
        <w:tab/>
      </w:r>
      <w:r>
        <w:rPr>
          <w:sz w:val="20"/>
          <w:szCs w:val="20"/>
          <w:lang w:val="hu-HU"/>
        </w:rPr>
        <w:tab/>
      </w:r>
      <w:r>
        <w:rPr>
          <w:sz w:val="20"/>
          <w:szCs w:val="20"/>
          <w:lang w:val="hu-HU"/>
        </w:rPr>
        <w:tab/>
      </w:r>
      <w:r>
        <w:rPr>
          <w:sz w:val="20"/>
          <w:szCs w:val="20"/>
          <w:lang w:val="hu-HU"/>
        </w:rPr>
        <w:tab/>
      </w:r>
      <w:r>
        <w:rPr>
          <w:sz w:val="20"/>
          <w:szCs w:val="20"/>
          <w:lang w:val="hu-HU"/>
        </w:rPr>
        <w:tab/>
        <w:t>1:100 és 1:50</w:t>
      </w:r>
    </w:p>
    <w:p w:rsidR="005F7079" w:rsidRPr="005F7079" w:rsidRDefault="005F7079" w:rsidP="005F7079">
      <w:pPr>
        <w:tabs>
          <w:tab w:val="left" w:pos="567"/>
        </w:tabs>
        <w:rPr>
          <w:sz w:val="20"/>
          <w:szCs w:val="20"/>
          <w:lang w:val="hu-HU"/>
        </w:rPr>
      </w:pPr>
      <w:r w:rsidRPr="005F7079">
        <w:rPr>
          <w:sz w:val="20"/>
          <w:szCs w:val="20"/>
          <w:lang w:val="hu-HU"/>
        </w:rPr>
        <w:tab/>
      </w:r>
      <w:r w:rsidRPr="005F7079">
        <w:rPr>
          <w:sz w:val="20"/>
          <w:szCs w:val="20"/>
          <w:lang w:val="hu-HU"/>
        </w:rPr>
        <w:tab/>
        <w:t>- metszetek</w:t>
      </w:r>
      <w:r w:rsidRPr="005F7079">
        <w:rPr>
          <w:sz w:val="20"/>
          <w:szCs w:val="20"/>
          <w:lang w:val="hu-HU"/>
        </w:rPr>
        <w:tab/>
        <w:t>(A-A, B-B)</w:t>
      </w:r>
      <w:r w:rsidRPr="005F7079">
        <w:rPr>
          <w:sz w:val="20"/>
          <w:szCs w:val="20"/>
          <w:lang w:val="hu-HU"/>
        </w:rPr>
        <w:tab/>
      </w:r>
      <w:r w:rsidRPr="005F7079">
        <w:rPr>
          <w:sz w:val="20"/>
          <w:szCs w:val="20"/>
          <w:lang w:val="hu-HU"/>
        </w:rPr>
        <w:tab/>
      </w:r>
      <w:r w:rsidRPr="005F7079">
        <w:rPr>
          <w:sz w:val="20"/>
          <w:szCs w:val="20"/>
          <w:lang w:val="hu-HU"/>
        </w:rPr>
        <w:tab/>
      </w:r>
      <w:r w:rsidRPr="005F7079">
        <w:rPr>
          <w:sz w:val="20"/>
          <w:szCs w:val="20"/>
          <w:lang w:val="hu-HU"/>
        </w:rPr>
        <w:tab/>
        <w:t>1:</w:t>
      </w:r>
      <w:r w:rsidR="00042594">
        <w:rPr>
          <w:sz w:val="20"/>
          <w:szCs w:val="20"/>
          <w:lang w:val="hu-HU"/>
        </w:rPr>
        <w:t>100 és 1:50</w:t>
      </w:r>
    </w:p>
    <w:p w:rsidR="005F7079" w:rsidRPr="005F7079" w:rsidRDefault="005F7079" w:rsidP="005F7079">
      <w:pPr>
        <w:tabs>
          <w:tab w:val="left" w:pos="567"/>
        </w:tabs>
        <w:rPr>
          <w:sz w:val="20"/>
          <w:szCs w:val="20"/>
          <w:lang w:val="hu-HU"/>
        </w:rPr>
      </w:pPr>
      <w:r w:rsidRPr="005F7079">
        <w:rPr>
          <w:sz w:val="20"/>
          <w:szCs w:val="20"/>
          <w:lang w:val="hu-HU"/>
        </w:rPr>
        <w:tab/>
      </w:r>
      <w:r w:rsidRPr="005F7079">
        <w:rPr>
          <w:sz w:val="20"/>
          <w:szCs w:val="20"/>
          <w:lang w:val="hu-HU"/>
        </w:rPr>
        <w:tab/>
        <w:t>- homlokzat (1 db) - (a gyakorlatvezető jelöli ki)</w:t>
      </w:r>
      <w:r w:rsidRPr="005F7079">
        <w:rPr>
          <w:sz w:val="20"/>
          <w:szCs w:val="20"/>
          <w:lang w:val="hu-HU"/>
        </w:rPr>
        <w:tab/>
      </w:r>
      <w:r w:rsidRPr="005F7079">
        <w:rPr>
          <w:sz w:val="20"/>
          <w:szCs w:val="20"/>
          <w:lang w:val="hu-HU"/>
        </w:rPr>
        <w:tab/>
        <w:t>1:</w:t>
      </w:r>
      <w:r w:rsidR="00042594">
        <w:rPr>
          <w:sz w:val="20"/>
          <w:szCs w:val="20"/>
          <w:lang w:val="hu-HU"/>
        </w:rPr>
        <w:t>10</w:t>
      </w:r>
      <w:r w:rsidRPr="005F7079">
        <w:rPr>
          <w:sz w:val="20"/>
          <w:szCs w:val="20"/>
          <w:lang w:val="hu-HU"/>
        </w:rPr>
        <w:t xml:space="preserve">0 </w:t>
      </w:r>
    </w:p>
    <w:p w:rsidR="005F7079" w:rsidRPr="005F7079" w:rsidRDefault="005F7079" w:rsidP="005F7079">
      <w:pPr>
        <w:tabs>
          <w:tab w:val="left" w:pos="567"/>
        </w:tabs>
        <w:rPr>
          <w:sz w:val="20"/>
          <w:szCs w:val="20"/>
          <w:lang w:val="hu-HU"/>
        </w:rPr>
      </w:pPr>
      <w:r w:rsidRPr="005F7079">
        <w:rPr>
          <w:sz w:val="20"/>
          <w:szCs w:val="20"/>
          <w:lang w:val="hu-HU"/>
        </w:rPr>
        <w:tab/>
      </w:r>
      <w:r w:rsidRPr="005F7079">
        <w:rPr>
          <w:sz w:val="20"/>
          <w:szCs w:val="20"/>
          <w:lang w:val="hu-HU"/>
        </w:rPr>
        <w:tab/>
        <w:t xml:space="preserve">- </w:t>
      </w:r>
      <w:proofErr w:type="gramStart"/>
      <w:r w:rsidR="00042594">
        <w:rPr>
          <w:sz w:val="20"/>
          <w:szCs w:val="20"/>
          <w:lang w:val="hu-HU"/>
        </w:rPr>
        <w:t>főfalmetszet(</w:t>
      </w:r>
      <w:proofErr w:type="spellStart"/>
      <w:proofErr w:type="gramEnd"/>
      <w:r w:rsidR="00042594">
        <w:rPr>
          <w:sz w:val="20"/>
          <w:szCs w:val="20"/>
          <w:lang w:val="hu-HU"/>
        </w:rPr>
        <w:t>ek</w:t>
      </w:r>
      <w:proofErr w:type="spellEnd"/>
      <w:r w:rsidR="00042594">
        <w:rPr>
          <w:sz w:val="20"/>
          <w:szCs w:val="20"/>
          <w:lang w:val="hu-HU"/>
        </w:rPr>
        <w:t>)</w:t>
      </w:r>
      <w:r>
        <w:rPr>
          <w:sz w:val="20"/>
          <w:szCs w:val="20"/>
          <w:lang w:val="hu-HU"/>
        </w:rPr>
        <w:tab/>
      </w:r>
      <w:r>
        <w:rPr>
          <w:sz w:val="20"/>
          <w:szCs w:val="20"/>
          <w:lang w:val="hu-HU"/>
        </w:rPr>
        <w:tab/>
      </w:r>
      <w:r w:rsidR="00042594">
        <w:rPr>
          <w:sz w:val="20"/>
          <w:szCs w:val="20"/>
          <w:lang w:val="hu-HU"/>
        </w:rPr>
        <w:tab/>
      </w:r>
      <w:r w:rsidR="00042594">
        <w:rPr>
          <w:sz w:val="20"/>
          <w:szCs w:val="20"/>
          <w:lang w:val="hu-HU"/>
        </w:rPr>
        <w:tab/>
      </w:r>
      <w:r w:rsidR="00042594">
        <w:rPr>
          <w:sz w:val="20"/>
          <w:szCs w:val="20"/>
          <w:lang w:val="hu-HU"/>
        </w:rPr>
        <w:tab/>
      </w:r>
      <w:r w:rsidR="00042594">
        <w:rPr>
          <w:sz w:val="20"/>
          <w:szCs w:val="20"/>
          <w:lang w:val="hu-HU"/>
        </w:rPr>
        <w:tab/>
      </w:r>
      <w:r w:rsidRPr="005F7079">
        <w:rPr>
          <w:sz w:val="20"/>
          <w:szCs w:val="20"/>
          <w:lang w:val="hu-HU"/>
        </w:rPr>
        <w:t>1:</w:t>
      </w:r>
      <w:r w:rsidR="00042594">
        <w:rPr>
          <w:sz w:val="20"/>
          <w:szCs w:val="20"/>
          <w:lang w:val="hu-HU"/>
        </w:rPr>
        <w:t>20</w:t>
      </w:r>
    </w:p>
    <w:p w:rsidR="005F7079" w:rsidRPr="005F7079" w:rsidRDefault="005F7079" w:rsidP="005F7079">
      <w:pPr>
        <w:tabs>
          <w:tab w:val="left" w:pos="567"/>
        </w:tabs>
        <w:rPr>
          <w:sz w:val="20"/>
          <w:szCs w:val="20"/>
          <w:lang w:val="hu-HU"/>
        </w:rPr>
      </w:pPr>
    </w:p>
    <w:p w:rsidR="005F7079" w:rsidRPr="005F7079" w:rsidRDefault="005F7079" w:rsidP="005F7079">
      <w:pPr>
        <w:tabs>
          <w:tab w:val="left" w:pos="567"/>
        </w:tabs>
        <w:rPr>
          <w:b/>
          <w:sz w:val="20"/>
          <w:szCs w:val="20"/>
          <w:lang w:val="hu-HU"/>
        </w:rPr>
      </w:pPr>
      <w:r w:rsidRPr="005F7079">
        <w:rPr>
          <w:b/>
          <w:sz w:val="20"/>
          <w:szCs w:val="20"/>
          <w:lang w:val="hu-HU"/>
        </w:rPr>
        <w:t xml:space="preserve">A 2. rajzfeladat: </w:t>
      </w:r>
    </w:p>
    <w:p w:rsidR="005F7079" w:rsidRPr="005F7079" w:rsidRDefault="00042594" w:rsidP="005F7079">
      <w:pPr>
        <w:tabs>
          <w:tab w:val="left" w:pos="567"/>
        </w:tabs>
        <w:jc w:val="both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Tetőszigetelés terve</w:t>
      </w:r>
    </w:p>
    <w:p w:rsidR="005F7079" w:rsidRPr="005F7079" w:rsidRDefault="005F7079" w:rsidP="005F7079">
      <w:pPr>
        <w:tabs>
          <w:tab w:val="left" w:pos="567"/>
        </w:tabs>
        <w:rPr>
          <w:sz w:val="20"/>
          <w:szCs w:val="20"/>
          <w:lang w:val="hu-HU"/>
        </w:rPr>
      </w:pPr>
      <w:r w:rsidRPr="005F7079">
        <w:rPr>
          <w:sz w:val="20"/>
          <w:szCs w:val="20"/>
          <w:lang w:val="hu-HU"/>
        </w:rPr>
        <w:t>Megrajzolandó</w:t>
      </w:r>
    </w:p>
    <w:p w:rsidR="005F7079" w:rsidRPr="005F7079" w:rsidRDefault="005F7079" w:rsidP="005F7079">
      <w:pPr>
        <w:tabs>
          <w:tab w:val="left" w:pos="567"/>
        </w:tabs>
        <w:rPr>
          <w:sz w:val="20"/>
          <w:szCs w:val="20"/>
          <w:lang w:val="hu-HU"/>
        </w:rPr>
      </w:pPr>
      <w:r w:rsidRPr="005F7079">
        <w:rPr>
          <w:sz w:val="20"/>
          <w:szCs w:val="20"/>
          <w:lang w:val="hu-HU"/>
        </w:rPr>
        <w:tab/>
      </w:r>
      <w:r w:rsidRPr="005F7079">
        <w:rPr>
          <w:sz w:val="20"/>
          <w:szCs w:val="20"/>
          <w:lang w:val="hu-HU"/>
        </w:rPr>
        <w:tab/>
        <w:t xml:space="preserve">- </w:t>
      </w:r>
      <w:r w:rsidR="00042594">
        <w:rPr>
          <w:sz w:val="20"/>
          <w:szCs w:val="20"/>
          <w:lang w:val="hu-HU"/>
        </w:rPr>
        <w:t>szigetelési alaprajzok</w:t>
      </w:r>
      <w:r w:rsidRPr="005F7079">
        <w:rPr>
          <w:sz w:val="20"/>
          <w:szCs w:val="20"/>
          <w:lang w:val="hu-HU"/>
        </w:rPr>
        <w:tab/>
      </w:r>
      <w:r w:rsidRPr="005F7079">
        <w:rPr>
          <w:sz w:val="20"/>
          <w:szCs w:val="20"/>
          <w:lang w:val="hu-HU"/>
        </w:rPr>
        <w:tab/>
      </w:r>
      <w:r w:rsidRPr="005F7079">
        <w:rPr>
          <w:sz w:val="20"/>
          <w:szCs w:val="20"/>
          <w:lang w:val="hu-HU"/>
        </w:rPr>
        <w:tab/>
      </w:r>
      <w:r w:rsidRPr="005F7079">
        <w:rPr>
          <w:sz w:val="20"/>
          <w:szCs w:val="20"/>
          <w:lang w:val="hu-HU"/>
        </w:rPr>
        <w:tab/>
      </w:r>
      <w:r w:rsidRPr="005F7079">
        <w:rPr>
          <w:sz w:val="20"/>
          <w:szCs w:val="20"/>
          <w:lang w:val="hu-HU"/>
        </w:rPr>
        <w:tab/>
        <w:t>1:50</w:t>
      </w:r>
    </w:p>
    <w:p w:rsidR="005F7079" w:rsidRPr="005F7079" w:rsidRDefault="005F7079" w:rsidP="005F7079">
      <w:pPr>
        <w:tabs>
          <w:tab w:val="left" w:pos="567"/>
        </w:tabs>
        <w:rPr>
          <w:sz w:val="20"/>
          <w:szCs w:val="20"/>
          <w:lang w:val="hu-HU"/>
        </w:rPr>
      </w:pPr>
      <w:r w:rsidRPr="005F7079">
        <w:rPr>
          <w:sz w:val="20"/>
          <w:szCs w:val="20"/>
          <w:lang w:val="hu-HU"/>
        </w:rPr>
        <w:tab/>
      </w:r>
      <w:r w:rsidRPr="005F7079">
        <w:rPr>
          <w:sz w:val="20"/>
          <w:szCs w:val="20"/>
          <w:lang w:val="hu-HU"/>
        </w:rPr>
        <w:tab/>
        <w:t xml:space="preserve">- </w:t>
      </w:r>
      <w:r w:rsidR="00042594">
        <w:rPr>
          <w:sz w:val="20"/>
          <w:szCs w:val="20"/>
          <w:lang w:val="hu-HU"/>
        </w:rPr>
        <w:t>metszetek</w:t>
      </w:r>
      <w:r w:rsidR="00042594">
        <w:rPr>
          <w:sz w:val="20"/>
          <w:szCs w:val="20"/>
          <w:lang w:val="hu-HU"/>
        </w:rPr>
        <w:tab/>
      </w:r>
      <w:r w:rsidR="00042594">
        <w:rPr>
          <w:sz w:val="20"/>
          <w:szCs w:val="20"/>
          <w:lang w:val="hu-HU"/>
        </w:rPr>
        <w:tab/>
      </w:r>
      <w:r w:rsidR="00042594">
        <w:rPr>
          <w:sz w:val="20"/>
          <w:szCs w:val="20"/>
          <w:lang w:val="hu-HU"/>
        </w:rPr>
        <w:tab/>
      </w:r>
      <w:r w:rsidR="00042594">
        <w:rPr>
          <w:sz w:val="20"/>
          <w:szCs w:val="20"/>
          <w:lang w:val="hu-HU"/>
        </w:rPr>
        <w:tab/>
      </w:r>
      <w:r w:rsidR="00042594">
        <w:rPr>
          <w:sz w:val="20"/>
          <w:szCs w:val="20"/>
          <w:lang w:val="hu-HU"/>
        </w:rPr>
        <w:tab/>
      </w:r>
      <w:r w:rsidR="00042594">
        <w:rPr>
          <w:sz w:val="20"/>
          <w:szCs w:val="20"/>
          <w:lang w:val="hu-HU"/>
        </w:rPr>
        <w:tab/>
        <w:t>1:50</w:t>
      </w:r>
      <w:r w:rsidRPr="005F7079">
        <w:rPr>
          <w:sz w:val="20"/>
          <w:szCs w:val="20"/>
          <w:lang w:val="hu-HU"/>
        </w:rPr>
        <w:tab/>
      </w:r>
      <w:r w:rsidRPr="005F7079">
        <w:rPr>
          <w:sz w:val="20"/>
          <w:szCs w:val="20"/>
          <w:lang w:val="hu-HU"/>
        </w:rPr>
        <w:tab/>
      </w:r>
    </w:p>
    <w:p w:rsidR="005F7079" w:rsidRPr="005F7079" w:rsidRDefault="005F7079" w:rsidP="005F7079">
      <w:pPr>
        <w:tabs>
          <w:tab w:val="left" w:pos="567"/>
        </w:tabs>
        <w:rPr>
          <w:sz w:val="20"/>
          <w:szCs w:val="20"/>
          <w:lang w:val="hu-HU"/>
        </w:rPr>
      </w:pPr>
      <w:r w:rsidRPr="005F7079">
        <w:rPr>
          <w:sz w:val="20"/>
          <w:szCs w:val="20"/>
          <w:lang w:val="hu-HU"/>
        </w:rPr>
        <w:tab/>
      </w:r>
      <w:r w:rsidRPr="005F7079">
        <w:rPr>
          <w:sz w:val="20"/>
          <w:szCs w:val="20"/>
          <w:lang w:val="hu-HU"/>
        </w:rPr>
        <w:tab/>
        <w:t xml:space="preserve">- beépítési </w:t>
      </w:r>
      <w:proofErr w:type="gramStart"/>
      <w:r w:rsidRPr="005F7079">
        <w:rPr>
          <w:sz w:val="20"/>
          <w:szCs w:val="20"/>
          <w:lang w:val="hu-HU"/>
        </w:rPr>
        <w:t xml:space="preserve">részletek  </w:t>
      </w:r>
      <w:r w:rsidR="00042594">
        <w:rPr>
          <w:sz w:val="20"/>
          <w:szCs w:val="20"/>
          <w:lang w:val="hu-HU"/>
        </w:rPr>
        <w:t>(</w:t>
      </w:r>
      <w:proofErr w:type="gramEnd"/>
      <w:r w:rsidR="00042594">
        <w:rPr>
          <w:sz w:val="20"/>
          <w:szCs w:val="20"/>
          <w:lang w:val="hu-HU"/>
        </w:rPr>
        <w:t>legalább 4 db)</w:t>
      </w:r>
      <w:r w:rsidR="00042594">
        <w:rPr>
          <w:sz w:val="20"/>
          <w:szCs w:val="20"/>
          <w:lang w:val="hu-HU"/>
        </w:rPr>
        <w:tab/>
      </w:r>
      <w:r w:rsidR="00042594">
        <w:rPr>
          <w:sz w:val="20"/>
          <w:szCs w:val="20"/>
          <w:lang w:val="hu-HU"/>
        </w:rPr>
        <w:tab/>
      </w:r>
      <w:r w:rsidR="00042594">
        <w:rPr>
          <w:sz w:val="20"/>
          <w:szCs w:val="20"/>
          <w:lang w:val="hu-HU"/>
        </w:rPr>
        <w:tab/>
        <w:t>1:10</w:t>
      </w:r>
    </w:p>
    <w:p w:rsidR="005F7079" w:rsidRPr="005F7079" w:rsidRDefault="005F7079" w:rsidP="00042594">
      <w:pPr>
        <w:tabs>
          <w:tab w:val="left" w:pos="567"/>
        </w:tabs>
        <w:rPr>
          <w:sz w:val="20"/>
          <w:szCs w:val="20"/>
          <w:lang w:val="hu-HU"/>
        </w:rPr>
      </w:pPr>
      <w:r w:rsidRPr="005F7079">
        <w:rPr>
          <w:sz w:val="20"/>
          <w:szCs w:val="20"/>
          <w:lang w:val="hu-HU"/>
        </w:rPr>
        <w:tab/>
      </w:r>
      <w:r w:rsidRPr="005F7079">
        <w:rPr>
          <w:sz w:val="20"/>
          <w:szCs w:val="20"/>
          <w:lang w:val="hu-HU"/>
        </w:rPr>
        <w:tab/>
      </w:r>
      <w:r w:rsidRPr="005F7079">
        <w:rPr>
          <w:sz w:val="20"/>
          <w:szCs w:val="20"/>
          <w:lang w:val="hu-HU"/>
        </w:rPr>
        <w:tab/>
      </w:r>
    </w:p>
    <w:p w:rsidR="005F7079" w:rsidRPr="005F7079" w:rsidRDefault="005F7079" w:rsidP="005F7079">
      <w:pPr>
        <w:tabs>
          <w:tab w:val="left" w:pos="567"/>
        </w:tabs>
        <w:rPr>
          <w:sz w:val="20"/>
          <w:szCs w:val="20"/>
          <w:lang w:val="hu-HU"/>
        </w:rPr>
      </w:pPr>
    </w:p>
    <w:p w:rsidR="005F7079" w:rsidRPr="005F7079" w:rsidRDefault="005F7079" w:rsidP="005F7079">
      <w:pPr>
        <w:tabs>
          <w:tab w:val="left" w:pos="567"/>
        </w:tabs>
        <w:rPr>
          <w:b/>
          <w:sz w:val="20"/>
          <w:szCs w:val="20"/>
          <w:lang w:val="hu-HU"/>
        </w:rPr>
      </w:pPr>
      <w:r w:rsidRPr="005F7079">
        <w:rPr>
          <w:b/>
          <w:sz w:val="20"/>
          <w:szCs w:val="20"/>
          <w:lang w:val="hu-HU"/>
        </w:rPr>
        <w:t xml:space="preserve">A 3. rajzfeladat: </w:t>
      </w:r>
    </w:p>
    <w:p w:rsidR="005F7079" w:rsidRPr="005F7079" w:rsidRDefault="00042594" w:rsidP="005F7079">
      <w:pPr>
        <w:tabs>
          <w:tab w:val="left" w:pos="567"/>
        </w:tabs>
        <w:jc w:val="both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Talajban lévő szerkezetek szigetelési terve</w:t>
      </w:r>
    </w:p>
    <w:p w:rsidR="00042594" w:rsidRPr="005F7079" w:rsidRDefault="00042594" w:rsidP="00042594">
      <w:pPr>
        <w:tabs>
          <w:tab w:val="left" w:pos="567"/>
        </w:tabs>
        <w:rPr>
          <w:sz w:val="20"/>
          <w:szCs w:val="20"/>
          <w:lang w:val="hu-HU"/>
        </w:rPr>
      </w:pPr>
      <w:r w:rsidRPr="005F7079">
        <w:rPr>
          <w:sz w:val="20"/>
          <w:szCs w:val="20"/>
          <w:lang w:val="hu-HU"/>
        </w:rPr>
        <w:t>Megrajzolandó</w:t>
      </w:r>
    </w:p>
    <w:p w:rsidR="00042594" w:rsidRPr="005F7079" w:rsidRDefault="00042594" w:rsidP="00042594">
      <w:pPr>
        <w:tabs>
          <w:tab w:val="left" w:pos="567"/>
        </w:tabs>
        <w:rPr>
          <w:sz w:val="20"/>
          <w:szCs w:val="20"/>
          <w:lang w:val="hu-HU"/>
        </w:rPr>
      </w:pPr>
      <w:r w:rsidRPr="005F7079">
        <w:rPr>
          <w:sz w:val="20"/>
          <w:szCs w:val="20"/>
          <w:lang w:val="hu-HU"/>
        </w:rPr>
        <w:tab/>
      </w:r>
      <w:r w:rsidRPr="005F7079">
        <w:rPr>
          <w:sz w:val="20"/>
          <w:szCs w:val="20"/>
          <w:lang w:val="hu-HU"/>
        </w:rPr>
        <w:tab/>
        <w:t xml:space="preserve">- </w:t>
      </w:r>
      <w:r>
        <w:rPr>
          <w:sz w:val="20"/>
          <w:szCs w:val="20"/>
          <w:lang w:val="hu-HU"/>
        </w:rPr>
        <w:t>szigetelési alaprajzok</w:t>
      </w:r>
      <w:r w:rsidRPr="005F7079">
        <w:rPr>
          <w:sz w:val="20"/>
          <w:szCs w:val="20"/>
          <w:lang w:val="hu-HU"/>
        </w:rPr>
        <w:tab/>
      </w:r>
      <w:r w:rsidRPr="005F7079">
        <w:rPr>
          <w:sz w:val="20"/>
          <w:szCs w:val="20"/>
          <w:lang w:val="hu-HU"/>
        </w:rPr>
        <w:tab/>
      </w:r>
      <w:r w:rsidRPr="005F7079">
        <w:rPr>
          <w:sz w:val="20"/>
          <w:szCs w:val="20"/>
          <w:lang w:val="hu-HU"/>
        </w:rPr>
        <w:tab/>
      </w:r>
      <w:r w:rsidRPr="005F7079">
        <w:rPr>
          <w:sz w:val="20"/>
          <w:szCs w:val="20"/>
          <w:lang w:val="hu-HU"/>
        </w:rPr>
        <w:tab/>
      </w:r>
      <w:r w:rsidRPr="005F7079">
        <w:rPr>
          <w:sz w:val="20"/>
          <w:szCs w:val="20"/>
          <w:lang w:val="hu-HU"/>
        </w:rPr>
        <w:tab/>
        <w:t>1:50</w:t>
      </w:r>
    </w:p>
    <w:p w:rsidR="00042594" w:rsidRPr="005F7079" w:rsidRDefault="00042594" w:rsidP="00042594">
      <w:pPr>
        <w:tabs>
          <w:tab w:val="left" w:pos="567"/>
        </w:tabs>
        <w:rPr>
          <w:sz w:val="20"/>
          <w:szCs w:val="20"/>
          <w:lang w:val="hu-HU"/>
        </w:rPr>
      </w:pPr>
      <w:r w:rsidRPr="005F7079">
        <w:rPr>
          <w:sz w:val="20"/>
          <w:szCs w:val="20"/>
          <w:lang w:val="hu-HU"/>
        </w:rPr>
        <w:tab/>
      </w:r>
      <w:r w:rsidRPr="005F7079">
        <w:rPr>
          <w:sz w:val="20"/>
          <w:szCs w:val="20"/>
          <w:lang w:val="hu-HU"/>
        </w:rPr>
        <w:tab/>
        <w:t xml:space="preserve">- </w:t>
      </w:r>
      <w:r>
        <w:rPr>
          <w:sz w:val="20"/>
          <w:szCs w:val="20"/>
          <w:lang w:val="hu-HU"/>
        </w:rPr>
        <w:t>metszetek</w:t>
      </w:r>
      <w:r>
        <w:rPr>
          <w:sz w:val="20"/>
          <w:szCs w:val="20"/>
          <w:lang w:val="hu-HU"/>
        </w:rPr>
        <w:tab/>
      </w:r>
      <w:r>
        <w:rPr>
          <w:sz w:val="20"/>
          <w:szCs w:val="20"/>
          <w:lang w:val="hu-HU"/>
        </w:rPr>
        <w:tab/>
      </w:r>
      <w:r>
        <w:rPr>
          <w:sz w:val="20"/>
          <w:szCs w:val="20"/>
          <w:lang w:val="hu-HU"/>
        </w:rPr>
        <w:tab/>
      </w:r>
      <w:r>
        <w:rPr>
          <w:sz w:val="20"/>
          <w:szCs w:val="20"/>
          <w:lang w:val="hu-HU"/>
        </w:rPr>
        <w:tab/>
      </w:r>
      <w:r>
        <w:rPr>
          <w:sz w:val="20"/>
          <w:szCs w:val="20"/>
          <w:lang w:val="hu-HU"/>
        </w:rPr>
        <w:tab/>
      </w:r>
      <w:r>
        <w:rPr>
          <w:sz w:val="20"/>
          <w:szCs w:val="20"/>
          <w:lang w:val="hu-HU"/>
        </w:rPr>
        <w:tab/>
        <w:t>1:50</w:t>
      </w:r>
      <w:r w:rsidRPr="005F7079">
        <w:rPr>
          <w:sz w:val="20"/>
          <w:szCs w:val="20"/>
          <w:lang w:val="hu-HU"/>
        </w:rPr>
        <w:tab/>
      </w:r>
      <w:r w:rsidRPr="005F7079">
        <w:rPr>
          <w:sz w:val="20"/>
          <w:szCs w:val="20"/>
          <w:lang w:val="hu-HU"/>
        </w:rPr>
        <w:tab/>
      </w:r>
    </w:p>
    <w:p w:rsidR="00042594" w:rsidRDefault="00042594" w:rsidP="00042594">
      <w:pPr>
        <w:tabs>
          <w:tab w:val="left" w:pos="567"/>
        </w:tabs>
        <w:rPr>
          <w:sz w:val="20"/>
          <w:szCs w:val="20"/>
          <w:lang w:val="hu-HU"/>
        </w:rPr>
      </w:pPr>
      <w:r w:rsidRPr="005F7079">
        <w:rPr>
          <w:sz w:val="20"/>
          <w:szCs w:val="20"/>
          <w:lang w:val="hu-HU"/>
        </w:rPr>
        <w:tab/>
      </w:r>
      <w:r w:rsidRPr="005F7079">
        <w:rPr>
          <w:sz w:val="20"/>
          <w:szCs w:val="20"/>
          <w:lang w:val="hu-HU"/>
        </w:rPr>
        <w:tab/>
        <w:t xml:space="preserve">- beépítési </w:t>
      </w:r>
      <w:proofErr w:type="gramStart"/>
      <w:r w:rsidRPr="005F7079">
        <w:rPr>
          <w:sz w:val="20"/>
          <w:szCs w:val="20"/>
          <w:lang w:val="hu-HU"/>
        </w:rPr>
        <w:t xml:space="preserve">részletek  </w:t>
      </w:r>
      <w:r>
        <w:rPr>
          <w:sz w:val="20"/>
          <w:szCs w:val="20"/>
          <w:lang w:val="hu-HU"/>
        </w:rPr>
        <w:t>(</w:t>
      </w:r>
      <w:proofErr w:type="gramEnd"/>
      <w:r>
        <w:rPr>
          <w:sz w:val="20"/>
          <w:szCs w:val="20"/>
          <w:lang w:val="hu-HU"/>
        </w:rPr>
        <w:t>legalább 4 db)</w:t>
      </w:r>
      <w:r>
        <w:rPr>
          <w:sz w:val="20"/>
          <w:szCs w:val="20"/>
          <w:lang w:val="hu-HU"/>
        </w:rPr>
        <w:tab/>
      </w:r>
      <w:r>
        <w:rPr>
          <w:sz w:val="20"/>
          <w:szCs w:val="20"/>
          <w:lang w:val="hu-HU"/>
        </w:rPr>
        <w:tab/>
      </w:r>
      <w:r>
        <w:rPr>
          <w:sz w:val="20"/>
          <w:szCs w:val="20"/>
          <w:lang w:val="hu-HU"/>
        </w:rPr>
        <w:tab/>
        <w:t>1:10</w:t>
      </w:r>
    </w:p>
    <w:p w:rsidR="00042594" w:rsidRDefault="00042594" w:rsidP="00042594">
      <w:pPr>
        <w:tabs>
          <w:tab w:val="left" w:pos="567"/>
        </w:tabs>
        <w:rPr>
          <w:sz w:val="20"/>
          <w:szCs w:val="20"/>
          <w:lang w:val="hu-HU"/>
        </w:rPr>
      </w:pPr>
    </w:p>
    <w:p w:rsidR="00042594" w:rsidRPr="005F7079" w:rsidRDefault="00042594" w:rsidP="00042594">
      <w:pPr>
        <w:tabs>
          <w:tab w:val="left" w:pos="567"/>
        </w:tabs>
        <w:rPr>
          <w:b/>
          <w:sz w:val="20"/>
          <w:szCs w:val="20"/>
          <w:lang w:val="hu-HU"/>
        </w:rPr>
      </w:pPr>
      <w:r w:rsidRPr="005F7079">
        <w:rPr>
          <w:b/>
          <w:sz w:val="20"/>
          <w:szCs w:val="20"/>
          <w:lang w:val="hu-HU"/>
        </w:rPr>
        <w:t xml:space="preserve">A </w:t>
      </w:r>
      <w:r>
        <w:rPr>
          <w:b/>
          <w:sz w:val="20"/>
          <w:szCs w:val="20"/>
          <w:lang w:val="hu-HU"/>
        </w:rPr>
        <w:t>4</w:t>
      </w:r>
      <w:r w:rsidRPr="005F7079">
        <w:rPr>
          <w:b/>
          <w:sz w:val="20"/>
          <w:szCs w:val="20"/>
          <w:lang w:val="hu-HU"/>
        </w:rPr>
        <w:t xml:space="preserve">. rajzfeladat: </w:t>
      </w:r>
    </w:p>
    <w:p w:rsidR="00042594" w:rsidRPr="005F7079" w:rsidRDefault="00042594" w:rsidP="00042594">
      <w:pPr>
        <w:tabs>
          <w:tab w:val="left" w:pos="567"/>
        </w:tabs>
        <w:jc w:val="both"/>
        <w:rPr>
          <w:sz w:val="20"/>
          <w:szCs w:val="20"/>
          <w:lang w:val="hu-HU"/>
        </w:rPr>
      </w:pPr>
      <w:proofErr w:type="spellStart"/>
      <w:r>
        <w:rPr>
          <w:sz w:val="20"/>
          <w:szCs w:val="20"/>
          <w:lang w:val="hu-HU"/>
        </w:rPr>
        <w:t>Használativíz</w:t>
      </w:r>
      <w:proofErr w:type="spellEnd"/>
      <w:r>
        <w:rPr>
          <w:sz w:val="20"/>
          <w:szCs w:val="20"/>
          <w:lang w:val="hu-HU"/>
        </w:rPr>
        <w:t xml:space="preserve"> elleni </w:t>
      </w:r>
      <w:proofErr w:type="gramStart"/>
      <w:r>
        <w:rPr>
          <w:sz w:val="20"/>
          <w:szCs w:val="20"/>
          <w:lang w:val="hu-HU"/>
        </w:rPr>
        <w:t>szigetelés  terve</w:t>
      </w:r>
      <w:proofErr w:type="gramEnd"/>
    </w:p>
    <w:p w:rsidR="00042594" w:rsidRPr="005F7079" w:rsidRDefault="00042594" w:rsidP="00042594">
      <w:pPr>
        <w:tabs>
          <w:tab w:val="left" w:pos="567"/>
        </w:tabs>
        <w:rPr>
          <w:sz w:val="20"/>
          <w:szCs w:val="20"/>
          <w:lang w:val="hu-HU"/>
        </w:rPr>
      </w:pPr>
      <w:r w:rsidRPr="005F7079">
        <w:rPr>
          <w:sz w:val="20"/>
          <w:szCs w:val="20"/>
          <w:lang w:val="hu-HU"/>
        </w:rPr>
        <w:t>Megrajzolandó</w:t>
      </w:r>
    </w:p>
    <w:p w:rsidR="00042594" w:rsidRPr="005F7079" w:rsidRDefault="00042594" w:rsidP="00042594">
      <w:pPr>
        <w:tabs>
          <w:tab w:val="left" w:pos="567"/>
        </w:tabs>
        <w:rPr>
          <w:sz w:val="20"/>
          <w:szCs w:val="20"/>
          <w:lang w:val="hu-HU"/>
        </w:rPr>
      </w:pPr>
      <w:r w:rsidRPr="005F7079">
        <w:rPr>
          <w:sz w:val="20"/>
          <w:szCs w:val="20"/>
          <w:lang w:val="hu-HU"/>
        </w:rPr>
        <w:tab/>
      </w:r>
      <w:r w:rsidRPr="005F7079">
        <w:rPr>
          <w:sz w:val="20"/>
          <w:szCs w:val="20"/>
          <w:lang w:val="hu-HU"/>
        </w:rPr>
        <w:tab/>
        <w:t xml:space="preserve">- </w:t>
      </w:r>
      <w:r>
        <w:rPr>
          <w:sz w:val="20"/>
          <w:szCs w:val="20"/>
          <w:lang w:val="hu-HU"/>
        </w:rPr>
        <w:t>szigetelési alaprajz</w:t>
      </w:r>
      <w:r w:rsidRPr="005F7079">
        <w:rPr>
          <w:sz w:val="20"/>
          <w:szCs w:val="20"/>
          <w:lang w:val="hu-HU"/>
        </w:rPr>
        <w:tab/>
      </w:r>
      <w:r w:rsidRPr="005F7079">
        <w:rPr>
          <w:sz w:val="20"/>
          <w:szCs w:val="20"/>
          <w:lang w:val="hu-HU"/>
        </w:rPr>
        <w:tab/>
      </w:r>
      <w:r w:rsidRPr="005F7079">
        <w:rPr>
          <w:sz w:val="20"/>
          <w:szCs w:val="20"/>
          <w:lang w:val="hu-HU"/>
        </w:rPr>
        <w:tab/>
      </w:r>
      <w:r w:rsidRPr="005F7079">
        <w:rPr>
          <w:sz w:val="20"/>
          <w:szCs w:val="20"/>
          <w:lang w:val="hu-HU"/>
        </w:rPr>
        <w:tab/>
      </w:r>
      <w:r w:rsidRPr="005F7079">
        <w:rPr>
          <w:sz w:val="20"/>
          <w:szCs w:val="20"/>
          <w:lang w:val="hu-HU"/>
        </w:rPr>
        <w:tab/>
        <w:t>1:50</w:t>
      </w:r>
      <w:r>
        <w:rPr>
          <w:sz w:val="20"/>
          <w:szCs w:val="20"/>
          <w:lang w:val="hu-HU"/>
        </w:rPr>
        <w:t>, 1:20</w:t>
      </w:r>
    </w:p>
    <w:p w:rsidR="00042594" w:rsidRPr="005F7079" w:rsidRDefault="00042594" w:rsidP="00042594">
      <w:pPr>
        <w:tabs>
          <w:tab w:val="left" w:pos="567"/>
        </w:tabs>
        <w:rPr>
          <w:sz w:val="20"/>
          <w:szCs w:val="20"/>
          <w:lang w:val="hu-HU"/>
        </w:rPr>
      </w:pPr>
      <w:r w:rsidRPr="005F7079">
        <w:rPr>
          <w:sz w:val="20"/>
          <w:szCs w:val="20"/>
          <w:lang w:val="hu-HU"/>
        </w:rPr>
        <w:tab/>
      </w:r>
      <w:r w:rsidRPr="005F7079">
        <w:rPr>
          <w:sz w:val="20"/>
          <w:szCs w:val="20"/>
          <w:lang w:val="hu-HU"/>
        </w:rPr>
        <w:tab/>
        <w:t xml:space="preserve">- </w:t>
      </w:r>
      <w:r>
        <w:rPr>
          <w:sz w:val="20"/>
          <w:szCs w:val="20"/>
          <w:lang w:val="hu-HU"/>
        </w:rPr>
        <w:t>metszetek, falnézetek</w:t>
      </w:r>
      <w:r>
        <w:rPr>
          <w:sz w:val="20"/>
          <w:szCs w:val="20"/>
          <w:lang w:val="hu-HU"/>
        </w:rPr>
        <w:tab/>
      </w:r>
      <w:r>
        <w:rPr>
          <w:sz w:val="20"/>
          <w:szCs w:val="20"/>
          <w:lang w:val="hu-HU"/>
        </w:rPr>
        <w:tab/>
      </w:r>
      <w:r>
        <w:rPr>
          <w:sz w:val="20"/>
          <w:szCs w:val="20"/>
          <w:lang w:val="hu-HU"/>
        </w:rPr>
        <w:tab/>
      </w:r>
      <w:r>
        <w:rPr>
          <w:sz w:val="20"/>
          <w:szCs w:val="20"/>
          <w:lang w:val="hu-HU"/>
        </w:rPr>
        <w:tab/>
      </w:r>
      <w:r>
        <w:rPr>
          <w:sz w:val="20"/>
          <w:szCs w:val="20"/>
          <w:lang w:val="hu-HU"/>
        </w:rPr>
        <w:tab/>
        <w:t>1:50, 1:20</w:t>
      </w:r>
      <w:r w:rsidRPr="005F7079">
        <w:rPr>
          <w:sz w:val="20"/>
          <w:szCs w:val="20"/>
          <w:lang w:val="hu-HU"/>
        </w:rPr>
        <w:tab/>
      </w:r>
      <w:r w:rsidRPr="005F7079">
        <w:rPr>
          <w:sz w:val="20"/>
          <w:szCs w:val="20"/>
          <w:lang w:val="hu-HU"/>
        </w:rPr>
        <w:tab/>
      </w:r>
    </w:p>
    <w:p w:rsidR="00042594" w:rsidRPr="005F7079" w:rsidRDefault="00042594" w:rsidP="00042594">
      <w:pPr>
        <w:tabs>
          <w:tab w:val="left" w:pos="567"/>
        </w:tabs>
        <w:rPr>
          <w:sz w:val="20"/>
          <w:szCs w:val="20"/>
          <w:lang w:val="hu-HU"/>
        </w:rPr>
      </w:pPr>
      <w:r w:rsidRPr="005F7079">
        <w:rPr>
          <w:sz w:val="20"/>
          <w:szCs w:val="20"/>
          <w:lang w:val="hu-HU"/>
        </w:rPr>
        <w:tab/>
      </w:r>
      <w:r w:rsidRPr="005F7079">
        <w:rPr>
          <w:sz w:val="20"/>
          <w:szCs w:val="20"/>
          <w:lang w:val="hu-HU"/>
        </w:rPr>
        <w:tab/>
        <w:t xml:space="preserve">- beépítési </w:t>
      </w:r>
      <w:proofErr w:type="gramStart"/>
      <w:r w:rsidRPr="005F7079">
        <w:rPr>
          <w:sz w:val="20"/>
          <w:szCs w:val="20"/>
          <w:lang w:val="hu-HU"/>
        </w:rPr>
        <w:t xml:space="preserve">részletek  </w:t>
      </w:r>
      <w:r>
        <w:rPr>
          <w:sz w:val="20"/>
          <w:szCs w:val="20"/>
          <w:lang w:val="hu-HU"/>
        </w:rPr>
        <w:t>(</w:t>
      </w:r>
      <w:proofErr w:type="gramEnd"/>
      <w:r>
        <w:rPr>
          <w:sz w:val="20"/>
          <w:szCs w:val="20"/>
          <w:lang w:val="hu-HU"/>
        </w:rPr>
        <w:t>legalább 4 db)</w:t>
      </w:r>
      <w:r>
        <w:rPr>
          <w:sz w:val="20"/>
          <w:szCs w:val="20"/>
          <w:lang w:val="hu-HU"/>
        </w:rPr>
        <w:tab/>
      </w:r>
      <w:r>
        <w:rPr>
          <w:sz w:val="20"/>
          <w:szCs w:val="20"/>
          <w:lang w:val="hu-HU"/>
        </w:rPr>
        <w:tab/>
      </w:r>
      <w:r>
        <w:rPr>
          <w:sz w:val="20"/>
          <w:szCs w:val="20"/>
          <w:lang w:val="hu-HU"/>
        </w:rPr>
        <w:tab/>
        <w:t>1:10</w:t>
      </w:r>
    </w:p>
    <w:p w:rsidR="00042594" w:rsidRPr="005F7079" w:rsidRDefault="00042594" w:rsidP="00042594">
      <w:pPr>
        <w:tabs>
          <w:tab w:val="left" w:pos="567"/>
        </w:tabs>
        <w:rPr>
          <w:sz w:val="20"/>
          <w:szCs w:val="20"/>
          <w:lang w:val="hu-HU"/>
        </w:rPr>
      </w:pPr>
    </w:p>
    <w:p w:rsidR="00A10E47" w:rsidRPr="00CF11AD" w:rsidRDefault="00990204" w:rsidP="00417053">
      <w:pPr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br w:type="page"/>
      </w:r>
    </w:p>
    <w:p w:rsidR="005F7079" w:rsidRPr="005F7079" w:rsidRDefault="00A10E47" w:rsidP="00D80850">
      <w:pPr>
        <w:pStyle w:val="Cmsor2"/>
      </w:pPr>
      <w:proofErr w:type="spellStart"/>
      <w:r w:rsidRPr="00CF11AD">
        <w:lastRenderedPageBreak/>
        <w:t>Oktatói</w:t>
      </w:r>
      <w:proofErr w:type="spellEnd"/>
      <w:r w:rsidRPr="00CF11AD">
        <w:t xml:space="preserve"> </w:t>
      </w:r>
      <w:proofErr w:type="spellStart"/>
      <w:r w:rsidRPr="00CF11AD">
        <w:t>csoportbeosztás</w:t>
      </w:r>
      <w:proofErr w:type="spellEnd"/>
      <w:r w:rsidRPr="00CF11AD">
        <w:t>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410"/>
        <w:gridCol w:w="1843"/>
        <w:gridCol w:w="850"/>
        <w:gridCol w:w="1701"/>
      </w:tblGrid>
      <w:tr w:rsidR="005F7079" w:rsidRPr="005F4632" w:rsidTr="00A064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079" w:rsidRPr="005F7079" w:rsidRDefault="005F7079" w:rsidP="00A064AC">
            <w:pPr>
              <w:jc w:val="center"/>
              <w:rPr>
                <w:rFonts w:eastAsia="Times New Roman"/>
                <w:b/>
                <w:sz w:val="20"/>
                <w:szCs w:val="20"/>
                <w:lang w:eastAsia="hu-HU"/>
              </w:rPr>
            </w:pPr>
            <w:proofErr w:type="spellStart"/>
            <w:r w:rsidRPr="005F7079">
              <w:rPr>
                <w:rFonts w:eastAsia="Times New Roman"/>
                <w:b/>
                <w:sz w:val="20"/>
                <w:szCs w:val="20"/>
                <w:lang w:eastAsia="hu-HU"/>
              </w:rPr>
              <w:t>Tárgy-kurzus</w:t>
            </w:r>
            <w:proofErr w:type="spellEnd"/>
            <w:r w:rsidRPr="005F7079">
              <w:rPr>
                <w:rFonts w:eastAsia="Times New Roman"/>
                <w:b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5F7079">
              <w:rPr>
                <w:rFonts w:eastAsia="Times New Roman"/>
                <w:b/>
                <w:sz w:val="20"/>
                <w:szCs w:val="20"/>
                <w:lang w:eastAsia="hu-HU"/>
              </w:rPr>
              <w:t>típus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079" w:rsidRPr="005F7079" w:rsidRDefault="005F7079" w:rsidP="00A064AC">
            <w:pPr>
              <w:jc w:val="center"/>
              <w:rPr>
                <w:rFonts w:eastAsia="Times New Roman"/>
                <w:b/>
                <w:sz w:val="20"/>
                <w:szCs w:val="20"/>
                <w:lang w:eastAsia="hu-HU"/>
              </w:rPr>
            </w:pPr>
            <w:proofErr w:type="spellStart"/>
            <w:r w:rsidRPr="005F7079">
              <w:rPr>
                <w:rFonts w:eastAsia="Times New Roman"/>
                <w:b/>
                <w:sz w:val="20"/>
                <w:szCs w:val="20"/>
                <w:lang w:eastAsia="hu-HU"/>
              </w:rPr>
              <w:t>Oktató</w:t>
            </w:r>
            <w:proofErr w:type="spellEnd"/>
            <w:r w:rsidRPr="005F7079">
              <w:rPr>
                <w:rFonts w:eastAsia="Times New Roman"/>
                <w:b/>
                <w:sz w:val="20"/>
                <w:szCs w:val="20"/>
                <w:lang w:eastAsia="hu-HU"/>
              </w:rPr>
              <w:t>(k)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079" w:rsidRPr="005F7079" w:rsidRDefault="005F7079" w:rsidP="00A064AC">
            <w:pPr>
              <w:jc w:val="center"/>
              <w:rPr>
                <w:rFonts w:eastAsia="Times New Roman"/>
                <w:b/>
                <w:sz w:val="20"/>
                <w:szCs w:val="20"/>
                <w:lang w:eastAsia="hu-HU"/>
              </w:rPr>
            </w:pPr>
            <w:r w:rsidRPr="005F7079">
              <w:rPr>
                <w:rFonts w:eastAsia="Times New Roman"/>
                <w:b/>
                <w:sz w:val="20"/>
                <w:szCs w:val="20"/>
                <w:lang w:eastAsia="hu-HU"/>
              </w:rPr>
              <w:t>Nap/</w:t>
            </w:r>
            <w:proofErr w:type="spellStart"/>
            <w:r w:rsidRPr="005F7079">
              <w:rPr>
                <w:rFonts w:eastAsia="Times New Roman"/>
                <w:b/>
                <w:sz w:val="20"/>
                <w:szCs w:val="20"/>
                <w:lang w:eastAsia="hu-HU"/>
              </w:rPr>
              <w:t>idő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079" w:rsidRPr="005F7079" w:rsidRDefault="005F7079" w:rsidP="00A064AC">
            <w:pPr>
              <w:jc w:val="center"/>
              <w:rPr>
                <w:rFonts w:eastAsia="Times New Roman"/>
                <w:b/>
                <w:sz w:val="20"/>
                <w:szCs w:val="20"/>
                <w:lang w:eastAsia="hu-HU"/>
              </w:rPr>
            </w:pPr>
            <w:proofErr w:type="spellStart"/>
            <w:r w:rsidRPr="005F7079">
              <w:rPr>
                <w:rFonts w:eastAsia="Times New Roman"/>
                <w:b/>
                <w:sz w:val="20"/>
                <w:szCs w:val="20"/>
                <w:lang w:eastAsia="hu-HU"/>
              </w:rPr>
              <w:t>Hely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079" w:rsidRPr="005F7079" w:rsidRDefault="005F7079" w:rsidP="00A064AC">
            <w:pPr>
              <w:jc w:val="center"/>
              <w:rPr>
                <w:rFonts w:eastAsia="Times New Roman"/>
                <w:b/>
                <w:sz w:val="20"/>
                <w:szCs w:val="20"/>
                <w:lang w:eastAsia="hu-HU"/>
              </w:rPr>
            </w:pPr>
            <w:proofErr w:type="spellStart"/>
            <w:r w:rsidRPr="005F7079">
              <w:rPr>
                <w:rFonts w:eastAsia="Times New Roman"/>
                <w:b/>
                <w:sz w:val="20"/>
                <w:szCs w:val="20"/>
                <w:lang w:eastAsia="hu-HU"/>
              </w:rPr>
              <w:t>Megjegyzés</w:t>
            </w:r>
            <w:proofErr w:type="spellEnd"/>
          </w:p>
        </w:tc>
      </w:tr>
      <w:tr w:rsidR="005F7079" w:rsidRPr="005F4632" w:rsidTr="00A064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079" w:rsidRPr="005F7079" w:rsidRDefault="005F7079" w:rsidP="00A064AC">
            <w:pPr>
              <w:rPr>
                <w:rFonts w:eastAsia="Times New Roman"/>
                <w:sz w:val="20"/>
                <w:szCs w:val="20"/>
                <w:lang w:eastAsia="hu-HU"/>
              </w:rPr>
            </w:pPr>
            <w:proofErr w:type="spellStart"/>
            <w:r w:rsidRPr="005F7079">
              <w:rPr>
                <w:sz w:val="20"/>
                <w:szCs w:val="20"/>
              </w:rPr>
              <w:t>előadás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079" w:rsidRPr="005F7079" w:rsidRDefault="005F7079" w:rsidP="00A064AC">
            <w:pPr>
              <w:rPr>
                <w:rFonts w:eastAsia="Times New Roman"/>
                <w:sz w:val="20"/>
                <w:szCs w:val="20"/>
                <w:lang w:eastAsia="hu-HU"/>
              </w:rPr>
            </w:pPr>
            <w:r w:rsidRPr="005F7079">
              <w:rPr>
                <w:rFonts w:eastAsia="Times New Roman"/>
                <w:sz w:val="20"/>
                <w:szCs w:val="20"/>
                <w:lang w:eastAsia="hu-HU"/>
              </w:rPr>
              <w:t xml:space="preserve">dr. </w:t>
            </w:r>
            <w:proofErr w:type="spellStart"/>
            <w:r w:rsidRPr="005F7079">
              <w:rPr>
                <w:rFonts w:eastAsia="Times New Roman"/>
                <w:sz w:val="20"/>
                <w:szCs w:val="20"/>
                <w:lang w:eastAsia="hu-HU"/>
              </w:rPr>
              <w:t>Perényi</w:t>
            </w:r>
            <w:proofErr w:type="spellEnd"/>
            <w:r w:rsidRPr="005F7079">
              <w:rPr>
                <w:rFonts w:eastAsia="Times New Roman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5F7079">
              <w:rPr>
                <w:rFonts w:eastAsia="Times New Roman"/>
                <w:sz w:val="20"/>
                <w:szCs w:val="20"/>
                <w:lang w:eastAsia="hu-HU"/>
              </w:rPr>
              <w:t>László</w:t>
            </w:r>
            <w:proofErr w:type="spellEnd"/>
            <w:r w:rsidR="005D33C3">
              <w:rPr>
                <w:rFonts w:eastAsia="Times New Roman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="005D33C3">
              <w:rPr>
                <w:rFonts w:eastAsia="Times New Roman"/>
                <w:sz w:val="20"/>
                <w:szCs w:val="20"/>
                <w:lang w:eastAsia="hu-HU"/>
              </w:rPr>
              <w:t>Mihály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079" w:rsidRPr="005F7079" w:rsidRDefault="005F7079" w:rsidP="009E6EDB">
            <w:pPr>
              <w:rPr>
                <w:rFonts w:eastAsia="Times New Roman"/>
                <w:sz w:val="20"/>
                <w:szCs w:val="20"/>
                <w:lang w:eastAsia="hu-HU"/>
              </w:rPr>
            </w:pPr>
            <w:proofErr w:type="spellStart"/>
            <w:r w:rsidRPr="005F7079">
              <w:rPr>
                <w:rFonts w:eastAsia="Times New Roman"/>
                <w:sz w:val="20"/>
                <w:szCs w:val="20"/>
                <w:lang w:eastAsia="hu-HU"/>
              </w:rPr>
              <w:t>hétfő</w:t>
            </w:r>
            <w:proofErr w:type="spellEnd"/>
            <w:r w:rsidRPr="005F7079">
              <w:rPr>
                <w:rFonts w:eastAsia="Times New Roman"/>
                <w:sz w:val="20"/>
                <w:szCs w:val="20"/>
                <w:lang w:eastAsia="hu-HU"/>
              </w:rPr>
              <w:t xml:space="preserve"> </w:t>
            </w:r>
            <w:r w:rsidR="009E6EDB">
              <w:rPr>
                <w:rFonts w:eastAsia="Times New Roman"/>
                <w:sz w:val="20"/>
                <w:szCs w:val="20"/>
                <w:lang w:eastAsia="hu-HU"/>
              </w:rPr>
              <w:t>15</w:t>
            </w:r>
            <w:r w:rsidR="009E6EDB">
              <w:rPr>
                <w:rFonts w:eastAsia="Times New Roman"/>
                <w:sz w:val="20"/>
                <w:szCs w:val="20"/>
                <w:vertAlign w:val="superscript"/>
                <w:lang w:eastAsia="hu-HU"/>
              </w:rPr>
              <w:t>00</w:t>
            </w:r>
            <w:r w:rsidRPr="005F7079">
              <w:rPr>
                <w:rFonts w:eastAsia="Times New Roman"/>
                <w:sz w:val="20"/>
                <w:szCs w:val="20"/>
                <w:lang w:eastAsia="hu-HU"/>
              </w:rPr>
              <w:t>-</w:t>
            </w:r>
            <w:r w:rsidR="009E6EDB">
              <w:rPr>
                <w:rFonts w:eastAsia="Times New Roman"/>
                <w:sz w:val="20"/>
                <w:szCs w:val="20"/>
                <w:lang w:eastAsia="hu-HU"/>
              </w:rPr>
              <w:t>16</w:t>
            </w:r>
            <w:r w:rsidR="009E6EDB">
              <w:rPr>
                <w:rFonts w:eastAsia="Times New Roman"/>
                <w:sz w:val="20"/>
                <w:szCs w:val="20"/>
                <w:vertAlign w:val="superscript"/>
                <w:lang w:eastAsia="hu-HU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079" w:rsidRPr="005F7079" w:rsidRDefault="005F7079" w:rsidP="00A064AC">
            <w:pPr>
              <w:rPr>
                <w:rFonts w:eastAsia="Times New Roman"/>
                <w:sz w:val="20"/>
                <w:szCs w:val="20"/>
                <w:lang w:eastAsia="hu-HU"/>
              </w:rPr>
            </w:pPr>
            <w:r w:rsidRPr="005F7079">
              <w:rPr>
                <w:rFonts w:eastAsia="Times New Roman"/>
                <w:sz w:val="20"/>
                <w:szCs w:val="20"/>
                <w:lang w:eastAsia="hu-HU"/>
              </w:rPr>
              <w:t>A 302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079" w:rsidRPr="005F7079" w:rsidRDefault="005F7079" w:rsidP="00A064AC">
            <w:pPr>
              <w:rPr>
                <w:rFonts w:eastAsia="Times New Roman"/>
                <w:sz w:val="20"/>
                <w:szCs w:val="20"/>
                <w:lang w:eastAsia="hu-HU"/>
              </w:rPr>
            </w:pPr>
          </w:p>
        </w:tc>
      </w:tr>
      <w:tr w:rsidR="005F7079" w:rsidRPr="005F4632" w:rsidTr="00A064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079" w:rsidRPr="005F7079" w:rsidRDefault="005F7079" w:rsidP="00A064AC">
            <w:pPr>
              <w:rPr>
                <w:rFonts w:eastAsia="Times New Roman"/>
                <w:sz w:val="20"/>
                <w:szCs w:val="20"/>
                <w:lang w:eastAsia="hu-HU"/>
              </w:rPr>
            </w:pPr>
            <w:proofErr w:type="spellStart"/>
            <w:r w:rsidRPr="005F7079">
              <w:rPr>
                <w:sz w:val="20"/>
                <w:szCs w:val="20"/>
              </w:rPr>
              <w:t>előadás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079" w:rsidRPr="005F7079" w:rsidRDefault="005F7079" w:rsidP="00A064AC">
            <w:pPr>
              <w:rPr>
                <w:rFonts w:eastAsia="Times New Roman"/>
                <w:sz w:val="20"/>
                <w:szCs w:val="20"/>
                <w:lang w:eastAsia="hu-HU"/>
              </w:rPr>
            </w:pPr>
            <w:r w:rsidRPr="005F7079">
              <w:rPr>
                <w:rFonts w:eastAsia="Times New Roman"/>
                <w:sz w:val="20"/>
                <w:szCs w:val="20"/>
                <w:lang w:eastAsia="hu-HU"/>
              </w:rPr>
              <w:t xml:space="preserve">dr. </w:t>
            </w:r>
            <w:proofErr w:type="spellStart"/>
            <w:r w:rsidRPr="005F7079">
              <w:rPr>
                <w:rFonts w:eastAsia="Times New Roman"/>
                <w:sz w:val="20"/>
                <w:szCs w:val="20"/>
                <w:lang w:eastAsia="hu-HU"/>
              </w:rPr>
              <w:t>Perényi</w:t>
            </w:r>
            <w:proofErr w:type="spellEnd"/>
            <w:r w:rsidRPr="005F7079">
              <w:rPr>
                <w:rFonts w:eastAsia="Times New Roman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5F7079">
              <w:rPr>
                <w:rFonts w:eastAsia="Times New Roman"/>
                <w:sz w:val="20"/>
                <w:szCs w:val="20"/>
                <w:lang w:eastAsia="hu-HU"/>
              </w:rPr>
              <w:t>László</w:t>
            </w:r>
            <w:proofErr w:type="spellEnd"/>
            <w:r w:rsidR="005D33C3">
              <w:rPr>
                <w:rFonts w:eastAsia="Times New Roman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="005D33C3">
              <w:rPr>
                <w:rFonts w:eastAsia="Times New Roman"/>
                <w:sz w:val="20"/>
                <w:szCs w:val="20"/>
                <w:lang w:eastAsia="hu-HU"/>
              </w:rPr>
              <w:t>Mihály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079" w:rsidRPr="005F7079" w:rsidRDefault="009E6EDB" w:rsidP="009E6EDB">
            <w:pPr>
              <w:rPr>
                <w:rFonts w:eastAsia="Times New Roman"/>
                <w:sz w:val="20"/>
                <w:szCs w:val="20"/>
                <w:lang w:eastAsia="hu-HU"/>
              </w:rPr>
            </w:pPr>
            <w:r>
              <w:rPr>
                <w:rFonts w:eastAsia="Times New Roman"/>
                <w:sz w:val="20"/>
                <w:szCs w:val="20"/>
                <w:lang w:eastAsia="hu-HU"/>
              </w:rPr>
              <w:t>szerda16</w:t>
            </w:r>
            <w:r>
              <w:rPr>
                <w:rFonts w:eastAsia="Times New Roman"/>
                <w:sz w:val="20"/>
                <w:szCs w:val="20"/>
                <w:vertAlign w:val="superscript"/>
                <w:lang w:eastAsia="hu-HU"/>
              </w:rPr>
              <w:t>4</w:t>
            </w:r>
            <w:r w:rsidR="005F7079" w:rsidRPr="005F7079">
              <w:rPr>
                <w:rFonts w:eastAsia="Times New Roman"/>
                <w:sz w:val="20"/>
                <w:szCs w:val="20"/>
                <w:vertAlign w:val="superscript"/>
                <w:lang w:eastAsia="hu-HU"/>
              </w:rPr>
              <w:t>5</w:t>
            </w:r>
            <w:r w:rsidR="005F7079" w:rsidRPr="005F7079">
              <w:rPr>
                <w:rFonts w:eastAsia="Times New Roman"/>
                <w:sz w:val="20"/>
                <w:szCs w:val="20"/>
                <w:lang w:eastAsia="hu-HU"/>
              </w:rPr>
              <w:t>-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18</w:t>
            </w:r>
            <w:r>
              <w:rPr>
                <w:rFonts w:eastAsia="Times New Roman"/>
                <w:sz w:val="20"/>
                <w:szCs w:val="20"/>
                <w:vertAlign w:val="superscript"/>
                <w:lang w:eastAsia="hu-HU"/>
              </w:rPr>
              <w:t>1</w:t>
            </w:r>
            <w:r w:rsidR="005F7079" w:rsidRPr="005F7079">
              <w:rPr>
                <w:rFonts w:eastAsia="Times New Roman"/>
                <w:sz w:val="20"/>
                <w:szCs w:val="20"/>
                <w:vertAlign w:val="superscript"/>
                <w:lang w:eastAsia="hu-H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079" w:rsidRPr="005F7079" w:rsidRDefault="005F7079" w:rsidP="009E6EDB">
            <w:pPr>
              <w:rPr>
                <w:rFonts w:eastAsia="Times New Roman"/>
                <w:sz w:val="20"/>
                <w:szCs w:val="20"/>
                <w:lang w:eastAsia="hu-HU"/>
              </w:rPr>
            </w:pPr>
            <w:r w:rsidRPr="005F7079">
              <w:rPr>
                <w:rFonts w:eastAsia="Times New Roman"/>
                <w:sz w:val="20"/>
                <w:szCs w:val="20"/>
                <w:lang w:eastAsia="hu-HU"/>
              </w:rPr>
              <w:t xml:space="preserve">A </w:t>
            </w:r>
            <w:r w:rsidR="009E6EDB">
              <w:rPr>
                <w:rFonts w:eastAsia="Times New Roman"/>
                <w:sz w:val="20"/>
                <w:szCs w:val="20"/>
                <w:lang w:eastAsia="hu-HU"/>
              </w:rPr>
              <w:t>3</w:t>
            </w:r>
            <w:r w:rsidRPr="005F7079">
              <w:rPr>
                <w:rFonts w:eastAsia="Times New Roman"/>
                <w:sz w:val="20"/>
                <w:szCs w:val="20"/>
                <w:lang w:eastAsia="hu-H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079" w:rsidRPr="005F7079" w:rsidRDefault="005F7079" w:rsidP="00F8226B">
            <w:pPr>
              <w:rPr>
                <w:rFonts w:eastAsia="Times New Roman"/>
                <w:sz w:val="20"/>
                <w:szCs w:val="20"/>
                <w:lang w:eastAsia="hu-HU"/>
              </w:rPr>
            </w:pPr>
            <w:proofErr w:type="spellStart"/>
            <w:r w:rsidRPr="005F7079">
              <w:rPr>
                <w:rFonts w:eastAsia="Times New Roman"/>
                <w:sz w:val="20"/>
                <w:szCs w:val="20"/>
                <w:lang w:eastAsia="hu-HU"/>
              </w:rPr>
              <w:t>pár</w:t>
            </w:r>
            <w:r w:rsidR="00F8226B">
              <w:rPr>
                <w:rFonts w:eastAsia="Times New Roman"/>
                <w:sz w:val="20"/>
                <w:szCs w:val="20"/>
                <w:lang w:eastAsia="hu-HU"/>
              </w:rPr>
              <w:t>atlan</w:t>
            </w:r>
            <w:proofErr w:type="spellEnd"/>
            <w:r w:rsidRPr="005F7079">
              <w:rPr>
                <w:rFonts w:eastAsia="Times New Roman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5F7079">
              <w:rPr>
                <w:rFonts w:eastAsia="Times New Roman"/>
                <w:sz w:val="20"/>
                <w:szCs w:val="20"/>
                <w:lang w:eastAsia="hu-HU"/>
              </w:rPr>
              <w:t>heteken</w:t>
            </w:r>
            <w:proofErr w:type="spellEnd"/>
          </w:p>
        </w:tc>
      </w:tr>
      <w:tr w:rsidR="005F7079" w:rsidRPr="005F4632" w:rsidTr="00A064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079" w:rsidRPr="005F7079" w:rsidRDefault="005F7079" w:rsidP="00A064AC">
            <w:pPr>
              <w:rPr>
                <w:rFonts w:eastAsia="Times New Roman"/>
                <w:sz w:val="20"/>
                <w:szCs w:val="20"/>
                <w:lang w:eastAsia="hu-HU"/>
              </w:rPr>
            </w:pPr>
            <w:proofErr w:type="spellStart"/>
            <w:r w:rsidRPr="005F7079">
              <w:rPr>
                <w:sz w:val="20"/>
                <w:szCs w:val="20"/>
              </w:rPr>
              <w:t>gyakorlatok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079" w:rsidRPr="003A3F49" w:rsidRDefault="005F7079" w:rsidP="00A064AC">
            <w:pPr>
              <w:rPr>
                <w:rFonts w:eastAsia="Times New Roman"/>
                <w:sz w:val="20"/>
                <w:szCs w:val="20"/>
                <w:lang w:eastAsia="hu-HU"/>
              </w:rPr>
            </w:pPr>
            <w:r w:rsidRPr="003A3F49">
              <w:rPr>
                <w:rFonts w:eastAsia="Times New Roman"/>
                <w:sz w:val="20"/>
                <w:szCs w:val="20"/>
                <w:lang w:eastAsia="hu-HU"/>
              </w:rPr>
              <w:t xml:space="preserve">dr. </w:t>
            </w:r>
            <w:proofErr w:type="spellStart"/>
            <w:r w:rsidR="009E6EDB" w:rsidRPr="003A3F49">
              <w:rPr>
                <w:rFonts w:eastAsia="Times New Roman"/>
                <w:sz w:val="20"/>
                <w:szCs w:val="20"/>
                <w:lang w:eastAsia="hu-HU"/>
              </w:rPr>
              <w:t>Perényi</w:t>
            </w:r>
            <w:proofErr w:type="spellEnd"/>
            <w:r w:rsidR="009E6EDB" w:rsidRPr="003A3F49">
              <w:rPr>
                <w:rFonts w:eastAsia="Times New Roman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="009E6EDB" w:rsidRPr="003A3F49">
              <w:rPr>
                <w:rFonts w:eastAsia="Times New Roman"/>
                <w:sz w:val="20"/>
                <w:szCs w:val="20"/>
                <w:lang w:eastAsia="hu-HU"/>
              </w:rPr>
              <w:t>László</w:t>
            </w:r>
            <w:proofErr w:type="spellEnd"/>
            <w:r w:rsidR="009E6EDB" w:rsidRPr="003A3F49">
              <w:rPr>
                <w:rFonts w:eastAsia="Times New Roman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="009E6EDB" w:rsidRPr="003A3F49">
              <w:rPr>
                <w:rFonts w:eastAsia="Times New Roman"/>
                <w:sz w:val="20"/>
                <w:szCs w:val="20"/>
                <w:lang w:eastAsia="hu-HU"/>
              </w:rPr>
              <w:t>Mihály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079" w:rsidRPr="003A3F49" w:rsidRDefault="009E6EDB" w:rsidP="005D33C3">
            <w:pPr>
              <w:rPr>
                <w:rFonts w:eastAsia="Times New Roman"/>
                <w:sz w:val="20"/>
                <w:szCs w:val="20"/>
                <w:vertAlign w:val="superscript"/>
                <w:lang w:eastAsia="hu-HU"/>
              </w:rPr>
            </w:pPr>
            <w:r w:rsidRPr="003A3F49">
              <w:rPr>
                <w:rFonts w:eastAsia="Times New Roman"/>
                <w:sz w:val="20"/>
                <w:szCs w:val="20"/>
                <w:lang w:eastAsia="hu-HU"/>
              </w:rPr>
              <w:t>kedd</w:t>
            </w:r>
            <w:r w:rsidR="005D33C3" w:rsidRPr="003A3F49">
              <w:rPr>
                <w:rFonts w:eastAsia="Times New Roman"/>
                <w:sz w:val="20"/>
                <w:szCs w:val="20"/>
                <w:lang w:eastAsia="hu-HU"/>
              </w:rPr>
              <w:t>13</w:t>
            </w:r>
            <w:r w:rsidR="005D33C3" w:rsidRPr="003A3F49">
              <w:rPr>
                <w:rFonts w:eastAsia="Times New Roman"/>
                <w:sz w:val="20"/>
                <w:szCs w:val="20"/>
                <w:vertAlign w:val="superscript"/>
                <w:lang w:eastAsia="hu-HU"/>
              </w:rPr>
              <w:t>15</w:t>
            </w:r>
            <w:r w:rsidR="005F7079" w:rsidRPr="003A3F49">
              <w:rPr>
                <w:rFonts w:eastAsia="Times New Roman"/>
                <w:sz w:val="20"/>
                <w:szCs w:val="20"/>
                <w:lang w:eastAsia="hu-HU"/>
              </w:rPr>
              <w:t>-</w:t>
            </w:r>
            <w:r w:rsidR="005D33C3" w:rsidRPr="003A3F49">
              <w:rPr>
                <w:rFonts w:eastAsia="Times New Roman"/>
                <w:sz w:val="20"/>
                <w:szCs w:val="20"/>
                <w:lang w:eastAsia="hu-HU"/>
              </w:rPr>
              <w:t>16</w:t>
            </w:r>
            <w:r w:rsidR="005D33C3" w:rsidRPr="003A3F49">
              <w:rPr>
                <w:rFonts w:eastAsia="Times New Roman"/>
                <w:sz w:val="20"/>
                <w:szCs w:val="20"/>
                <w:vertAlign w:val="superscript"/>
                <w:lang w:eastAsia="hu-HU"/>
              </w:rPr>
              <w:t>3</w:t>
            </w:r>
            <w:r w:rsidR="005F7079" w:rsidRPr="003A3F49">
              <w:rPr>
                <w:rFonts w:eastAsia="Times New Roman"/>
                <w:sz w:val="20"/>
                <w:szCs w:val="20"/>
                <w:vertAlign w:val="superscript"/>
                <w:lang w:eastAsia="hu-H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079" w:rsidRPr="003A3F49" w:rsidRDefault="005F7079" w:rsidP="005D33C3">
            <w:pPr>
              <w:rPr>
                <w:rFonts w:eastAsia="Times New Roman"/>
                <w:sz w:val="20"/>
                <w:szCs w:val="20"/>
                <w:lang w:eastAsia="hu-HU"/>
              </w:rPr>
            </w:pPr>
            <w:r w:rsidRPr="003A3F49">
              <w:rPr>
                <w:rFonts w:eastAsia="Times New Roman"/>
                <w:sz w:val="20"/>
                <w:szCs w:val="20"/>
                <w:lang w:eastAsia="hu-HU"/>
              </w:rPr>
              <w:t>A 00</w:t>
            </w:r>
            <w:r w:rsidR="005D33C3" w:rsidRPr="003A3F49">
              <w:rPr>
                <w:rFonts w:eastAsia="Times New Roman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079" w:rsidRPr="005F7079" w:rsidRDefault="005F7079" w:rsidP="00A064AC">
            <w:pPr>
              <w:rPr>
                <w:rFonts w:eastAsia="Times New Roman"/>
                <w:sz w:val="20"/>
                <w:szCs w:val="20"/>
                <w:lang w:eastAsia="hu-HU"/>
              </w:rPr>
            </w:pPr>
          </w:p>
        </w:tc>
      </w:tr>
      <w:tr w:rsidR="005D33C3" w:rsidRPr="005F4632" w:rsidTr="00A064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3C3" w:rsidRPr="005F7079" w:rsidRDefault="005D33C3" w:rsidP="005D33C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3C3" w:rsidRPr="003A3F49" w:rsidRDefault="005D33C3" w:rsidP="005D33C3">
            <w:pPr>
              <w:rPr>
                <w:rFonts w:eastAsia="Times New Roman"/>
                <w:sz w:val="20"/>
                <w:szCs w:val="20"/>
                <w:lang w:eastAsia="hu-HU"/>
              </w:rPr>
            </w:pPr>
            <w:r w:rsidRPr="003A3F49">
              <w:rPr>
                <w:rFonts w:eastAsia="Times New Roman"/>
                <w:sz w:val="20"/>
                <w:szCs w:val="20"/>
                <w:lang w:eastAsia="hu-HU"/>
              </w:rPr>
              <w:t xml:space="preserve">dr. </w:t>
            </w:r>
            <w:proofErr w:type="spellStart"/>
            <w:r w:rsidRPr="003A3F49">
              <w:rPr>
                <w:rFonts w:eastAsia="Times New Roman"/>
                <w:sz w:val="20"/>
                <w:szCs w:val="20"/>
                <w:lang w:eastAsia="hu-HU"/>
              </w:rPr>
              <w:t>Dányi</w:t>
            </w:r>
            <w:proofErr w:type="spellEnd"/>
            <w:r w:rsidRPr="003A3F49">
              <w:rPr>
                <w:rFonts w:eastAsia="Times New Roman"/>
                <w:sz w:val="20"/>
                <w:szCs w:val="20"/>
                <w:lang w:eastAsia="hu-HU"/>
              </w:rPr>
              <w:t xml:space="preserve"> Tibor </w:t>
            </w:r>
            <w:proofErr w:type="spellStart"/>
            <w:r w:rsidRPr="003A3F49">
              <w:rPr>
                <w:rFonts w:eastAsia="Times New Roman"/>
                <w:sz w:val="20"/>
                <w:szCs w:val="20"/>
                <w:lang w:eastAsia="hu-HU"/>
              </w:rPr>
              <w:t>Zoltán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3C3" w:rsidRPr="003A3F49" w:rsidRDefault="005D33C3" w:rsidP="005D33C3">
            <w:pPr>
              <w:rPr>
                <w:rFonts w:eastAsia="Times New Roman"/>
                <w:sz w:val="20"/>
                <w:szCs w:val="20"/>
                <w:vertAlign w:val="superscript"/>
                <w:lang w:eastAsia="hu-HU"/>
              </w:rPr>
            </w:pPr>
            <w:r w:rsidRPr="003A3F49">
              <w:rPr>
                <w:rFonts w:eastAsia="Times New Roman"/>
                <w:sz w:val="20"/>
                <w:szCs w:val="20"/>
                <w:lang w:eastAsia="hu-HU"/>
              </w:rPr>
              <w:t>kedd13</w:t>
            </w:r>
            <w:r w:rsidRPr="003A3F49">
              <w:rPr>
                <w:rFonts w:eastAsia="Times New Roman"/>
                <w:sz w:val="20"/>
                <w:szCs w:val="20"/>
                <w:vertAlign w:val="superscript"/>
                <w:lang w:eastAsia="hu-HU"/>
              </w:rPr>
              <w:t>15</w:t>
            </w:r>
            <w:r w:rsidRPr="003A3F49">
              <w:rPr>
                <w:rFonts w:eastAsia="Times New Roman"/>
                <w:sz w:val="20"/>
                <w:szCs w:val="20"/>
                <w:lang w:eastAsia="hu-HU"/>
              </w:rPr>
              <w:t>-16</w:t>
            </w:r>
            <w:r w:rsidRPr="003A3F49">
              <w:rPr>
                <w:rFonts w:eastAsia="Times New Roman"/>
                <w:sz w:val="20"/>
                <w:szCs w:val="20"/>
                <w:vertAlign w:val="superscript"/>
                <w:lang w:eastAsia="hu-HU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3C3" w:rsidRPr="003A3F49" w:rsidRDefault="005D33C3" w:rsidP="005D33C3">
            <w:pPr>
              <w:rPr>
                <w:rFonts w:eastAsia="Times New Roman"/>
                <w:sz w:val="20"/>
                <w:szCs w:val="20"/>
                <w:lang w:eastAsia="hu-HU"/>
              </w:rPr>
            </w:pPr>
            <w:r w:rsidRPr="003A3F49">
              <w:rPr>
                <w:rFonts w:eastAsia="Times New Roman"/>
                <w:sz w:val="20"/>
                <w:szCs w:val="20"/>
                <w:lang w:eastAsia="hu-HU"/>
              </w:rPr>
              <w:t>A 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3C3" w:rsidRPr="005F7079" w:rsidRDefault="005D33C3" w:rsidP="005D33C3">
            <w:pPr>
              <w:rPr>
                <w:rFonts w:eastAsia="Times New Roman"/>
                <w:sz w:val="20"/>
                <w:szCs w:val="20"/>
                <w:lang w:eastAsia="hu-HU"/>
              </w:rPr>
            </w:pPr>
          </w:p>
        </w:tc>
      </w:tr>
      <w:tr w:rsidR="005D33C3" w:rsidRPr="005F4632" w:rsidTr="00A064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3C3" w:rsidRPr="005F7079" w:rsidRDefault="005D33C3" w:rsidP="005D33C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3C3" w:rsidRPr="003A3F49" w:rsidRDefault="005D33C3" w:rsidP="005D33C3">
            <w:pPr>
              <w:rPr>
                <w:rFonts w:eastAsia="Times New Roman"/>
                <w:sz w:val="20"/>
                <w:szCs w:val="20"/>
                <w:lang w:eastAsia="hu-HU"/>
              </w:rPr>
            </w:pPr>
            <w:r w:rsidRPr="003A3F49">
              <w:rPr>
                <w:rFonts w:eastAsia="Times New Roman"/>
                <w:sz w:val="20"/>
                <w:szCs w:val="20"/>
                <w:lang w:eastAsia="hu-HU"/>
              </w:rPr>
              <w:t xml:space="preserve">dr. </w:t>
            </w:r>
            <w:proofErr w:type="spellStart"/>
            <w:r w:rsidRPr="003A3F49">
              <w:rPr>
                <w:rFonts w:eastAsia="Times New Roman"/>
                <w:sz w:val="20"/>
                <w:szCs w:val="20"/>
                <w:lang w:eastAsia="hu-HU"/>
              </w:rPr>
              <w:t>Kokas</w:t>
            </w:r>
            <w:proofErr w:type="spellEnd"/>
            <w:r w:rsidRPr="003A3F49">
              <w:rPr>
                <w:rFonts w:eastAsia="Times New Roman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3A3F49">
              <w:rPr>
                <w:rFonts w:eastAsia="Times New Roman"/>
                <w:sz w:val="20"/>
                <w:szCs w:val="20"/>
                <w:lang w:eastAsia="hu-HU"/>
              </w:rPr>
              <w:t>Balázs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3C3" w:rsidRPr="003A3F49" w:rsidRDefault="005D33C3" w:rsidP="005D33C3">
            <w:pPr>
              <w:rPr>
                <w:rFonts w:eastAsia="Times New Roman"/>
                <w:sz w:val="20"/>
                <w:szCs w:val="20"/>
                <w:lang w:eastAsia="hu-HU"/>
              </w:rPr>
            </w:pPr>
            <w:r w:rsidRPr="003A3F49">
              <w:rPr>
                <w:rFonts w:eastAsia="Times New Roman"/>
                <w:sz w:val="20"/>
                <w:szCs w:val="20"/>
                <w:lang w:eastAsia="hu-HU"/>
              </w:rPr>
              <w:t>kedd13</w:t>
            </w:r>
            <w:r w:rsidRPr="003A3F49">
              <w:rPr>
                <w:rFonts w:eastAsia="Times New Roman"/>
                <w:sz w:val="20"/>
                <w:szCs w:val="20"/>
                <w:vertAlign w:val="superscript"/>
                <w:lang w:eastAsia="hu-HU"/>
              </w:rPr>
              <w:t>15</w:t>
            </w:r>
            <w:r w:rsidRPr="003A3F49">
              <w:rPr>
                <w:rFonts w:eastAsia="Times New Roman"/>
                <w:sz w:val="20"/>
                <w:szCs w:val="20"/>
                <w:lang w:eastAsia="hu-HU"/>
              </w:rPr>
              <w:t>-16</w:t>
            </w:r>
            <w:r w:rsidRPr="003A3F49">
              <w:rPr>
                <w:rFonts w:eastAsia="Times New Roman"/>
                <w:sz w:val="20"/>
                <w:szCs w:val="20"/>
                <w:vertAlign w:val="superscript"/>
                <w:lang w:eastAsia="hu-HU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3C3" w:rsidRPr="003A3F49" w:rsidRDefault="005D33C3" w:rsidP="005D33C3">
            <w:pPr>
              <w:rPr>
                <w:rFonts w:eastAsia="Times New Roman"/>
                <w:sz w:val="20"/>
                <w:szCs w:val="20"/>
                <w:lang w:eastAsia="hu-HU"/>
              </w:rPr>
            </w:pPr>
            <w:r w:rsidRPr="003A3F49">
              <w:rPr>
                <w:rFonts w:eastAsia="Times New Roman"/>
                <w:sz w:val="20"/>
                <w:szCs w:val="20"/>
                <w:lang w:eastAsia="hu-HU"/>
              </w:rPr>
              <w:t>A 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3C3" w:rsidRPr="005F7079" w:rsidRDefault="005D33C3" w:rsidP="005D33C3">
            <w:pPr>
              <w:rPr>
                <w:rFonts w:eastAsia="Times New Roman"/>
                <w:sz w:val="20"/>
                <w:szCs w:val="20"/>
                <w:lang w:eastAsia="hu-HU"/>
              </w:rPr>
            </w:pPr>
          </w:p>
        </w:tc>
      </w:tr>
      <w:tr w:rsidR="005D33C3" w:rsidRPr="005F4632" w:rsidTr="00A064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3C3" w:rsidRPr="005F7079" w:rsidRDefault="005D33C3" w:rsidP="005D33C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3C3" w:rsidRPr="003A3F49" w:rsidRDefault="005D33C3" w:rsidP="005D33C3">
            <w:pPr>
              <w:rPr>
                <w:rFonts w:eastAsia="Times New Roman"/>
                <w:sz w:val="20"/>
                <w:szCs w:val="20"/>
                <w:lang w:eastAsia="hu-HU"/>
              </w:rPr>
            </w:pPr>
            <w:r w:rsidRPr="003A3F49">
              <w:rPr>
                <w:rFonts w:eastAsia="Times New Roman"/>
                <w:sz w:val="20"/>
                <w:szCs w:val="20"/>
                <w:lang w:eastAsia="hu-HU"/>
              </w:rPr>
              <w:t xml:space="preserve">dr. </w:t>
            </w:r>
            <w:proofErr w:type="spellStart"/>
            <w:r w:rsidRPr="003A3F49">
              <w:rPr>
                <w:rFonts w:eastAsia="Times New Roman"/>
                <w:sz w:val="20"/>
                <w:szCs w:val="20"/>
                <w:lang w:eastAsia="hu-HU"/>
              </w:rPr>
              <w:t>Perényi</w:t>
            </w:r>
            <w:proofErr w:type="spellEnd"/>
            <w:r w:rsidRPr="003A3F49">
              <w:rPr>
                <w:rFonts w:eastAsia="Times New Roman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3A3F49">
              <w:rPr>
                <w:rFonts w:eastAsia="Times New Roman"/>
                <w:sz w:val="20"/>
                <w:szCs w:val="20"/>
                <w:lang w:eastAsia="hu-HU"/>
              </w:rPr>
              <w:t>László</w:t>
            </w:r>
            <w:proofErr w:type="spellEnd"/>
            <w:r w:rsidRPr="003A3F49">
              <w:rPr>
                <w:rFonts w:eastAsia="Times New Roman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3A3F49">
              <w:rPr>
                <w:rFonts w:eastAsia="Times New Roman"/>
                <w:sz w:val="20"/>
                <w:szCs w:val="20"/>
                <w:lang w:eastAsia="hu-HU"/>
              </w:rPr>
              <w:t>Mihály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3C3" w:rsidRPr="003A3F49" w:rsidRDefault="005D33C3" w:rsidP="005D33C3">
            <w:pPr>
              <w:rPr>
                <w:rFonts w:eastAsia="Times New Roman"/>
                <w:sz w:val="20"/>
                <w:szCs w:val="20"/>
                <w:lang w:eastAsia="hu-HU"/>
              </w:rPr>
            </w:pPr>
            <w:r w:rsidRPr="003A3F49">
              <w:rPr>
                <w:rFonts w:eastAsia="Times New Roman"/>
                <w:sz w:val="20"/>
                <w:szCs w:val="20"/>
                <w:lang w:eastAsia="hu-HU"/>
              </w:rPr>
              <w:t>szerda13</w:t>
            </w:r>
            <w:r w:rsidRPr="003A3F49">
              <w:rPr>
                <w:rFonts w:eastAsia="Times New Roman"/>
                <w:sz w:val="20"/>
                <w:szCs w:val="20"/>
                <w:vertAlign w:val="superscript"/>
                <w:lang w:eastAsia="hu-HU"/>
              </w:rPr>
              <w:t>15</w:t>
            </w:r>
            <w:r w:rsidRPr="003A3F49">
              <w:rPr>
                <w:rFonts w:eastAsia="Times New Roman"/>
                <w:sz w:val="20"/>
                <w:szCs w:val="20"/>
                <w:lang w:eastAsia="hu-HU"/>
              </w:rPr>
              <w:t>-16</w:t>
            </w:r>
            <w:r w:rsidRPr="003A3F49">
              <w:rPr>
                <w:rFonts w:eastAsia="Times New Roman"/>
                <w:sz w:val="20"/>
                <w:szCs w:val="20"/>
                <w:vertAlign w:val="superscript"/>
                <w:lang w:eastAsia="hu-HU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3C3" w:rsidRPr="003A3F49" w:rsidRDefault="005D33C3" w:rsidP="005D33C3">
            <w:pPr>
              <w:rPr>
                <w:rFonts w:eastAsia="Times New Roman"/>
                <w:sz w:val="20"/>
                <w:szCs w:val="20"/>
                <w:lang w:eastAsia="hu-HU"/>
              </w:rPr>
            </w:pPr>
            <w:r w:rsidRPr="003A3F49">
              <w:rPr>
                <w:rFonts w:eastAsia="Times New Roman"/>
                <w:sz w:val="20"/>
                <w:szCs w:val="20"/>
                <w:lang w:eastAsia="hu-HU"/>
              </w:rPr>
              <w:t>A 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3C3" w:rsidRPr="005F7079" w:rsidRDefault="005D33C3" w:rsidP="005D33C3">
            <w:pPr>
              <w:rPr>
                <w:rFonts w:eastAsia="Times New Roman"/>
                <w:sz w:val="20"/>
                <w:szCs w:val="20"/>
                <w:lang w:eastAsia="hu-HU"/>
              </w:rPr>
            </w:pPr>
          </w:p>
        </w:tc>
      </w:tr>
      <w:tr w:rsidR="003A3F49" w:rsidRPr="005F4632" w:rsidTr="00A064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F49" w:rsidRPr="005F7079" w:rsidRDefault="003A3F49" w:rsidP="003A3F4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F49" w:rsidRPr="003A3F49" w:rsidRDefault="003A3F49" w:rsidP="003A3F49">
            <w:pPr>
              <w:rPr>
                <w:rFonts w:eastAsia="Times New Roman"/>
                <w:sz w:val="20"/>
                <w:szCs w:val="20"/>
                <w:lang w:eastAsia="hu-HU"/>
              </w:rPr>
            </w:pPr>
            <w:r w:rsidRPr="003A3F49">
              <w:rPr>
                <w:rFonts w:eastAsia="Times New Roman"/>
                <w:sz w:val="20"/>
                <w:szCs w:val="20"/>
                <w:lang w:eastAsia="hu-HU"/>
              </w:rPr>
              <w:t xml:space="preserve">dr. </w:t>
            </w:r>
            <w:proofErr w:type="spellStart"/>
            <w:r w:rsidRPr="003A3F49">
              <w:rPr>
                <w:rFonts w:eastAsia="Times New Roman"/>
                <w:sz w:val="20"/>
                <w:szCs w:val="20"/>
                <w:lang w:eastAsia="hu-HU"/>
              </w:rPr>
              <w:t>Dányi</w:t>
            </w:r>
            <w:proofErr w:type="spellEnd"/>
            <w:r w:rsidRPr="003A3F49">
              <w:rPr>
                <w:rFonts w:eastAsia="Times New Roman"/>
                <w:sz w:val="20"/>
                <w:szCs w:val="20"/>
                <w:lang w:eastAsia="hu-HU"/>
              </w:rPr>
              <w:t xml:space="preserve"> Tibor </w:t>
            </w:r>
            <w:proofErr w:type="spellStart"/>
            <w:r w:rsidRPr="003A3F49">
              <w:rPr>
                <w:rFonts w:eastAsia="Times New Roman"/>
                <w:sz w:val="20"/>
                <w:szCs w:val="20"/>
                <w:lang w:eastAsia="hu-HU"/>
              </w:rPr>
              <w:t>Zoltán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F49" w:rsidRPr="003A3F49" w:rsidRDefault="003A3F49" w:rsidP="003A3F49">
            <w:pPr>
              <w:rPr>
                <w:rFonts w:eastAsia="Times New Roman"/>
                <w:sz w:val="20"/>
                <w:szCs w:val="20"/>
                <w:lang w:eastAsia="hu-HU"/>
              </w:rPr>
            </w:pPr>
            <w:r w:rsidRPr="003A3F49">
              <w:rPr>
                <w:rFonts w:eastAsia="Times New Roman"/>
                <w:sz w:val="20"/>
                <w:szCs w:val="20"/>
                <w:lang w:eastAsia="hu-HU"/>
              </w:rPr>
              <w:t>szerda13</w:t>
            </w:r>
            <w:r w:rsidRPr="003A3F49">
              <w:rPr>
                <w:rFonts w:eastAsia="Times New Roman"/>
                <w:sz w:val="20"/>
                <w:szCs w:val="20"/>
                <w:vertAlign w:val="superscript"/>
                <w:lang w:eastAsia="hu-HU"/>
              </w:rPr>
              <w:t>15</w:t>
            </w:r>
            <w:r w:rsidRPr="003A3F49">
              <w:rPr>
                <w:rFonts w:eastAsia="Times New Roman"/>
                <w:sz w:val="20"/>
                <w:szCs w:val="20"/>
                <w:lang w:eastAsia="hu-HU"/>
              </w:rPr>
              <w:t>-16</w:t>
            </w:r>
            <w:r w:rsidRPr="003A3F49">
              <w:rPr>
                <w:rFonts w:eastAsia="Times New Roman"/>
                <w:sz w:val="20"/>
                <w:szCs w:val="20"/>
                <w:vertAlign w:val="superscript"/>
                <w:lang w:eastAsia="hu-HU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F49" w:rsidRPr="003A3F49" w:rsidRDefault="003A3F49" w:rsidP="003A3F49">
            <w:pPr>
              <w:rPr>
                <w:rFonts w:eastAsia="Times New Roman"/>
                <w:sz w:val="20"/>
                <w:szCs w:val="20"/>
                <w:lang w:eastAsia="hu-HU"/>
              </w:rPr>
            </w:pPr>
            <w:r w:rsidRPr="003A3F49">
              <w:rPr>
                <w:rFonts w:eastAsia="Times New Roman"/>
                <w:sz w:val="20"/>
                <w:szCs w:val="20"/>
                <w:lang w:eastAsia="hu-HU"/>
              </w:rPr>
              <w:t>A 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F49" w:rsidRPr="005F7079" w:rsidRDefault="003A3F49" w:rsidP="003A3F49">
            <w:pPr>
              <w:rPr>
                <w:rFonts w:eastAsia="Times New Roman"/>
                <w:sz w:val="20"/>
                <w:szCs w:val="20"/>
                <w:lang w:eastAsia="hu-HU"/>
              </w:rPr>
            </w:pPr>
          </w:p>
        </w:tc>
      </w:tr>
      <w:tr w:rsidR="003A3F49" w:rsidRPr="005F4632" w:rsidTr="00A064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F49" w:rsidRPr="005F7079" w:rsidRDefault="003A3F49" w:rsidP="003A3F4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F49" w:rsidRPr="003A3F49" w:rsidRDefault="003A3F49" w:rsidP="003A3F49">
            <w:pPr>
              <w:rPr>
                <w:rFonts w:eastAsia="Times New Roman"/>
                <w:sz w:val="20"/>
                <w:szCs w:val="20"/>
                <w:lang w:eastAsia="hu-HU"/>
              </w:rPr>
            </w:pPr>
            <w:r w:rsidRPr="003A3F49">
              <w:rPr>
                <w:rFonts w:eastAsia="Times New Roman"/>
                <w:sz w:val="20"/>
                <w:szCs w:val="20"/>
                <w:lang w:eastAsia="hu-HU"/>
              </w:rPr>
              <w:t xml:space="preserve">dr. </w:t>
            </w:r>
            <w:proofErr w:type="spellStart"/>
            <w:r w:rsidRPr="003A3F49">
              <w:rPr>
                <w:rFonts w:eastAsia="Times New Roman"/>
                <w:sz w:val="20"/>
                <w:szCs w:val="20"/>
                <w:lang w:eastAsia="hu-HU"/>
              </w:rPr>
              <w:t>Sztranyák</w:t>
            </w:r>
            <w:proofErr w:type="spellEnd"/>
            <w:r w:rsidRPr="003A3F49">
              <w:rPr>
                <w:rFonts w:eastAsia="Times New Roman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3A3F49">
              <w:rPr>
                <w:rFonts w:eastAsia="Times New Roman"/>
                <w:sz w:val="20"/>
                <w:szCs w:val="20"/>
                <w:lang w:eastAsia="hu-HU"/>
              </w:rPr>
              <w:t>Gergely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F49" w:rsidRPr="003A3F49" w:rsidRDefault="003A3F49" w:rsidP="003A3F49">
            <w:pPr>
              <w:rPr>
                <w:rFonts w:eastAsia="Times New Roman"/>
                <w:sz w:val="20"/>
                <w:szCs w:val="20"/>
                <w:lang w:eastAsia="hu-HU"/>
              </w:rPr>
            </w:pPr>
            <w:r w:rsidRPr="003A3F49">
              <w:rPr>
                <w:rFonts w:eastAsia="Times New Roman"/>
                <w:sz w:val="20"/>
                <w:szCs w:val="20"/>
                <w:lang w:eastAsia="hu-HU"/>
              </w:rPr>
              <w:t>szerda13</w:t>
            </w:r>
            <w:r w:rsidRPr="003A3F49">
              <w:rPr>
                <w:rFonts w:eastAsia="Times New Roman"/>
                <w:sz w:val="20"/>
                <w:szCs w:val="20"/>
                <w:vertAlign w:val="superscript"/>
                <w:lang w:eastAsia="hu-HU"/>
              </w:rPr>
              <w:t>15</w:t>
            </w:r>
            <w:r w:rsidRPr="003A3F49">
              <w:rPr>
                <w:rFonts w:eastAsia="Times New Roman"/>
                <w:sz w:val="20"/>
                <w:szCs w:val="20"/>
                <w:lang w:eastAsia="hu-HU"/>
              </w:rPr>
              <w:t>-16</w:t>
            </w:r>
            <w:r w:rsidRPr="003A3F49">
              <w:rPr>
                <w:rFonts w:eastAsia="Times New Roman"/>
                <w:sz w:val="20"/>
                <w:szCs w:val="20"/>
                <w:vertAlign w:val="superscript"/>
                <w:lang w:eastAsia="hu-HU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F49" w:rsidRPr="003A3F49" w:rsidRDefault="003A3F49" w:rsidP="003A3F49">
            <w:pPr>
              <w:rPr>
                <w:rFonts w:eastAsia="Times New Roman"/>
                <w:sz w:val="20"/>
                <w:szCs w:val="20"/>
                <w:lang w:eastAsia="hu-HU"/>
              </w:rPr>
            </w:pPr>
            <w:r w:rsidRPr="003A3F49">
              <w:rPr>
                <w:rFonts w:eastAsia="Times New Roman"/>
                <w:sz w:val="20"/>
                <w:szCs w:val="20"/>
                <w:lang w:eastAsia="hu-HU"/>
              </w:rPr>
              <w:t>A 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F49" w:rsidRPr="005F7079" w:rsidRDefault="003A3F49" w:rsidP="003A3F49">
            <w:pPr>
              <w:rPr>
                <w:rFonts w:eastAsia="Times New Roman"/>
                <w:sz w:val="20"/>
                <w:szCs w:val="20"/>
                <w:lang w:eastAsia="hu-HU"/>
              </w:rPr>
            </w:pPr>
          </w:p>
        </w:tc>
      </w:tr>
    </w:tbl>
    <w:p w:rsidR="00B43024" w:rsidRDefault="00415726" w:rsidP="00417053">
      <w:pPr>
        <w:pStyle w:val="Cmsor2"/>
        <w:rPr>
          <w:lang w:val="hu-HU"/>
        </w:rPr>
      </w:pPr>
      <w:r w:rsidRPr="00415726">
        <w:rPr>
          <w:lang w:val="hu-HU"/>
        </w:rPr>
        <w:t>Program heti bontásban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"/>
        <w:gridCol w:w="5238"/>
        <w:gridCol w:w="3310"/>
      </w:tblGrid>
      <w:tr w:rsidR="005F7079" w:rsidRPr="005F7079" w:rsidTr="005D33C3">
        <w:tc>
          <w:tcPr>
            <w:tcW w:w="9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079" w:rsidRPr="005F7079" w:rsidRDefault="005F7079" w:rsidP="00A064AC">
            <w:pPr>
              <w:jc w:val="center"/>
              <w:rPr>
                <w:rFonts w:eastAsia="Times New Roman"/>
                <w:sz w:val="20"/>
                <w:szCs w:val="20"/>
                <w:lang w:eastAsia="hu-HU"/>
              </w:rPr>
            </w:pPr>
            <w:proofErr w:type="spellStart"/>
            <w:r w:rsidRPr="005F7079">
              <w:rPr>
                <w:rFonts w:eastAsia="Times New Roman"/>
                <w:sz w:val="20"/>
                <w:szCs w:val="20"/>
                <w:lang w:eastAsia="hu-HU"/>
              </w:rPr>
              <w:t>Részletes</w:t>
            </w:r>
            <w:proofErr w:type="spellEnd"/>
            <w:r w:rsidRPr="005F7079">
              <w:rPr>
                <w:rFonts w:eastAsia="Times New Roman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5F7079">
              <w:rPr>
                <w:rFonts w:eastAsia="Times New Roman"/>
                <w:sz w:val="20"/>
                <w:szCs w:val="20"/>
                <w:lang w:eastAsia="hu-HU"/>
              </w:rPr>
              <w:t>tantárgyprogram</w:t>
            </w:r>
            <w:proofErr w:type="spellEnd"/>
          </w:p>
        </w:tc>
      </w:tr>
      <w:tr w:rsidR="005F7079" w:rsidRPr="005F7079" w:rsidTr="005D33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079" w:rsidRPr="005F7079" w:rsidRDefault="005F7079" w:rsidP="00A064AC">
            <w:pPr>
              <w:jc w:val="center"/>
              <w:rPr>
                <w:rFonts w:eastAsia="Times New Roman"/>
                <w:sz w:val="20"/>
                <w:szCs w:val="20"/>
                <w:lang w:eastAsia="hu-HU"/>
              </w:rPr>
            </w:pPr>
            <w:proofErr w:type="spellStart"/>
            <w:r w:rsidRPr="005F7079">
              <w:rPr>
                <w:rFonts w:eastAsia="Times New Roman"/>
                <w:sz w:val="20"/>
                <w:szCs w:val="20"/>
                <w:lang w:eastAsia="hu-HU"/>
              </w:rPr>
              <w:t>Hét</w:t>
            </w:r>
            <w:proofErr w:type="spellEnd"/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079" w:rsidRPr="005F7079" w:rsidRDefault="005F7079" w:rsidP="00A064AC">
            <w:pPr>
              <w:jc w:val="center"/>
              <w:rPr>
                <w:rFonts w:eastAsia="Times New Roman"/>
                <w:sz w:val="20"/>
                <w:szCs w:val="20"/>
                <w:lang w:eastAsia="hu-HU"/>
              </w:rPr>
            </w:pPr>
            <w:proofErr w:type="spellStart"/>
            <w:r w:rsidRPr="005F7079">
              <w:rPr>
                <w:rFonts w:eastAsia="Times New Roman"/>
                <w:sz w:val="20"/>
                <w:szCs w:val="20"/>
                <w:lang w:eastAsia="hu-HU"/>
              </w:rPr>
              <w:t>előadások</w:t>
            </w:r>
            <w:proofErr w:type="spellEnd"/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079" w:rsidRPr="005F7079" w:rsidRDefault="005F7079" w:rsidP="00A064AC">
            <w:pPr>
              <w:jc w:val="center"/>
              <w:rPr>
                <w:rFonts w:eastAsia="Times New Roman"/>
                <w:sz w:val="20"/>
                <w:szCs w:val="20"/>
                <w:lang w:eastAsia="hu-HU"/>
              </w:rPr>
            </w:pPr>
            <w:proofErr w:type="spellStart"/>
            <w:r w:rsidRPr="005F7079">
              <w:rPr>
                <w:rFonts w:eastAsia="Times New Roman"/>
                <w:sz w:val="20"/>
                <w:szCs w:val="20"/>
                <w:lang w:eastAsia="hu-HU"/>
              </w:rPr>
              <w:t>gyakorlatok</w:t>
            </w:r>
            <w:proofErr w:type="spellEnd"/>
          </w:p>
        </w:tc>
      </w:tr>
      <w:tr w:rsidR="005D33C3" w:rsidRPr="005F7079" w:rsidTr="005D33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C3" w:rsidRPr="005F7079" w:rsidRDefault="005D33C3" w:rsidP="005D33C3">
            <w:pPr>
              <w:rPr>
                <w:rFonts w:eastAsia="Times New Roman"/>
                <w:sz w:val="20"/>
                <w:szCs w:val="20"/>
                <w:lang w:eastAsia="hu-HU"/>
              </w:rPr>
            </w:pPr>
            <w:r w:rsidRPr="005F7079">
              <w:rPr>
                <w:rFonts w:eastAsia="Times New Roman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C3" w:rsidRPr="0084636F" w:rsidRDefault="005D33C3" w:rsidP="005D33C3">
            <w:pPr>
              <w:rPr>
                <w:sz w:val="20"/>
                <w:szCs w:val="20"/>
              </w:rPr>
            </w:pPr>
            <w:r w:rsidRPr="0084636F">
              <w:rPr>
                <w:sz w:val="20"/>
                <w:szCs w:val="20"/>
              </w:rPr>
              <w:t xml:space="preserve">a./ </w:t>
            </w:r>
            <w:proofErr w:type="spellStart"/>
            <w:r w:rsidR="004E2C8B">
              <w:rPr>
                <w:sz w:val="20"/>
                <w:szCs w:val="20"/>
              </w:rPr>
              <w:t>épületek</w:t>
            </w:r>
            <w:proofErr w:type="spellEnd"/>
            <w:r w:rsidR="004E2C8B">
              <w:rPr>
                <w:sz w:val="20"/>
                <w:szCs w:val="20"/>
              </w:rPr>
              <w:t xml:space="preserve"> </w:t>
            </w:r>
            <w:proofErr w:type="spellStart"/>
            <w:r w:rsidR="004E2C8B">
              <w:rPr>
                <w:sz w:val="20"/>
                <w:szCs w:val="20"/>
              </w:rPr>
              <w:t>tartószerkezeti</w:t>
            </w:r>
            <w:proofErr w:type="spellEnd"/>
            <w:r w:rsidR="004E2C8B">
              <w:rPr>
                <w:sz w:val="20"/>
                <w:szCs w:val="20"/>
              </w:rPr>
              <w:t xml:space="preserve"> </w:t>
            </w:r>
            <w:proofErr w:type="spellStart"/>
            <w:r w:rsidR="004E2C8B">
              <w:rPr>
                <w:sz w:val="20"/>
                <w:szCs w:val="20"/>
              </w:rPr>
              <w:t>rendszerei</w:t>
            </w:r>
            <w:proofErr w:type="spellEnd"/>
            <w:r w:rsidR="004E2C8B">
              <w:rPr>
                <w:sz w:val="20"/>
                <w:szCs w:val="20"/>
              </w:rPr>
              <w:t xml:space="preserve">,  </w:t>
            </w:r>
            <w:proofErr w:type="spellStart"/>
            <w:r w:rsidR="004E2C8B">
              <w:rPr>
                <w:sz w:val="20"/>
                <w:szCs w:val="20"/>
              </w:rPr>
              <w:t>v</w:t>
            </w:r>
            <w:r w:rsidR="004E2C8B" w:rsidRPr="0084636F">
              <w:rPr>
                <w:sz w:val="20"/>
                <w:szCs w:val="20"/>
              </w:rPr>
              <w:t>ázas</w:t>
            </w:r>
            <w:proofErr w:type="spellEnd"/>
            <w:r w:rsidR="004E2C8B" w:rsidRPr="0084636F">
              <w:rPr>
                <w:sz w:val="20"/>
                <w:szCs w:val="20"/>
              </w:rPr>
              <w:t xml:space="preserve"> </w:t>
            </w:r>
            <w:proofErr w:type="spellStart"/>
            <w:r w:rsidR="004E2C8B" w:rsidRPr="0084636F">
              <w:rPr>
                <w:sz w:val="20"/>
                <w:szCs w:val="20"/>
              </w:rPr>
              <w:t>építés</w:t>
            </w:r>
            <w:proofErr w:type="spellEnd"/>
            <w:r w:rsidR="004E2C8B" w:rsidRPr="0084636F">
              <w:rPr>
                <w:sz w:val="20"/>
                <w:szCs w:val="20"/>
              </w:rPr>
              <w:t xml:space="preserve"> </w:t>
            </w:r>
            <w:proofErr w:type="spellStart"/>
            <w:r w:rsidR="004E2C8B" w:rsidRPr="0084636F">
              <w:rPr>
                <w:sz w:val="20"/>
                <w:szCs w:val="20"/>
              </w:rPr>
              <w:t>kialakulása</w:t>
            </w:r>
            <w:proofErr w:type="spellEnd"/>
          </w:p>
          <w:p w:rsidR="005D33C3" w:rsidRPr="0084636F" w:rsidRDefault="005D33C3" w:rsidP="00FB046F">
            <w:pPr>
              <w:rPr>
                <w:sz w:val="20"/>
                <w:szCs w:val="20"/>
              </w:rPr>
            </w:pPr>
            <w:r w:rsidRPr="0084636F">
              <w:rPr>
                <w:sz w:val="20"/>
                <w:szCs w:val="20"/>
              </w:rPr>
              <w:t xml:space="preserve">b./ </w:t>
            </w:r>
            <w:proofErr w:type="spellStart"/>
            <w:r w:rsidRPr="0084636F">
              <w:rPr>
                <w:sz w:val="20"/>
                <w:szCs w:val="20"/>
              </w:rPr>
              <w:t>Monolit</w:t>
            </w:r>
            <w:proofErr w:type="spellEnd"/>
            <w:r w:rsidRPr="0084636F">
              <w:rPr>
                <w:sz w:val="20"/>
                <w:szCs w:val="20"/>
              </w:rPr>
              <w:t xml:space="preserve">  vb. </w:t>
            </w:r>
            <w:proofErr w:type="spellStart"/>
            <w:r w:rsidRPr="0084636F">
              <w:rPr>
                <w:sz w:val="20"/>
                <w:szCs w:val="20"/>
              </w:rPr>
              <w:t>vázak</w:t>
            </w:r>
            <w:proofErr w:type="spellEnd"/>
            <w:r w:rsidRPr="0084636F">
              <w:rPr>
                <w:sz w:val="20"/>
                <w:szCs w:val="20"/>
              </w:rPr>
              <w:t xml:space="preserve">  /</w:t>
            </w:r>
            <w:proofErr w:type="spellStart"/>
            <w:r w:rsidR="004E2C8B">
              <w:rPr>
                <w:sz w:val="20"/>
                <w:szCs w:val="20"/>
              </w:rPr>
              <w:t>anyag</w:t>
            </w:r>
            <w:proofErr w:type="spellEnd"/>
            <w:r w:rsidR="004E2C8B">
              <w:rPr>
                <w:sz w:val="20"/>
                <w:szCs w:val="20"/>
              </w:rPr>
              <w:t xml:space="preserve">, </w:t>
            </w:r>
            <w:proofErr w:type="spellStart"/>
            <w:r w:rsidR="004E2C8B">
              <w:rPr>
                <w:sz w:val="20"/>
                <w:szCs w:val="20"/>
              </w:rPr>
              <w:t>te</w:t>
            </w:r>
            <w:r w:rsidR="00FB046F">
              <w:rPr>
                <w:sz w:val="20"/>
                <w:szCs w:val="20"/>
              </w:rPr>
              <w:t>c</w:t>
            </w:r>
            <w:r w:rsidR="004E2C8B">
              <w:rPr>
                <w:sz w:val="20"/>
                <w:szCs w:val="20"/>
              </w:rPr>
              <w:t>hnológia</w:t>
            </w:r>
            <w:proofErr w:type="spellEnd"/>
            <w:r w:rsidR="004E2C8B">
              <w:rPr>
                <w:sz w:val="20"/>
                <w:szCs w:val="20"/>
              </w:rPr>
              <w:t xml:space="preserve">, </w:t>
            </w:r>
            <w:proofErr w:type="spellStart"/>
            <w:r w:rsidR="004E2C8B">
              <w:rPr>
                <w:sz w:val="20"/>
                <w:szCs w:val="20"/>
              </w:rPr>
              <w:t>alapozási</w:t>
            </w:r>
            <w:proofErr w:type="spellEnd"/>
            <w:r w:rsidR="004E2C8B">
              <w:rPr>
                <w:sz w:val="20"/>
                <w:szCs w:val="20"/>
              </w:rPr>
              <w:t xml:space="preserve"> </w:t>
            </w:r>
            <w:proofErr w:type="spellStart"/>
            <w:r w:rsidR="004E2C8B">
              <w:rPr>
                <w:sz w:val="20"/>
                <w:szCs w:val="20"/>
              </w:rPr>
              <w:t>megoldások</w:t>
            </w:r>
            <w:proofErr w:type="spellEnd"/>
            <w:r w:rsidRPr="0084636F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C3" w:rsidRPr="0084636F" w:rsidRDefault="005D33C3" w:rsidP="005D33C3">
            <w:pPr>
              <w:rPr>
                <w:b/>
                <w:sz w:val="20"/>
                <w:szCs w:val="20"/>
              </w:rPr>
            </w:pPr>
            <w:proofErr w:type="spellStart"/>
            <w:r w:rsidRPr="0084636F">
              <w:rPr>
                <w:b/>
                <w:sz w:val="20"/>
                <w:szCs w:val="20"/>
              </w:rPr>
              <w:t>táblai</w:t>
            </w:r>
            <w:proofErr w:type="spellEnd"/>
            <w:r w:rsidRPr="0084636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4636F">
              <w:rPr>
                <w:b/>
                <w:sz w:val="20"/>
                <w:szCs w:val="20"/>
              </w:rPr>
              <w:t>gyakorlat</w:t>
            </w:r>
            <w:proofErr w:type="spellEnd"/>
            <w:r w:rsidRPr="0084636F">
              <w:rPr>
                <w:b/>
                <w:sz w:val="20"/>
                <w:szCs w:val="20"/>
              </w:rPr>
              <w:t xml:space="preserve"> </w:t>
            </w:r>
            <w:r w:rsidRPr="0084636F">
              <w:rPr>
                <w:sz w:val="20"/>
                <w:szCs w:val="20"/>
              </w:rPr>
              <w:t>(</w:t>
            </w:r>
            <w:proofErr w:type="spellStart"/>
            <w:r w:rsidRPr="0084636F">
              <w:rPr>
                <w:sz w:val="20"/>
                <w:szCs w:val="20"/>
              </w:rPr>
              <w:t>monolit</w:t>
            </w:r>
            <w:proofErr w:type="spellEnd"/>
            <w:r w:rsidRPr="0084636F">
              <w:rPr>
                <w:sz w:val="20"/>
                <w:szCs w:val="20"/>
              </w:rPr>
              <w:t xml:space="preserve"> vb. </w:t>
            </w:r>
            <w:proofErr w:type="spellStart"/>
            <w:r w:rsidRPr="0084636F">
              <w:rPr>
                <w:sz w:val="20"/>
                <w:szCs w:val="20"/>
              </w:rPr>
              <w:t>váz</w:t>
            </w:r>
            <w:proofErr w:type="spellEnd"/>
            <w:r w:rsidRPr="0084636F">
              <w:rPr>
                <w:sz w:val="20"/>
                <w:szCs w:val="20"/>
              </w:rPr>
              <w:t xml:space="preserve"> –</w:t>
            </w:r>
          </w:p>
          <w:p w:rsidR="005D33C3" w:rsidRPr="0084636F" w:rsidRDefault="005D33C3" w:rsidP="005D33C3">
            <w:pPr>
              <w:rPr>
                <w:sz w:val="20"/>
                <w:szCs w:val="20"/>
              </w:rPr>
            </w:pPr>
            <w:r w:rsidRPr="0084636F">
              <w:rPr>
                <w:sz w:val="20"/>
                <w:szCs w:val="20"/>
              </w:rPr>
              <w:t xml:space="preserve">1. </w:t>
            </w:r>
            <w:proofErr w:type="spellStart"/>
            <w:r w:rsidRPr="0084636F">
              <w:rPr>
                <w:sz w:val="20"/>
                <w:szCs w:val="20"/>
              </w:rPr>
              <w:t>feladat</w:t>
            </w:r>
            <w:proofErr w:type="spellEnd"/>
            <w:r w:rsidRPr="0084636F">
              <w:rPr>
                <w:sz w:val="20"/>
                <w:szCs w:val="20"/>
              </w:rPr>
              <w:t xml:space="preserve"> </w:t>
            </w:r>
            <w:proofErr w:type="spellStart"/>
            <w:r w:rsidRPr="0084636F">
              <w:rPr>
                <w:sz w:val="20"/>
                <w:szCs w:val="20"/>
              </w:rPr>
              <w:t>kiadása</w:t>
            </w:r>
            <w:proofErr w:type="spellEnd"/>
          </w:p>
        </w:tc>
      </w:tr>
      <w:tr w:rsidR="005D33C3" w:rsidRPr="005F7079" w:rsidTr="005D33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C3" w:rsidRPr="005F7079" w:rsidRDefault="005D33C3" w:rsidP="005D33C3">
            <w:pPr>
              <w:rPr>
                <w:rFonts w:eastAsia="Times New Roman"/>
                <w:sz w:val="20"/>
                <w:szCs w:val="20"/>
                <w:lang w:eastAsia="hu-HU"/>
              </w:rPr>
            </w:pPr>
            <w:r w:rsidRPr="005F7079">
              <w:rPr>
                <w:rFonts w:eastAsia="Times New Roman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C3" w:rsidRPr="0084636F" w:rsidRDefault="005D33C3" w:rsidP="005D33C3">
            <w:pPr>
              <w:rPr>
                <w:sz w:val="20"/>
                <w:szCs w:val="20"/>
              </w:rPr>
            </w:pPr>
            <w:r w:rsidRPr="0084636F">
              <w:rPr>
                <w:sz w:val="20"/>
                <w:szCs w:val="20"/>
              </w:rPr>
              <w:t xml:space="preserve">a./ </w:t>
            </w:r>
            <w:proofErr w:type="spellStart"/>
            <w:r w:rsidRPr="0084636F">
              <w:rPr>
                <w:sz w:val="20"/>
                <w:szCs w:val="20"/>
              </w:rPr>
              <w:t>Monolit</w:t>
            </w:r>
            <w:proofErr w:type="spellEnd"/>
            <w:r w:rsidRPr="0084636F">
              <w:rPr>
                <w:sz w:val="20"/>
                <w:szCs w:val="20"/>
              </w:rPr>
              <w:t xml:space="preserve"> vb. </w:t>
            </w:r>
            <w:proofErr w:type="spellStart"/>
            <w:r w:rsidRPr="0084636F">
              <w:rPr>
                <w:sz w:val="20"/>
                <w:szCs w:val="20"/>
              </w:rPr>
              <w:t>vázak</w:t>
            </w:r>
            <w:proofErr w:type="spellEnd"/>
            <w:r w:rsidRPr="0084636F">
              <w:rPr>
                <w:sz w:val="20"/>
                <w:szCs w:val="20"/>
              </w:rPr>
              <w:t xml:space="preserve">  /</w:t>
            </w:r>
            <w:proofErr w:type="spellStart"/>
            <w:r w:rsidR="004E2C8B">
              <w:rPr>
                <w:sz w:val="20"/>
                <w:szCs w:val="20"/>
              </w:rPr>
              <w:t>függőleges</w:t>
            </w:r>
            <w:proofErr w:type="spellEnd"/>
            <w:r w:rsidR="004E2C8B">
              <w:rPr>
                <w:sz w:val="20"/>
                <w:szCs w:val="20"/>
              </w:rPr>
              <w:t xml:space="preserve">-, </w:t>
            </w:r>
            <w:proofErr w:type="spellStart"/>
            <w:r w:rsidR="004E2C8B">
              <w:rPr>
                <w:sz w:val="20"/>
                <w:szCs w:val="20"/>
              </w:rPr>
              <w:t>és</w:t>
            </w:r>
            <w:proofErr w:type="spellEnd"/>
            <w:r w:rsidR="004E2C8B">
              <w:rPr>
                <w:sz w:val="20"/>
                <w:szCs w:val="20"/>
              </w:rPr>
              <w:t xml:space="preserve"> </w:t>
            </w:r>
            <w:proofErr w:type="spellStart"/>
            <w:r w:rsidR="004E2C8B">
              <w:rPr>
                <w:sz w:val="20"/>
                <w:szCs w:val="20"/>
              </w:rPr>
              <w:t>vízszintes</w:t>
            </w:r>
            <w:proofErr w:type="spellEnd"/>
            <w:r w:rsidR="004E2C8B">
              <w:rPr>
                <w:sz w:val="20"/>
                <w:szCs w:val="20"/>
              </w:rPr>
              <w:t xml:space="preserve"> </w:t>
            </w:r>
            <w:proofErr w:type="spellStart"/>
            <w:r w:rsidR="004E2C8B">
              <w:rPr>
                <w:sz w:val="20"/>
                <w:szCs w:val="20"/>
              </w:rPr>
              <w:t>teherhordó</w:t>
            </w:r>
            <w:proofErr w:type="spellEnd"/>
            <w:r w:rsidR="004E2C8B">
              <w:rPr>
                <w:sz w:val="20"/>
                <w:szCs w:val="20"/>
              </w:rPr>
              <w:t xml:space="preserve"> </w:t>
            </w:r>
            <w:proofErr w:type="spellStart"/>
            <w:r w:rsidR="004E2C8B">
              <w:rPr>
                <w:sz w:val="20"/>
                <w:szCs w:val="20"/>
              </w:rPr>
              <w:t>elemek</w:t>
            </w:r>
            <w:proofErr w:type="spellEnd"/>
            <w:r w:rsidR="00FB046F">
              <w:rPr>
                <w:sz w:val="20"/>
                <w:szCs w:val="20"/>
              </w:rPr>
              <w:t xml:space="preserve">, </w:t>
            </w:r>
            <w:proofErr w:type="spellStart"/>
            <w:r w:rsidR="00FB046F">
              <w:rPr>
                <w:sz w:val="20"/>
                <w:szCs w:val="20"/>
              </w:rPr>
              <w:t>merevítés</w:t>
            </w:r>
            <w:proofErr w:type="spellEnd"/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C3" w:rsidRPr="0084636F" w:rsidRDefault="00A703C2" w:rsidP="00A703C2">
            <w:pPr>
              <w:rPr>
                <w:rFonts w:eastAsia="Times New Roman"/>
                <w:sz w:val="20"/>
                <w:szCs w:val="20"/>
                <w:lang w:eastAsia="hu-HU"/>
              </w:rPr>
            </w:pPr>
            <w:r w:rsidRPr="0084636F">
              <w:rPr>
                <w:sz w:val="20"/>
                <w:szCs w:val="20"/>
              </w:rPr>
              <w:t xml:space="preserve">1. </w:t>
            </w:r>
            <w:proofErr w:type="spellStart"/>
            <w:r w:rsidRPr="0084636F">
              <w:rPr>
                <w:sz w:val="20"/>
                <w:szCs w:val="20"/>
              </w:rPr>
              <w:t>rajzfeladat</w:t>
            </w:r>
            <w:proofErr w:type="spellEnd"/>
            <w:r w:rsidRPr="0084636F">
              <w:rPr>
                <w:sz w:val="20"/>
                <w:szCs w:val="20"/>
              </w:rPr>
              <w:t xml:space="preserve"> </w:t>
            </w:r>
            <w:proofErr w:type="spellStart"/>
            <w:r w:rsidRPr="0084636F">
              <w:rPr>
                <w:sz w:val="20"/>
                <w:szCs w:val="20"/>
              </w:rPr>
              <w:t>konzultációja</w:t>
            </w:r>
            <w:proofErr w:type="spellEnd"/>
          </w:p>
        </w:tc>
      </w:tr>
      <w:tr w:rsidR="005D33C3" w:rsidRPr="005F7079" w:rsidTr="005D33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C3" w:rsidRPr="005F7079" w:rsidRDefault="005D33C3" w:rsidP="005D33C3">
            <w:pPr>
              <w:rPr>
                <w:rFonts w:eastAsia="Times New Roman"/>
                <w:sz w:val="20"/>
                <w:szCs w:val="20"/>
                <w:lang w:eastAsia="hu-HU"/>
              </w:rPr>
            </w:pPr>
            <w:r w:rsidRPr="005F7079">
              <w:rPr>
                <w:rFonts w:eastAsia="Times New Roman"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C3" w:rsidRPr="0084636F" w:rsidRDefault="005D33C3" w:rsidP="005D33C3">
            <w:pPr>
              <w:rPr>
                <w:sz w:val="20"/>
                <w:szCs w:val="20"/>
              </w:rPr>
            </w:pPr>
            <w:r w:rsidRPr="0084636F">
              <w:rPr>
                <w:sz w:val="20"/>
                <w:szCs w:val="20"/>
              </w:rPr>
              <w:t xml:space="preserve">a./ </w:t>
            </w:r>
            <w:proofErr w:type="spellStart"/>
            <w:r w:rsidR="00FB046F">
              <w:rPr>
                <w:sz w:val="20"/>
                <w:szCs w:val="20"/>
              </w:rPr>
              <w:t>Monolit</w:t>
            </w:r>
            <w:proofErr w:type="spellEnd"/>
            <w:r w:rsidR="00FB046F">
              <w:rPr>
                <w:sz w:val="20"/>
                <w:szCs w:val="20"/>
              </w:rPr>
              <w:t xml:space="preserve"> vb. </w:t>
            </w:r>
            <w:proofErr w:type="spellStart"/>
            <w:r w:rsidR="00FB046F">
              <w:rPr>
                <w:sz w:val="20"/>
                <w:szCs w:val="20"/>
              </w:rPr>
              <w:t>vázak</w:t>
            </w:r>
            <w:proofErr w:type="spellEnd"/>
            <w:r w:rsidR="00FB046F">
              <w:rPr>
                <w:sz w:val="20"/>
                <w:szCs w:val="20"/>
              </w:rPr>
              <w:t xml:space="preserve"> – </w:t>
            </w:r>
            <w:proofErr w:type="spellStart"/>
            <w:r w:rsidR="00FB046F">
              <w:rPr>
                <w:sz w:val="20"/>
                <w:szCs w:val="20"/>
              </w:rPr>
              <w:t>homlokzatképzés</w:t>
            </w:r>
            <w:proofErr w:type="spellEnd"/>
            <w:r w:rsidR="00FB046F">
              <w:rPr>
                <w:sz w:val="20"/>
                <w:szCs w:val="20"/>
              </w:rPr>
              <w:t xml:space="preserve">, </w:t>
            </w:r>
            <w:proofErr w:type="spellStart"/>
            <w:r w:rsidR="00FB046F">
              <w:rPr>
                <w:sz w:val="20"/>
                <w:szCs w:val="20"/>
              </w:rPr>
              <w:t>termikus</w:t>
            </w:r>
            <w:proofErr w:type="spellEnd"/>
            <w:r w:rsidR="00FB046F">
              <w:rPr>
                <w:sz w:val="20"/>
                <w:szCs w:val="20"/>
              </w:rPr>
              <w:t xml:space="preserve"> </w:t>
            </w:r>
            <w:proofErr w:type="spellStart"/>
            <w:r w:rsidR="00FB046F">
              <w:rPr>
                <w:sz w:val="20"/>
                <w:szCs w:val="20"/>
              </w:rPr>
              <w:t>burok,akusztika</w:t>
            </w:r>
            <w:proofErr w:type="spellEnd"/>
          </w:p>
          <w:p w:rsidR="005D33C3" w:rsidRPr="0084636F" w:rsidRDefault="005D33C3" w:rsidP="005D33C3">
            <w:pPr>
              <w:rPr>
                <w:sz w:val="20"/>
                <w:szCs w:val="20"/>
              </w:rPr>
            </w:pPr>
            <w:r w:rsidRPr="0084636F">
              <w:rPr>
                <w:sz w:val="20"/>
                <w:szCs w:val="20"/>
              </w:rPr>
              <w:t xml:space="preserve">b./ </w:t>
            </w:r>
            <w:proofErr w:type="spellStart"/>
            <w:r w:rsidRPr="0084636F">
              <w:rPr>
                <w:sz w:val="20"/>
                <w:szCs w:val="20"/>
              </w:rPr>
              <w:t>Lapostetők</w:t>
            </w:r>
            <w:proofErr w:type="spellEnd"/>
            <w:r w:rsidRPr="0084636F">
              <w:rPr>
                <w:sz w:val="20"/>
                <w:szCs w:val="20"/>
              </w:rPr>
              <w:t xml:space="preserve"> </w:t>
            </w:r>
            <w:proofErr w:type="spellStart"/>
            <w:r w:rsidRPr="0084636F">
              <w:rPr>
                <w:sz w:val="20"/>
                <w:szCs w:val="20"/>
              </w:rPr>
              <w:t>szigetelése</w:t>
            </w:r>
            <w:proofErr w:type="spellEnd"/>
            <w:r w:rsidRPr="0084636F">
              <w:rPr>
                <w:sz w:val="20"/>
                <w:szCs w:val="20"/>
              </w:rPr>
              <w:t xml:space="preserve"> /</w:t>
            </w:r>
            <w:proofErr w:type="spellStart"/>
            <w:r w:rsidRPr="0084636F">
              <w:rPr>
                <w:sz w:val="20"/>
                <w:szCs w:val="20"/>
              </w:rPr>
              <w:t>szerkezettervezési</w:t>
            </w:r>
            <w:proofErr w:type="spellEnd"/>
            <w:r w:rsidRPr="0084636F">
              <w:rPr>
                <w:sz w:val="20"/>
                <w:szCs w:val="20"/>
              </w:rPr>
              <w:t xml:space="preserve"> </w:t>
            </w:r>
            <w:proofErr w:type="spellStart"/>
            <w:r w:rsidRPr="0084636F">
              <w:rPr>
                <w:sz w:val="20"/>
                <w:szCs w:val="20"/>
              </w:rPr>
              <w:t>elvek</w:t>
            </w:r>
            <w:proofErr w:type="spellEnd"/>
            <w:r w:rsidRPr="0084636F">
              <w:rPr>
                <w:sz w:val="20"/>
                <w:szCs w:val="20"/>
              </w:rPr>
              <w:t xml:space="preserve">, </w:t>
            </w:r>
            <w:proofErr w:type="spellStart"/>
            <w:r w:rsidRPr="0084636F">
              <w:rPr>
                <w:sz w:val="20"/>
                <w:szCs w:val="20"/>
              </w:rPr>
              <w:t>anyagok</w:t>
            </w:r>
            <w:proofErr w:type="spellEnd"/>
            <w:r w:rsidRPr="0084636F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C3" w:rsidRPr="0084636F" w:rsidRDefault="00A703C2" w:rsidP="005D33C3">
            <w:pPr>
              <w:rPr>
                <w:rFonts w:eastAsia="Times New Roman"/>
                <w:sz w:val="20"/>
                <w:szCs w:val="20"/>
                <w:lang w:eastAsia="hu-HU"/>
              </w:rPr>
            </w:pPr>
            <w:r w:rsidRPr="0084636F">
              <w:rPr>
                <w:sz w:val="20"/>
                <w:szCs w:val="20"/>
              </w:rPr>
              <w:t xml:space="preserve">1. </w:t>
            </w:r>
            <w:proofErr w:type="spellStart"/>
            <w:r w:rsidRPr="0084636F">
              <w:rPr>
                <w:sz w:val="20"/>
                <w:szCs w:val="20"/>
              </w:rPr>
              <w:t>rajzfeladat</w:t>
            </w:r>
            <w:proofErr w:type="spellEnd"/>
            <w:r w:rsidRPr="0084636F">
              <w:rPr>
                <w:sz w:val="20"/>
                <w:szCs w:val="20"/>
              </w:rPr>
              <w:t xml:space="preserve"> </w:t>
            </w:r>
            <w:proofErr w:type="spellStart"/>
            <w:r w:rsidRPr="0084636F">
              <w:rPr>
                <w:sz w:val="20"/>
                <w:szCs w:val="20"/>
              </w:rPr>
              <w:t>konzultációja</w:t>
            </w:r>
            <w:proofErr w:type="spellEnd"/>
          </w:p>
        </w:tc>
      </w:tr>
      <w:tr w:rsidR="005D33C3" w:rsidRPr="005F7079" w:rsidTr="005D33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C3" w:rsidRPr="005F7079" w:rsidRDefault="005D33C3" w:rsidP="005D33C3">
            <w:pPr>
              <w:rPr>
                <w:rFonts w:eastAsia="Times New Roman"/>
                <w:sz w:val="20"/>
                <w:szCs w:val="20"/>
                <w:lang w:eastAsia="hu-HU"/>
              </w:rPr>
            </w:pPr>
            <w:r w:rsidRPr="005F7079">
              <w:rPr>
                <w:rFonts w:eastAsia="Times New Roman"/>
                <w:sz w:val="20"/>
                <w:szCs w:val="20"/>
                <w:lang w:eastAsia="hu-HU"/>
              </w:rPr>
              <w:t>4.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C3" w:rsidRPr="0084636F" w:rsidRDefault="005D33C3" w:rsidP="005D33C3">
            <w:pPr>
              <w:rPr>
                <w:sz w:val="20"/>
                <w:szCs w:val="20"/>
              </w:rPr>
            </w:pPr>
            <w:r w:rsidRPr="0084636F">
              <w:rPr>
                <w:sz w:val="20"/>
                <w:szCs w:val="20"/>
              </w:rPr>
              <w:t xml:space="preserve">a./ </w:t>
            </w:r>
            <w:proofErr w:type="spellStart"/>
            <w:r w:rsidRPr="0084636F">
              <w:rPr>
                <w:sz w:val="20"/>
                <w:szCs w:val="20"/>
              </w:rPr>
              <w:t>Lapostetők</w:t>
            </w:r>
            <w:proofErr w:type="spellEnd"/>
            <w:r w:rsidRPr="0084636F">
              <w:rPr>
                <w:sz w:val="20"/>
                <w:szCs w:val="20"/>
              </w:rPr>
              <w:t xml:space="preserve"> </w:t>
            </w:r>
            <w:proofErr w:type="spellStart"/>
            <w:r w:rsidRPr="0084636F">
              <w:rPr>
                <w:sz w:val="20"/>
                <w:szCs w:val="20"/>
              </w:rPr>
              <w:t>szigetelése</w:t>
            </w:r>
            <w:proofErr w:type="spellEnd"/>
            <w:r w:rsidRPr="0084636F">
              <w:rPr>
                <w:sz w:val="20"/>
                <w:szCs w:val="20"/>
              </w:rPr>
              <w:t xml:space="preserve"> /</w:t>
            </w:r>
            <w:proofErr w:type="spellStart"/>
            <w:r w:rsidRPr="0084636F">
              <w:rPr>
                <w:sz w:val="20"/>
                <w:szCs w:val="20"/>
              </w:rPr>
              <w:t>szerkezettervezési</w:t>
            </w:r>
            <w:proofErr w:type="spellEnd"/>
            <w:r w:rsidRPr="0084636F">
              <w:rPr>
                <w:sz w:val="20"/>
                <w:szCs w:val="20"/>
              </w:rPr>
              <w:t xml:space="preserve"> </w:t>
            </w:r>
            <w:proofErr w:type="spellStart"/>
            <w:r w:rsidRPr="0084636F">
              <w:rPr>
                <w:sz w:val="20"/>
                <w:szCs w:val="20"/>
              </w:rPr>
              <w:t>elvek</w:t>
            </w:r>
            <w:proofErr w:type="spellEnd"/>
            <w:r w:rsidRPr="0084636F">
              <w:rPr>
                <w:sz w:val="20"/>
                <w:szCs w:val="20"/>
              </w:rPr>
              <w:t xml:space="preserve">, </w:t>
            </w:r>
            <w:proofErr w:type="spellStart"/>
            <w:r w:rsidRPr="0084636F">
              <w:rPr>
                <w:sz w:val="20"/>
                <w:szCs w:val="20"/>
              </w:rPr>
              <w:t>anyagok</w:t>
            </w:r>
            <w:proofErr w:type="spellEnd"/>
            <w:r w:rsidRPr="0084636F">
              <w:rPr>
                <w:sz w:val="20"/>
                <w:szCs w:val="20"/>
              </w:rPr>
              <w:t xml:space="preserve"> </w:t>
            </w:r>
          </w:p>
          <w:p w:rsidR="005D33C3" w:rsidRPr="0084636F" w:rsidRDefault="005D33C3" w:rsidP="005D33C3">
            <w:pPr>
              <w:rPr>
                <w:sz w:val="20"/>
                <w:szCs w:val="20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C3" w:rsidRPr="0084636F" w:rsidRDefault="00A703C2" w:rsidP="005D33C3">
            <w:pPr>
              <w:rPr>
                <w:rFonts w:eastAsia="Times New Roman"/>
                <w:b/>
                <w:sz w:val="20"/>
                <w:szCs w:val="20"/>
                <w:lang w:eastAsia="hu-HU"/>
              </w:rPr>
            </w:pPr>
            <w:r w:rsidRPr="0084636F">
              <w:rPr>
                <w:rFonts w:eastAsia="Times New Roman"/>
                <w:b/>
                <w:sz w:val="20"/>
                <w:szCs w:val="20"/>
                <w:lang w:eastAsia="hu-HU"/>
              </w:rPr>
              <w:t xml:space="preserve">1. </w:t>
            </w:r>
            <w:proofErr w:type="spellStart"/>
            <w:r w:rsidRPr="0084636F">
              <w:rPr>
                <w:rFonts w:eastAsia="Times New Roman"/>
                <w:b/>
                <w:sz w:val="20"/>
                <w:szCs w:val="20"/>
                <w:lang w:eastAsia="hu-HU"/>
              </w:rPr>
              <w:t>rajzfeladat</w:t>
            </w:r>
            <w:proofErr w:type="spellEnd"/>
            <w:r w:rsidRPr="0084636F">
              <w:rPr>
                <w:rFonts w:eastAsia="Times New Roman"/>
                <w:b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84636F">
              <w:rPr>
                <w:rFonts w:eastAsia="Times New Roman"/>
                <w:b/>
                <w:sz w:val="20"/>
                <w:szCs w:val="20"/>
                <w:lang w:eastAsia="hu-HU"/>
              </w:rPr>
              <w:t>beadása</w:t>
            </w:r>
            <w:proofErr w:type="spellEnd"/>
          </w:p>
          <w:p w:rsidR="00A703C2" w:rsidRPr="0084636F" w:rsidRDefault="00A703C2" w:rsidP="005D33C3">
            <w:pPr>
              <w:rPr>
                <w:rFonts w:eastAsia="Times New Roman"/>
                <w:b/>
                <w:sz w:val="20"/>
                <w:szCs w:val="20"/>
                <w:lang w:eastAsia="hu-HU"/>
              </w:rPr>
            </w:pPr>
            <w:r w:rsidRPr="0084636F">
              <w:rPr>
                <w:rFonts w:eastAsia="Times New Roman"/>
                <w:b/>
                <w:sz w:val="20"/>
                <w:szCs w:val="20"/>
                <w:lang w:eastAsia="hu-HU"/>
              </w:rPr>
              <w:t xml:space="preserve">2. </w:t>
            </w:r>
            <w:proofErr w:type="spellStart"/>
            <w:r w:rsidRPr="0084636F">
              <w:rPr>
                <w:rFonts w:eastAsia="Times New Roman"/>
                <w:b/>
                <w:sz w:val="20"/>
                <w:szCs w:val="20"/>
                <w:lang w:eastAsia="hu-HU"/>
              </w:rPr>
              <w:t>rajzfeladat</w:t>
            </w:r>
            <w:proofErr w:type="spellEnd"/>
            <w:r w:rsidRPr="0084636F">
              <w:rPr>
                <w:rFonts w:eastAsia="Times New Roman"/>
                <w:b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84636F">
              <w:rPr>
                <w:rFonts w:eastAsia="Times New Roman"/>
                <w:b/>
                <w:sz w:val="20"/>
                <w:szCs w:val="20"/>
                <w:lang w:eastAsia="hu-HU"/>
              </w:rPr>
              <w:t>kiadása</w:t>
            </w:r>
            <w:proofErr w:type="spellEnd"/>
          </w:p>
        </w:tc>
      </w:tr>
      <w:tr w:rsidR="005D33C3" w:rsidRPr="005F7079" w:rsidTr="005D33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C3" w:rsidRPr="005F7079" w:rsidRDefault="005D33C3" w:rsidP="005D33C3">
            <w:pPr>
              <w:rPr>
                <w:rFonts w:eastAsia="Times New Roman"/>
                <w:sz w:val="20"/>
                <w:szCs w:val="20"/>
                <w:lang w:eastAsia="hu-HU"/>
              </w:rPr>
            </w:pPr>
            <w:r w:rsidRPr="005F7079">
              <w:rPr>
                <w:rFonts w:eastAsia="Times New Roman"/>
                <w:sz w:val="20"/>
                <w:szCs w:val="20"/>
                <w:lang w:eastAsia="hu-HU"/>
              </w:rPr>
              <w:t>5.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C3" w:rsidRPr="0084636F" w:rsidRDefault="005D33C3" w:rsidP="005D33C3">
            <w:pPr>
              <w:rPr>
                <w:sz w:val="20"/>
                <w:szCs w:val="20"/>
              </w:rPr>
            </w:pPr>
            <w:r w:rsidRPr="0084636F">
              <w:rPr>
                <w:sz w:val="20"/>
                <w:szCs w:val="20"/>
              </w:rPr>
              <w:t xml:space="preserve">a./ </w:t>
            </w:r>
            <w:proofErr w:type="spellStart"/>
            <w:r w:rsidR="00FB046F" w:rsidRPr="0084636F">
              <w:rPr>
                <w:sz w:val="20"/>
                <w:szCs w:val="20"/>
              </w:rPr>
              <w:t>Lapostetők</w:t>
            </w:r>
            <w:proofErr w:type="spellEnd"/>
            <w:r w:rsidR="00FB046F" w:rsidRPr="0084636F">
              <w:rPr>
                <w:sz w:val="20"/>
                <w:szCs w:val="20"/>
              </w:rPr>
              <w:t xml:space="preserve"> </w:t>
            </w:r>
            <w:proofErr w:type="spellStart"/>
            <w:r w:rsidR="00FB046F" w:rsidRPr="0084636F">
              <w:rPr>
                <w:sz w:val="20"/>
                <w:szCs w:val="20"/>
              </w:rPr>
              <w:t>szigetelése</w:t>
            </w:r>
            <w:proofErr w:type="spellEnd"/>
            <w:r w:rsidR="00FB046F" w:rsidRPr="0084636F">
              <w:rPr>
                <w:sz w:val="20"/>
                <w:szCs w:val="20"/>
              </w:rPr>
              <w:t xml:space="preserve"> /</w:t>
            </w:r>
            <w:proofErr w:type="spellStart"/>
            <w:r w:rsidR="00FB046F" w:rsidRPr="0084636F">
              <w:rPr>
                <w:sz w:val="20"/>
                <w:szCs w:val="20"/>
              </w:rPr>
              <w:t>szerkezettervezési</w:t>
            </w:r>
            <w:proofErr w:type="spellEnd"/>
            <w:r w:rsidR="00FB046F" w:rsidRPr="0084636F">
              <w:rPr>
                <w:sz w:val="20"/>
                <w:szCs w:val="20"/>
              </w:rPr>
              <w:t xml:space="preserve"> </w:t>
            </w:r>
            <w:proofErr w:type="spellStart"/>
            <w:r w:rsidR="00FB046F" w:rsidRPr="0084636F">
              <w:rPr>
                <w:sz w:val="20"/>
                <w:szCs w:val="20"/>
              </w:rPr>
              <w:t>elvek</w:t>
            </w:r>
            <w:proofErr w:type="spellEnd"/>
            <w:r w:rsidR="00FB046F" w:rsidRPr="0084636F">
              <w:rPr>
                <w:sz w:val="20"/>
                <w:szCs w:val="20"/>
              </w:rPr>
              <w:t xml:space="preserve">, </w:t>
            </w:r>
            <w:proofErr w:type="spellStart"/>
            <w:r w:rsidR="00FB046F" w:rsidRPr="0084636F">
              <w:rPr>
                <w:sz w:val="20"/>
                <w:szCs w:val="20"/>
              </w:rPr>
              <w:t>anyagok</w:t>
            </w:r>
            <w:proofErr w:type="spellEnd"/>
          </w:p>
          <w:p w:rsidR="005D33C3" w:rsidRPr="0084636F" w:rsidRDefault="005D33C3" w:rsidP="005D33C3">
            <w:pPr>
              <w:pStyle w:val="lfej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84636F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FB046F">
              <w:rPr>
                <w:rFonts w:ascii="Times New Roman" w:hAnsi="Times New Roman" w:cs="Times New Roman"/>
                <w:sz w:val="20"/>
                <w:szCs w:val="20"/>
              </w:rPr>
              <w:t>./</w:t>
            </w:r>
            <w:r w:rsidR="00FB046F" w:rsidRPr="0084636F">
              <w:rPr>
                <w:sz w:val="20"/>
                <w:szCs w:val="20"/>
              </w:rPr>
              <w:t xml:space="preserve"> </w:t>
            </w:r>
            <w:proofErr w:type="spellStart"/>
            <w:r w:rsidR="00FB046F" w:rsidRPr="00FB046F">
              <w:rPr>
                <w:rFonts w:ascii="Times New Roman" w:hAnsi="Times New Roman" w:cs="Times New Roman"/>
                <w:sz w:val="20"/>
                <w:szCs w:val="20"/>
              </w:rPr>
              <w:t>Lapostetők</w:t>
            </w:r>
            <w:proofErr w:type="spellEnd"/>
            <w:r w:rsidR="00FB046F" w:rsidRPr="00FB04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B046F" w:rsidRPr="00FB046F">
              <w:rPr>
                <w:rFonts w:ascii="Times New Roman" w:hAnsi="Times New Roman" w:cs="Times New Roman"/>
                <w:sz w:val="20"/>
                <w:szCs w:val="20"/>
              </w:rPr>
              <w:t>szigetelése</w:t>
            </w:r>
            <w:proofErr w:type="spellEnd"/>
            <w:r w:rsidR="00FB046F" w:rsidRPr="00FB046F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="00FB046F" w:rsidRPr="00FB046F">
              <w:rPr>
                <w:rFonts w:ascii="Times New Roman" w:hAnsi="Times New Roman" w:cs="Times New Roman"/>
                <w:sz w:val="20"/>
                <w:szCs w:val="20"/>
              </w:rPr>
              <w:t>nemjárható</w:t>
            </w:r>
            <w:proofErr w:type="spellEnd"/>
            <w:r w:rsidR="00FB046F" w:rsidRPr="00FB04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B046F" w:rsidRPr="00FB046F">
              <w:rPr>
                <w:rFonts w:ascii="Times New Roman" w:hAnsi="Times New Roman" w:cs="Times New Roman"/>
                <w:sz w:val="20"/>
                <w:szCs w:val="20"/>
              </w:rPr>
              <w:t>tetők</w:t>
            </w:r>
            <w:proofErr w:type="spellEnd"/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C3" w:rsidRPr="0084636F" w:rsidRDefault="00A703C2" w:rsidP="005D33C3">
            <w:pPr>
              <w:rPr>
                <w:sz w:val="20"/>
                <w:szCs w:val="20"/>
              </w:rPr>
            </w:pPr>
            <w:proofErr w:type="spellStart"/>
            <w:r w:rsidRPr="0084636F">
              <w:rPr>
                <w:b/>
                <w:sz w:val="20"/>
                <w:szCs w:val="20"/>
              </w:rPr>
              <w:t>táblai</w:t>
            </w:r>
            <w:proofErr w:type="spellEnd"/>
            <w:r w:rsidRPr="0084636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4636F">
              <w:rPr>
                <w:b/>
                <w:sz w:val="20"/>
                <w:szCs w:val="20"/>
              </w:rPr>
              <w:t>gyakorlat</w:t>
            </w:r>
            <w:proofErr w:type="spellEnd"/>
            <w:r w:rsidRPr="0084636F">
              <w:rPr>
                <w:b/>
                <w:sz w:val="20"/>
                <w:szCs w:val="20"/>
              </w:rPr>
              <w:t xml:space="preserve"> </w:t>
            </w:r>
            <w:r w:rsidRPr="0084636F">
              <w:rPr>
                <w:sz w:val="20"/>
                <w:szCs w:val="20"/>
              </w:rPr>
              <w:t>(</w:t>
            </w:r>
            <w:proofErr w:type="spellStart"/>
            <w:r w:rsidRPr="0084636F">
              <w:rPr>
                <w:sz w:val="20"/>
                <w:szCs w:val="20"/>
              </w:rPr>
              <w:t>terasztető</w:t>
            </w:r>
            <w:proofErr w:type="spellEnd"/>
            <w:r w:rsidRPr="0084636F">
              <w:rPr>
                <w:sz w:val="20"/>
                <w:szCs w:val="20"/>
              </w:rPr>
              <w:t xml:space="preserve"> </w:t>
            </w:r>
            <w:proofErr w:type="spellStart"/>
            <w:r w:rsidRPr="0084636F">
              <w:rPr>
                <w:sz w:val="20"/>
                <w:szCs w:val="20"/>
              </w:rPr>
              <w:t>szigetelési</w:t>
            </w:r>
            <w:proofErr w:type="spellEnd"/>
            <w:r w:rsidRPr="0084636F">
              <w:rPr>
                <w:sz w:val="20"/>
                <w:szCs w:val="20"/>
              </w:rPr>
              <w:t xml:space="preserve"> </w:t>
            </w:r>
            <w:proofErr w:type="spellStart"/>
            <w:r w:rsidRPr="0084636F">
              <w:rPr>
                <w:sz w:val="20"/>
                <w:szCs w:val="20"/>
              </w:rPr>
              <w:t>terve</w:t>
            </w:r>
            <w:proofErr w:type="spellEnd"/>
            <w:r w:rsidRPr="0084636F">
              <w:rPr>
                <w:sz w:val="20"/>
                <w:szCs w:val="20"/>
              </w:rPr>
              <w:t>)</w:t>
            </w:r>
          </w:p>
        </w:tc>
      </w:tr>
      <w:tr w:rsidR="005D33C3" w:rsidRPr="005F7079" w:rsidTr="005D33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C3" w:rsidRPr="005F7079" w:rsidRDefault="005D33C3" w:rsidP="005D33C3">
            <w:pPr>
              <w:rPr>
                <w:rFonts w:eastAsia="Times New Roman"/>
                <w:sz w:val="20"/>
                <w:szCs w:val="20"/>
                <w:lang w:eastAsia="hu-HU"/>
              </w:rPr>
            </w:pPr>
            <w:r w:rsidRPr="005F7079">
              <w:rPr>
                <w:rFonts w:eastAsia="Times New Roman"/>
                <w:sz w:val="20"/>
                <w:szCs w:val="20"/>
                <w:lang w:eastAsia="hu-HU"/>
              </w:rPr>
              <w:t>6.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C3" w:rsidRPr="0084636F" w:rsidRDefault="005D33C3" w:rsidP="005D33C3">
            <w:pPr>
              <w:rPr>
                <w:sz w:val="20"/>
                <w:szCs w:val="20"/>
              </w:rPr>
            </w:pPr>
            <w:r w:rsidRPr="0084636F">
              <w:rPr>
                <w:sz w:val="20"/>
                <w:szCs w:val="20"/>
              </w:rPr>
              <w:t xml:space="preserve">a./ </w:t>
            </w:r>
            <w:proofErr w:type="spellStart"/>
            <w:r w:rsidR="00FB046F" w:rsidRPr="0084636F">
              <w:rPr>
                <w:sz w:val="20"/>
                <w:szCs w:val="20"/>
              </w:rPr>
              <w:t>Lapostetők</w:t>
            </w:r>
            <w:proofErr w:type="spellEnd"/>
            <w:r w:rsidR="00FB046F" w:rsidRPr="0084636F">
              <w:rPr>
                <w:sz w:val="20"/>
                <w:szCs w:val="20"/>
              </w:rPr>
              <w:t xml:space="preserve"> </w:t>
            </w:r>
            <w:proofErr w:type="spellStart"/>
            <w:r w:rsidR="00FB046F" w:rsidRPr="0084636F">
              <w:rPr>
                <w:sz w:val="20"/>
                <w:szCs w:val="20"/>
              </w:rPr>
              <w:t>szigetelése</w:t>
            </w:r>
            <w:proofErr w:type="spellEnd"/>
            <w:r w:rsidR="00FB046F" w:rsidRPr="0084636F">
              <w:rPr>
                <w:sz w:val="20"/>
                <w:szCs w:val="20"/>
              </w:rPr>
              <w:t xml:space="preserve"> /</w:t>
            </w:r>
            <w:proofErr w:type="spellStart"/>
            <w:r w:rsidR="00FB046F" w:rsidRPr="0084636F">
              <w:rPr>
                <w:sz w:val="20"/>
                <w:szCs w:val="20"/>
              </w:rPr>
              <w:t>terasz</w:t>
            </w:r>
            <w:proofErr w:type="spellEnd"/>
            <w:r w:rsidR="00FB046F" w:rsidRPr="0084636F">
              <w:rPr>
                <w:sz w:val="20"/>
                <w:szCs w:val="20"/>
              </w:rPr>
              <w:t xml:space="preserve"> </w:t>
            </w:r>
            <w:proofErr w:type="spellStart"/>
            <w:r w:rsidR="00FB046F" w:rsidRPr="0084636F">
              <w:rPr>
                <w:sz w:val="20"/>
                <w:szCs w:val="20"/>
              </w:rPr>
              <w:t>tetők</w:t>
            </w:r>
            <w:proofErr w:type="spellEnd"/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C3" w:rsidRPr="0084636F" w:rsidRDefault="00A703C2" w:rsidP="005D33C3">
            <w:pPr>
              <w:rPr>
                <w:sz w:val="20"/>
                <w:szCs w:val="20"/>
              </w:rPr>
            </w:pPr>
            <w:r w:rsidRPr="0084636F">
              <w:rPr>
                <w:sz w:val="20"/>
                <w:szCs w:val="20"/>
              </w:rPr>
              <w:t xml:space="preserve">2. </w:t>
            </w:r>
            <w:proofErr w:type="spellStart"/>
            <w:r w:rsidRPr="0084636F">
              <w:rPr>
                <w:sz w:val="20"/>
                <w:szCs w:val="20"/>
              </w:rPr>
              <w:t>rajzfeladat</w:t>
            </w:r>
            <w:proofErr w:type="spellEnd"/>
            <w:r w:rsidRPr="0084636F">
              <w:rPr>
                <w:sz w:val="20"/>
                <w:szCs w:val="20"/>
              </w:rPr>
              <w:t xml:space="preserve"> </w:t>
            </w:r>
            <w:proofErr w:type="spellStart"/>
            <w:r w:rsidRPr="0084636F">
              <w:rPr>
                <w:sz w:val="20"/>
                <w:szCs w:val="20"/>
              </w:rPr>
              <w:t>konzultációja</w:t>
            </w:r>
            <w:proofErr w:type="spellEnd"/>
          </w:p>
        </w:tc>
      </w:tr>
      <w:tr w:rsidR="005D33C3" w:rsidRPr="005F7079" w:rsidTr="005D33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C3" w:rsidRPr="005F7079" w:rsidRDefault="005D33C3" w:rsidP="005D33C3">
            <w:pPr>
              <w:rPr>
                <w:rFonts w:eastAsia="Times New Roman"/>
                <w:sz w:val="20"/>
                <w:szCs w:val="20"/>
                <w:lang w:eastAsia="hu-HU"/>
              </w:rPr>
            </w:pPr>
            <w:r w:rsidRPr="005F7079">
              <w:rPr>
                <w:rFonts w:eastAsia="Times New Roman"/>
                <w:sz w:val="20"/>
                <w:szCs w:val="20"/>
                <w:lang w:eastAsia="hu-HU"/>
              </w:rPr>
              <w:t>7.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2AB" w:rsidRDefault="005D33C3" w:rsidP="005632AB">
            <w:pPr>
              <w:rPr>
                <w:sz w:val="20"/>
                <w:szCs w:val="20"/>
              </w:rPr>
            </w:pPr>
            <w:proofErr w:type="gramStart"/>
            <w:r w:rsidRPr="0084636F">
              <w:rPr>
                <w:sz w:val="20"/>
                <w:szCs w:val="20"/>
              </w:rPr>
              <w:t>a./</w:t>
            </w:r>
            <w:proofErr w:type="gramEnd"/>
            <w:r w:rsidRPr="0084636F">
              <w:rPr>
                <w:sz w:val="20"/>
                <w:szCs w:val="20"/>
              </w:rPr>
              <w:t xml:space="preserve"> </w:t>
            </w:r>
            <w:proofErr w:type="spellStart"/>
            <w:r w:rsidR="005632AB">
              <w:rPr>
                <w:sz w:val="20"/>
                <w:szCs w:val="20"/>
              </w:rPr>
              <w:t>elmarad</w:t>
            </w:r>
            <w:proofErr w:type="spellEnd"/>
            <w:r w:rsidR="005632AB">
              <w:rPr>
                <w:sz w:val="20"/>
                <w:szCs w:val="20"/>
              </w:rPr>
              <w:t xml:space="preserve">  - </w:t>
            </w:r>
            <w:proofErr w:type="spellStart"/>
            <w:r w:rsidR="005632AB">
              <w:rPr>
                <w:sz w:val="20"/>
                <w:szCs w:val="20"/>
              </w:rPr>
              <w:t>március</w:t>
            </w:r>
            <w:proofErr w:type="spellEnd"/>
            <w:r w:rsidR="005632AB">
              <w:rPr>
                <w:sz w:val="20"/>
                <w:szCs w:val="20"/>
              </w:rPr>
              <w:t xml:space="preserve"> 15.</w:t>
            </w:r>
          </w:p>
          <w:p w:rsidR="005D33C3" w:rsidRPr="00FB046F" w:rsidRDefault="005D33C3" w:rsidP="005632AB">
            <w:pPr>
              <w:rPr>
                <w:sz w:val="20"/>
                <w:szCs w:val="20"/>
              </w:rPr>
            </w:pPr>
            <w:r w:rsidRPr="0084636F">
              <w:rPr>
                <w:sz w:val="20"/>
                <w:szCs w:val="20"/>
              </w:rPr>
              <w:t xml:space="preserve">b./ </w:t>
            </w:r>
            <w:proofErr w:type="spellStart"/>
            <w:r w:rsidR="005632AB" w:rsidRPr="0084636F">
              <w:rPr>
                <w:sz w:val="20"/>
                <w:szCs w:val="20"/>
              </w:rPr>
              <w:t>Lapostetők</w:t>
            </w:r>
            <w:proofErr w:type="spellEnd"/>
            <w:r w:rsidR="005632AB" w:rsidRPr="0084636F">
              <w:rPr>
                <w:sz w:val="20"/>
                <w:szCs w:val="20"/>
              </w:rPr>
              <w:t xml:space="preserve"> </w:t>
            </w:r>
            <w:proofErr w:type="spellStart"/>
            <w:r w:rsidR="005632AB" w:rsidRPr="0084636F">
              <w:rPr>
                <w:sz w:val="20"/>
                <w:szCs w:val="20"/>
              </w:rPr>
              <w:t>szigetelése</w:t>
            </w:r>
            <w:proofErr w:type="spellEnd"/>
            <w:r w:rsidR="005632AB" w:rsidRPr="0084636F">
              <w:rPr>
                <w:sz w:val="20"/>
                <w:szCs w:val="20"/>
              </w:rPr>
              <w:t xml:space="preserve"> / </w:t>
            </w:r>
            <w:proofErr w:type="spellStart"/>
            <w:r w:rsidR="005632AB" w:rsidRPr="0084636F">
              <w:rPr>
                <w:sz w:val="20"/>
                <w:szCs w:val="20"/>
              </w:rPr>
              <w:t>zöld</w:t>
            </w:r>
            <w:proofErr w:type="spellEnd"/>
            <w:r w:rsidR="005632AB" w:rsidRPr="0084636F">
              <w:rPr>
                <w:sz w:val="20"/>
                <w:szCs w:val="20"/>
              </w:rPr>
              <w:t xml:space="preserve">-, </w:t>
            </w:r>
            <w:proofErr w:type="spellStart"/>
            <w:r w:rsidR="005632AB" w:rsidRPr="0084636F">
              <w:rPr>
                <w:sz w:val="20"/>
                <w:szCs w:val="20"/>
              </w:rPr>
              <w:t>és</w:t>
            </w:r>
            <w:proofErr w:type="spellEnd"/>
            <w:r w:rsidR="005632AB" w:rsidRPr="0084636F">
              <w:rPr>
                <w:sz w:val="20"/>
                <w:szCs w:val="20"/>
              </w:rPr>
              <w:t xml:space="preserve"> </w:t>
            </w:r>
            <w:proofErr w:type="spellStart"/>
            <w:r w:rsidR="005632AB" w:rsidRPr="0084636F">
              <w:rPr>
                <w:sz w:val="20"/>
                <w:szCs w:val="20"/>
              </w:rPr>
              <w:t>gépjárművel</w:t>
            </w:r>
            <w:proofErr w:type="spellEnd"/>
            <w:r w:rsidR="005632AB" w:rsidRPr="0084636F">
              <w:rPr>
                <w:sz w:val="20"/>
                <w:szCs w:val="20"/>
              </w:rPr>
              <w:t xml:space="preserve"> </w:t>
            </w:r>
            <w:proofErr w:type="spellStart"/>
            <w:r w:rsidR="005632AB" w:rsidRPr="0084636F">
              <w:rPr>
                <w:sz w:val="20"/>
                <w:szCs w:val="20"/>
              </w:rPr>
              <w:t>járható</w:t>
            </w:r>
            <w:proofErr w:type="spellEnd"/>
            <w:r w:rsidR="005632AB" w:rsidRPr="0084636F">
              <w:rPr>
                <w:sz w:val="20"/>
                <w:szCs w:val="20"/>
              </w:rPr>
              <w:t xml:space="preserve"> </w:t>
            </w:r>
            <w:proofErr w:type="spellStart"/>
            <w:r w:rsidR="005632AB" w:rsidRPr="0084636F">
              <w:rPr>
                <w:sz w:val="20"/>
                <w:szCs w:val="20"/>
              </w:rPr>
              <w:t>tetők</w:t>
            </w:r>
            <w:proofErr w:type="spellEnd"/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3C2" w:rsidRPr="0084636F" w:rsidRDefault="00A703C2" w:rsidP="00A703C2">
            <w:pPr>
              <w:rPr>
                <w:sz w:val="20"/>
                <w:szCs w:val="20"/>
              </w:rPr>
            </w:pPr>
            <w:r w:rsidRPr="0084636F">
              <w:rPr>
                <w:sz w:val="20"/>
                <w:szCs w:val="20"/>
              </w:rPr>
              <w:t xml:space="preserve">2. </w:t>
            </w:r>
            <w:proofErr w:type="spellStart"/>
            <w:r w:rsidRPr="0084636F">
              <w:rPr>
                <w:sz w:val="20"/>
                <w:szCs w:val="20"/>
              </w:rPr>
              <w:t>rajzfeladat</w:t>
            </w:r>
            <w:proofErr w:type="spellEnd"/>
            <w:r w:rsidRPr="0084636F">
              <w:rPr>
                <w:sz w:val="20"/>
                <w:szCs w:val="20"/>
              </w:rPr>
              <w:t xml:space="preserve"> </w:t>
            </w:r>
            <w:proofErr w:type="spellStart"/>
            <w:r w:rsidRPr="0084636F">
              <w:rPr>
                <w:sz w:val="20"/>
                <w:szCs w:val="20"/>
              </w:rPr>
              <w:t>konzultációja</w:t>
            </w:r>
            <w:proofErr w:type="spellEnd"/>
          </w:p>
          <w:p w:rsidR="005D33C3" w:rsidRPr="0084636F" w:rsidRDefault="005D33C3" w:rsidP="00A703C2">
            <w:pPr>
              <w:rPr>
                <w:sz w:val="20"/>
                <w:szCs w:val="20"/>
              </w:rPr>
            </w:pPr>
          </w:p>
        </w:tc>
      </w:tr>
      <w:tr w:rsidR="005D33C3" w:rsidRPr="005F7079" w:rsidTr="005D33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C3" w:rsidRPr="005F7079" w:rsidRDefault="005D33C3" w:rsidP="005D33C3">
            <w:pPr>
              <w:rPr>
                <w:rFonts w:eastAsia="Times New Roman"/>
                <w:sz w:val="20"/>
                <w:szCs w:val="20"/>
                <w:lang w:eastAsia="hu-HU"/>
              </w:rPr>
            </w:pPr>
            <w:r w:rsidRPr="005F7079">
              <w:rPr>
                <w:rFonts w:eastAsia="Times New Roman"/>
                <w:sz w:val="20"/>
                <w:szCs w:val="20"/>
                <w:lang w:eastAsia="hu-HU"/>
              </w:rPr>
              <w:t>8.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C3" w:rsidRPr="0084636F" w:rsidRDefault="005D33C3" w:rsidP="005D33C3">
            <w:pPr>
              <w:rPr>
                <w:sz w:val="20"/>
                <w:szCs w:val="20"/>
              </w:rPr>
            </w:pPr>
            <w:r w:rsidRPr="0084636F">
              <w:rPr>
                <w:sz w:val="20"/>
                <w:szCs w:val="20"/>
              </w:rPr>
              <w:t xml:space="preserve">a./ </w:t>
            </w:r>
            <w:proofErr w:type="spellStart"/>
            <w:r w:rsidR="00FB046F" w:rsidRPr="0084636F">
              <w:rPr>
                <w:sz w:val="20"/>
                <w:szCs w:val="20"/>
              </w:rPr>
              <w:t>Talajban</w:t>
            </w:r>
            <w:proofErr w:type="spellEnd"/>
            <w:r w:rsidR="00FB046F" w:rsidRPr="0084636F">
              <w:rPr>
                <w:sz w:val="20"/>
                <w:szCs w:val="20"/>
              </w:rPr>
              <w:t xml:space="preserve"> </w:t>
            </w:r>
            <w:proofErr w:type="spellStart"/>
            <w:r w:rsidR="00FB046F" w:rsidRPr="0084636F">
              <w:rPr>
                <w:sz w:val="20"/>
                <w:szCs w:val="20"/>
              </w:rPr>
              <w:t>lévő</w:t>
            </w:r>
            <w:proofErr w:type="spellEnd"/>
            <w:r w:rsidR="00FB046F" w:rsidRPr="0084636F">
              <w:rPr>
                <w:sz w:val="20"/>
                <w:szCs w:val="20"/>
              </w:rPr>
              <w:t xml:space="preserve"> </w:t>
            </w:r>
            <w:proofErr w:type="spellStart"/>
            <w:r w:rsidR="00FB046F" w:rsidRPr="0084636F">
              <w:rPr>
                <w:sz w:val="20"/>
                <w:szCs w:val="20"/>
              </w:rPr>
              <w:t>szigetelések</w:t>
            </w:r>
            <w:proofErr w:type="spellEnd"/>
            <w:r w:rsidR="00FB046F" w:rsidRPr="0084636F">
              <w:rPr>
                <w:sz w:val="20"/>
                <w:szCs w:val="20"/>
              </w:rPr>
              <w:t>/</w:t>
            </w:r>
            <w:proofErr w:type="spellStart"/>
            <w:r w:rsidR="00FB046F" w:rsidRPr="0084636F">
              <w:rPr>
                <w:sz w:val="20"/>
                <w:szCs w:val="20"/>
              </w:rPr>
              <w:t>szerkezettervezési</w:t>
            </w:r>
            <w:proofErr w:type="spellEnd"/>
            <w:r w:rsidR="00FB046F" w:rsidRPr="0084636F">
              <w:rPr>
                <w:sz w:val="20"/>
                <w:szCs w:val="20"/>
              </w:rPr>
              <w:t xml:space="preserve"> </w:t>
            </w:r>
            <w:proofErr w:type="spellStart"/>
            <w:r w:rsidR="00FB046F" w:rsidRPr="0084636F">
              <w:rPr>
                <w:sz w:val="20"/>
                <w:szCs w:val="20"/>
              </w:rPr>
              <w:t>elvek</w:t>
            </w:r>
            <w:proofErr w:type="spellEnd"/>
            <w:r w:rsidR="00FB046F" w:rsidRPr="0084636F">
              <w:rPr>
                <w:sz w:val="20"/>
                <w:szCs w:val="20"/>
              </w:rPr>
              <w:t xml:space="preserve">, </w:t>
            </w:r>
            <w:proofErr w:type="spellStart"/>
            <w:r w:rsidR="00FB046F" w:rsidRPr="0084636F">
              <w:rPr>
                <w:sz w:val="20"/>
                <w:szCs w:val="20"/>
              </w:rPr>
              <w:t>anyagok</w:t>
            </w:r>
            <w:proofErr w:type="spellEnd"/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3C2" w:rsidRPr="0084636F" w:rsidRDefault="00A703C2" w:rsidP="00A703C2">
            <w:pPr>
              <w:rPr>
                <w:rFonts w:eastAsia="Times New Roman"/>
                <w:b/>
                <w:sz w:val="20"/>
                <w:szCs w:val="20"/>
                <w:lang w:eastAsia="hu-HU"/>
              </w:rPr>
            </w:pPr>
            <w:r w:rsidRPr="0084636F">
              <w:rPr>
                <w:rFonts w:eastAsia="Times New Roman"/>
                <w:b/>
                <w:sz w:val="20"/>
                <w:szCs w:val="20"/>
                <w:lang w:eastAsia="hu-HU"/>
              </w:rPr>
              <w:t xml:space="preserve">2. </w:t>
            </w:r>
            <w:proofErr w:type="spellStart"/>
            <w:r w:rsidRPr="0084636F">
              <w:rPr>
                <w:rFonts w:eastAsia="Times New Roman"/>
                <w:b/>
                <w:sz w:val="20"/>
                <w:szCs w:val="20"/>
                <w:lang w:eastAsia="hu-HU"/>
              </w:rPr>
              <w:t>rajzfeladat</w:t>
            </w:r>
            <w:proofErr w:type="spellEnd"/>
            <w:r w:rsidRPr="0084636F">
              <w:rPr>
                <w:rFonts w:eastAsia="Times New Roman"/>
                <w:b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84636F">
              <w:rPr>
                <w:rFonts w:eastAsia="Times New Roman"/>
                <w:b/>
                <w:sz w:val="20"/>
                <w:szCs w:val="20"/>
                <w:lang w:eastAsia="hu-HU"/>
              </w:rPr>
              <w:t>beadása</w:t>
            </w:r>
            <w:proofErr w:type="spellEnd"/>
          </w:p>
          <w:p w:rsidR="005D33C3" w:rsidRPr="0084636F" w:rsidRDefault="00A703C2" w:rsidP="00A703C2">
            <w:pPr>
              <w:rPr>
                <w:sz w:val="20"/>
                <w:szCs w:val="20"/>
              </w:rPr>
            </w:pPr>
            <w:r w:rsidRPr="0084636F">
              <w:rPr>
                <w:rFonts w:eastAsia="Times New Roman"/>
                <w:b/>
                <w:sz w:val="20"/>
                <w:szCs w:val="20"/>
                <w:lang w:eastAsia="hu-HU"/>
              </w:rPr>
              <w:t xml:space="preserve">3. </w:t>
            </w:r>
            <w:proofErr w:type="spellStart"/>
            <w:r w:rsidRPr="0084636F">
              <w:rPr>
                <w:rFonts w:eastAsia="Times New Roman"/>
                <w:b/>
                <w:sz w:val="20"/>
                <w:szCs w:val="20"/>
                <w:lang w:eastAsia="hu-HU"/>
              </w:rPr>
              <w:t>rajzfeladat</w:t>
            </w:r>
            <w:proofErr w:type="spellEnd"/>
            <w:r w:rsidRPr="0084636F">
              <w:rPr>
                <w:rFonts w:eastAsia="Times New Roman"/>
                <w:b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84636F">
              <w:rPr>
                <w:rFonts w:eastAsia="Times New Roman"/>
                <w:b/>
                <w:sz w:val="20"/>
                <w:szCs w:val="20"/>
                <w:lang w:eastAsia="hu-HU"/>
              </w:rPr>
              <w:t>kiadása</w:t>
            </w:r>
            <w:proofErr w:type="spellEnd"/>
          </w:p>
        </w:tc>
      </w:tr>
      <w:tr w:rsidR="005D33C3" w:rsidRPr="005F7079" w:rsidTr="005D33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C3" w:rsidRPr="005F7079" w:rsidRDefault="005D33C3" w:rsidP="005D33C3">
            <w:pPr>
              <w:rPr>
                <w:rFonts w:eastAsia="Times New Roman"/>
                <w:sz w:val="20"/>
                <w:szCs w:val="20"/>
                <w:lang w:eastAsia="hu-HU"/>
              </w:rPr>
            </w:pPr>
            <w:r>
              <w:rPr>
                <w:rFonts w:eastAsia="Times New Roman"/>
                <w:sz w:val="20"/>
                <w:szCs w:val="20"/>
                <w:lang w:eastAsia="hu-HU"/>
              </w:rPr>
              <w:t>9.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C3" w:rsidRPr="0084636F" w:rsidRDefault="005D33C3" w:rsidP="005D33C3">
            <w:pPr>
              <w:rPr>
                <w:sz w:val="20"/>
                <w:szCs w:val="20"/>
              </w:rPr>
            </w:pPr>
            <w:r w:rsidRPr="0084636F">
              <w:rPr>
                <w:sz w:val="20"/>
                <w:szCs w:val="20"/>
              </w:rPr>
              <w:t xml:space="preserve">a./ </w:t>
            </w:r>
            <w:proofErr w:type="spellStart"/>
            <w:r w:rsidR="005632AB" w:rsidRPr="0084636F">
              <w:rPr>
                <w:sz w:val="20"/>
                <w:szCs w:val="20"/>
              </w:rPr>
              <w:t>Talajban</w:t>
            </w:r>
            <w:proofErr w:type="spellEnd"/>
            <w:r w:rsidR="005632AB" w:rsidRPr="0084636F">
              <w:rPr>
                <w:sz w:val="20"/>
                <w:szCs w:val="20"/>
              </w:rPr>
              <w:t xml:space="preserve"> </w:t>
            </w:r>
            <w:proofErr w:type="spellStart"/>
            <w:r w:rsidR="005632AB" w:rsidRPr="0084636F">
              <w:rPr>
                <w:sz w:val="20"/>
                <w:szCs w:val="20"/>
              </w:rPr>
              <w:t>lévő</w:t>
            </w:r>
            <w:proofErr w:type="spellEnd"/>
            <w:r w:rsidR="005632AB" w:rsidRPr="0084636F">
              <w:rPr>
                <w:sz w:val="20"/>
                <w:szCs w:val="20"/>
              </w:rPr>
              <w:t xml:space="preserve"> </w:t>
            </w:r>
            <w:proofErr w:type="spellStart"/>
            <w:r w:rsidR="005632AB" w:rsidRPr="0084636F">
              <w:rPr>
                <w:sz w:val="20"/>
                <w:szCs w:val="20"/>
              </w:rPr>
              <w:t>szigetelések</w:t>
            </w:r>
            <w:proofErr w:type="spellEnd"/>
            <w:r w:rsidR="005632AB" w:rsidRPr="0084636F">
              <w:rPr>
                <w:sz w:val="20"/>
                <w:szCs w:val="20"/>
              </w:rPr>
              <w:t>/</w:t>
            </w:r>
            <w:proofErr w:type="spellStart"/>
            <w:r w:rsidR="005632AB" w:rsidRPr="0084636F">
              <w:rPr>
                <w:sz w:val="20"/>
                <w:szCs w:val="20"/>
              </w:rPr>
              <w:t>szerkezettervezési</w:t>
            </w:r>
            <w:proofErr w:type="spellEnd"/>
            <w:r w:rsidR="005632AB" w:rsidRPr="0084636F">
              <w:rPr>
                <w:sz w:val="20"/>
                <w:szCs w:val="20"/>
              </w:rPr>
              <w:t xml:space="preserve"> </w:t>
            </w:r>
            <w:proofErr w:type="spellStart"/>
            <w:r w:rsidR="005632AB" w:rsidRPr="0084636F">
              <w:rPr>
                <w:sz w:val="20"/>
                <w:szCs w:val="20"/>
              </w:rPr>
              <w:t>elvek</w:t>
            </w:r>
            <w:proofErr w:type="spellEnd"/>
            <w:r w:rsidR="005632AB" w:rsidRPr="0084636F">
              <w:rPr>
                <w:sz w:val="20"/>
                <w:szCs w:val="20"/>
              </w:rPr>
              <w:t xml:space="preserve">, </w:t>
            </w:r>
            <w:proofErr w:type="spellStart"/>
            <w:r w:rsidR="005632AB" w:rsidRPr="0084636F">
              <w:rPr>
                <w:sz w:val="20"/>
                <w:szCs w:val="20"/>
              </w:rPr>
              <w:t>anyagok</w:t>
            </w:r>
            <w:proofErr w:type="spellEnd"/>
          </w:p>
          <w:p w:rsidR="005D33C3" w:rsidRPr="0084636F" w:rsidRDefault="005D33C3" w:rsidP="004E5C81">
            <w:pPr>
              <w:rPr>
                <w:sz w:val="20"/>
                <w:szCs w:val="20"/>
              </w:rPr>
            </w:pPr>
            <w:r w:rsidRPr="0084636F">
              <w:rPr>
                <w:sz w:val="20"/>
                <w:szCs w:val="20"/>
              </w:rPr>
              <w:t xml:space="preserve">b./ </w:t>
            </w:r>
            <w:proofErr w:type="spellStart"/>
            <w:r w:rsidR="004E2C8B" w:rsidRPr="0084636F">
              <w:rPr>
                <w:b/>
                <w:sz w:val="20"/>
                <w:szCs w:val="20"/>
              </w:rPr>
              <w:t>Zárthelyi</w:t>
            </w:r>
            <w:proofErr w:type="spellEnd"/>
            <w:r w:rsidR="004E2C8B" w:rsidRPr="0084636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4E2C8B" w:rsidRPr="0084636F">
              <w:rPr>
                <w:b/>
                <w:sz w:val="20"/>
                <w:szCs w:val="20"/>
              </w:rPr>
              <w:t>dolgozat</w:t>
            </w:r>
            <w:proofErr w:type="spellEnd"/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3C3" w:rsidRPr="0084636F" w:rsidRDefault="00A703C2" w:rsidP="005D33C3">
            <w:pPr>
              <w:rPr>
                <w:sz w:val="20"/>
                <w:szCs w:val="20"/>
              </w:rPr>
            </w:pPr>
            <w:proofErr w:type="spellStart"/>
            <w:r w:rsidRPr="0084636F">
              <w:rPr>
                <w:b/>
                <w:sz w:val="20"/>
                <w:szCs w:val="20"/>
              </w:rPr>
              <w:t>táblai</w:t>
            </w:r>
            <w:proofErr w:type="spellEnd"/>
            <w:r w:rsidRPr="0084636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4636F">
              <w:rPr>
                <w:b/>
                <w:sz w:val="20"/>
                <w:szCs w:val="20"/>
              </w:rPr>
              <w:t>gyakorlat</w:t>
            </w:r>
            <w:proofErr w:type="spellEnd"/>
            <w:r w:rsidRPr="0084636F">
              <w:rPr>
                <w:sz w:val="20"/>
                <w:szCs w:val="20"/>
              </w:rPr>
              <w:t xml:space="preserve"> (</w:t>
            </w:r>
            <w:proofErr w:type="spellStart"/>
            <w:r w:rsidRPr="0084636F">
              <w:rPr>
                <w:sz w:val="20"/>
                <w:szCs w:val="20"/>
              </w:rPr>
              <w:t>talajban</w:t>
            </w:r>
            <w:proofErr w:type="spellEnd"/>
            <w:r w:rsidRPr="0084636F">
              <w:rPr>
                <w:sz w:val="20"/>
                <w:szCs w:val="20"/>
              </w:rPr>
              <w:t xml:space="preserve"> </w:t>
            </w:r>
            <w:proofErr w:type="spellStart"/>
            <w:r w:rsidRPr="0084636F">
              <w:rPr>
                <w:sz w:val="20"/>
                <w:szCs w:val="20"/>
              </w:rPr>
              <w:t>lévő</w:t>
            </w:r>
            <w:proofErr w:type="spellEnd"/>
            <w:r w:rsidRPr="0084636F">
              <w:rPr>
                <w:sz w:val="20"/>
                <w:szCs w:val="20"/>
              </w:rPr>
              <w:t xml:space="preserve"> </w:t>
            </w:r>
            <w:proofErr w:type="spellStart"/>
            <w:r w:rsidRPr="0084636F">
              <w:rPr>
                <w:sz w:val="20"/>
                <w:szCs w:val="20"/>
              </w:rPr>
              <w:t>szigetelések</w:t>
            </w:r>
            <w:proofErr w:type="spellEnd"/>
            <w:r w:rsidRPr="0084636F">
              <w:rPr>
                <w:sz w:val="20"/>
                <w:szCs w:val="20"/>
              </w:rPr>
              <w:t>)</w:t>
            </w:r>
          </w:p>
        </w:tc>
      </w:tr>
      <w:tr w:rsidR="004E2C8B" w:rsidRPr="005F7079" w:rsidTr="004E2C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4E2C8B" w:rsidRPr="005F7079" w:rsidRDefault="004E2C8B" w:rsidP="005D33C3">
            <w:pPr>
              <w:rPr>
                <w:rFonts w:eastAsia="Times New Roman"/>
                <w:sz w:val="20"/>
                <w:szCs w:val="20"/>
                <w:lang w:eastAsia="hu-HU"/>
              </w:rPr>
            </w:pPr>
            <w:r w:rsidRPr="005F7079">
              <w:rPr>
                <w:rFonts w:eastAsia="Times New Roman"/>
                <w:sz w:val="20"/>
                <w:szCs w:val="20"/>
                <w:lang w:eastAsia="hu-HU"/>
              </w:rPr>
              <w:t>10.</w:t>
            </w:r>
          </w:p>
        </w:tc>
        <w:tc>
          <w:tcPr>
            <w:tcW w:w="8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E2C8B" w:rsidRDefault="004E2C8B" w:rsidP="004E2C8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Szünet</w:t>
            </w:r>
            <w:proofErr w:type="spellEnd"/>
          </w:p>
          <w:p w:rsidR="004E2C8B" w:rsidRPr="00FB046F" w:rsidRDefault="00FB046F" w:rsidP="00FB04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 </w:t>
            </w:r>
            <w:proofErr w:type="spellStart"/>
            <w:r>
              <w:rPr>
                <w:b/>
                <w:sz w:val="20"/>
                <w:szCs w:val="20"/>
              </w:rPr>
              <w:t>rajzfeladat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konzultációja</w:t>
            </w:r>
            <w:proofErr w:type="spellEnd"/>
          </w:p>
        </w:tc>
      </w:tr>
      <w:tr w:rsidR="004E2C8B" w:rsidRPr="005F7079" w:rsidTr="005D33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C8B" w:rsidRPr="005F7079" w:rsidRDefault="004E2C8B" w:rsidP="004E2C8B">
            <w:pPr>
              <w:rPr>
                <w:rFonts w:eastAsia="Times New Roman"/>
                <w:sz w:val="20"/>
                <w:szCs w:val="20"/>
                <w:lang w:eastAsia="hu-HU"/>
              </w:rPr>
            </w:pPr>
            <w:r>
              <w:rPr>
                <w:rFonts w:eastAsia="Times New Roman"/>
                <w:sz w:val="20"/>
                <w:szCs w:val="20"/>
                <w:lang w:eastAsia="hu-HU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C8B" w:rsidRPr="0084636F" w:rsidRDefault="004E2C8B" w:rsidP="004E2C8B">
            <w:pPr>
              <w:rPr>
                <w:sz w:val="20"/>
                <w:szCs w:val="20"/>
              </w:rPr>
            </w:pPr>
            <w:r w:rsidRPr="0084636F">
              <w:rPr>
                <w:sz w:val="20"/>
                <w:szCs w:val="20"/>
              </w:rPr>
              <w:t xml:space="preserve">a./ </w:t>
            </w:r>
            <w:proofErr w:type="spellStart"/>
            <w:r w:rsidR="005632AB" w:rsidRPr="0084636F">
              <w:rPr>
                <w:sz w:val="20"/>
                <w:szCs w:val="20"/>
              </w:rPr>
              <w:t>Talajban</w:t>
            </w:r>
            <w:proofErr w:type="spellEnd"/>
            <w:r w:rsidR="005632AB" w:rsidRPr="0084636F">
              <w:rPr>
                <w:sz w:val="20"/>
                <w:szCs w:val="20"/>
              </w:rPr>
              <w:t xml:space="preserve"> </w:t>
            </w:r>
            <w:proofErr w:type="spellStart"/>
            <w:r w:rsidR="005632AB" w:rsidRPr="0084636F">
              <w:rPr>
                <w:sz w:val="20"/>
                <w:szCs w:val="20"/>
              </w:rPr>
              <w:t>lévő</w:t>
            </w:r>
            <w:proofErr w:type="spellEnd"/>
            <w:r w:rsidR="005632AB" w:rsidRPr="0084636F">
              <w:rPr>
                <w:sz w:val="20"/>
                <w:szCs w:val="20"/>
              </w:rPr>
              <w:t xml:space="preserve"> </w:t>
            </w:r>
            <w:proofErr w:type="spellStart"/>
            <w:r w:rsidR="005632AB" w:rsidRPr="0084636F">
              <w:rPr>
                <w:sz w:val="20"/>
                <w:szCs w:val="20"/>
              </w:rPr>
              <w:t>szigetelések</w:t>
            </w:r>
            <w:proofErr w:type="spellEnd"/>
            <w:r w:rsidR="005632AB" w:rsidRPr="0084636F">
              <w:rPr>
                <w:sz w:val="20"/>
                <w:szCs w:val="20"/>
              </w:rPr>
              <w:t>/</w:t>
            </w:r>
            <w:proofErr w:type="spellStart"/>
            <w:r w:rsidR="005632AB">
              <w:rPr>
                <w:sz w:val="20"/>
                <w:szCs w:val="20"/>
              </w:rPr>
              <w:t>utólagos</w:t>
            </w:r>
            <w:proofErr w:type="spellEnd"/>
            <w:r w:rsidR="005632AB">
              <w:rPr>
                <w:sz w:val="20"/>
                <w:szCs w:val="20"/>
              </w:rPr>
              <w:t xml:space="preserve"> </w:t>
            </w:r>
            <w:proofErr w:type="spellStart"/>
            <w:r w:rsidR="005632AB">
              <w:rPr>
                <w:sz w:val="20"/>
                <w:szCs w:val="20"/>
              </w:rPr>
              <w:t>szigetelések</w:t>
            </w:r>
            <w:proofErr w:type="spellEnd"/>
          </w:p>
          <w:p w:rsidR="004E2C8B" w:rsidRPr="0084636F" w:rsidRDefault="004E2C8B" w:rsidP="004E2C8B">
            <w:pPr>
              <w:rPr>
                <w:b/>
                <w:sz w:val="20"/>
                <w:szCs w:val="20"/>
              </w:rPr>
            </w:pPr>
            <w:r w:rsidRPr="0084636F">
              <w:rPr>
                <w:sz w:val="20"/>
                <w:szCs w:val="20"/>
              </w:rPr>
              <w:t xml:space="preserve">b./ </w:t>
            </w:r>
            <w:proofErr w:type="spellStart"/>
            <w:r w:rsidRPr="0084636F">
              <w:rPr>
                <w:sz w:val="20"/>
                <w:szCs w:val="20"/>
              </w:rPr>
              <w:t>Használati</w:t>
            </w:r>
            <w:proofErr w:type="spellEnd"/>
            <w:r w:rsidRPr="0084636F">
              <w:rPr>
                <w:sz w:val="20"/>
                <w:szCs w:val="20"/>
              </w:rPr>
              <w:t xml:space="preserve">-, </w:t>
            </w:r>
            <w:proofErr w:type="spellStart"/>
            <w:r w:rsidRPr="0084636F">
              <w:rPr>
                <w:sz w:val="20"/>
                <w:szCs w:val="20"/>
              </w:rPr>
              <w:t>és</w:t>
            </w:r>
            <w:proofErr w:type="spellEnd"/>
            <w:r w:rsidRPr="0084636F">
              <w:rPr>
                <w:sz w:val="20"/>
                <w:szCs w:val="20"/>
              </w:rPr>
              <w:t xml:space="preserve"> </w:t>
            </w:r>
            <w:proofErr w:type="spellStart"/>
            <w:r w:rsidRPr="0084636F">
              <w:rPr>
                <w:sz w:val="20"/>
                <w:szCs w:val="20"/>
              </w:rPr>
              <w:t>üzemivíz</w:t>
            </w:r>
            <w:proofErr w:type="spellEnd"/>
            <w:r w:rsidRPr="0084636F">
              <w:rPr>
                <w:sz w:val="20"/>
                <w:szCs w:val="20"/>
              </w:rPr>
              <w:t xml:space="preserve"> </w:t>
            </w:r>
            <w:proofErr w:type="spellStart"/>
            <w:r w:rsidRPr="0084636F">
              <w:rPr>
                <w:sz w:val="20"/>
                <w:szCs w:val="20"/>
              </w:rPr>
              <w:t>elleni</w:t>
            </w:r>
            <w:proofErr w:type="spellEnd"/>
            <w:r w:rsidRPr="0084636F">
              <w:rPr>
                <w:sz w:val="20"/>
                <w:szCs w:val="20"/>
              </w:rPr>
              <w:t xml:space="preserve"> </w:t>
            </w:r>
            <w:proofErr w:type="spellStart"/>
            <w:r w:rsidRPr="0084636F">
              <w:rPr>
                <w:sz w:val="20"/>
                <w:szCs w:val="20"/>
              </w:rPr>
              <w:t>szigetelések</w:t>
            </w:r>
            <w:proofErr w:type="spellEnd"/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C8B" w:rsidRPr="0084636F" w:rsidRDefault="004E2C8B" w:rsidP="004E2C8B">
            <w:pPr>
              <w:rPr>
                <w:sz w:val="20"/>
                <w:szCs w:val="20"/>
              </w:rPr>
            </w:pPr>
            <w:r w:rsidRPr="0084636F">
              <w:rPr>
                <w:sz w:val="20"/>
                <w:szCs w:val="20"/>
              </w:rPr>
              <w:t xml:space="preserve">3. </w:t>
            </w:r>
            <w:proofErr w:type="spellStart"/>
            <w:r w:rsidRPr="0084636F">
              <w:rPr>
                <w:sz w:val="20"/>
                <w:szCs w:val="20"/>
              </w:rPr>
              <w:t>rajzfeladat</w:t>
            </w:r>
            <w:proofErr w:type="spellEnd"/>
            <w:r w:rsidRPr="0084636F">
              <w:rPr>
                <w:sz w:val="20"/>
                <w:szCs w:val="20"/>
              </w:rPr>
              <w:t xml:space="preserve"> </w:t>
            </w:r>
            <w:proofErr w:type="spellStart"/>
            <w:r w:rsidRPr="0084636F">
              <w:rPr>
                <w:sz w:val="20"/>
                <w:szCs w:val="20"/>
              </w:rPr>
              <w:t>konzultációja</w:t>
            </w:r>
            <w:proofErr w:type="spellEnd"/>
          </w:p>
          <w:p w:rsidR="004E2C8B" w:rsidRPr="0084636F" w:rsidRDefault="004E2C8B" w:rsidP="004E2C8B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4E2C8B" w:rsidRPr="005F7079" w:rsidTr="005D33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8B" w:rsidRPr="005F7079" w:rsidRDefault="004E2C8B" w:rsidP="004E2C8B">
            <w:pPr>
              <w:rPr>
                <w:rFonts w:eastAsia="Times New Roman"/>
                <w:sz w:val="20"/>
                <w:szCs w:val="20"/>
                <w:lang w:eastAsia="hu-HU"/>
              </w:rPr>
            </w:pPr>
            <w:r w:rsidRPr="005F7079">
              <w:rPr>
                <w:rFonts w:eastAsia="Times New Roman"/>
                <w:sz w:val="20"/>
                <w:szCs w:val="20"/>
                <w:lang w:eastAsia="hu-HU"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C8B" w:rsidRPr="0084636F" w:rsidRDefault="004E2C8B" w:rsidP="004E2C8B">
            <w:pPr>
              <w:rPr>
                <w:color w:val="FF0000"/>
                <w:sz w:val="20"/>
                <w:szCs w:val="20"/>
              </w:rPr>
            </w:pPr>
            <w:r w:rsidRPr="0084636F">
              <w:rPr>
                <w:sz w:val="20"/>
                <w:szCs w:val="20"/>
              </w:rPr>
              <w:t xml:space="preserve">a./ </w:t>
            </w:r>
            <w:proofErr w:type="spellStart"/>
            <w:r w:rsidRPr="0084636F">
              <w:rPr>
                <w:sz w:val="20"/>
                <w:szCs w:val="20"/>
              </w:rPr>
              <w:t>Padlók</w:t>
            </w:r>
            <w:proofErr w:type="spellEnd"/>
            <w:r w:rsidRPr="0084636F">
              <w:rPr>
                <w:sz w:val="20"/>
                <w:szCs w:val="20"/>
              </w:rPr>
              <w:t xml:space="preserve"> </w:t>
            </w:r>
            <w:proofErr w:type="spellStart"/>
            <w:r w:rsidRPr="0084636F">
              <w:rPr>
                <w:sz w:val="20"/>
                <w:szCs w:val="20"/>
              </w:rPr>
              <w:t>szerkezetei</w:t>
            </w:r>
            <w:proofErr w:type="spellEnd"/>
            <w:r w:rsidRPr="0084636F">
              <w:rPr>
                <w:sz w:val="20"/>
                <w:szCs w:val="20"/>
              </w:rPr>
              <w:t xml:space="preserve">, </w:t>
            </w:r>
            <w:proofErr w:type="spellStart"/>
            <w:r w:rsidRPr="0084636F">
              <w:rPr>
                <w:sz w:val="20"/>
                <w:szCs w:val="20"/>
              </w:rPr>
              <w:t>akusztikája</w:t>
            </w:r>
            <w:proofErr w:type="spellEnd"/>
            <w:r w:rsidRPr="0084636F">
              <w:rPr>
                <w:sz w:val="20"/>
                <w:szCs w:val="20"/>
              </w:rPr>
              <w:t xml:space="preserve">, </w:t>
            </w:r>
          </w:p>
          <w:p w:rsidR="004E2C8B" w:rsidRPr="0084636F" w:rsidRDefault="004E2C8B" w:rsidP="004E2C8B">
            <w:pPr>
              <w:rPr>
                <w:sz w:val="20"/>
                <w:szCs w:val="20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C8B" w:rsidRPr="0084636F" w:rsidRDefault="004E2C8B" w:rsidP="004E2C8B">
            <w:pPr>
              <w:rPr>
                <w:rFonts w:eastAsia="Times New Roman"/>
                <w:b/>
                <w:sz w:val="20"/>
                <w:szCs w:val="20"/>
                <w:lang w:eastAsia="hu-HU"/>
              </w:rPr>
            </w:pPr>
            <w:r w:rsidRPr="0084636F">
              <w:rPr>
                <w:rFonts w:eastAsia="Times New Roman"/>
                <w:b/>
                <w:sz w:val="20"/>
                <w:szCs w:val="20"/>
                <w:lang w:eastAsia="hu-HU"/>
              </w:rPr>
              <w:t xml:space="preserve">3. </w:t>
            </w:r>
            <w:proofErr w:type="spellStart"/>
            <w:r w:rsidRPr="0084636F">
              <w:rPr>
                <w:rFonts w:eastAsia="Times New Roman"/>
                <w:b/>
                <w:sz w:val="20"/>
                <w:szCs w:val="20"/>
                <w:lang w:eastAsia="hu-HU"/>
              </w:rPr>
              <w:t>rajzfeladat</w:t>
            </w:r>
            <w:proofErr w:type="spellEnd"/>
            <w:r w:rsidRPr="0084636F">
              <w:rPr>
                <w:rFonts w:eastAsia="Times New Roman"/>
                <w:b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84636F">
              <w:rPr>
                <w:rFonts w:eastAsia="Times New Roman"/>
                <w:b/>
                <w:sz w:val="20"/>
                <w:szCs w:val="20"/>
                <w:lang w:eastAsia="hu-HU"/>
              </w:rPr>
              <w:t>beadása</w:t>
            </w:r>
            <w:proofErr w:type="spellEnd"/>
          </w:p>
          <w:p w:rsidR="004E2C8B" w:rsidRPr="0084636F" w:rsidRDefault="004E2C8B" w:rsidP="004E2C8B">
            <w:pPr>
              <w:rPr>
                <w:rFonts w:eastAsia="Times New Roman"/>
                <w:sz w:val="20"/>
                <w:szCs w:val="20"/>
                <w:lang w:eastAsia="hu-HU"/>
              </w:rPr>
            </w:pPr>
            <w:r w:rsidRPr="0084636F">
              <w:rPr>
                <w:rFonts w:eastAsia="Times New Roman"/>
                <w:b/>
                <w:sz w:val="20"/>
                <w:szCs w:val="20"/>
                <w:lang w:eastAsia="hu-HU"/>
              </w:rPr>
              <w:t xml:space="preserve">4. </w:t>
            </w:r>
            <w:proofErr w:type="spellStart"/>
            <w:r w:rsidRPr="0084636F">
              <w:rPr>
                <w:rFonts w:eastAsia="Times New Roman"/>
                <w:b/>
                <w:sz w:val="20"/>
                <w:szCs w:val="20"/>
                <w:lang w:eastAsia="hu-HU"/>
              </w:rPr>
              <w:t>rajzfeladat</w:t>
            </w:r>
            <w:proofErr w:type="spellEnd"/>
            <w:r w:rsidRPr="0084636F">
              <w:rPr>
                <w:rFonts w:eastAsia="Times New Roman"/>
                <w:b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84636F">
              <w:rPr>
                <w:rFonts w:eastAsia="Times New Roman"/>
                <w:b/>
                <w:sz w:val="20"/>
                <w:szCs w:val="20"/>
                <w:lang w:eastAsia="hu-HU"/>
              </w:rPr>
              <w:t>kiadása</w:t>
            </w:r>
            <w:proofErr w:type="spellEnd"/>
          </w:p>
        </w:tc>
      </w:tr>
      <w:tr w:rsidR="004E2C8B" w:rsidRPr="005F7079" w:rsidTr="005D33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8B" w:rsidRPr="005F7079" w:rsidRDefault="004E2C8B" w:rsidP="004E2C8B">
            <w:pPr>
              <w:rPr>
                <w:rFonts w:eastAsia="Times New Roman"/>
                <w:sz w:val="20"/>
                <w:szCs w:val="20"/>
                <w:lang w:eastAsia="hu-HU"/>
              </w:rPr>
            </w:pPr>
            <w:r w:rsidRPr="005F7079">
              <w:rPr>
                <w:rFonts w:eastAsia="Times New Roman"/>
                <w:sz w:val="20"/>
                <w:szCs w:val="20"/>
                <w:lang w:eastAsia="hu-HU"/>
              </w:rPr>
              <w:t>13.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C8B" w:rsidRPr="0084636F" w:rsidRDefault="004E2C8B" w:rsidP="004E2C8B">
            <w:pPr>
              <w:rPr>
                <w:color w:val="FF0000"/>
                <w:sz w:val="20"/>
                <w:szCs w:val="20"/>
              </w:rPr>
            </w:pPr>
            <w:r w:rsidRPr="0084636F">
              <w:rPr>
                <w:sz w:val="20"/>
                <w:szCs w:val="20"/>
              </w:rPr>
              <w:t xml:space="preserve">a./ </w:t>
            </w:r>
            <w:proofErr w:type="spellStart"/>
            <w:r w:rsidRPr="0084636F">
              <w:rPr>
                <w:sz w:val="20"/>
                <w:szCs w:val="20"/>
              </w:rPr>
              <w:t>Hagyományos</w:t>
            </w:r>
            <w:proofErr w:type="spellEnd"/>
            <w:r w:rsidRPr="0084636F">
              <w:rPr>
                <w:sz w:val="20"/>
                <w:szCs w:val="20"/>
              </w:rPr>
              <w:t xml:space="preserve"> </w:t>
            </w:r>
            <w:proofErr w:type="spellStart"/>
            <w:r w:rsidRPr="0084636F">
              <w:rPr>
                <w:sz w:val="20"/>
                <w:szCs w:val="20"/>
              </w:rPr>
              <w:t>padlók</w:t>
            </w:r>
            <w:proofErr w:type="spellEnd"/>
          </w:p>
          <w:p w:rsidR="004E2C8B" w:rsidRPr="0084636F" w:rsidRDefault="004E2C8B" w:rsidP="004E2C8B">
            <w:pPr>
              <w:rPr>
                <w:sz w:val="20"/>
                <w:szCs w:val="20"/>
              </w:rPr>
            </w:pPr>
            <w:r w:rsidRPr="0084636F">
              <w:rPr>
                <w:sz w:val="20"/>
                <w:szCs w:val="20"/>
              </w:rPr>
              <w:t xml:space="preserve">b./ </w:t>
            </w:r>
            <w:proofErr w:type="spellStart"/>
            <w:r w:rsidRPr="0084636F">
              <w:rPr>
                <w:sz w:val="20"/>
                <w:szCs w:val="20"/>
              </w:rPr>
              <w:t>Padlók</w:t>
            </w:r>
            <w:proofErr w:type="spellEnd"/>
            <w:r w:rsidRPr="0084636F">
              <w:rPr>
                <w:sz w:val="20"/>
                <w:szCs w:val="20"/>
              </w:rPr>
              <w:t xml:space="preserve"> </w:t>
            </w:r>
            <w:proofErr w:type="spellStart"/>
            <w:r w:rsidRPr="0084636F">
              <w:rPr>
                <w:sz w:val="20"/>
                <w:szCs w:val="20"/>
              </w:rPr>
              <w:t>szerkezetei</w:t>
            </w:r>
            <w:proofErr w:type="spellEnd"/>
            <w:r w:rsidRPr="0084636F">
              <w:rPr>
                <w:sz w:val="20"/>
                <w:szCs w:val="20"/>
              </w:rPr>
              <w:t xml:space="preserve">, </w:t>
            </w:r>
            <w:proofErr w:type="spellStart"/>
            <w:r w:rsidRPr="0084636F">
              <w:rPr>
                <w:sz w:val="20"/>
                <w:szCs w:val="20"/>
              </w:rPr>
              <w:t>száraz</w:t>
            </w:r>
            <w:proofErr w:type="spellEnd"/>
            <w:r w:rsidRPr="0084636F">
              <w:rPr>
                <w:sz w:val="20"/>
                <w:szCs w:val="20"/>
              </w:rPr>
              <w:t xml:space="preserve"> </w:t>
            </w:r>
            <w:proofErr w:type="spellStart"/>
            <w:r w:rsidRPr="0084636F">
              <w:rPr>
                <w:sz w:val="20"/>
                <w:szCs w:val="20"/>
              </w:rPr>
              <w:t>építésű</w:t>
            </w:r>
            <w:proofErr w:type="spellEnd"/>
            <w:r w:rsidRPr="0084636F">
              <w:rPr>
                <w:sz w:val="20"/>
                <w:szCs w:val="20"/>
              </w:rPr>
              <w:t xml:space="preserve"> </w:t>
            </w:r>
            <w:proofErr w:type="spellStart"/>
            <w:r w:rsidRPr="0084636F">
              <w:rPr>
                <w:sz w:val="20"/>
                <w:szCs w:val="20"/>
              </w:rPr>
              <w:t>padlók</w:t>
            </w:r>
            <w:proofErr w:type="spellEnd"/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C8B" w:rsidRPr="0084636F" w:rsidRDefault="004E2C8B" w:rsidP="004E2C8B">
            <w:pPr>
              <w:rPr>
                <w:sz w:val="20"/>
                <w:szCs w:val="20"/>
              </w:rPr>
            </w:pPr>
            <w:proofErr w:type="spellStart"/>
            <w:r w:rsidRPr="0084636F">
              <w:rPr>
                <w:b/>
                <w:sz w:val="20"/>
                <w:szCs w:val="20"/>
              </w:rPr>
              <w:t>táblai</w:t>
            </w:r>
            <w:proofErr w:type="spellEnd"/>
            <w:r w:rsidRPr="0084636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4636F">
              <w:rPr>
                <w:b/>
                <w:sz w:val="20"/>
                <w:szCs w:val="20"/>
              </w:rPr>
              <w:t>gyakorlat</w:t>
            </w:r>
            <w:proofErr w:type="spellEnd"/>
            <w:r w:rsidRPr="0084636F">
              <w:rPr>
                <w:b/>
                <w:sz w:val="20"/>
                <w:szCs w:val="20"/>
              </w:rPr>
              <w:t xml:space="preserve"> </w:t>
            </w:r>
            <w:r w:rsidRPr="0084636F">
              <w:rPr>
                <w:sz w:val="20"/>
                <w:szCs w:val="20"/>
              </w:rPr>
              <w:t>(</w:t>
            </w:r>
            <w:proofErr w:type="spellStart"/>
            <w:r w:rsidRPr="0084636F">
              <w:rPr>
                <w:sz w:val="20"/>
                <w:szCs w:val="20"/>
              </w:rPr>
              <w:t>használativíz</w:t>
            </w:r>
            <w:proofErr w:type="spellEnd"/>
            <w:r w:rsidRPr="0084636F">
              <w:rPr>
                <w:sz w:val="20"/>
                <w:szCs w:val="20"/>
              </w:rPr>
              <w:t xml:space="preserve"> </w:t>
            </w:r>
            <w:proofErr w:type="spellStart"/>
            <w:r w:rsidRPr="0084636F">
              <w:rPr>
                <w:sz w:val="20"/>
                <w:szCs w:val="20"/>
              </w:rPr>
              <w:t>elleni</w:t>
            </w:r>
            <w:proofErr w:type="spellEnd"/>
            <w:r w:rsidRPr="0084636F">
              <w:rPr>
                <w:sz w:val="20"/>
                <w:szCs w:val="20"/>
              </w:rPr>
              <w:t xml:space="preserve"> </w:t>
            </w:r>
            <w:proofErr w:type="spellStart"/>
            <w:r w:rsidRPr="0084636F">
              <w:rPr>
                <w:sz w:val="20"/>
                <w:szCs w:val="20"/>
              </w:rPr>
              <w:t>szigetelés</w:t>
            </w:r>
            <w:proofErr w:type="spellEnd"/>
            <w:r w:rsidRPr="0084636F">
              <w:rPr>
                <w:sz w:val="20"/>
                <w:szCs w:val="20"/>
              </w:rPr>
              <w:t>))</w:t>
            </w:r>
          </w:p>
        </w:tc>
      </w:tr>
      <w:tr w:rsidR="004E2C8B" w:rsidRPr="005F7079" w:rsidTr="005D33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8B" w:rsidRPr="005F7079" w:rsidRDefault="004E2C8B" w:rsidP="004E2C8B">
            <w:pPr>
              <w:rPr>
                <w:rFonts w:eastAsia="Times New Roman"/>
                <w:sz w:val="20"/>
                <w:szCs w:val="20"/>
                <w:lang w:eastAsia="hu-HU"/>
              </w:rPr>
            </w:pPr>
            <w:r w:rsidRPr="005F7079">
              <w:rPr>
                <w:rFonts w:eastAsia="Times New Roman"/>
                <w:sz w:val="20"/>
                <w:szCs w:val="20"/>
                <w:lang w:eastAsia="hu-HU"/>
              </w:rPr>
              <w:t>14.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C8B" w:rsidRPr="0084636F" w:rsidRDefault="004E2C8B" w:rsidP="004E2C8B">
            <w:pPr>
              <w:rPr>
                <w:sz w:val="20"/>
                <w:szCs w:val="20"/>
              </w:rPr>
            </w:pPr>
            <w:r w:rsidRPr="0084636F">
              <w:rPr>
                <w:sz w:val="20"/>
                <w:szCs w:val="20"/>
              </w:rPr>
              <w:t xml:space="preserve">a./ </w:t>
            </w:r>
            <w:proofErr w:type="spellStart"/>
            <w:r w:rsidRPr="0084636F">
              <w:rPr>
                <w:sz w:val="20"/>
                <w:szCs w:val="20"/>
              </w:rPr>
              <w:t>Nedveskötésű</w:t>
            </w:r>
            <w:proofErr w:type="spellEnd"/>
            <w:r w:rsidRPr="0084636F">
              <w:rPr>
                <w:sz w:val="20"/>
                <w:szCs w:val="20"/>
              </w:rPr>
              <w:t xml:space="preserve"> </w:t>
            </w:r>
            <w:proofErr w:type="spellStart"/>
            <w:r w:rsidR="00FB046F">
              <w:rPr>
                <w:sz w:val="20"/>
                <w:szCs w:val="20"/>
              </w:rPr>
              <w:t>és</w:t>
            </w:r>
            <w:proofErr w:type="spellEnd"/>
            <w:r w:rsidR="00FB046F">
              <w:rPr>
                <w:sz w:val="20"/>
                <w:szCs w:val="20"/>
              </w:rPr>
              <w:t xml:space="preserve"> </w:t>
            </w:r>
            <w:proofErr w:type="spellStart"/>
            <w:r w:rsidR="00FB046F">
              <w:rPr>
                <w:sz w:val="20"/>
                <w:szCs w:val="20"/>
              </w:rPr>
              <w:t>szárazépítésű</w:t>
            </w:r>
            <w:proofErr w:type="spellEnd"/>
            <w:r w:rsidR="00FB046F">
              <w:rPr>
                <w:sz w:val="20"/>
                <w:szCs w:val="20"/>
              </w:rPr>
              <w:t xml:space="preserve"> </w:t>
            </w:r>
            <w:proofErr w:type="spellStart"/>
            <w:r w:rsidRPr="0084636F">
              <w:rPr>
                <w:sz w:val="20"/>
                <w:szCs w:val="20"/>
              </w:rPr>
              <w:t>válaszfalak</w:t>
            </w:r>
            <w:proofErr w:type="spellEnd"/>
            <w:r w:rsidRPr="0084636F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C8B" w:rsidRPr="00012E65" w:rsidRDefault="004E2C8B" w:rsidP="004E2C8B">
            <w:pPr>
              <w:pStyle w:val="lfej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84636F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4. rajzfeladat konzultációja</w:t>
            </w:r>
          </w:p>
        </w:tc>
      </w:tr>
      <w:tr w:rsidR="004E2C8B" w:rsidRPr="005F7079" w:rsidTr="005D33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8B" w:rsidRPr="005F7079" w:rsidRDefault="004E2C8B" w:rsidP="004E2C8B">
            <w:pPr>
              <w:rPr>
                <w:rFonts w:eastAsia="Times New Roman"/>
                <w:sz w:val="20"/>
                <w:szCs w:val="20"/>
                <w:lang w:eastAsia="hu-HU"/>
              </w:rPr>
            </w:pPr>
            <w:r w:rsidRPr="005F7079">
              <w:rPr>
                <w:rFonts w:eastAsia="Times New Roman"/>
                <w:sz w:val="20"/>
                <w:szCs w:val="20"/>
                <w:lang w:eastAsia="hu-HU"/>
              </w:rPr>
              <w:t>15.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C8B" w:rsidRPr="0084636F" w:rsidRDefault="004E2C8B" w:rsidP="004E2C8B">
            <w:pPr>
              <w:rPr>
                <w:b/>
                <w:sz w:val="20"/>
                <w:szCs w:val="20"/>
              </w:rPr>
            </w:pPr>
            <w:r w:rsidRPr="0084636F">
              <w:rPr>
                <w:sz w:val="20"/>
                <w:szCs w:val="20"/>
              </w:rPr>
              <w:t xml:space="preserve">a./ </w:t>
            </w:r>
            <w:proofErr w:type="spellStart"/>
            <w:r w:rsidR="00FB046F">
              <w:rPr>
                <w:sz w:val="20"/>
                <w:szCs w:val="20"/>
              </w:rPr>
              <w:t>Építési</w:t>
            </w:r>
            <w:proofErr w:type="spellEnd"/>
            <w:r w:rsidR="00FB046F">
              <w:rPr>
                <w:sz w:val="20"/>
                <w:szCs w:val="20"/>
              </w:rPr>
              <w:t xml:space="preserve"> </w:t>
            </w:r>
            <w:proofErr w:type="spellStart"/>
            <w:r w:rsidR="00FB046F">
              <w:rPr>
                <w:sz w:val="20"/>
                <w:szCs w:val="20"/>
              </w:rPr>
              <w:t>hézagok</w:t>
            </w:r>
            <w:proofErr w:type="spellEnd"/>
            <w:r w:rsidR="00FB046F">
              <w:rPr>
                <w:sz w:val="20"/>
                <w:szCs w:val="20"/>
              </w:rPr>
              <w:t xml:space="preserve"> – </w:t>
            </w:r>
            <w:proofErr w:type="spellStart"/>
            <w:r w:rsidR="00FB046F">
              <w:rPr>
                <w:sz w:val="20"/>
                <w:szCs w:val="20"/>
              </w:rPr>
              <w:t>munkahézagok</w:t>
            </w:r>
            <w:proofErr w:type="spellEnd"/>
            <w:r w:rsidR="00FB046F">
              <w:rPr>
                <w:sz w:val="20"/>
                <w:szCs w:val="20"/>
              </w:rPr>
              <w:t xml:space="preserve">, </w:t>
            </w:r>
            <w:proofErr w:type="spellStart"/>
            <w:r w:rsidR="00FB046F">
              <w:rPr>
                <w:sz w:val="20"/>
                <w:szCs w:val="20"/>
              </w:rPr>
              <w:t>mozgási</w:t>
            </w:r>
            <w:proofErr w:type="spellEnd"/>
            <w:r w:rsidR="00FB046F">
              <w:rPr>
                <w:sz w:val="20"/>
                <w:szCs w:val="20"/>
              </w:rPr>
              <w:t xml:space="preserve"> </w:t>
            </w:r>
            <w:proofErr w:type="spellStart"/>
            <w:r w:rsidR="00FB046F">
              <w:rPr>
                <w:sz w:val="20"/>
                <w:szCs w:val="20"/>
              </w:rPr>
              <w:t>hézagok</w:t>
            </w:r>
            <w:proofErr w:type="spellEnd"/>
          </w:p>
          <w:p w:rsidR="004E2C8B" w:rsidRPr="0084636F" w:rsidRDefault="004E2C8B" w:rsidP="004E2C8B">
            <w:pPr>
              <w:rPr>
                <w:b/>
                <w:sz w:val="20"/>
                <w:szCs w:val="20"/>
              </w:rPr>
            </w:pPr>
            <w:r w:rsidRPr="0084636F">
              <w:rPr>
                <w:b/>
                <w:sz w:val="20"/>
                <w:szCs w:val="20"/>
              </w:rPr>
              <w:t xml:space="preserve">b./ </w:t>
            </w:r>
            <w:proofErr w:type="spellStart"/>
            <w:r w:rsidRPr="0084636F">
              <w:rPr>
                <w:b/>
                <w:sz w:val="20"/>
                <w:szCs w:val="20"/>
              </w:rPr>
              <w:t>Zárthelyi</w:t>
            </w:r>
            <w:proofErr w:type="spellEnd"/>
            <w:r w:rsidRPr="0084636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4636F">
              <w:rPr>
                <w:b/>
                <w:sz w:val="20"/>
                <w:szCs w:val="20"/>
              </w:rPr>
              <w:t>dolgozat</w:t>
            </w:r>
            <w:proofErr w:type="spellEnd"/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C8B" w:rsidRPr="0084636F" w:rsidRDefault="004E2C8B" w:rsidP="004E2C8B">
            <w:pPr>
              <w:pStyle w:val="lfej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84636F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4. rajzfeladat konzultációja</w:t>
            </w:r>
          </w:p>
          <w:p w:rsidR="004E2C8B" w:rsidRPr="0084636F" w:rsidRDefault="004E2C8B" w:rsidP="004E2C8B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a</w:t>
            </w:r>
            <w:proofErr w:type="gramEnd"/>
            <w:r>
              <w:rPr>
                <w:b/>
                <w:sz w:val="20"/>
                <w:szCs w:val="20"/>
              </w:rPr>
              <w:t xml:space="preserve"> 4. </w:t>
            </w:r>
            <w:proofErr w:type="spellStart"/>
            <w:r>
              <w:rPr>
                <w:b/>
                <w:sz w:val="20"/>
                <w:szCs w:val="20"/>
              </w:rPr>
              <w:t>rajzfeladat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beadása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pénteken</w:t>
            </w:r>
            <w:proofErr w:type="spellEnd"/>
          </w:p>
        </w:tc>
      </w:tr>
      <w:tr w:rsidR="004E2C8B" w:rsidRPr="005F7079" w:rsidTr="00FB04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E2C8B" w:rsidRPr="008F1870" w:rsidRDefault="004E2C8B" w:rsidP="004E2C8B">
            <w:pPr>
              <w:rPr>
                <w:rFonts w:eastAsia="Times New Roman"/>
                <w:sz w:val="20"/>
                <w:szCs w:val="20"/>
                <w:lang w:eastAsia="hu-HU"/>
              </w:rPr>
            </w:pPr>
            <w:r w:rsidRPr="008F1870">
              <w:rPr>
                <w:rFonts w:eastAsia="Times New Roman"/>
                <w:sz w:val="20"/>
                <w:szCs w:val="20"/>
                <w:lang w:eastAsia="hu-HU"/>
              </w:rPr>
              <w:t>16.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E2C8B" w:rsidRDefault="004E2C8B" w:rsidP="004E2C8B">
            <w:pPr>
              <w:rPr>
                <w:b/>
                <w:sz w:val="20"/>
                <w:szCs w:val="20"/>
              </w:rPr>
            </w:pPr>
            <w:proofErr w:type="spellStart"/>
            <w:r w:rsidRPr="008F1870">
              <w:rPr>
                <w:b/>
                <w:sz w:val="20"/>
                <w:szCs w:val="20"/>
              </w:rPr>
              <w:t>Zárthelyi</w:t>
            </w:r>
            <w:proofErr w:type="spellEnd"/>
            <w:r w:rsidRPr="008F187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F1870">
              <w:rPr>
                <w:b/>
                <w:sz w:val="20"/>
                <w:szCs w:val="20"/>
              </w:rPr>
              <w:t>pótlási</w:t>
            </w:r>
            <w:proofErr w:type="spellEnd"/>
            <w:r w:rsidRPr="008F1870">
              <w:rPr>
                <w:b/>
                <w:sz w:val="20"/>
                <w:szCs w:val="20"/>
              </w:rPr>
              <w:t>/</w:t>
            </w:r>
            <w:proofErr w:type="spellStart"/>
            <w:r w:rsidRPr="008F1870">
              <w:rPr>
                <w:b/>
                <w:sz w:val="20"/>
                <w:szCs w:val="20"/>
              </w:rPr>
              <w:t>javítási</w:t>
            </w:r>
            <w:proofErr w:type="spellEnd"/>
            <w:r w:rsidRPr="008F187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F1870">
              <w:rPr>
                <w:b/>
                <w:sz w:val="20"/>
                <w:szCs w:val="20"/>
              </w:rPr>
              <w:t>lehetőség</w:t>
            </w:r>
            <w:proofErr w:type="spellEnd"/>
          </w:p>
          <w:p w:rsidR="00012E65" w:rsidRPr="008F1870" w:rsidRDefault="00012E65" w:rsidP="004E2C8B">
            <w:pPr>
              <w:rPr>
                <w:b/>
                <w:sz w:val="20"/>
                <w:szCs w:val="20"/>
              </w:rPr>
            </w:pPr>
            <w:r w:rsidRPr="008F1870">
              <w:rPr>
                <w:b/>
                <w:sz w:val="20"/>
                <w:szCs w:val="20"/>
              </w:rPr>
              <w:t xml:space="preserve">4. </w:t>
            </w:r>
            <w:proofErr w:type="spellStart"/>
            <w:r w:rsidRPr="008F1870">
              <w:rPr>
                <w:b/>
                <w:sz w:val="20"/>
                <w:szCs w:val="20"/>
              </w:rPr>
              <w:t>rajz</w:t>
            </w:r>
            <w:r>
              <w:rPr>
                <w:b/>
                <w:sz w:val="20"/>
                <w:szCs w:val="20"/>
              </w:rPr>
              <w:t>feladat</w:t>
            </w:r>
            <w:proofErr w:type="spellEnd"/>
            <w:r w:rsidRPr="008F1870"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Pr="008F1870">
              <w:rPr>
                <w:b/>
                <w:sz w:val="20"/>
                <w:szCs w:val="20"/>
              </w:rPr>
              <w:t>pótlási</w:t>
            </w:r>
            <w:proofErr w:type="spellEnd"/>
            <w:r w:rsidRPr="008F1870">
              <w:rPr>
                <w:b/>
                <w:sz w:val="20"/>
                <w:szCs w:val="20"/>
              </w:rPr>
              <w:t>/</w:t>
            </w:r>
            <w:proofErr w:type="spellStart"/>
            <w:r w:rsidRPr="008F1870">
              <w:rPr>
                <w:b/>
                <w:sz w:val="20"/>
                <w:szCs w:val="20"/>
              </w:rPr>
              <w:t>javítási</w:t>
            </w:r>
            <w:proofErr w:type="spellEnd"/>
            <w:r w:rsidRPr="008F187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F1870">
              <w:rPr>
                <w:b/>
                <w:sz w:val="20"/>
                <w:szCs w:val="20"/>
              </w:rPr>
              <w:t>lehetőség</w:t>
            </w:r>
            <w:proofErr w:type="spellEnd"/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E2C8B" w:rsidRPr="0084636F" w:rsidRDefault="004E2C8B" w:rsidP="004E2C8B">
            <w:pPr>
              <w:pStyle w:val="lfej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  <w:tr w:rsidR="004E2C8B" w:rsidRPr="005F7079" w:rsidTr="00FB046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E2C8B" w:rsidRPr="008F1870" w:rsidRDefault="004E2C8B" w:rsidP="004E2C8B">
            <w:pPr>
              <w:rPr>
                <w:rFonts w:eastAsia="Times New Roman"/>
                <w:sz w:val="20"/>
                <w:szCs w:val="20"/>
                <w:lang w:eastAsia="hu-HU"/>
              </w:rPr>
            </w:pPr>
            <w:r w:rsidRPr="008F1870">
              <w:rPr>
                <w:rFonts w:eastAsia="Times New Roman"/>
                <w:sz w:val="20"/>
                <w:szCs w:val="20"/>
                <w:lang w:eastAsia="hu-HU"/>
              </w:rPr>
              <w:t>17.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E2C8B" w:rsidRPr="008F1870" w:rsidRDefault="004E2C8B" w:rsidP="004E2C8B">
            <w:pPr>
              <w:rPr>
                <w:b/>
                <w:sz w:val="20"/>
                <w:szCs w:val="20"/>
              </w:rPr>
            </w:pPr>
            <w:proofErr w:type="spellStart"/>
            <w:r w:rsidRPr="008F1870">
              <w:rPr>
                <w:b/>
                <w:sz w:val="20"/>
                <w:szCs w:val="20"/>
              </w:rPr>
              <w:t>Zárthelyi</w:t>
            </w:r>
            <w:proofErr w:type="spellEnd"/>
            <w:r w:rsidRPr="008F187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F1870">
              <w:rPr>
                <w:b/>
                <w:sz w:val="20"/>
                <w:szCs w:val="20"/>
              </w:rPr>
              <w:t>pótlási</w:t>
            </w:r>
            <w:proofErr w:type="spellEnd"/>
            <w:r w:rsidRPr="008F1870">
              <w:rPr>
                <w:b/>
                <w:sz w:val="20"/>
                <w:szCs w:val="20"/>
              </w:rPr>
              <w:t>/</w:t>
            </w:r>
            <w:proofErr w:type="spellStart"/>
            <w:r w:rsidRPr="008F1870">
              <w:rPr>
                <w:b/>
                <w:sz w:val="20"/>
                <w:szCs w:val="20"/>
              </w:rPr>
              <w:t>javítási</w:t>
            </w:r>
            <w:proofErr w:type="spellEnd"/>
            <w:r w:rsidRPr="008F187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F1870">
              <w:rPr>
                <w:b/>
                <w:sz w:val="20"/>
                <w:szCs w:val="20"/>
              </w:rPr>
              <w:t>lehetőség</w:t>
            </w:r>
            <w:proofErr w:type="spellEnd"/>
          </w:p>
          <w:p w:rsidR="004E2C8B" w:rsidRPr="008F1870" w:rsidRDefault="00012E65" w:rsidP="004E2C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1.-2.-3. </w:t>
            </w:r>
            <w:proofErr w:type="spellStart"/>
            <w:r>
              <w:rPr>
                <w:b/>
                <w:sz w:val="20"/>
                <w:szCs w:val="20"/>
              </w:rPr>
              <w:t>rajzfeladat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pótlási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lehetősége</w:t>
            </w:r>
            <w:proofErr w:type="spellEnd"/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E2C8B" w:rsidRPr="0084636F" w:rsidRDefault="004E2C8B" w:rsidP="004E2C8B">
            <w:pPr>
              <w:pStyle w:val="lfej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</w:tbl>
    <w:p w:rsidR="003A3F49" w:rsidRDefault="0084636F" w:rsidP="003A3F49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  <w:r>
        <w:rPr>
          <w:rStyle w:val="None"/>
          <w:bCs/>
          <w:sz w:val="20"/>
          <w:szCs w:val="20"/>
          <w:lang w:val="hu-HU"/>
        </w:rPr>
        <w:t>A</w:t>
      </w:r>
      <w:r w:rsidR="00A50698">
        <w:rPr>
          <w:rStyle w:val="None"/>
          <w:bCs/>
          <w:sz w:val="20"/>
          <w:szCs w:val="20"/>
          <w:lang w:val="hu-HU"/>
        </w:rPr>
        <w:t xml:space="preserve"> tantárgyi program részleteiben történő változtatás jogát fenntartjuk, melyről a hallgatókat minden esetben tájékoztatjuk. </w:t>
      </w:r>
      <w:r w:rsidR="003A3F49">
        <w:rPr>
          <w:rStyle w:val="None"/>
          <w:bCs/>
          <w:sz w:val="20"/>
          <w:szCs w:val="20"/>
          <w:lang w:val="hu-HU"/>
        </w:rPr>
        <w:tab/>
      </w:r>
    </w:p>
    <w:p w:rsidR="00012E65" w:rsidRDefault="00012E65" w:rsidP="003A3F49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:rsidR="00AA5630" w:rsidRPr="006967BB" w:rsidRDefault="003A3F49" w:rsidP="003A3F49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  <w:r w:rsidRPr="00A90598">
        <w:rPr>
          <w:rStyle w:val="None"/>
          <w:bCs/>
          <w:sz w:val="20"/>
          <w:szCs w:val="20"/>
          <w:lang w:val="hu-HU"/>
        </w:rPr>
        <w:t>Pécs, 20</w:t>
      </w:r>
      <w:r>
        <w:rPr>
          <w:rStyle w:val="None"/>
          <w:bCs/>
          <w:sz w:val="20"/>
          <w:szCs w:val="20"/>
          <w:lang w:val="hu-HU"/>
        </w:rPr>
        <w:t>21</w:t>
      </w:r>
      <w:r w:rsidRPr="00A90598">
        <w:rPr>
          <w:rStyle w:val="None"/>
          <w:bCs/>
          <w:sz w:val="20"/>
          <w:szCs w:val="20"/>
          <w:lang w:val="hu-HU"/>
        </w:rPr>
        <w:t>.0</w:t>
      </w:r>
      <w:r>
        <w:rPr>
          <w:rStyle w:val="None"/>
          <w:bCs/>
          <w:sz w:val="20"/>
          <w:szCs w:val="20"/>
          <w:lang w:val="hu-HU"/>
        </w:rPr>
        <w:t>1</w:t>
      </w:r>
      <w:r w:rsidRPr="00A90598">
        <w:rPr>
          <w:rStyle w:val="None"/>
          <w:bCs/>
          <w:sz w:val="20"/>
          <w:szCs w:val="20"/>
          <w:lang w:val="hu-HU"/>
        </w:rPr>
        <w:t>.</w:t>
      </w:r>
      <w:r>
        <w:rPr>
          <w:rStyle w:val="None"/>
          <w:bCs/>
          <w:sz w:val="20"/>
          <w:szCs w:val="20"/>
          <w:lang w:val="hu-HU"/>
        </w:rPr>
        <w:t>2</w:t>
      </w:r>
      <w:r w:rsidR="00DF6250">
        <w:rPr>
          <w:rStyle w:val="None"/>
          <w:bCs/>
          <w:sz w:val="20"/>
          <w:szCs w:val="20"/>
          <w:lang w:val="hu-HU"/>
        </w:rPr>
        <w:t>7</w:t>
      </w:r>
      <w:r w:rsidRPr="00A90598">
        <w:rPr>
          <w:rStyle w:val="None"/>
          <w:bCs/>
          <w:sz w:val="20"/>
          <w:szCs w:val="20"/>
          <w:lang w:val="hu-HU"/>
        </w:rPr>
        <w:t>.</w:t>
      </w:r>
      <w:r>
        <w:rPr>
          <w:bCs/>
          <w:sz w:val="20"/>
          <w:szCs w:val="20"/>
          <w:lang w:val="hu-HU"/>
        </w:rPr>
        <w:tab/>
      </w:r>
      <w:r>
        <w:rPr>
          <w:bCs/>
          <w:sz w:val="20"/>
          <w:szCs w:val="20"/>
          <w:lang w:val="hu-HU"/>
        </w:rPr>
        <w:tab/>
      </w:r>
      <w:r>
        <w:rPr>
          <w:bCs/>
          <w:sz w:val="20"/>
          <w:szCs w:val="20"/>
          <w:lang w:val="hu-HU"/>
        </w:rPr>
        <w:tab/>
      </w:r>
      <w:r>
        <w:rPr>
          <w:bCs/>
          <w:sz w:val="20"/>
          <w:szCs w:val="20"/>
          <w:lang w:val="hu-HU"/>
        </w:rPr>
        <w:tab/>
      </w:r>
      <w:r>
        <w:rPr>
          <w:bCs/>
          <w:sz w:val="20"/>
          <w:szCs w:val="20"/>
          <w:lang w:val="hu-HU"/>
        </w:rPr>
        <w:tab/>
      </w:r>
      <w:r>
        <w:rPr>
          <w:bCs/>
          <w:sz w:val="20"/>
          <w:szCs w:val="20"/>
          <w:lang w:val="hu-HU"/>
        </w:rPr>
        <w:tab/>
      </w:r>
      <w:r>
        <w:rPr>
          <w:bCs/>
          <w:sz w:val="20"/>
          <w:szCs w:val="20"/>
          <w:lang w:val="hu-HU"/>
        </w:rPr>
        <w:tab/>
      </w:r>
      <w:r w:rsidR="00761C39" w:rsidRPr="006967BB">
        <w:rPr>
          <w:rStyle w:val="None"/>
          <w:bCs/>
          <w:sz w:val="20"/>
          <w:szCs w:val="20"/>
          <w:lang w:val="hu-HU"/>
        </w:rPr>
        <w:t xml:space="preserve">dr. </w:t>
      </w:r>
      <w:r w:rsidR="005F7079">
        <w:rPr>
          <w:rStyle w:val="None"/>
          <w:bCs/>
          <w:sz w:val="20"/>
          <w:szCs w:val="20"/>
          <w:lang w:val="hu-HU"/>
        </w:rPr>
        <w:t>Perényi László Mihály</w:t>
      </w:r>
      <w:r>
        <w:rPr>
          <w:rStyle w:val="None"/>
          <w:bCs/>
          <w:sz w:val="20"/>
          <w:szCs w:val="20"/>
          <w:lang w:val="hu-HU"/>
        </w:rPr>
        <w:t xml:space="preserve"> </w:t>
      </w:r>
      <w:r w:rsidR="00BA2D5A">
        <w:rPr>
          <w:rStyle w:val="None"/>
          <w:bCs/>
          <w:sz w:val="20"/>
          <w:szCs w:val="20"/>
          <w:lang w:val="hu-HU"/>
        </w:rPr>
        <w:t>tantárgyfelelős</w:t>
      </w:r>
    </w:p>
    <w:sectPr w:rsidR="00AA5630" w:rsidRPr="006967BB" w:rsidSect="0005293B">
      <w:headerReference w:type="default" r:id="rId13"/>
      <w:footerReference w:type="default" r:id="rId14"/>
      <w:pgSz w:w="11900" w:h="16840"/>
      <w:pgMar w:top="993" w:right="1418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5D8" w:rsidRDefault="005015D8" w:rsidP="007E74BB">
      <w:r>
        <w:separator/>
      </w:r>
    </w:p>
  </w:endnote>
  <w:endnote w:type="continuationSeparator" w:id="0">
    <w:p w:rsidR="005015D8" w:rsidRDefault="005015D8" w:rsidP="007E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4A2" w:rsidRDefault="00D744A2" w:rsidP="007E74BB">
    <w:pPr>
      <w:pStyle w:val="BodyA"/>
      <w:spacing w:after="0" w:line="240" w:lineRule="auto"/>
      <w:rPr>
        <w:sz w:val="16"/>
        <w:szCs w:val="16"/>
      </w:rPr>
    </w:pPr>
  </w:p>
  <w:p w:rsidR="00D744A2" w:rsidRPr="007E74BB" w:rsidRDefault="00D744A2" w:rsidP="007E74BB">
    <w:pPr>
      <w:pStyle w:val="BodyA"/>
      <w:spacing w:after="0" w:line="240" w:lineRule="auto"/>
      <w:rPr>
        <w:color w:val="auto"/>
        <w:sz w:val="14"/>
        <w:szCs w:val="14"/>
      </w:rPr>
    </w:pPr>
    <w:proofErr w:type="spellStart"/>
    <w:r w:rsidRPr="007E74BB">
      <w:rPr>
        <w:color w:val="auto"/>
        <w:sz w:val="16"/>
        <w:szCs w:val="16"/>
        <w:lang w:val="en-US"/>
      </w:rPr>
      <w:t>Pécsi</w:t>
    </w:r>
    <w:proofErr w:type="spellEnd"/>
    <w:r w:rsidRPr="007E74BB">
      <w:rPr>
        <w:color w:val="auto"/>
        <w:sz w:val="16"/>
        <w:szCs w:val="16"/>
        <w:lang w:val="en-US"/>
      </w:rPr>
      <w:t xml:space="preserve"> </w:t>
    </w:r>
    <w:proofErr w:type="spellStart"/>
    <w:r w:rsidRPr="007E74BB">
      <w:rPr>
        <w:color w:val="auto"/>
        <w:sz w:val="16"/>
        <w:szCs w:val="16"/>
        <w:lang w:val="en-US"/>
      </w:rPr>
      <w:t>Tudományegyetem</w:t>
    </w:r>
    <w:proofErr w:type="spellEnd"/>
    <w:r>
      <w:rPr>
        <w:b/>
        <w:color w:val="auto"/>
        <w:sz w:val="16"/>
        <w:szCs w:val="16"/>
        <w:lang w:val="en-US"/>
      </w:rPr>
      <w:br/>
    </w:r>
    <w:proofErr w:type="spellStart"/>
    <w:r w:rsidRPr="000853DC">
      <w:rPr>
        <w:b/>
        <w:color w:val="auto"/>
        <w:sz w:val="16"/>
        <w:szCs w:val="16"/>
        <w:lang w:val="en-US"/>
      </w:rPr>
      <w:t>Műszaki</w:t>
    </w:r>
    <w:proofErr w:type="spellEnd"/>
    <w:r w:rsidRPr="000853DC">
      <w:rPr>
        <w:b/>
        <w:color w:val="auto"/>
        <w:sz w:val="16"/>
        <w:szCs w:val="16"/>
        <w:lang w:val="en-US"/>
      </w:rPr>
      <w:t xml:space="preserve"> </w:t>
    </w:r>
    <w:proofErr w:type="spellStart"/>
    <w:r w:rsidRPr="000853DC">
      <w:rPr>
        <w:b/>
        <w:color w:val="auto"/>
        <w:sz w:val="16"/>
        <w:szCs w:val="16"/>
        <w:lang w:val="en-US"/>
      </w:rPr>
      <w:t>és</w:t>
    </w:r>
    <w:proofErr w:type="spellEnd"/>
    <w:r w:rsidRPr="000853DC">
      <w:rPr>
        <w:b/>
        <w:color w:val="auto"/>
        <w:sz w:val="16"/>
        <w:szCs w:val="16"/>
        <w:lang w:val="en-US"/>
      </w:rPr>
      <w:t xml:space="preserve"> </w:t>
    </w:r>
    <w:proofErr w:type="spellStart"/>
    <w:r w:rsidRPr="000853DC">
      <w:rPr>
        <w:b/>
        <w:color w:val="auto"/>
        <w:sz w:val="16"/>
        <w:szCs w:val="16"/>
        <w:lang w:val="en-US"/>
      </w:rPr>
      <w:t>Informatikai</w:t>
    </w:r>
    <w:proofErr w:type="spellEnd"/>
    <w:r w:rsidRPr="000853DC">
      <w:rPr>
        <w:b/>
        <w:color w:val="auto"/>
        <w:sz w:val="16"/>
        <w:szCs w:val="16"/>
        <w:lang w:val="en-US"/>
      </w:rPr>
      <w:t xml:space="preserve"> </w:t>
    </w:r>
    <w:proofErr w:type="spellStart"/>
    <w:r w:rsidRPr="000853DC">
      <w:rPr>
        <w:b/>
        <w:color w:val="auto"/>
        <w:sz w:val="16"/>
        <w:szCs w:val="16"/>
        <w:lang w:val="en-US"/>
      </w:rPr>
      <w:t>Kar</w:t>
    </w:r>
    <w:proofErr w:type="spellEnd"/>
    <w:r w:rsidRPr="007E74BB">
      <w:rPr>
        <w:color w:val="auto"/>
        <w:sz w:val="16"/>
        <w:szCs w:val="16"/>
      </w:rPr>
      <w:t>- Építész Szakmai Intézet</w:t>
    </w:r>
    <w:r>
      <w:rPr>
        <w:b/>
        <w:color w:val="808080" w:themeColor="background1" w:themeShade="80"/>
        <w:sz w:val="16"/>
        <w:szCs w:val="16"/>
      </w:rPr>
      <w:br/>
    </w:r>
    <w:r w:rsidRPr="007E74BB">
      <w:rPr>
        <w:b/>
        <w:color w:val="499BC9" w:themeColor="accent1"/>
        <w:sz w:val="14"/>
        <w:szCs w:val="14"/>
      </w:rPr>
      <w:t>H-7624 P</w:t>
    </w:r>
    <w:r w:rsidRPr="007E74BB">
      <w:rPr>
        <w:b/>
        <w:color w:val="499BC9" w:themeColor="accent1"/>
        <w:sz w:val="14"/>
        <w:szCs w:val="14"/>
        <w:lang w:val="en-US"/>
      </w:rPr>
      <w:t>é</w:t>
    </w:r>
    <w:proofErr w:type="spellStart"/>
    <w:r w:rsidRPr="007E74BB">
      <w:rPr>
        <w:b/>
        <w:color w:val="499BC9" w:themeColor="accent1"/>
        <w:sz w:val="14"/>
        <w:szCs w:val="14"/>
      </w:rPr>
      <w:t>cs</w:t>
    </w:r>
    <w:proofErr w:type="spellEnd"/>
    <w:r w:rsidRPr="007E74BB">
      <w:rPr>
        <w:b/>
        <w:color w:val="499BC9" w:themeColor="accent1"/>
        <w:sz w:val="14"/>
        <w:szCs w:val="14"/>
      </w:rPr>
      <w:t xml:space="preserve">, </w:t>
    </w:r>
    <w:proofErr w:type="spellStart"/>
    <w:r w:rsidRPr="007E74BB">
      <w:rPr>
        <w:b/>
        <w:color w:val="499BC9" w:themeColor="accent1"/>
        <w:sz w:val="14"/>
        <w:szCs w:val="14"/>
      </w:rPr>
      <w:t>Boszork</w:t>
    </w:r>
    <w:proofErr w:type="spellEnd"/>
    <w:r w:rsidRPr="007E74BB">
      <w:rPr>
        <w:b/>
        <w:color w:val="499BC9" w:themeColor="accent1"/>
        <w:sz w:val="14"/>
        <w:szCs w:val="14"/>
        <w:lang w:val="en-US"/>
      </w:rPr>
      <w:t>á</w:t>
    </w:r>
    <w:proofErr w:type="spellStart"/>
    <w:r w:rsidRPr="007E74BB">
      <w:rPr>
        <w:b/>
        <w:color w:val="499BC9" w:themeColor="accent1"/>
        <w:sz w:val="14"/>
        <w:szCs w:val="14"/>
      </w:rPr>
      <w:t>ny</w:t>
    </w:r>
    <w:proofErr w:type="spellEnd"/>
    <w:r w:rsidRPr="007E74BB">
      <w:rPr>
        <w:b/>
        <w:color w:val="499BC9" w:themeColor="accent1"/>
        <w:sz w:val="14"/>
        <w:szCs w:val="14"/>
      </w:rPr>
      <w:t xml:space="preserve"> u. 2. |  </w:t>
    </w:r>
    <w:proofErr w:type="gramStart"/>
    <w:r w:rsidRPr="007E74BB">
      <w:rPr>
        <w:b/>
        <w:color w:val="499BC9" w:themeColor="accent1"/>
        <w:sz w:val="14"/>
        <w:szCs w:val="14"/>
      </w:rPr>
      <w:t>telefon</w:t>
    </w:r>
    <w:proofErr w:type="gramEnd"/>
    <w:r w:rsidRPr="007E74BB">
      <w:rPr>
        <w:b/>
        <w:color w:val="499BC9" w:themeColor="accent1"/>
        <w:sz w:val="14"/>
        <w:szCs w:val="14"/>
      </w:rPr>
      <w:t>: +36 72 501</w:t>
    </w:r>
    <w:r w:rsidRPr="007E74BB">
      <w:rPr>
        <w:b/>
        <w:color w:val="499BC9" w:themeColor="accent1"/>
        <w:sz w:val="14"/>
        <w:szCs w:val="14"/>
        <w:lang w:val="en-US"/>
      </w:rPr>
      <w:t> </w:t>
    </w:r>
    <w:r w:rsidRPr="007E74BB">
      <w:rPr>
        <w:b/>
        <w:color w:val="499BC9" w:themeColor="accent1"/>
        <w:sz w:val="14"/>
        <w:szCs w:val="14"/>
      </w:rPr>
      <w:t xml:space="preserve">500/23769 |  </w:t>
    </w:r>
    <w:proofErr w:type="spellStart"/>
    <w:r w:rsidRPr="007E74BB">
      <w:rPr>
        <w:b/>
        <w:color w:val="499BC9" w:themeColor="accent1"/>
        <w:sz w:val="14"/>
        <w:szCs w:val="14"/>
        <w:lang w:val="de-DE"/>
      </w:rPr>
      <w:t>e-mail</w:t>
    </w:r>
    <w:proofErr w:type="spellEnd"/>
    <w:r w:rsidRPr="007E74BB">
      <w:rPr>
        <w:b/>
        <w:color w:val="499BC9" w:themeColor="accent1"/>
        <w:sz w:val="14"/>
        <w:szCs w:val="14"/>
        <w:lang w:val="de-DE"/>
      </w:rPr>
      <w:t xml:space="preserve">: </w:t>
    </w:r>
    <w:hyperlink r:id="rId1" w:history="1">
      <w:r w:rsidRPr="007E74BB">
        <w:rPr>
          <w:rStyle w:val="Hiperhivatkozs"/>
          <w:b/>
          <w:color w:val="499BC9" w:themeColor="accent1"/>
          <w:sz w:val="14"/>
          <w:szCs w:val="14"/>
          <w:u w:val="none"/>
          <w:lang w:val="de-DE"/>
        </w:rPr>
        <w:t>epitesz@mik.pte.hu</w:t>
      </w:r>
    </w:hyperlink>
    <w:r w:rsidRPr="007E74BB">
      <w:rPr>
        <w:b/>
        <w:color w:val="499BC9" w:themeColor="accent1"/>
        <w:sz w:val="14"/>
        <w:szCs w:val="14"/>
      </w:rPr>
      <w:t xml:space="preserve"> | </w:t>
    </w:r>
    <w:hyperlink r:id="rId2" w:history="1">
      <w:r w:rsidRPr="007E74BB">
        <w:rPr>
          <w:rStyle w:val="Hyperlink0"/>
          <w:rFonts w:ascii="Calibri" w:hAnsi="Calibri"/>
          <w:b/>
          <w:color w:val="499BC9" w:themeColor="accent1"/>
          <w:sz w:val="14"/>
          <w:szCs w:val="14"/>
          <w:u w:val="none"/>
        </w:rPr>
        <w:t>http://mik.pte.hu</w:t>
      </w:r>
    </w:hyperlink>
    <w:r w:rsidRPr="00B55307">
      <w:rPr>
        <w:rStyle w:val="Hyperlink0"/>
        <w:sz w:val="14"/>
        <w:szCs w:val="14"/>
        <w:u w:val="none"/>
      </w:rPr>
      <w:tab/>
    </w:r>
    <w:r w:rsidRPr="00B55307">
      <w:rPr>
        <w:rStyle w:val="Hyperlink0"/>
        <w:sz w:val="14"/>
        <w:szCs w:val="14"/>
        <w:u w:val="none"/>
      </w:rPr>
      <w:tab/>
    </w:r>
    <w:r w:rsidRPr="007E74BB">
      <w:rPr>
        <w:rStyle w:val="Hyperlink0"/>
        <w:color w:val="auto"/>
        <w:sz w:val="14"/>
        <w:szCs w:val="14"/>
        <w:u w:val="none"/>
      </w:rPr>
      <w:fldChar w:fldCharType="begin"/>
    </w:r>
    <w:r w:rsidRPr="007E74BB">
      <w:rPr>
        <w:rStyle w:val="Hyperlink0"/>
        <w:color w:val="auto"/>
        <w:sz w:val="14"/>
        <w:szCs w:val="14"/>
        <w:u w:val="none"/>
      </w:rPr>
      <w:instrText>PAGE   \* MERGEFORMAT</w:instrText>
    </w:r>
    <w:r w:rsidRPr="007E74BB">
      <w:rPr>
        <w:rStyle w:val="Hyperlink0"/>
        <w:color w:val="auto"/>
        <w:sz w:val="14"/>
        <w:szCs w:val="14"/>
        <w:u w:val="none"/>
      </w:rPr>
      <w:fldChar w:fldCharType="separate"/>
    </w:r>
    <w:r w:rsidR="00DF6250">
      <w:rPr>
        <w:rStyle w:val="Hyperlink0"/>
        <w:noProof/>
        <w:color w:val="auto"/>
        <w:sz w:val="14"/>
        <w:szCs w:val="14"/>
        <w:u w:val="none"/>
      </w:rPr>
      <w:t>7</w:t>
    </w:r>
    <w:r w:rsidRPr="007E74BB">
      <w:rPr>
        <w:rStyle w:val="Hyperlink0"/>
        <w:color w:val="auto"/>
        <w:sz w:val="14"/>
        <w:szCs w:val="14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5D8" w:rsidRDefault="005015D8" w:rsidP="007E74BB">
      <w:r>
        <w:separator/>
      </w:r>
    </w:p>
  </w:footnote>
  <w:footnote w:type="continuationSeparator" w:id="0">
    <w:p w:rsidR="005015D8" w:rsidRDefault="005015D8" w:rsidP="007E74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4A2" w:rsidRPr="00034EEB" w:rsidRDefault="00D744A2" w:rsidP="00034EEB">
    <w:pPr>
      <w:pStyle w:val="TEMATIKAFEJLC-LBLC"/>
    </w:pPr>
    <w:r>
      <w:t>ÉPÍTÉSZMÉRNÖKI OSZTATLAN MSC, ÉPÍTÉSZMÉRNÖKI BSC</w:t>
    </w:r>
  </w:p>
  <w:p w:rsidR="00D744A2" w:rsidRPr="00034EEB" w:rsidRDefault="00D744A2" w:rsidP="00034EEB">
    <w:pPr>
      <w:pStyle w:val="TEMATIKAFEJLC-LBLC"/>
    </w:pPr>
    <w:proofErr w:type="spellStart"/>
    <w:r>
      <w:t>Épületszerkezetek</w:t>
    </w:r>
    <w:proofErr w:type="spellEnd"/>
    <w:r>
      <w:t xml:space="preserve"> studio 4</w:t>
    </w:r>
    <w:r w:rsidRPr="00034EEB">
      <w:tab/>
    </w:r>
    <w:r w:rsidRPr="00034EEB">
      <w:tab/>
    </w:r>
    <w:proofErr w:type="spellStart"/>
    <w:r w:rsidRPr="00034EEB">
      <w:t>tantárgyi</w:t>
    </w:r>
    <w:proofErr w:type="spellEnd"/>
    <w:r w:rsidRPr="00034EEB">
      <w:t xml:space="preserve"> </w:t>
    </w:r>
    <w:proofErr w:type="spellStart"/>
    <w:r w:rsidRPr="00034EEB">
      <w:t>tematika</w:t>
    </w:r>
    <w:proofErr w:type="spellEnd"/>
  </w:p>
  <w:p w:rsidR="00D744A2" w:rsidRDefault="00D744A2" w:rsidP="00034EEB">
    <w:pPr>
      <w:pStyle w:val="TEMATIKAFEJLC-LBLC"/>
    </w:pPr>
    <w:proofErr w:type="spellStart"/>
    <w:proofErr w:type="gramStart"/>
    <w:r w:rsidRPr="00034EEB">
      <w:t>tantárgy-kód</w:t>
    </w:r>
    <w:proofErr w:type="spellEnd"/>
    <w:proofErr w:type="gramEnd"/>
    <w:r w:rsidRPr="00034EEB">
      <w:t xml:space="preserve">: </w:t>
    </w:r>
    <w:r>
      <w:t>EPE102MNEM</w:t>
    </w:r>
    <w:r w:rsidRPr="00034EEB">
      <w:tab/>
    </w:r>
    <w:r w:rsidRPr="00034EEB">
      <w:tab/>
    </w:r>
    <w:r>
      <w:t xml:space="preserve">előadás:1-15 </w:t>
    </w:r>
    <w:proofErr w:type="spellStart"/>
    <w:r>
      <w:t>hét</w:t>
    </w:r>
    <w:proofErr w:type="spellEnd"/>
    <w:r>
      <w:t xml:space="preserve">, </w:t>
    </w:r>
    <w:proofErr w:type="spellStart"/>
    <w:r>
      <w:t>Hétfő</w:t>
    </w:r>
    <w:proofErr w:type="spellEnd"/>
    <w:r>
      <w:t xml:space="preserve"> 15</w:t>
    </w:r>
    <w:r w:rsidRPr="00F809D7">
      <w:t>.</w:t>
    </w:r>
    <w:r>
      <w:t>00</w:t>
    </w:r>
    <w:r w:rsidRPr="00F809D7">
      <w:t>-</w:t>
    </w:r>
    <w:r>
      <w:t>16</w:t>
    </w:r>
    <w:r w:rsidRPr="00F809D7">
      <w:t>.</w:t>
    </w:r>
    <w:r>
      <w:t>30</w:t>
    </w:r>
    <w:r w:rsidRPr="0066620B">
      <w:t>Helyszín:</w:t>
    </w:r>
    <w:r>
      <w:t xml:space="preserve"> PTE MIK, A-302</w:t>
    </w:r>
  </w:p>
  <w:p w:rsidR="00D744A2" w:rsidRPr="00034EEB" w:rsidRDefault="00D744A2" w:rsidP="00F12FE4">
    <w:pPr>
      <w:pStyle w:val="TEMATIKAFEJLC-LBLC"/>
    </w:pPr>
    <w:proofErr w:type="spellStart"/>
    <w:r w:rsidRPr="00034EEB">
      <w:t>Szemeszter</w:t>
    </w:r>
    <w:proofErr w:type="spellEnd"/>
    <w:r w:rsidRPr="00034EEB">
      <w:t xml:space="preserve">: </w:t>
    </w:r>
    <w:proofErr w:type="spellStart"/>
    <w:r>
      <w:t>tavaszi</w:t>
    </w:r>
    <w:proofErr w:type="spellEnd"/>
    <w:r>
      <w:t xml:space="preserve">       </w:t>
    </w:r>
    <w:r>
      <w:tab/>
      <w:t xml:space="preserve">                                                előadás</w:t>
    </w:r>
    <w:proofErr w:type="gramStart"/>
    <w:r>
      <w:t>:1</w:t>
    </w:r>
    <w:proofErr w:type="gramEnd"/>
    <w:r>
      <w:t xml:space="preserve">-15 </w:t>
    </w:r>
    <w:proofErr w:type="spellStart"/>
    <w:r>
      <w:t>hét</w:t>
    </w:r>
    <w:proofErr w:type="spellEnd"/>
    <w:r>
      <w:t xml:space="preserve">, a </w:t>
    </w:r>
    <w:proofErr w:type="spellStart"/>
    <w:r>
      <w:t>páratlan</w:t>
    </w:r>
    <w:proofErr w:type="spellEnd"/>
    <w:r>
      <w:t xml:space="preserve"> </w:t>
    </w:r>
    <w:proofErr w:type="spellStart"/>
    <w:r>
      <w:t>heteken</w:t>
    </w:r>
    <w:proofErr w:type="spellEnd"/>
    <w:r>
      <w:t xml:space="preserve">, </w:t>
    </w:r>
    <w:proofErr w:type="spellStart"/>
    <w:r>
      <w:t>Szerda</w:t>
    </w:r>
    <w:proofErr w:type="spellEnd"/>
    <w:r>
      <w:t xml:space="preserve"> 16</w:t>
    </w:r>
    <w:r w:rsidRPr="00F809D7">
      <w:t>.</w:t>
    </w:r>
    <w:r>
      <w:t>45</w:t>
    </w:r>
    <w:r w:rsidRPr="00F809D7">
      <w:t>-</w:t>
    </w:r>
    <w:r>
      <w:t>18</w:t>
    </w:r>
    <w:r w:rsidRPr="00F809D7">
      <w:t>.</w:t>
    </w:r>
    <w:r>
      <w:t>15</w:t>
    </w:r>
    <w:r w:rsidRPr="0066620B">
      <w:t>Helyszín:</w:t>
    </w:r>
    <w:r>
      <w:t xml:space="preserve"> PTE MIK, A-302</w:t>
    </w:r>
  </w:p>
  <w:p w:rsidR="00D744A2" w:rsidRDefault="00D744A2" w:rsidP="00CB48B9">
    <w:pPr>
      <w:pStyle w:val="TEMATIKAFEJLC-LBLC"/>
    </w:pPr>
    <w:proofErr w:type="spellStart"/>
    <w:proofErr w:type="gramStart"/>
    <w:r>
      <w:t>tagozat</w:t>
    </w:r>
    <w:proofErr w:type="spellEnd"/>
    <w:proofErr w:type="gramEnd"/>
    <w:r>
      <w:t xml:space="preserve">: </w:t>
    </w:r>
    <w:proofErr w:type="spellStart"/>
    <w:r>
      <w:t>nappali</w:t>
    </w:r>
    <w:proofErr w:type="spellEnd"/>
    <w:r>
      <w:t xml:space="preserve">                                                                                                                 </w:t>
    </w:r>
    <w:proofErr w:type="spellStart"/>
    <w:r>
      <w:t>gyakorlat</w:t>
    </w:r>
    <w:proofErr w:type="spellEnd"/>
    <w:r>
      <w:t xml:space="preserve">: </w:t>
    </w:r>
    <w:proofErr w:type="spellStart"/>
    <w:r>
      <w:t>Kedd</w:t>
    </w:r>
    <w:proofErr w:type="spellEnd"/>
    <w:r>
      <w:t xml:space="preserve"> 13.15-16.30, </w:t>
    </w:r>
    <w:proofErr w:type="spellStart"/>
    <w:r w:rsidRPr="0066620B">
      <w:t>Helyszín</w:t>
    </w:r>
    <w:proofErr w:type="spellEnd"/>
    <w:r w:rsidRPr="0066620B">
      <w:t>:</w:t>
    </w:r>
    <w:r>
      <w:t xml:space="preserve"> PTE MIK, A008</w:t>
    </w:r>
  </w:p>
  <w:p w:rsidR="00D744A2" w:rsidRPr="00034EEB" w:rsidRDefault="00D744A2" w:rsidP="00F12FE4">
    <w:pPr>
      <w:pStyle w:val="TEMATIKAFEJLC-LBLC"/>
      <w:jc w:val="right"/>
    </w:pPr>
    <w:proofErr w:type="spellStart"/>
    <w:proofErr w:type="gramStart"/>
    <w:r>
      <w:t>gyakorlat</w:t>
    </w:r>
    <w:proofErr w:type="spellEnd"/>
    <w:proofErr w:type="gramEnd"/>
    <w:r>
      <w:t xml:space="preserve">: </w:t>
    </w:r>
    <w:proofErr w:type="spellStart"/>
    <w:r>
      <w:t>Szerda</w:t>
    </w:r>
    <w:proofErr w:type="spellEnd"/>
    <w:r>
      <w:t xml:space="preserve"> 13.15-16.30, </w:t>
    </w:r>
    <w:proofErr w:type="spellStart"/>
    <w:r w:rsidRPr="0066620B">
      <w:t>Helyszín</w:t>
    </w:r>
    <w:proofErr w:type="spellEnd"/>
    <w:r w:rsidRPr="0066620B">
      <w:t>:</w:t>
    </w:r>
    <w:r>
      <w:t xml:space="preserve"> PTE MIK, A007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17224"/>
    <w:multiLevelType w:val="hybridMultilevel"/>
    <w:tmpl w:val="5D5E6B16"/>
    <w:styleLink w:val="ImportedStyle6"/>
    <w:lvl w:ilvl="0" w:tplc="AB1275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8B013F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DDCE41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CAA00D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9E2B2C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346CB2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A3A9AB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27A1CC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8F2EA7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AEE400C"/>
    <w:multiLevelType w:val="hybridMultilevel"/>
    <w:tmpl w:val="92B24F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E5DAA"/>
    <w:multiLevelType w:val="hybridMultilevel"/>
    <w:tmpl w:val="FD6CA1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03A03"/>
    <w:multiLevelType w:val="hybridMultilevel"/>
    <w:tmpl w:val="6860961A"/>
    <w:lvl w:ilvl="0" w:tplc="5622C6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D3AF4"/>
    <w:multiLevelType w:val="hybridMultilevel"/>
    <w:tmpl w:val="B0E6EF32"/>
    <w:styleLink w:val="ImportedStyle5"/>
    <w:lvl w:ilvl="0" w:tplc="DA8CB1B0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4D08B0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612790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31E926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FAC9C7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A74513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3BC623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2CCCFC8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6ECA2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23B50195"/>
    <w:multiLevelType w:val="hybridMultilevel"/>
    <w:tmpl w:val="AE50A8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74119D"/>
    <w:multiLevelType w:val="hybridMultilevel"/>
    <w:tmpl w:val="DADA6CA4"/>
    <w:styleLink w:val="ImportedStyle11"/>
    <w:lvl w:ilvl="0" w:tplc="4C70D74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EE8B8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6C2E10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5AE4A12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0C6E6C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9ACF5F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514C0A4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A92AA9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CBA88A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2FB0399B"/>
    <w:multiLevelType w:val="hybridMultilevel"/>
    <w:tmpl w:val="F28C8CEE"/>
    <w:lvl w:ilvl="0" w:tplc="362819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342F6"/>
    <w:multiLevelType w:val="hybridMultilevel"/>
    <w:tmpl w:val="68C00F58"/>
    <w:lvl w:ilvl="0" w:tplc="9C12FED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5C4D82"/>
    <w:multiLevelType w:val="hybridMultilevel"/>
    <w:tmpl w:val="729A0AA4"/>
    <w:styleLink w:val="ImportedStyle12"/>
    <w:lvl w:ilvl="0" w:tplc="8AECE41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7F4D1F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16E4E4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46CBDB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DF2F50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CC2780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B3A240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28C3A5C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F68B04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36150AC8"/>
    <w:multiLevelType w:val="hybridMultilevel"/>
    <w:tmpl w:val="B4000C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073A27"/>
    <w:multiLevelType w:val="hybridMultilevel"/>
    <w:tmpl w:val="D20EFA88"/>
    <w:lvl w:ilvl="0" w:tplc="DECA8B70">
      <w:start w:val="3"/>
      <w:numFmt w:val="bullet"/>
      <w:lvlText w:val="-"/>
      <w:lvlJc w:val="left"/>
      <w:pPr>
        <w:ind w:left="93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2" w15:restartNumberingAfterBreak="0">
    <w:nsid w:val="3ACD0B63"/>
    <w:multiLevelType w:val="hybridMultilevel"/>
    <w:tmpl w:val="F9CA769C"/>
    <w:lvl w:ilvl="0" w:tplc="324CE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2A021D"/>
    <w:multiLevelType w:val="hybridMultilevel"/>
    <w:tmpl w:val="61D2519A"/>
    <w:styleLink w:val="ImportedStyle7"/>
    <w:lvl w:ilvl="0" w:tplc="031CC5D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45CB4F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F0EAE8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8E29E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7B4C41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C843AA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740312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0907FD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0BA73D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3EA57E3E"/>
    <w:multiLevelType w:val="hybridMultilevel"/>
    <w:tmpl w:val="C8EEF59C"/>
    <w:styleLink w:val="List0"/>
    <w:lvl w:ilvl="0" w:tplc="EF24F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F7AAA5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1D0C3E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CF2622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928A84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C30F6F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37ECCE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B9C6E6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CF6C462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42491C01"/>
    <w:multiLevelType w:val="hybridMultilevel"/>
    <w:tmpl w:val="0994BF80"/>
    <w:styleLink w:val="ImportedStyle16"/>
    <w:lvl w:ilvl="0" w:tplc="142409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E2C1EF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4F56C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184960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7D20AA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0283C56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07E27B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44835C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96604D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42492AA4"/>
    <w:multiLevelType w:val="hybridMultilevel"/>
    <w:tmpl w:val="84F2B4E0"/>
    <w:lvl w:ilvl="0" w:tplc="36920B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9E5933"/>
    <w:multiLevelType w:val="hybridMultilevel"/>
    <w:tmpl w:val="970E77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244AE3"/>
    <w:multiLevelType w:val="hybridMultilevel"/>
    <w:tmpl w:val="5A969BB4"/>
    <w:styleLink w:val="ImportedStyle14"/>
    <w:lvl w:ilvl="0" w:tplc="EF88E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1CE13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ACE618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576673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C341A0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DF6217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952FFF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ECA71E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36ADEDE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443025E5"/>
    <w:multiLevelType w:val="hybridMultilevel"/>
    <w:tmpl w:val="AB22D12E"/>
    <w:lvl w:ilvl="0" w:tplc="3FCAA97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4A18B8"/>
    <w:multiLevelType w:val="hybridMultilevel"/>
    <w:tmpl w:val="15A263E2"/>
    <w:styleLink w:val="ImportedStyle20"/>
    <w:lvl w:ilvl="0" w:tplc="3F864E8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E5C72E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9F27D8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A0AA0D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4F82000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7925D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E52689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1A8BAE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88E11A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4AC23091"/>
    <w:multiLevelType w:val="hybridMultilevel"/>
    <w:tmpl w:val="4BF41E12"/>
    <w:lvl w:ilvl="0" w:tplc="FB244004">
      <w:start w:val="15"/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2" w15:restartNumberingAfterBreak="0">
    <w:nsid w:val="4BAD6F07"/>
    <w:multiLevelType w:val="hybridMultilevel"/>
    <w:tmpl w:val="812A89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01176"/>
    <w:multiLevelType w:val="hybridMultilevel"/>
    <w:tmpl w:val="FD5C6F4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146638"/>
    <w:multiLevelType w:val="hybridMultilevel"/>
    <w:tmpl w:val="BA7A65F6"/>
    <w:lvl w:ilvl="0" w:tplc="39AE3A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C0EFB"/>
    <w:multiLevelType w:val="hybridMultilevel"/>
    <w:tmpl w:val="A84E44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564239"/>
    <w:multiLevelType w:val="hybridMultilevel"/>
    <w:tmpl w:val="93B649CA"/>
    <w:styleLink w:val="ImportedStyle2"/>
    <w:lvl w:ilvl="0" w:tplc="43E8B18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FE0FC3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A7EC6E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2C0D2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86A6A9E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33C0B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DBEC26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65C9C3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876035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51E0542B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56F6629A"/>
    <w:multiLevelType w:val="hybridMultilevel"/>
    <w:tmpl w:val="077C8EAA"/>
    <w:styleLink w:val="ImportedStyle8"/>
    <w:lvl w:ilvl="0" w:tplc="A3AC78C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76284A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C7C299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D740C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4A8DC6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5FCEC1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46C109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414D7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FBEC29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57581944"/>
    <w:multiLevelType w:val="hybridMultilevel"/>
    <w:tmpl w:val="09CACC50"/>
    <w:styleLink w:val="ImportedStyle18"/>
    <w:lvl w:ilvl="0" w:tplc="C7128102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9AECF9E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BBAAC3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4EE498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9463C7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60677D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706E48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48CE84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A945D4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5A523B16"/>
    <w:multiLevelType w:val="hybridMultilevel"/>
    <w:tmpl w:val="D53E5DCA"/>
    <w:lvl w:ilvl="0" w:tplc="C9B261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2335D1"/>
    <w:multiLevelType w:val="hybridMultilevel"/>
    <w:tmpl w:val="8A00867E"/>
    <w:styleLink w:val="ImportedStyle3"/>
    <w:lvl w:ilvl="0" w:tplc="29D2CF2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63C98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67E7D7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6C40D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CE042A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B649F4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1E4E70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804BF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DE20186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61ED1F55"/>
    <w:multiLevelType w:val="hybridMultilevel"/>
    <w:tmpl w:val="54C224BE"/>
    <w:styleLink w:val="ImportedStyle4"/>
    <w:lvl w:ilvl="0" w:tplc="151052F8">
      <w:start w:val="1"/>
      <w:numFmt w:val="bullet"/>
      <w:lvlText w:val="-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72E13EC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836D2A2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E6C8C42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89EAB28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100E146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9F632C6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CBA343C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7FAB830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66F339E7"/>
    <w:multiLevelType w:val="hybridMultilevel"/>
    <w:tmpl w:val="1ADCEC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5A348F"/>
    <w:multiLevelType w:val="hybridMultilevel"/>
    <w:tmpl w:val="3ABEE14A"/>
    <w:styleLink w:val="ImportedStyle1"/>
    <w:lvl w:ilvl="0" w:tplc="4E3492D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4B4CD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2B4758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C205BA4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AA4903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E82000A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3C478E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0C423E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6D43D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 w15:restartNumberingAfterBreak="0">
    <w:nsid w:val="67C83977"/>
    <w:multiLevelType w:val="hybridMultilevel"/>
    <w:tmpl w:val="B7CA55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4420EF"/>
    <w:multiLevelType w:val="hybridMultilevel"/>
    <w:tmpl w:val="4C001616"/>
    <w:styleLink w:val="ImportedStyle10"/>
    <w:lvl w:ilvl="0" w:tplc="B02C349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1741A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13A3EC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F42BD1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F56630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372E8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04679C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8D4392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4C8576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6DB349FD"/>
    <w:multiLevelType w:val="hybridMultilevel"/>
    <w:tmpl w:val="92AA1C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561B42"/>
    <w:multiLevelType w:val="hybridMultilevel"/>
    <w:tmpl w:val="BCF824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B534DE"/>
    <w:multiLevelType w:val="singleLevel"/>
    <w:tmpl w:val="CA5CC3A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0" w15:restartNumberingAfterBreak="0">
    <w:nsid w:val="71262036"/>
    <w:multiLevelType w:val="hybridMultilevel"/>
    <w:tmpl w:val="4BFEA9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6C6B5A"/>
    <w:multiLevelType w:val="hybridMultilevel"/>
    <w:tmpl w:val="418C2304"/>
    <w:styleLink w:val="ImportedStyle13"/>
    <w:lvl w:ilvl="0" w:tplc="97228F64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F7E662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E66C39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6BC597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C5E095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6D0384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52A75B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CD2C64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E0A59F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 w15:restartNumberingAfterBreak="0">
    <w:nsid w:val="7A1F497D"/>
    <w:multiLevelType w:val="hybridMultilevel"/>
    <w:tmpl w:val="231C4EE6"/>
    <w:styleLink w:val="ImportedStyle17"/>
    <w:lvl w:ilvl="0" w:tplc="4D2C0D68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18ADF6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794EEDA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2847E08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ECC88D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0D65E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C300E0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274A5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12A625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 w15:restartNumberingAfterBreak="0">
    <w:nsid w:val="7C273AC3"/>
    <w:multiLevelType w:val="hybridMultilevel"/>
    <w:tmpl w:val="2AA0A2C8"/>
    <w:styleLink w:val="ImportedStyle9"/>
    <w:lvl w:ilvl="0" w:tplc="50AC377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502F66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E5AA4C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C06883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E9001B4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06EB2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9625F3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46EE5A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64AE20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 w15:restartNumberingAfterBreak="0">
    <w:nsid w:val="7F1A52C4"/>
    <w:multiLevelType w:val="hybridMultilevel"/>
    <w:tmpl w:val="CCF2E6E2"/>
    <w:styleLink w:val="ImportedStyle15"/>
    <w:lvl w:ilvl="0" w:tplc="2E2E223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A70C63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93AF3D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48B46A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35EE52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2B289E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5B01A7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E0A6B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B16868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34"/>
  </w:num>
  <w:num w:numId="2">
    <w:abstractNumId w:val="26"/>
  </w:num>
  <w:num w:numId="3">
    <w:abstractNumId w:val="31"/>
  </w:num>
  <w:num w:numId="4">
    <w:abstractNumId w:val="32"/>
  </w:num>
  <w:num w:numId="5">
    <w:abstractNumId w:val="4"/>
  </w:num>
  <w:num w:numId="6">
    <w:abstractNumId w:val="0"/>
  </w:num>
  <w:num w:numId="7">
    <w:abstractNumId w:val="13"/>
  </w:num>
  <w:num w:numId="8">
    <w:abstractNumId w:val="28"/>
  </w:num>
  <w:num w:numId="9">
    <w:abstractNumId w:val="43"/>
  </w:num>
  <w:num w:numId="10">
    <w:abstractNumId w:val="36"/>
  </w:num>
  <w:num w:numId="11">
    <w:abstractNumId w:val="6"/>
  </w:num>
  <w:num w:numId="12">
    <w:abstractNumId w:val="9"/>
  </w:num>
  <w:num w:numId="13">
    <w:abstractNumId w:val="41"/>
  </w:num>
  <w:num w:numId="14">
    <w:abstractNumId w:val="18"/>
  </w:num>
  <w:num w:numId="15">
    <w:abstractNumId w:val="44"/>
  </w:num>
  <w:num w:numId="16">
    <w:abstractNumId w:val="15"/>
  </w:num>
  <w:num w:numId="17">
    <w:abstractNumId w:val="42"/>
  </w:num>
  <w:num w:numId="18">
    <w:abstractNumId w:val="29"/>
  </w:num>
  <w:num w:numId="19">
    <w:abstractNumId w:val="20"/>
  </w:num>
  <w:num w:numId="20">
    <w:abstractNumId w:val="14"/>
  </w:num>
  <w:num w:numId="21">
    <w:abstractNumId w:val="12"/>
  </w:num>
  <w:num w:numId="22">
    <w:abstractNumId w:val="19"/>
  </w:num>
  <w:num w:numId="23">
    <w:abstractNumId w:val="8"/>
  </w:num>
  <w:num w:numId="24">
    <w:abstractNumId w:val="38"/>
  </w:num>
  <w:num w:numId="25">
    <w:abstractNumId w:val="35"/>
  </w:num>
  <w:num w:numId="26">
    <w:abstractNumId w:val="40"/>
  </w:num>
  <w:num w:numId="27">
    <w:abstractNumId w:val="24"/>
  </w:num>
  <w:num w:numId="28">
    <w:abstractNumId w:val="3"/>
  </w:num>
  <w:num w:numId="29">
    <w:abstractNumId w:val="37"/>
  </w:num>
  <w:num w:numId="30">
    <w:abstractNumId w:val="10"/>
  </w:num>
  <w:num w:numId="31">
    <w:abstractNumId w:val="22"/>
  </w:num>
  <w:num w:numId="32">
    <w:abstractNumId w:val="27"/>
    <w:lvlOverride w:ilvl="0">
      <w:startOverride w:val="1"/>
    </w:lvlOverride>
  </w:num>
  <w:num w:numId="33">
    <w:abstractNumId w:val="39"/>
  </w:num>
  <w:num w:numId="34">
    <w:abstractNumId w:val="23"/>
  </w:num>
  <w:num w:numId="35">
    <w:abstractNumId w:val="5"/>
  </w:num>
  <w:num w:numId="36">
    <w:abstractNumId w:val="33"/>
  </w:num>
  <w:num w:numId="37">
    <w:abstractNumId w:val="30"/>
  </w:num>
  <w:num w:numId="38">
    <w:abstractNumId w:val="17"/>
  </w:num>
  <w:num w:numId="39">
    <w:abstractNumId w:val="7"/>
  </w:num>
  <w:num w:numId="40">
    <w:abstractNumId w:val="16"/>
  </w:num>
  <w:num w:numId="41">
    <w:abstractNumId w:val="11"/>
  </w:num>
  <w:num w:numId="42">
    <w:abstractNumId w:val="21"/>
  </w:num>
  <w:num w:numId="43">
    <w:abstractNumId w:val="2"/>
  </w:num>
  <w:num w:numId="44">
    <w:abstractNumId w:val="1"/>
  </w:num>
  <w:num w:numId="45">
    <w:abstractNumId w:val="2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3FE"/>
    <w:rsid w:val="00001F00"/>
    <w:rsid w:val="000114BC"/>
    <w:rsid w:val="0001266F"/>
    <w:rsid w:val="00012E65"/>
    <w:rsid w:val="00027D71"/>
    <w:rsid w:val="00031CB9"/>
    <w:rsid w:val="00034EEB"/>
    <w:rsid w:val="00042594"/>
    <w:rsid w:val="0004642F"/>
    <w:rsid w:val="00047073"/>
    <w:rsid w:val="0005293B"/>
    <w:rsid w:val="00056B46"/>
    <w:rsid w:val="0007344D"/>
    <w:rsid w:val="00082D7E"/>
    <w:rsid w:val="000853DC"/>
    <w:rsid w:val="00087F13"/>
    <w:rsid w:val="00091B5A"/>
    <w:rsid w:val="00096F13"/>
    <w:rsid w:val="000C251B"/>
    <w:rsid w:val="000C75CB"/>
    <w:rsid w:val="000D279A"/>
    <w:rsid w:val="000E3296"/>
    <w:rsid w:val="000E6E0C"/>
    <w:rsid w:val="000F51CB"/>
    <w:rsid w:val="001071AF"/>
    <w:rsid w:val="00116A4D"/>
    <w:rsid w:val="001319FB"/>
    <w:rsid w:val="00131A6B"/>
    <w:rsid w:val="00134333"/>
    <w:rsid w:val="00150DFC"/>
    <w:rsid w:val="00152AEC"/>
    <w:rsid w:val="00156833"/>
    <w:rsid w:val="00160475"/>
    <w:rsid w:val="00166DBB"/>
    <w:rsid w:val="00171C3D"/>
    <w:rsid w:val="00184CA4"/>
    <w:rsid w:val="0018798D"/>
    <w:rsid w:val="001A5AA5"/>
    <w:rsid w:val="001A5EFA"/>
    <w:rsid w:val="001A65E0"/>
    <w:rsid w:val="001B63D4"/>
    <w:rsid w:val="001C3420"/>
    <w:rsid w:val="001C4011"/>
    <w:rsid w:val="001E40DB"/>
    <w:rsid w:val="00204DC8"/>
    <w:rsid w:val="002105B7"/>
    <w:rsid w:val="0023239C"/>
    <w:rsid w:val="00242BF5"/>
    <w:rsid w:val="0024327F"/>
    <w:rsid w:val="002445B9"/>
    <w:rsid w:val="00245AA6"/>
    <w:rsid w:val="0026244C"/>
    <w:rsid w:val="002667F9"/>
    <w:rsid w:val="0027665A"/>
    <w:rsid w:val="002A3D5C"/>
    <w:rsid w:val="002A51B9"/>
    <w:rsid w:val="002B3B18"/>
    <w:rsid w:val="002B3D74"/>
    <w:rsid w:val="002D4A8A"/>
    <w:rsid w:val="002E6C97"/>
    <w:rsid w:val="003031BB"/>
    <w:rsid w:val="003053D8"/>
    <w:rsid w:val="00305DF1"/>
    <w:rsid w:val="0031017D"/>
    <w:rsid w:val="00315731"/>
    <w:rsid w:val="00321A04"/>
    <w:rsid w:val="00326ED0"/>
    <w:rsid w:val="0033777B"/>
    <w:rsid w:val="00355DE4"/>
    <w:rsid w:val="00364195"/>
    <w:rsid w:val="00366158"/>
    <w:rsid w:val="003745D7"/>
    <w:rsid w:val="00380408"/>
    <w:rsid w:val="00391D1E"/>
    <w:rsid w:val="003A3F49"/>
    <w:rsid w:val="003A5A24"/>
    <w:rsid w:val="003A67F7"/>
    <w:rsid w:val="003B4B9B"/>
    <w:rsid w:val="003B7506"/>
    <w:rsid w:val="003D33E7"/>
    <w:rsid w:val="003D735C"/>
    <w:rsid w:val="004069E0"/>
    <w:rsid w:val="00415726"/>
    <w:rsid w:val="00417053"/>
    <w:rsid w:val="00417389"/>
    <w:rsid w:val="00417E9C"/>
    <w:rsid w:val="00437A11"/>
    <w:rsid w:val="00440592"/>
    <w:rsid w:val="004405AF"/>
    <w:rsid w:val="0045542B"/>
    <w:rsid w:val="00456EE8"/>
    <w:rsid w:val="00465E10"/>
    <w:rsid w:val="0048050E"/>
    <w:rsid w:val="00484FE4"/>
    <w:rsid w:val="004A4403"/>
    <w:rsid w:val="004B35C1"/>
    <w:rsid w:val="004B5B1A"/>
    <w:rsid w:val="004E2C8B"/>
    <w:rsid w:val="004E4146"/>
    <w:rsid w:val="004E5C81"/>
    <w:rsid w:val="004F5CA9"/>
    <w:rsid w:val="005015D8"/>
    <w:rsid w:val="005077BE"/>
    <w:rsid w:val="00531E50"/>
    <w:rsid w:val="00537A73"/>
    <w:rsid w:val="00547FA8"/>
    <w:rsid w:val="0055140E"/>
    <w:rsid w:val="0056078D"/>
    <w:rsid w:val="005632AB"/>
    <w:rsid w:val="00585BF8"/>
    <w:rsid w:val="00586F34"/>
    <w:rsid w:val="00593D6C"/>
    <w:rsid w:val="005B3AB6"/>
    <w:rsid w:val="005C7121"/>
    <w:rsid w:val="005D33C3"/>
    <w:rsid w:val="005D4B25"/>
    <w:rsid w:val="005D59EC"/>
    <w:rsid w:val="005E07ED"/>
    <w:rsid w:val="005E76CA"/>
    <w:rsid w:val="005F7079"/>
    <w:rsid w:val="00600B1F"/>
    <w:rsid w:val="0060601D"/>
    <w:rsid w:val="00606796"/>
    <w:rsid w:val="00612679"/>
    <w:rsid w:val="0064433E"/>
    <w:rsid w:val="0066620B"/>
    <w:rsid w:val="00666484"/>
    <w:rsid w:val="00666F6F"/>
    <w:rsid w:val="00682196"/>
    <w:rsid w:val="006829FA"/>
    <w:rsid w:val="0068510C"/>
    <w:rsid w:val="00687BE2"/>
    <w:rsid w:val="006967BB"/>
    <w:rsid w:val="006B02DA"/>
    <w:rsid w:val="006C4A36"/>
    <w:rsid w:val="006D7E83"/>
    <w:rsid w:val="006E30BC"/>
    <w:rsid w:val="006E5E91"/>
    <w:rsid w:val="006F1E2D"/>
    <w:rsid w:val="007016E9"/>
    <w:rsid w:val="00703839"/>
    <w:rsid w:val="00705DF3"/>
    <w:rsid w:val="00714872"/>
    <w:rsid w:val="0072688E"/>
    <w:rsid w:val="007274F7"/>
    <w:rsid w:val="00751DFF"/>
    <w:rsid w:val="00761C39"/>
    <w:rsid w:val="00761C3C"/>
    <w:rsid w:val="00767A60"/>
    <w:rsid w:val="00770C2C"/>
    <w:rsid w:val="007730A5"/>
    <w:rsid w:val="00775954"/>
    <w:rsid w:val="00786B94"/>
    <w:rsid w:val="007C1107"/>
    <w:rsid w:val="007C44CE"/>
    <w:rsid w:val="007C5577"/>
    <w:rsid w:val="007C7FC9"/>
    <w:rsid w:val="007D219B"/>
    <w:rsid w:val="007D2264"/>
    <w:rsid w:val="007D4897"/>
    <w:rsid w:val="007E15AF"/>
    <w:rsid w:val="007E74BB"/>
    <w:rsid w:val="007F4387"/>
    <w:rsid w:val="007F5A5F"/>
    <w:rsid w:val="00810212"/>
    <w:rsid w:val="0081602B"/>
    <w:rsid w:val="008228C1"/>
    <w:rsid w:val="00826533"/>
    <w:rsid w:val="0084636F"/>
    <w:rsid w:val="00851826"/>
    <w:rsid w:val="00853025"/>
    <w:rsid w:val="00862B15"/>
    <w:rsid w:val="00874DDB"/>
    <w:rsid w:val="00876DDC"/>
    <w:rsid w:val="00881496"/>
    <w:rsid w:val="00895E7D"/>
    <w:rsid w:val="008A4627"/>
    <w:rsid w:val="008D7FAB"/>
    <w:rsid w:val="008E0701"/>
    <w:rsid w:val="008F1870"/>
    <w:rsid w:val="008F3233"/>
    <w:rsid w:val="009063FE"/>
    <w:rsid w:val="0091534D"/>
    <w:rsid w:val="00915432"/>
    <w:rsid w:val="0092108F"/>
    <w:rsid w:val="00921EC4"/>
    <w:rsid w:val="0092483C"/>
    <w:rsid w:val="0092536E"/>
    <w:rsid w:val="00931D28"/>
    <w:rsid w:val="00945CB7"/>
    <w:rsid w:val="00953549"/>
    <w:rsid w:val="00986B0B"/>
    <w:rsid w:val="00990204"/>
    <w:rsid w:val="009905AD"/>
    <w:rsid w:val="009A18B4"/>
    <w:rsid w:val="009A4500"/>
    <w:rsid w:val="009B39FA"/>
    <w:rsid w:val="009C7A37"/>
    <w:rsid w:val="009E6122"/>
    <w:rsid w:val="009E6CBC"/>
    <w:rsid w:val="009E6EDB"/>
    <w:rsid w:val="009F13E1"/>
    <w:rsid w:val="009F2A21"/>
    <w:rsid w:val="00A06131"/>
    <w:rsid w:val="00A064AC"/>
    <w:rsid w:val="00A10E47"/>
    <w:rsid w:val="00A13182"/>
    <w:rsid w:val="00A26F8A"/>
    <w:rsid w:val="00A27523"/>
    <w:rsid w:val="00A31C8C"/>
    <w:rsid w:val="00A35705"/>
    <w:rsid w:val="00A453B8"/>
    <w:rsid w:val="00A50698"/>
    <w:rsid w:val="00A703C2"/>
    <w:rsid w:val="00A8047B"/>
    <w:rsid w:val="00A90598"/>
    <w:rsid w:val="00A9421B"/>
    <w:rsid w:val="00AA5630"/>
    <w:rsid w:val="00AA7EC0"/>
    <w:rsid w:val="00AB732A"/>
    <w:rsid w:val="00AD323F"/>
    <w:rsid w:val="00AD57AB"/>
    <w:rsid w:val="00B14D53"/>
    <w:rsid w:val="00B173CD"/>
    <w:rsid w:val="00B20FA9"/>
    <w:rsid w:val="00B21A74"/>
    <w:rsid w:val="00B274E1"/>
    <w:rsid w:val="00B41B99"/>
    <w:rsid w:val="00B43024"/>
    <w:rsid w:val="00B46A3E"/>
    <w:rsid w:val="00B51660"/>
    <w:rsid w:val="00B55307"/>
    <w:rsid w:val="00B560F4"/>
    <w:rsid w:val="00B800F8"/>
    <w:rsid w:val="00B85043"/>
    <w:rsid w:val="00B87306"/>
    <w:rsid w:val="00BA2D5A"/>
    <w:rsid w:val="00BA3318"/>
    <w:rsid w:val="00BA609A"/>
    <w:rsid w:val="00BA7D85"/>
    <w:rsid w:val="00BC001B"/>
    <w:rsid w:val="00BC2124"/>
    <w:rsid w:val="00BC7764"/>
    <w:rsid w:val="00BD39BC"/>
    <w:rsid w:val="00BF047E"/>
    <w:rsid w:val="00BF4675"/>
    <w:rsid w:val="00BF73B6"/>
    <w:rsid w:val="00C006A4"/>
    <w:rsid w:val="00C21612"/>
    <w:rsid w:val="00C26163"/>
    <w:rsid w:val="00C27752"/>
    <w:rsid w:val="00C55C35"/>
    <w:rsid w:val="00C61002"/>
    <w:rsid w:val="00C70ED4"/>
    <w:rsid w:val="00C7177F"/>
    <w:rsid w:val="00C74E31"/>
    <w:rsid w:val="00C83691"/>
    <w:rsid w:val="00C85A79"/>
    <w:rsid w:val="00C95E87"/>
    <w:rsid w:val="00CA0A47"/>
    <w:rsid w:val="00CB2DEC"/>
    <w:rsid w:val="00CB48B9"/>
    <w:rsid w:val="00CC1D3A"/>
    <w:rsid w:val="00CC2863"/>
    <w:rsid w:val="00CC2F46"/>
    <w:rsid w:val="00CC416C"/>
    <w:rsid w:val="00CD09BF"/>
    <w:rsid w:val="00CE1870"/>
    <w:rsid w:val="00CF11AD"/>
    <w:rsid w:val="00D0076D"/>
    <w:rsid w:val="00D038D3"/>
    <w:rsid w:val="00D06233"/>
    <w:rsid w:val="00D078E8"/>
    <w:rsid w:val="00D46181"/>
    <w:rsid w:val="00D46332"/>
    <w:rsid w:val="00D744A2"/>
    <w:rsid w:val="00D80850"/>
    <w:rsid w:val="00D978D8"/>
    <w:rsid w:val="00DA049A"/>
    <w:rsid w:val="00DC0E74"/>
    <w:rsid w:val="00DC2A31"/>
    <w:rsid w:val="00DC7DB0"/>
    <w:rsid w:val="00DD760F"/>
    <w:rsid w:val="00DE395B"/>
    <w:rsid w:val="00DE40CC"/>
    <w:rsid w:val="00DE4AC1"/>
    <w:rsid w:val="00DF6250"/>
    <w:rsid w:val="00E1218C"/>
    <w:rsid w:val="00E14C5E"/>
    <w:rsid w:val="00E16CC1"/>
    <w:rsid w:val="00E25C35"/>
    <w:rsid w:val="00E27D74"/>
    <w:rsid w:val="00E31C98"/>
    <w:rsid w:val="00E3264A"/>
    <w:rsid w:val="00E702C1"/>
    <w:rsid w:val="00E70A97"/>
    <w:rsid w:val="00E73725"/>
    <w:rsid w:val="00E7559C"/>
    <w:rsid w:val="00E8115E"/>
    <w:rsid w:val="00EB6F2F"/>
    <w:rsid w:val="00EC6D23"/>
    <w:rsid w:val="00ED4BB9"/>
    <w:rsid w:val="00EE3B4C"/>
    <w:rsid w:val="00EE72EA"/>
    <w:rsid w:val="00F00D75"/>
    <w:rsid w:val="00F07CEC"/>
    <w:rsid w:val="00F12FE4"/>
    <w:rsid w:val="00F145AF"/>
    <w:rsid w:val="00F209D9"/>
    <w:rsid w:val="00F35CA1"/>
    <w:rsid w:val="00F4464B"/>
    <w:rsid w:val="00F47BAD"/>
    <w:rsid w:val="00F51A09"/>
    <w:rsid w:val="00F6601E"/>
    <w:rsid w:val="00F6631D"/>
    <w:rsid w:val="00F673FA"/>
    <w:rsid w:val="00F809D7"/>
    <w:rsid w:val="00F8226B"/>
    <w:rsid w:val="00F92F3C"/>
    <w:rsid w:val="00F93642"/>
    <w:rsid w:val="00F93A7D"/>
    <w:rsid w:val="00FA331F"/>
    <w:rsid w:val="00FA7998"/>
    <w:rsid w:val="00FB046F"/>
    <w:rsid w:val="00FB4096"/>
    <w:rsid w:val="00FB53CF"/>
    <w:rsid w:val="00FE1F79"/>
    <w:rsid w:val="00FF053D"/>
    <w:rsid w:val="00FF2DA0"/>
    <w:rsid w:val="00FF4783"/>
    <w:rsid w:val="00FF6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08A5F71-2DA7-4F3F-955D-31EF79FB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FF2DA0"/>
    <w:rPr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A5EFA"/>
    <w:pPr>
      <w:keepNext/>
      <w:keepLines/>
      <w:spacing w:before="240"/>
      <w:outlineLvl w:val="0"/>
    </w:pPr>
    <w:rPr>
      <w:rFonts w:eastAsia="Times New Roman"/>
      <w:bCs/>
      <w:i/>
      <w:color w:val="2F759E" w:themeColor="accent1" w:themeShade="BF"/>
      <w:sz w:val="22"/>
      <w:szCs w:val="20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714872"/>
    <w:pPr>
      <w:outlineLvl w:val="1"/>
    </w:pPr>
    <w:rPr>
      <w:b/>
      <w:i w:val="0"/>
      <w:sz w:val="20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93D6C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 w:line="276" w:lineRule="auto"/>
      <w:outlineLvl w:val="2"/>
    </w:pPr>
    <w:rPr>
      <w:rFonts w:ascii="Cambria" w:eastAsia="Times New Roman" w:hAnsi="Cambria"/>
      <w:b/>
      <w:bCs/>
      <w:sz w:val="26"/>
      <w:szCs w:val="26"/>
      <w:bdr w:val="none" w:sz="0" w:space="0" w:color="auto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sid w:val="00FF2DA0"/>
    <w:rPr>
      <w:u w:val="single"/>
    </w:rPr>
  </w:style>
  <w:style w:type="table" w:customStyle="1" w:styleId="TableNormal">
    <w:name w:val="Table Normal"/>
    <w:rsid w:val="00FF2D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link w:val="lfejChar"/>
    <w:rsid w:val="00FF2DA0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rsid w:val="00FF2DA0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  <w:rsid w:val="00FF2DA0"/>
  </w:style>
  <w:style w:type="character" w:customStyle="1" w:styleId="Hyperlink0">
    <w:name w:val="Hyperlink.0"/>
    <w:basedOn w:val="None"/>
    <w:rsid w:val="00FF2DA0"/>
    <w:rPr>
      <w:rFonts w:ascii="Trebuchet MS" w:eastAsia="Trebuchet MS" w:hAnsi="Trebuchet MS" w:cs="Trebuchet MS"/>
      <w:color w:val="0000FF"/>
      <w:sz w:val="16"/>
      <w:szCs w:val="16"/>
      <w:u w:val="single" w:color="0000FF"/>
    </w:rPr>
  </w:style>
  <w:style w:type="paragraph" w:styleId="llb">
    <w:name w:val="footer"/>
    <w:link w:val="llbChar"/>
    <w:uiPriority w:val="99"/>
    <w:rsid w:val="00FF2DA0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Hyperlink1">
    <w:name w:val="Hyperlink.1"/>
    <w:basedOn w:val="None"/>
    <w:rsid w:val="00FF2DA0"/>
    <w:rPr>
      <w:rFonts w:ascii="Times New Roman" w:eastAsia="Times New Roman" w:hAnsi="Times New Roman" w:cs="Times New Roman"/>
      <w:color w:val="0000FF"/>
      <w:sz w:val="20"/>
      <w:szCs w:val="20"/>
      <w:u w:val="single" w:color="0000FF"/>
    </w:rPr>
  </w:style>
  <w:style w:type="paragraph" w:styleId="Listaszerbekezds">
    <w:name w:val="List Paragraph"/>
    <w:uiPriority w:val="34"/>
    <w:qFormat/>
    <w:rsid w:val="00FF2DA0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rsid w:val="00FF2DA0"/>
    <w:pPr>
      <w:numPr>
        <w:numId w:val="1"/>
      </w:numPr>
    </w:pPr>
  </w:style>
  <w:style w:type="numbering" w:customStyle="1" w:styleId="ImportedStyle2">
    <w:name w:val="Imported Style 2"/>
    <w:rsid w:val="00FF2DA0"/>
    <w:pPr>
      <w:numPr>
        <w:numId w:val="2"/>
      </w:numPr>
    </w:pPr>
  </w:style>
  <w:style w:type="numbering" w:customStyle="1" w:styleId="ImportedStyle3">
    <w:name w:val="Imported Style 3"/>
    <w:rsid w:val="00FF2DA0"/>
    <w:pPr>
      <w:numPr>
        <w:numId w:val="3"/>
      </w:numPr>
    </w:pPr>
  </w:style>
  <w:style w:type="numbering" w:customStyle="1" w:styleId="ImportedStyle4">
    <w:name w:val="Imported Style 4"/>
    <w:rsid w:val="00FF2DA0"/>
    <w:pPr>
      <w:numPr>
        <w:numId w:val="4"/>
      </w:numPr>
    </w:pPr>
  </w:style>
  <w:style w:type="numbering" w:customStyle="1" w:styleId="ImportedStyle5">
    <w:name w:val="Imported Style 5"/>
    <w:rsid w:val="00FF2DA0"/>
    <w:pPr>
      <w:numPr>
        <w:numId w:val="5"/>
      </w:numPr>
    </w:pPr>
  </w:style>
  <w:style w:type="numbering" w:customStyle="1" w:styleId="ImportedStyle6">
    <w:name w:val="Imported Style 6"/>
    <w:rsid w:val="00FF2DA0"/>
    <w:pPr>
      <w:numPr>
        <w:numId w:val="6"/>
      </w:numPr>
    </w:pPr>
  </w:style>
  <w:style w:type="numbering" w:customStyle="1" w:styleId="ImportedStyle7">
    <w:name w:val="Imported Style 7"/>
    <w:rsid w:val="00FF2DA0"/>
    <w:pPr>
      <w:numPr>
        <w:numId w:val="7"/>
      </w:numPr>
    </w:pPr>
  </w:style>
  <w:style w:type="numbering" w:customStyle="1" w:styleId="ImportedStyle8">
    <w:name w:val="Imported Style 8"/>
    <w:rsid w:val="00FF2DA0"/>
    <w:pPr>
      <w:numPr>
        <w:numId w:val="8"/>
      </w:numPr>
    </w:pPr>
  </w:style>
  <w:style w:type="numbering" w:customStyle="1" w:styleId="ImportedStyle9">
    <w:name w:val="Imported Style 9"/>
    <w:rsid w:val="00FF2DA0"/>
    <w:pPr>
      <w:numPr>
        <w:numId w:val="9"/>
      </w:numPr>
    </w:pPr>
  </w:style>
  <w:style w:type="numbering" w:customStyle="1" w:styleId="ImportedStyle10">
    <w:name w:val="Imported Style 10"/>
    <w:rsid w:val="00FF2DA0"/>
    <w:pPr>
      <w:numPr>
        <w:numId w:val="10"/>
      </w:numPr>
    </w:pPr>
  </w:style>
  <w:style w:type="numbering" w:customStyle="1" w:styleId="ImportedStyle11">
    <w:name w:val="Imported Style 11"/>
    <w:rsid w:val="00FF2DA0"/>
    <w:pPr>
      <w:numPr>
        <w:numId w:val="11"/>
      </w:numPr>
    </w:pPr>
  </w:style>
  <w:style w:type="numbering" w:customStyle="1" w:styleId="ImportedStyle12">
    <w:name w:val="Imported Style 12"/>
    <w:rsid w:val="00FF2DA0"/>
    <w:pPr>
      <w:numPr>
        <w:numId w:val="12"/>
      </w:numPr>
    </w:pPr>
  </w:style>
  <w:style w:type="numbering" w:customStyle="1" w:styleId="ImportedStyle13">
    <w:name w:val="Imported Style 13"/>
    <w:rsid w:val="00FF2DA0"/>
    <w:pPr>
      <w:numPr>
        <w:numId w:val="13"/>
      </w:numPr>
    </w:pPr>
  </w:style>
  <w:style w:type="numbering" w:customStyle="1" w:styleId="ImportedStyle14">
    <w:name w:val="Imported Style 14"/>
    <w:rsid w:val="00FF2DA0"/>
    <w:pPr>
      <w:numPr>
        <w:numId w:val="14"/>
      </w:numPr>
    </w:pPr>
  </w:style>
  <w:style w:type="numbering" w:customStyle="1" w:styleId="ImportedStyle15">
    <w:name w:val="Imported Style 15"/>
    <w:rsid w:val="00FF2DA0"/>
    <w:pPr>
      <w:numPr>
        <w:numId w:val="15"/>
      </w:numPr>
    </w:pPr>
  </w:style>
  <w:style w:type="numbering" w:customStyle="1" w:styleId="ImportedStyle16">
    <w:name w:val="Imported Style 16"/>
    <w:rsid w:val="00FF2DA0"/>
    <w:pPr>
      <w:numPr>
        <w:numId w:val="16"/>
      </w:numPr>
    </w:pPr>
  </w:style>
  <w:style w:type="numbering" w:customStyle="1" w:styleId="ImportedStyle17">
    <w:name w:val="Imported Style 17"/>
    <w:rsid w:val="00FF2DA0"/>
    <w:pPr>
      <w:numPr>
        <w:numId w:val="17"/>
      </w:numPr>
    </w:pPr>
  </w:style>
  <w:style w:type="numbering" w:customStyle="1" w:styleId="ImportedStyle18">
    <w:name w:val="Imported Style 18"/>
    <w:rsid w:val="00FF2DA0"/>
    <w:pPr>
      <w:numPr>
        <w:numId w:val="18"/>
      </w:numPr>
    </w:pPr>
  </w:style>
  <w:style w:type="numbering" w:customStyle="1" w:styleId="ImportedStyle20">
    <w:name w:val="Imported Style 20"/>
    <w:rsid w:val="00FF2DA0"/>
    <w:pPr>
      <w:numPr>
        <w:numId w:val="19"/>
      </w:numPr>
    </w:pPr>
  </w:style>
  <w:style w:type="numbering" w:customStyle="1" w:styleId="List0">
    <w:name w:val="List 0"/>
    <w:rsid w:val="00FF2DA0"/>
    <w:pPr>
      <w:numPr>
        <w:numId w:val="20"/>
      </w:numPr>
    </w:pPr>
  </w:style>
  <w:style w:type="paragraph" w:styleId="Nincstrkz">
    <w:name w:val="No Spacing"/>
    <w:link w:val="NincstrkzChar"/>
    <w:uiPriority w:val="1"/>
    <w:qFormat/>
    <w:rsid w:val="00C26163"/>
    <w:rPr>
      <w:sz w:val="24"/>
      <w:szCs w:val="24"/>
      <w:lang w:val="en-US"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1A5EFA"/>
    <w:rPr>
      <w:rFonts w:eastAsia="Times New Roman"/>
      <w:bCs/>
      <w:i/>
      <w:color w:val="2F759E" w:themeColor="accent1" w:themeShade="BF"/>
      <w:sz w:val="22"/>
      <w:lang w:val="en-US" w:eastAsia="en-US"/>
    </w:rPr>
  </w:style>
  <w:style w:type="character" w:customStyle="1" w:styleId="llbChar">
    <w:name w:val="Élőláb Char"/>
    <w:basedOn w:val="Bekezdsalapbettpusa"/>
    <w:link w:val="llb"/>
    <w:uiPriority w:val="99"/>
    <w:rsid w:val="00F673FA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Rcsostblzat">
    <w:name w:val="Table Grid"/>
    <w:basedOn w:val="Normltblzat"/>
    <w:uiPriority w:val="39"/>
    <w:rsid w:val="007E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ATIKAFEJLC-LBLC">
    <w:name w:val="TEMATIKA FEJLÉC-LÁBLÉC"/>
    <w:basedOn w:val="lfej"/>
    <w:link w:val="TEMATIKAFEJLC-LBLCChar"/>
    <w:qFormat/>
    <w:rsid w:val="00034EEB"/>
    <w:pPr>
      <w:tabs>
        <w:tab w:val="clear" w:pos="9072"/>
        <w:tab w:val="right" w:pos="9044"/>
      </w:tabs>
    </w:pPr>
    <w:rPr>
      <w:rFonts w:ascii="Century Gothic" w:hAnsi="Century Gothic"/>
      <w:b/>
      <w:bCs/>
      <w:color w:val="808080" w:themeColor="background1" w:themeShade="80"/>
      <w:sz w:val="14"/>
      <w:szCs w:val="14"/>
      <w:u w:color="525252"/>
    </w:rPr>
  </w:style>
  <w:style w:type="character" w:customStyle="1" w:styleId="Cmsor2Char">
    <w:name w:val="Címsor 2 Char"/>
    <w:basedOn w:val="Bekezdsalapbettpusa"/>
    <w:link w:val="Cmsor2"/>
    <w:uiPriority w:val="9"/>
    <w:rsid w:val="00714872"/>
    <w:rPr>
      <w:rFonts w:eastAsia="Times New Roman"/>
      <w:b/>
      <w:bCs/>
      <w:color w:val="2F759E" w:themeColor="accent1" w:themeShade="BF"/>
      <w:lang w:val="en-US" w:eastAsia="en-US"/>
    </w:rPr>
  </w:style>
  <w:style w:type="character" w:customStyle="1" w:styleId="lfejChar">
    <w:name w:val="Élőfej Char"/>
    <w:basedOn w:val="Bekezdsalapbettpusa"/>
    <w:link w:val="lfej"/>
    <w:rsid w:val="00034EEB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TEMATIKAFEJLC-LBLCChar">
    <w:name w:val="TEMATIKA FEJLÉC-LÁBLÉC Char"/>
    <w:basedOn w:val="lfejChar"/>
    <w:link w:val="TEMATIKAFEJLC-LBLC"/>
    <w:rsid w:val="00034EEB"/>
    <w:rPr>
      <w:rFonts w:ascii="Century Gothic" w:eastAsia="Calibri" w:hAnsi="Century Gothic" w:cs="Calibri"/>
      <w:b/>
      <w:bCs/>
      <w:color w:val="808080" w:themeColor="background1" w:themeShade="80"/>
      <w:sz w:val="14"/>
      <w:szCs w:val="14"/>
      <w:u w:color="525252"/>
      <w:lang w:val="en-US"/>
    </w:rPr>
  </w:style>
  <w:style w:type="paragraph" w:customStyle="1" w:styleId="TEMATIKAemail">
    <w:name w:val="TEMATIKA email"/>
    <w:basedOn w:val="Nincstrkz"/>
    <w:link w:val="TEMATIKAemailChar"/>
    <w:qFormat/>
    <w:rsid w:val="004405AF"/>
    <w:pPr>
      <w:tabs>
        <w:tab w:val="left" w:pos="2977"/>
      </w:tabs>
    </w:pPr>
    <w:rPr>
      <w:color w:val="0070C0"/>
      <w:sz w:val="20"/>
      <w:szCs w:val="20"/>
      <w:u w:val="single"/>
    </w:rPr>
  </w:style>
  <w:style w:type="character" w:customStyle="1" w:styleId="NincstrkzChar">
    <w:name w:val="Nincs térköz Char"/>
    <w:basedOn w:val="Bekezdsalapbettpusa"/>
    <w:link w:val="Nincstrkz"/>
    <w:uiPriority w:val="1"/>
    <w:rsid w:val="004405AF"/>
    <w:rPr>
      <w:sz w:val="24"/>
      <w:szCs w:val="24"/>
      <w:lang w:val="en-US" w:eastAsia="en-US"/>
    </w:rPr>
  </w:style>
  <w:style w:type="character" w:customStyle="1" w:styleId="TEMATIKAemailChar">
    <w:name w:val="TEMATIKA email Char"/>
    <w:basedOn w:val="NincstrkzChar"/>
    <w:link w:val="TEMATIKAemail"/>
    <w:rsid w:val="004405AF"/>
    <w:rPr>
      <w:color w:val="0070C0"/>
      <w:sz w:val="24"/>
      <w:szCs w:val="24"/>
      <w:u w:val="single"/>
      <w:lang w:val="en-US" w:eastAsia="en-US"/>
    </w:rPr>
  </w:style>
  <w:style w:type="paragraph" w:customStyle="1" w:styleId="TEMATIKA-OKTATK">
    <w:name w:val="TEMATIKA-OKTATÓK"/>
    <w:basedOn w:val="Nincstrkz"/>
    <w:link w:val="TEMATIKA-OKTATKChar"/>
    <w:qFormat/>
    <w:rsid w:val="00714872"/>
    <w:pPr>
      <w:tabs>
        <w:tab w:val="left" w:pos="2977"/>
      </w:tabs>
    </w:pPr>
    <w:rPr>
      <w:rFonts w:eastAsia="Times New Roman"/>
      <w:b/>
      <w:color w:val="7D7D7D" w:themeColor="text2" w:themeShade="BF"/>
      <w:sz w:val="20"/>
      <w:szCs w:val="20"/>
      <w:lang w:val="hu-HU"/>
    </w:rPr>
  </w:style>
  <w:style w:type="character" w:customStyle="1" w:styleId="TEMATIKA-OKTATKChar">
    <w:name w:val="TEMATIKA-OKTATÓK Char"/>
    <w:basedOn w:val="NincstrkzChar"/>
    <w:link w:val="TEMATIKA-OKTATK"/>
    <w:rsid w:val="00714872"/>
    <w:rPr>
      <w:rFonts w:eastAsia="Times New Roman"/>
      <w:b/>
      <w:color w:val="7D7D7D" w:themeColor="text2" w:themeShade="BF"/>
      <w:sz w:val="24"/>
      <w:szCs w:val="24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F47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478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4783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478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4783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478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4783"/>
    <w:rPr>
      <w:rFonts w:ascii="Segoe UI" w:hAnsi="Segoe UI" w:cs="Segoe UI"/>
      <w:sz w:val="18"/>
      <w:szCs w:val="18"/>
      <w:lang w:val="en-US"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62B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rFonts w:asciiTheme="majorHAnsi" w:eastAsiaTheme="majorEastAsia" w:hAnsiTheme="majorHAnsi" w:cstheme="majorBidi"/>
      <w:bCs w:val="0"/>
      <w:i w:val="0"/>
      <w:sz w:val="32"/>
      <w:szCs w:val="32"/>
      <w:bdr w:val="none" w:sz="0" w:space="0" w:color="auto"/>
      <w:lang w:val="hu-HU"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862B15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862B15"/>
    <w:pPr>
      <w:spacing w:after="100"/>
      <w:ind w:left="240"/>
    </w:pPr>
  </w:style>
  <w:style w:type="character" w:customStyle="1" w:styleId="link">
    <w:name w:val="link"/>
    <w:basedOn w:val="Bekezdsalapbettpusa"/>
    <w:rsid w:val="002445B9"/>
  </w:style>
  <w:style w:type="paragraph" w:styleId="Cm">
    <w:name w:val="Title"/>
    <w:basedOn w:val="Norml"/>
    <w:link w:val="CmChar"/>
    <w:qFormat/>
    <w:rsid w:val="004069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Arial" w:eastAsia="Times New Roman" w:hAnsi="Arial"/>
      <w:b/>
      <w:sz w:val="20"/>
      <w:szCs w:val="20"/>
      <w:bdr w:val="none" w:sz="0" w:space="0" w:color="auto"/>
      <w:lang w:val="hu-HU" w:eastAsia="hu-HU"/>
    </w:rPr>
  </w:style>
  <w:style w:type="character" w:customStyle="1" w:styleId="CmChar">
    <w:name w:val="Cím Char"/>
    <w:basedOn w:val="Bekezdsalapbettpusa"/>
    <w:link w:val="Cm"/>
    <w:rsid w:val="004069E0"/>
    <w:rPr>
      <w:rFonts w:ascii="Arial" w:eastAsia="Times New Roman" w:hAnsi="Arial"/>
      <w:b/>
      <w:bdr w:val="none" w:sz="0" w:space="0" w:color="auto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93D6C"/>
    <w:rPr>
      <w:rFonts w:ascii="Cambria" w:eastAsia="Times New Roman" w:hAnsi="Cambria"/>
      <w:b/>
      <w:bCs/>
      <w:sz w:val="26"/>
      <w:szCs w:val="26"/>
      <w:bdr w:val="none" w:sz="0" w:space="0" w:color="auto"/>
      <w:lang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D33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D33C3"/>
    <w:rPr>
      <w:rFonts w:eastAsia="Times New Roman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enyil@mik.pte.hu" TargetMode="Externa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ztranyak.gergely@mik.pte.hu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kas.balazs@mik.pte.h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anyitiborzoltan@mik.pte.hu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mailto:perenyil@mik.pte.hu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chitecture.pte.hu/" TargetMode="External"/><Relationship Id="rId1" Type="http://schemas.openxmlformats.org/officeDocument/2006/relationships/hyperlink" Target="file:///E:\OKTAT&#193;S\2018-19%20&#336;SZ\TEMATIK&#193;K\epitesz@mik.pte.h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2" ma:contentTypeDescription="Új dokumentum létrehozása." ma:contentTypeScope="" ma:versionID="77f4dcf568da7d8f91d60eb5a76f8386">
  <xsd:schema xmlns:xsd="http://www.w3.org/2001/XMLSchema" xmlns:xs="http://www.w3.org/2001/XMLSchema" xmlns:p="http://schemas.microsoft.com/office/2006/metadata/properties" xmlns:ns2="0e2ccaa3-ac87-4949-ab1d-6699550b6681" targetNamespace="http://schemas.microsoft.com/office/2006/metadata/properties" ma:root="true" ma:fieldsID="953ae06a12f61f65481b9c8b2754df23" ns2:_="">
    <xsd:import namespace="0e2ccaa3-ac87-4949-ab1d-6699550b66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C04493-D8D2-4A98-872A-73155E0B33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148347-331A-434B-B233-A6BCFB4925CE}"/>
</file>

<file path=customXml/itemProps3.xml><?xml version="1.0" encoding="utf-8"?>
<ds:datastoreItem xmlns:ds="http://schemas.openxmlformats.org/officeDocument/2006/customXml" ds:itemID="{13A462BC-C923-41A4-BFEB-16B077664801}"/>
</file>

<file path=customXml/itemProps4.xml><?xml version="1.0" encoding="utf-8"?>
<ds:datastoreItem xmlns:ds="http://schemas.openxmlformats.org/officeDocument/2006/customXml" ds:itemID="{0ADC04DF-43D7-40CC-83BB-ECAD55E864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7</Pages>
  <Words>2030</Words>
  <Characters>14008</Characters>
  <Application>Microsoft Office Word</Application>
  <DocSecurity>0</DocSecurity>
  <Lines>116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 PMMik</Company>
  <LinksUpToDate>false</LinksUpToDate>
  <CharactersWithSpaces>16006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</dc:creator>
  <cp:lastModifiedBy>user04</cp:lastModifiedBy>
  <cp:revision>10</cp:revision>
  <cp:lastPrinted>2020-01-27T10:51:00Z</cp:lastPrinted>
  <dcterms:created xsi:type="dcterms:W3CDTF">2020-02-02T08:12:00Z</dcterms:created>
  <dcterms:modified xsi:type="dcterms:W3CDTF">2021-01-28T18:35:00Z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</Properties>
</file>