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12BFF">
        <w:rPr>
          <w:rStyle w:val="None"/>
          <w:sz w:val="20"/>
          <w:szCs w:val="20"/>
          <w:lang w:val="hu-HU"/>
        </w:rPr>
        <w:t>Építőművész alapképzési szak</w:t>
      </w:r>
    </w:p>
    <w:p w:rsidR="00312BFF" w:rsidRDefault="00312BF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2A51B9">
        <w:rPr>
          <w:rStyle w:val="None"/>
          <w:b/>
          <w:sz w:val="36"/>
          <w:szCs w:val="36"/>
          <w:lang w:val="hu-HU"/>
        </w:rPr>
        <w:t>4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</w:t>
      </w:r>
      <w:r w:rsidR="00312BFF">
        <w:rPr>
          <w:rStyle w:val="None"/>
          <w:sz w:val="20"/>
          <w:szCs w:val="20"/>
          <w:lang w:val="hu-HU"/>
        </w:rPr>
        <w:t>B</w:t>
      </w:r>
      <w:r w:rsidR="00F12FE4">
        <w:rPr>
          <w:rStyle w:val="None"/>
          <w:sz w:val="20"/>
          <w:szCs w:val="20"/>
          <w:lang w:val="hu-HU"/>
        </w:rPr>
        <w:t>10</w:t>
      </w:r>
      <w:r w:rsidR="00312BFF">
        <w:rPr>
          <w:rStyle w:val="None"/>
          <w:sz w:val="20"/>
          <w:szCs w:val="20"/>
          <w:lang w:val="hu-HU"/>
        </w:rPr>
        <w:t>3</w:t>
      </w:r>
      <w:r w:rsidR="00F12FE4">
        <w:rPr>
          <w:rStyle w:val="None"/>
          <w:sz w:val="20"/>
          <w:szCs w:val="20"/>
          <w:lang w:val="hu-HU"/>
        </w:rPr>
        <w:t>MN</w:t>
      </w:r>
      <w:r w:rsidR="00312BFF">
        <w:rPr>
          <w:rStyle w:val="None"/>
          <w:sz w:val="20"/>
          <w:szCs w:val="20"/>
          <w:lang w:val="hu-HU"/>
        </w:rPr>
        <w:t>U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51B9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12BFF">
        <w:rPr>
          <w:rStyle w:val="None"/>
          <w:sz w:val="20"/>
          <w:szCs w:val="20"/>
          <w:lang w:val="hu-HU"/>
        </w:rPr>
        <w:t>5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312BFF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2A51B9">
        <w:rPr>
          <w:rStyle w:val="None"/>
          <w:sz w:val="20"/>
          <w:szCs w:val="20"/>
          <w:lang w:val="hu-HU"/>
        </w:rPr>
        <w:t>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vizsga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DE40CC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2A51B9">
        <w:rPr>
          <w:rStyle w:val="None"/>
          <w:b/>
          <w:bCs/>
          <w:sz w:val="20"/>
          <w:szCs w:val="20"/>
          <w:lang w:val="hu-HU"/>
        </w:rPr>
        <w:t>3</w:t>
      </w:r>
      <w:r w:rsidR="00DA049A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12FE4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 w:rsidR="00F12FE4">
        <w:rPr>
          <w:rStyle w:val="None"/>
          <w:b w:val="0"/>
          <w:sz w:val="18"/>
          <w:szCs w:val="18"/>
        </w:rPr>
        <w:t>319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F12FE4" w:rsidRPr="00C64BD2">
          <w:rPr>
            <w:rStyle w:val="Hiperhivatkozs"/>
            <w:b w:val="0"/>
          </w:rPr>
          <w:t>perenyil@mik.pte.hu</w:t>
        </w:r>
      </w:hyperlink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 w:rsidR="00315731"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="00315731" w:rsidRPr="00A124D4" w:rsidRDefault="00417E9C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31C98">
        <w:rPr>
          <w:rStyle w:val="None"/>
          <w:bCs/>
          <w:color w:val="000000" w:themeColor="text1"/>
        </w:rPr>
        <w:t>Oktatók:</w:t>
      </w:r>
      <w:r w:rsidRPr="009F2A21">
        <w:rPr>
          <w:rStyle w:val="None"/>
          <w:sz w:val="18"/>
          <w:szCs w:val="18"/>
        </w:rPr>
        <w:tab/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315731">
        <w:rPr>
          <w:rStyle w:val="None"/>
          <w:bCs/>
          <w:color w:val="000000" w:themeColor="text1"/>
          <w:sz w:val="18"/>
          <w:szCs w:val="18"/>
        </w:rPr>
        <w:t>Perényi László Mihály</w:t>
      </w:r>
      <w:r w:rsidR="00315731" w:rsidRPr="00A124D4">
        <w:rPr>
          <w:rStyle w:val="None"/>
          <w:bCs/>
          <w:color w:val="000000" w:themeColor="text1"/>
          <w:sz w:val="18"/>
          <w:szCs w:val="18"/>
        </w:rPr>
        <w:t xml:space="preserve"> egyetemi docens</w:t>
      </w:r>
    </w:p>
    <w:p w:rsidR="00315731" w:rsidRPr="002E6C97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319</w:t>
      </w:r>
    </w:p>
    <w:p w:rsidR="00315731" w:rsidRPr="00417053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417053">
          <w:rPr>
            <w:rStyle w:val="Hiperhivatkozs"/>
            <w:b w:val="0"/>
            <w:u w:val="none"/>
          </w:rPr>
          <w:t>perenyil@mik.pte.hu</w:t>
        </w:r>
      </w:hyperlink>
    </w:p>
    <w:p w:rsidR="00315731" w:rsidRDefault="00315731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</w:t>
      </w:r>
      <w:r>
        <w:rPr>
          <w:rStyle w:val="None"/>
          <w:b w:val="0"/>
          <w:sz w:val="18"/>
          <w:szCs w:val="18"/>
          <w:shd w:val="clear" w:color="auto" w:fill="FFFFFF"/>
        </w:rPr>
        <w:t>6 72 503650/23817</w:t>
      </w:r>
    </w:p>
    <w:p w:rsidR="005D59EC" w:rsidRPr="002E6C97" w:rsidRDefault="005D59EC" w:rsidP="0031573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315731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2445B9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 xml:space="preserve">Dányi Tibor </w:t>
      </w:r>
      <w:r w:rsidR="002A51B9" w:rsidRPr="008F1870">
        <w:rPr>
          <w:rStyle w:val="None"/>
          <w:bCs/>
          <w:color w:val="auto"/>
          <w:sz w:val="18"/>
          <w:szCs w:val="18"/>
        </w:rPr>
        <w:t>Zoltá</w:t>
      </w:r>
      <w:r w:rsidR="00417053" w:rsidRPr="008F1870">
        <w:rPr>
          <w:rStyle w:val="None"/>
          <w:bCs/>
          <w:color w:val="auto"/>
          <w:sz w:val="18"/>
          <w:szCs w:val="18"/>
        </w:rPr>
        <w:t>n</w:t>
      </w:r>
      <w:r w:rsidR="002A51B9" w:rsidRPr="008F1870">
        <w:rPr>
          <w:rStyle w:val="None"/>
          <w:bCs/>
          <w:color w:val="auto"/>
          <w:sz w:val="18"/>
          <w:szCs w:val="18"/>
        </w:rPr>
        <w:t xml:space="preserve"> </w:t>
      </w:r>
      <w:r w:rsidR="002A51B9">
        <w:rPr>
          <w:rStyle w:val="None"/>
          <w:bCs/>
          <w:color w:val="000000" w:themeColor="text1"/>
          <w:sz w:val="18"/>
          <w:szCs w:val="18"/>
        </w:rPr>
        <w:t>egyetemi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</w:t>
      </w:r>
      <w:r w:rsidR="00315731">
        <w:rPr>
          <w:rStyle w:val="None"/>
          <w:b w:val="0"/>
          <w:sz w:val="18"/>
          <w:szCs w:val="18"/>
        </w:rPr>
        <w:t>32</w:t>
      </w:r>
      <w:r w:rsidR="002A51B9">
        <w:rPr>
          <w:rStyle w:val="None"/>
          <w:b w:val="0"/>
          <w:sz w:val="18"/>
          <w:szCs w:val="18"/>
        </w:rPr>
        <w:t>2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2A51B9" w:rsidRPr="002A51B9">
        <w:rPr>
          <w:rStyle w:val="None"/>
          <w:b w:val="0"/>
        </w:rPr>
        <w:t> </w:t>
      </w:r>
      <w:hyperlink r:id="rId10" w:history="1">
        <w:r w:rsidR="002A51B9" w:rsidRPr="002A51B9">
          <w:rPr>
            <w:rStyle w:val="None"/>
            <w:b w:val="0"/>
          </w:rPr>
          <w:t>danyitiborzoltan@mik.pte.hu</w:t>
        </w:r>
      </w:hyperlink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2A51B9"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5D59EC" w:rsidRPr="00A124D4" w:rsidRDefault="005D59EC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="0031573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A51B9">
        <w:rPr>
          <w:rStyle w:val="None"/>
          <w:bCs/>
          <w:color w:val="000000" w:themeColor="text1"/>
          <w:sz w:val="18"/>
          <w:szCs w:val="18"/>
        </w:rPr>
        <w:t>Kokas Balázs tanársegéd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2445B9">
        <w:rPr>
          <w:rStyle w:val="None"/>
          <w:b w:val="0"/>
          <w:sz w:val="18"/>
          <w:szCs w:val="18"/>
        </w:rPr>
        <w:t>2</w:t>
      </w:r>
      <w:r w:rsidR="00F35CA1">
        <w:rPr>
          <w:rStyle w:val="None"/>
          <w:b w:val="0"/>
          <w:sz w:val="18"/>
          <w:szCs w:val="18"/>
        </w:rPr>
        <w:t>7</w:t>
      </w:r>
    </w:p>
    <w:p w:rsidR="002B3B18" w:rsidRPr="00F35CA1" w:rsidRDefault="002B3B18" w:rsidP="002B3B18">
      <w:pPr>
        <w:pStyle w:val="TEMATIKA-OKTATK"/>
        <w:jc w:val="both"/>
        <w:rPr>
          <w:rStyle w:val="None"/>
          <w:b w:val="0"/>
          <w:bCs/>
          <w:sz w:val="18"/>
          <w:szCs w:val="18"/>
        </w:rPr>
      </w:pPr>
      <w:r w:rsidRPr="00F35CA1">
        <w:rPr>
          <w:rStyle w:val="None"/>
          <w:b w:val="0"/>
          <w:bCs/>
          <w:sz w:val="18"/>
          <w:szCs w:val="18"/>
        </w:rPr>
        <w:tab/>
        <w:t xml:space="preserve">E-mail: </w:t>
      </w:r>
      <w:hyperlink r:id="rId11" w:history="1">
        <w:r w:rsidR="002A51B9" w:rsidRPr="00F35CA1">
          <w:rPr>
            <w:rStyle w:val="None"/>
            <w:b w:val="0"/>
            <w:bCs/>
          </w:rPr>
          <w:t>kokas.balazs@mik.pte.hu</w:t>
        </w:r>
      </w:hyperlink>
    </w:p>
    <w:p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503650/2381</w:t>
      </w:r>
      <w:r w:rsidR="00F35CA1">
        <w:rPr>
          <w:rStyle w:val="None"/>
          <w:b w:val="0"/>
          <w:sz w:val="18"/>
          <w:szCs w:val="18"/>
          <w:shd w:val="clear" w:color="auto" w:fill="FFFFFF"/>
        </w:rPr>
        <w:t>5</w:t>
      </w:r>
    </w:p>
    <w:p w:rsidR="008963BE" w:rsidRDefault="008963BE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8963BE" w:rsidRPr="00A124D4" w:rsidRDefault="008963BE" w:rsidP="008963BE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Sztranyák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Gergely adjunktus</w:t>
      </w:r>
    </w:p>
    <w:p w:rsidR="008963BE" w:rsidRPr="00A124D4" w:rsidRDefault="008963BE" w:rsidP="008963B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22</w:t>
      </w:r>
    </w:p>
    <w:p w:rsidR="008963BE" w:rsidRPr="0001266F" w:rsidRDefault="008963BE" w:rsidP="008963B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1266F">
        <w:rPr>
          <w:rStyle w:val="None"/>
          <w:b w:val="0"/>
          <w:sz w:val="18"/>
          <w:szCs w:val="18"/>
        </w:rPr>
        <w:tab/>
        <w:t xml:space="preserve">E-mail: </w:t>
      </w:r>
      <w:hyperlink r:id="rId12" w:tgtFrame="_blank" w:history="1">
        <w:r w:rsidRPr="0001266F">
          <w:rPr>
            <w:rStyle w:val="None"/>
            <w:b w:val="0"/>
            <w:sz w:val="18"/>
            <w:szCs w:val="18"/>
          </w:rPr>
          <w:t>sztranyak.gergely@mik.pte.hu</w:t>
        </w:r>
      </w:hyperlink>
    </w:p>
    <w:p w:rsidR="008963BE" w:rsidRDefault="008963BE" w:rsidP="008963B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18</w:t>
      </w:r>
    </w:p>
    <w:p w:rsidR="008963BE" w:rsidRPr="00A124D4" w:rsidRDefault="008963BE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="002B3B18" w:rsidRPr="00A124D4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:rsidR="00380408" w:rsidRPr="0004642F" w:rsidRDefault="00A064AC" w:rsidP="00437A11">
      <w:pPr>
        <w:widowControl w:val="0"/>
        <w:jc w:val="both"/>
        <w:rPr>
          <w:sz w:val="20"/>
          <w:lang w:val="hu-HU"/>
        </w:rPr>
      </w:pPr>
      <w:r w:rsidRPr="00A064AC">
        <w:rPr>
          <w:sz w:val="20"/>
          <w:lang w:val="hu-HU"/>
        </w:rPr>
        <w:t>Az előző két félév során a hallgatók megismerték a teherhordó falas építésmódot az alapozástól a tetőszerkezetekig. Ebben a félévben a monolit vasbeton vázas építés épületszerkezeti megoldásait tanítjuk, és áttekintjük a teljes vízszigetelési témakört, a padlóburkolatokkal, válaszfalakkal kiegészítve.</w:t>
      </w:r>
    </w:p>
    <w:p w:rsid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D038D3" w:rsidRDefault="00D038D3" w:rsidP="00D038D3">
      <w:pPr>
        <w:jc w:val="both"/>
        <w:rPr>
          <w:sz w:val="20"/>
          <w:lang w:val="hu-HU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F93A7D" w:rsidRDefault="001319FB" w:rsidP="001319FB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r w:rsidR="00A064AC" w:rsidRPr="00A064AC">
        <w:rPr>
          <w:sz w:val="20"/>
          <w:lang w:val="hu-HU"/>
        </w:rPr>
        <w:t>a monolit vasbeton vázas építés épületszerkezeti megoldásait tanítjuk, és áttekintjük a teljes vízszigetelési témakört, a padlóburkolatokkal, válaszfalakkal kiegészítve</w:t>
      </w:r>
      <w:r>
        <w:rPr>
          <w:sz w:val="20"/>
        </w:rPr>
        <w:t xml:space="preserve">. </w:t>
      </w:r>
    </w:p>
    <w:p w:rsidR="001319FB" w:rsidRPr="0004642F" w:rsidRDefault="001319FB" w:rsidP="001319FB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963BE" w:rsidRDefault="008963BE" w:rsidP="008963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felületein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keresztül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juttatjuk</w:t>
      </w:r>
      <w:proofErr w:type="spellEnd"/>
      <w:r>
        <w:rPr>
          <w:sz w:val="20"/>
        </w:rPr>
        <w:t xml:space="preserve"> el a </w:t>
      </w:r>
      <w:proofErr w:type="spellStart"/>
      <w:r>
        <w:rPr>
          <w:sz w:val="20"/>
        </w:rPr>
        <w:t>hallgatókhoz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egyéb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ugyanígy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meghirdetésre</w:t>
      </w:r>
      <w:proofErr w:type="spellEnd"/>
      <w:r>
        <w:rPr>
          <w:sz w:val="20"/>
        </w:rPr>
        <w:t>.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874DDB">
        <w:rPr>
          <w:rStyle w:val="None"/>
          <w:lang w:val="hu-HU"/>
        </w:rPr>
        <w:t>nkérés és értékelés menete</w:t>
      </w:r>
    </w:p>
    <w:p w:rsidR="0031017D" w:rsidRPr="0031017D" w:rsidRDefault="0031017D" w:rsidP="0031017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31017D">
        <w:rPr>
          <w:rStyle w:val="None"/>
          <w:rFonts w:eastAsia="Times New Roman"/>
          <w:b/>
          <w:bCs/>
          <w:sz w:val="20"/>
          <w:szCs w:val="20"/>
          <w:lang w:val="hu-HU"/>
        </w:rPr>
        <w:t>Tanulmányi és Vizsgaszabályzata (TVSZ)</w:t>
      </w:r>
      <w:r w:rsidRPr="0031017D">
        <w:rPr>
          <w:rStyle w:val="None"/>
          <w:rFonts w:eastAsia="Times New Roman"/>
          <w:bCs/>
          <w:sz w:val="20"/>
          <w:szCs w:val="20"/>
          <w:lang w:val="hu-HU"/>
        </w:rPr>
        <w:t xml:space="preserve"> az irányadó.</w:t>
      </w:r>
    </w:p>
    <w:p w:rsidR="0004642F" w:rsidRDefault="0004642F" w:rsidP="0004642F">
      <w:pPr>
        <w:rPr>
          <w:rStyle w:val="None"/>
          <w:bCs/>
          <w:sz w:val="20"/>
          <w:szCs w:val="20"/>
          <w:lang w:val="hu-HU"/>
        </w:rPr>
      </w:pPr>
    </w:p>
    <w:p w:rsidR="0004642F" w:rsidRPr="0004642F" w:rsidRDefault="0004642F" w:rsidP="0004642F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:rsidR="0004642F" w:rsidRPr="0004642F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:rsidR="0004642F" w:rsidRPr="0004642F" w:rsidRDefault="0004642F" w:rsidP="0004642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42F">
        <w:rPr>
          <w:rStyle w:val="None"/>
          <w:rFonts w:eastAsia="Times New Roman"/>
          <w:bCs/>
          <w:sz w:val="20"/>
          <w:szCs w:val="20"/>
          <w:lang w:val="hu-HU"/>
        </w:rPr>
        <w:t>Az előadásokon a részvétel kötelező, a gyakorlatokon a részvétel kötelező.</w:t>
      </w:r>
    </w:p>
    <w:p w:rsidR="00593D6C" w:rsidRDefault="00593D6C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04642F" w:rsidRPr="00851826" w:rsidRDefault="0004642F" w:rsidP="0004642F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Az aláírás megszerzésének feltételei:</w:t>
      </w:r>
    </w:p>
    <w:p w:rsidR="005D59EC" w:rsidRDefault="005D59E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gyakorlati órák legalább 70%-án teljesített bejegyzés (az órán megjelent és teljesített) szerzése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:rsidR="00A064AC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előadások legalább 70%-án, </w:t>
      </w:r>
    </w:p>
    <w:p w:rsidR="00A064AC" w:rsidRPr="00851826" w:rsidRDefault="00A064AC" w:rsidP="0004642F">
      <w:pPr>
        <w:tabs>
          <w:tab w:val="left" w:pos="567"/>
        </w:tabs>
        <w:ind w:firstLine="567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(az igazolt hiányzás is hiányzásnak számít)</w:t>
      </w:r>
    </w:p>
    <w:p w:rsidR="0004642F" w:rsidRPr="00851826" w:rsidRDefault="00A064AC" w:rsidP="00A064AC">
      <w:pPr>
        <w:tabs>
          <w:tab w:val="left" w:pos="567"/>
        </w:tabs>
        <w:ind w:left="567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rajzfeladatok beadása (a feladat akkor minősül beadottnak, ha minden rajzi elem készültsége eléri az 50%-ot) </w:t>
      </w:r>
    </w:p>
    <w:p w:rsidR="0004642F" w:rsidRPr="00851826" w:rsidRDefault="0004642F" w:rsidP="0004642F">
      <w:pPr>
        <w:tabs>
          <w:tab w:val="left" w:pos="567"/>
        </w:tabs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>mindkét</w:t>
      </w:r>
      <w:proofErr w:type="gramEnd"/>
      <w:r w:rsidR="00F51A09"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 zárthelyi megírása</w:t>
      </w:r>
      <w:r w:rsidR="008D7FAB" w:rsidRPr="0085182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:rsidR="0004642F" w:rsidRDefault="0004642F" w:rsidP="0004642F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312BFF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Monolit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vb.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tervei</w:t>
      </w: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 (alaprajz, metszetek, homlokzat, részletrajzok),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312BFF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Tetőszigetelés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terve (alaprajzok,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rajz</w:t>
      </w:r>
      <w:r w:rsidR="00312BFF">
        <w:rPr>
          <w:rStyle w:val="None"/>
          <w:rFonts w:eastAsia="Times New Roman"/>
          <w:bCs/>
          <w:sz w:val="20"/>
          <w:szCs w:val="20"/>
          <w:lang w:val="hu-HU"/>
        </w:rPr>
        <w:t xml:space="preserve">    </w:t>
      </w:r>
      <w:r w:rsidR="00A064AC">
        <w:rPr>
          <w:rStyle w:val="None"/>
          <w:rFonts w:eastAsia="Times New Roman"/>
          <w:bCs/>
          <w:sz w:val="20"/>
          <w:szCs w:val="20"/>
          <w:lang w:val="hu-HU"/>
        </w:rPr>
        <w:t>Talajban</w:t>
      </w:r>
      <w:proofErr w:type="gramEnd"/>
      <w:r w:rsidR="00A064AC">
        <w:rPr>
          <w:rStyle w:val="None"/>
          <w:rFonts w:eastAsia="Times New Roman"/>
          <w:bCs/>
          <w:sz w:val="20"/>
          <w:szCs w:val="20"/>
          <w:lang w:val="hu-HU"/>
        </w:rPr>
        <w:t xml:space="preserve"> lévő szerkezetek szigetelési terve (alaprajz, metszetek, részletek)</w:t>
      </w:r>
    </w:p>
    <w:p w:rsidR="00A064AC" w:rsidRPr="00593D6C" w:rsidRDefault="00A064A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rajz    Használati-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, vagy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üzemivíz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elleni szigetelés terve (alaprajz, metszetek, részletek)</w:t>
      </w:r>
    </w:p>
    <w:p w:rsid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B423D" w:rsidRPr="0091023B" w:rsidRDefault="00AB423D" w:rsidP="00AB423D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 xml:space="preserve">A rajzfeladatokat a tematikában megadott heteken, a gyakorlati órán kell bemutatni. A gyakorlatvezető ugyanekkor értékeli a feladatot, melyet egy pontozólapon rögzít. </w:t>
      </w:r>
      <w:r w:rsidRPr="0091023B">
        <w:rPr>
          <w:rStyle w:val="None"/>
          <w:rFonts w:eastAsia="Times New Roman"/>
          <w:b/>
          <w:bCs/>
          <w:sz w:val="20"/>
          <w:szCs w:val="20"/>
          <w:lang w:val="hu-HU"/>
        </w:rPr>
        <w:t>Egy rajzfeladat akkor számít elfogadottnak, ha minden feladatrésze legalább 50%-os értékelést kapott.</w:t>
      </w:r>
    </w:p>
    <w:p w:rsidR="00AB423D" w:rsidRPr="0091023B" w:rsidRDefault="00AB423D" w:rsidP="00AB423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A határidőben elfogadtatott rajzfeladatért több pont szerezhető.</w:t>
      </w:r>
    </w:p>
    <w:p w:rsidR="00AB423D" w:rsidRPr="0091023B" w:rsidRDefault="00AB423D" w:rsidP="00AB423D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Minden rajzfeladat kétszer javítható/pótolható:</w:t>
      </w:r>
    </w:p>
    <w:p w:rsidR="00AB423D" w:rsidRPr="0091023B" w:rsidRDefault="00AB423D" w:rsidP="00AB423D">
      <w:pPr>
        <w:pStyle w:val="Listaszerbekezds"/>
        <w:numPr>
          <w:ilvl w:val="0"/>
          <w:numId w:val="43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91023B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az 1. feladat a 2. feladat beadási napján és a vizsgaidőszak 2. hetében</w:t>
      </w:r>
    </w:p>
    <w:p w:rsidR="00AB423D" w:rsidRPr="0091023B" w:rsidRDefault="00AB423D" w:rsidP="00AB423D">
      <w:pPr>
        <w:pStyle w:val="Listaszerbekezds"/>
        <w:numPr>
          <w:ilvl w:val="0"/>
          <w:numId w:val="43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91023B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2. feladat a 3. feladat beadási napján és a vizsgaidőszak 2. hetében</w:t>
      </w:r>
    </w:p>
    <w:p w:rsidR="00AB423D" w:rsidRPr="0091023B" w:rsidRDefault="00AB423D" w:rsidP="00AB423D">
      <w:pPr>
        <w:pStyle w:val="Listaszerbekezds"/>
        <w:numPr>
          <w:ilvl w:val="0"/>
          <w:numId w:val="43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91023B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3. feladat a 4. feladat beadási napján és a vizsgaidőszak 2. hetében</w:t>
      </w:r>
    </w:p>
    <w:p w:rsidR="00AB423D" w:rsidRPr="0091023B" w:rsidRDefault="00AB423D" w:rsidP="00AB423D">
      <w:pPr>
        <w:pStyle w:val="Listaszerbekezds"/>
        <w:numPr>
          <w:ilvl w:val="0"/>
          <w:numId w:val="43"/>
        </w:numPr>
        <w:tabs>
          <w:tab w:val="left" w:pos="4962"/>
        </w:tabs>
        <w:spacing w:after="0" w:line="240" w:lineRule="atLeast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91023B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a 4. feladat a vizsgaidőszak 1. hetében és a 2. hetében.</w:t>
      </w:r>
    </w:p>
    <w:p w:rsidR="00AB423D" w:rsidRPr="0091023B" w:rsidRDefault="00AB423D" w:rsidP="00AB423D">
      <w:pPr>
        <w:tabs>
          <w:tab w:val="left" w:pos="4962"/>
        </w:tabs>
        <w:jc w:val="both"/>
        <w:rPr>
          <w:rStyle w:val="None"/>
          <w:rFonts w:eastAsia="Times New Roman"/>
          <w:bCs/>
          <w:strike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A javítások/pótlások nem díjkötelesek.</w:t>
      </w:r>
    </w:p>
    <w:p w:rsidR="00AB423D" w:rsidRPr="0091023B" w:rsidRDefault="00AB423D" w:rsidP="00AB423D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Elesik a megajánlott jegy lehetőségétől az, aki az 1</w:t>
      </w:r>
      <w:proofErr w:type="gramStart"/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.,</w:t>
      </w:r>
      <w:proofErr w:type="gramEnd"/>
      <w:r w:rsidRPr="0091023B">
        <w:rPr>
          <w:rStyle w:val="None"/>
          <w:rFonts w:eastAsia="Times New Roman"/>
          <w:bCs/>
          <w:sz w:val="20"/>
          <w:szCs w:val="20"/>
          <w:lang w:val="hu-HU"/>
        </w:rPr>
        <w:t xml:space="preserve"> a 2. és 3. rajzfeladatot a vizsgaidőszakban pótolja vagy javítja.</w:t>
      </w:r>
    </w:p>
    <w:p w:rsidR="009F13E1" w:rsidRDefault="009F13E1" w:rsidP="00593D6C">
      <w:pPr>
        <w:rPr>
          <w:rStyle w:val="None"/>
          <w:b/>
          <w:bCs/>
          <w:sz w:val="20"/>
          <w:szCs w:val="20"/>
          <w:lang w:val="hu-HU"/>
        </w:rPr>
      </w:pPr>
      <w:bookmarkStart w:id="0" w:name="_GoBack"/>
      <w:bookmarkEnd w:id="0"/>
    </w:p>
    <w:p w:rsidR="00593D6C" w:rsidRPr="00593D6C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593D6C">
        <w:rPr>
          <w:rStyle w:val="None"/>
          <w:b/>
          <w:bCs/>
          <w:sz w:val="20"/>
          <w:szCs w:val="20"/>
          <w:lang w:val="hu-HU"/>
        </w:rPr>
        <w:t>Zárthelyi dolgozatok</w:t>
      </w:r>
    </w:p>
    <w:p w:rsidR="00593D6C" w:rsidRPr="00593D6C" w:rsidRDefault="00593D6C" w:rsidP="00593D6C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593D6C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 lap mindkét oldalán keretezve)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 xml:space="preserve"> a negyedik tanítási hét végéig, a gyakorlatvezetőnek.</w:t>
      </w:r>
    </w:p>
    <w:p w:rsidR="00851826" w:rsidRPr="00851826" w:rsidRDefault="00851826" w:rsidP="00851826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</w:t>
      </w:r>
      <w:r w:rsidR="009F13E1">
        <w:rPr>
          <w:rStyle w:val="None"/>
          <w:rFonts w:eastAsia="Times New Roman"/>
          <w:bCs/>
          <w:sz w:val="20"/>
          <w:szCs w:val="20"/>
          <w:lang w:val="hu-HU"/>
        </w:rPr>
        <w:t>pótlására/</w:t>
      </w:r>
      <w:r w:rsidRPr="0085182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javítására </w:t>
      </w:r>
      <w:r w:rsidR="009F13E1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két-két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lesz lehetőség.</w:t>
      </w:r>
    </w:p>
    <w:p w:rsidR="0004642F" w:rsidRPr="00593D6C" w:rsidRDefault="0004642F" w:rsidP="0004642F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:rsidR="00593D6C" w:rsidRPr="00851826" w:rsidRDefault="00593D6C" w:rsidP="00593D6C">
      <w:pPr>
        <w:rPr>
          <w:rStyle w:val="None"/>
          <w:b/>
          <w:bCs/>
          <w:sz w:val="20"/>
          <w:szCs w:val="20"/>
        </w:rPr>
      </w:pPr>
      <w:r w:rsidRPr="00851826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851826">
        <w:rPr>
          <w:rStyle w:val="None"/>
          <w:b/>
          <w:bCs/>
          <w:sz w:val="20"/>
          <w:szCs w:val="20"/>
        </w:rPr>
        <w:t>szemeszterben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megszerezhető</w:t>
      </w:r>
      <w:proofErr w:type="spellEnd"/>
      <w:r w:rsidRPr="00851826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851826">
        <w:rPr>
          <w:rStyle w:val="None"/>
          <w:b/>
          <w:bCs/>
          <w:sz w:val="20"/>
          <w:szCs w:val="20"/>
        </w:rPr>
        <w:t>pontszámok</w:t>
      </w:r>
      <w:proofErr w:type="spellEnd"/>
      <w:r w:rsidRPr="00851826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AB423D" w:rsidRPr="0091023B" w:rsidTr="0032266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8F1870" w:rsidTr="0032266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AB423D" w:rsidRPr="008F1870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593D6C" w:rsidRPr="00593D6C" w:rsidRDefault="00593D6C" w:rsidP="00593D6C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:rsidR="00593D6C" w:rsidRPr="00593D6C" w:rsidRDefault="00593D6C" w:rsidP="00593D6C">
      <w:pPr>
        <w:rPr>
          <w:rStyle w:val="None"/>
          <w:b/>
          <w:bCs/>
          <w:sz w:val="20"/>
          <w:szCs w:val="20"/>
        </w:rPr>
      </w:pPr>
      <w:r w:rsidRPr="00593D6C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593D6C">
        <w:rPr>
          <w:rStyle w:val="None"/>
          <w:b/>
          <w:bCs/>
          <w:sz w:val="20"/>
          <w:szCs w:val="20"/>
        </w:rPr>
        <w:t>korábbi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szemeszterekben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készített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feladatok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elfogadási</w:t>
      </w:r>
      <w:proofErr w:type="spellEnd"/>
      <w:r w:rsidRPr="00593D6C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593D6C">
        <w:rPr>
          <w:rStyle w:val="None"/>
          <w:b/>
          <w:bCs/>
          <w:sz w:val="20"/>
          <w:szCs w:val="20"/>
        </w:rPr>
        <w:t>rendje</w:t>
      </w:r>
      <w:proofErr w:type="spellEnd"/>
      <w:r w:rsidRPr="00593D6C">
        <w:rPr>
          <w:rStyle w:val="None"/>
          <w:b/>
          <w:bCs/>
          <w:sz w:val="20"/>
          <w:szCs w:val="20"/>
        </w:rPr>
        <w:t>:</w:t>
      </w:r>
    </w:p>
    <w:p w:rsidR="00593D6C" w:rsidRPr="00593D6C" w:rsidRDefault="009F13E1" w:rsidP="009F13E1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fogadtathatók el.</w:t>
      </w:r>
    </w:p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:rsidR="0031017D" w:rsidRPr="00150AA2" w:rsidRDefault="0031017D" w:rsidP="0031017D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Aláírás megszerzése: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vagy az előadások több, mint 30 %-ára (14-ből 4 vagy több alkalommal) „nem teljesített” bejegyzést kap, vagy hiányzott. </w:t>
      </w: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hiányzásnak minősül. 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>„</w:t>
      </w: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:rsidR="00AB423D" w:rsidRPr="0091023B" w:rsidRDefault="00AB423D" w:rsidP="00AB423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AB423D" w:rsidRPr="0091023B" w:rsidRDefault="00AB423D" w:rsidP="00AB423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</w:t>
      </w:r>
      <w:proofErr w:type="spellEnd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gyakorlati órák legalább 70%-án teljesített bejegyzés szerzése (az órán megjelent és teljesített),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gramStart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részt</w:t>
      </w:r>
      <w:proofErr w:type="gramEnd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vett az előadások legalább 70%-án,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</w:t>
      </w:r>
      <w:proofErr w:type="spellEnd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összes rajzfeladata elfogadott,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</w:t>
      </w:r>
      <w:proofErr w:type="spellEnd"/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zárthelyit megírta.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Megajánlott jegyet kap</w:t>
      </w:r>
    </w:p>
    <w:p w:rsidR="00AB423D" w:rsidRPr="0091023B" w:rsidRDefault="00AB423D" w:rsidP="00AB423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- aláírásra jogosult,</w:t>
      </w:r>
    </w:p>
    <w:p w:rsidR="00AB423D" w:rsidRPr="0091023B" w:rsidRDefault="00AB423D" w:rsidP="00AB423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ab/>
        <w:t>- mindkét zárthelyit legalább 10-10 pontosra megírta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91023B">
        <w:rPr>
          <w:rStyle w:val="None"/>
          <w:bCs/>
          <w:sz w:val="20"/>
          <w:szCs w:val="20"/>
          <w:lang w:val="hu-HU"/>
        </w:rPr>
        <w:tab/>
        <w:t>4 (jó)  71-84 pont 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bCs/>
          <w:sz w:val="20"/>
          <w:szCs w:val="20"/>
          <w:lang w:val="hu-HU"/>
        </w:rPr>
      </w:pPr>
      <w:r w:rsidRPr="0091023B">
        <w:rPr>
          <w:rStyle w:val="None"/>
          <w:bCs/>
          <w:sz w:val="20"/>
          <w:szCs w:val="20"/>
          <w:lang w:val="hu-HU"/>
        </w:rPr>
        <w:tab/>
        <w:t>5 (jeles) 85-100 pont 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/>
          <w:bCs/>
          <w:sz w:val="20"/>
          <w:szCs w:val="20"/>
          <w:lang w:val="hu-HU"/>
        </w:rPr>
        <w:t>16-17. hét – pótlás, javítás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- a vizsgaidőszak első két hetében minden zárthelyi egy-egy alkalommal javítható, pótolható</w:t>
      </w:r>
    </w:p>
    <w:p w:rsidR="00AB423D" w:rsidRPr="0091023B" w:rsidRDefault="00AB423D" w:rsidP="00AB423D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- minden rajzfeladat pótolható/javítható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17. hét vége 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sz w:val="20"/>
          <w:szCs w:val="20"/>
          <w:lang w:val="hu-HU"/>
        </w:rPr>
        <w:t>„Letiltva” bejegyzést kap (nem javítható/pótolható)</w:t>
      </w:r>
    </w:p>
    <w:p w:rsidR="00AB423D" w:rsidRPr="0091023B" w:rsidRDefault="00AB423D" w:rsidP="00AB423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bármelyik rajzfeladata nincs elfogadva</w:t>
      </w:r>
    </w:p>
    <w:p w:rsidR="00AB423D" w:rsidRPr="0091023B" w:rsidRDefault="00AB423D" w:rsidP="00AB423D">
      <w:pPr>
        <w:pStyle w:val="Nincstrkz"/>
        <w:numPr>
          <w:ilvl w:val="0"/>
          <w:numId w:val="42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nem írta meg mindkét zárthelyit</w:t>
      </w: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:rsidR="00AB423D" w:rsidRPr="0091023B" w:rsidRDefault="00AB423D" w:rsidP="00AB423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91023B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:rsidR="00AB423D" w:rsidRPr="0091023B" w:rsidRDefault="00AB423D" w:rsidP="00AB423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-az</w:t>
      </w:r>
      <w:proofErr w:type="spellEnd"/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összes rajzfeladatot elfogadtatta</w:t>
      </w:r>
    </w:p>
    <w:p w:rsidR="00AB423D" w:rsidRPr="003E4FF8" w:rsidRDefault="00AB423D" w:rsidP="00AB423D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proofErr w:type="spellStart"/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-mindkét</w:t>
      </w:r>
      <w:proofErr w:type="spellEnd"/>
      <w:r w:rsidRPr="0091023B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 xml:space="preserve"> zárthelyi megírta</w:t>
      </w: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851826" w:rsidRDefault="00851826" w:rsidP="00593D6C">
      <w:pPr>
        <w:rPr>
          <w:rStyle w:val="None"/>
          <w:b/>
          <w:bCs/>
          <w:sz w:val="20"/>
          <w:szCs w:val="20"/>
          <w:lang w:val="hu-HU"/>
        </w:rPr>
      </w:pPr>
    </w:p>
    <w:p w:rsidR="00593D6C" w:rsidRPr="0004642F" w:rsidRDefault="00593D6C" w:rsidP="00593D6C">
      <w:pPr>
        <w:rPr>
          <w:rStyle w:val="None"/>
          <w:b/>
          <w:bCs/>
          <w:sz w:val="20"/>
          <w:szCs w:val="20"/>
          <w:lang w:val="hu-HU"/>
        </w:rPr>
      </w:pPr>
      <w:r w:rsidRPr="0004642F">
        <w:rPr>
          <w:rStyle w:val="None"/>
          <w:b/>
          <w:bCs/>
          <w:sz w:val="20"/>
          <w:szCs w:val="20"/>
          <w:lang w:val="hu-HU"/>
        </w:rPr>
        <w:lastRenderedPageBreak/>
        <w:t xml:space="preserve">Követelmények a </w:t>
      </w:r>
      <w:r>
        <w:rPr>
          <w:rStyle w:val="None"/>
          <w:b/>
          <w:bCs/>
          <w:sz w:val="20"/>
          <w:szCs w:val="20"/>
          <w:lang w:val="hu-HU"/>
        </w:rPr>
        <w:t>vizsga</w:t>
      </w:r>
      <w:r w:rsidRPr="0004642F">
        <w:rPr>
          <w:rStyle w:val="None"/>
          <w:b/>
          <w:bCs/>
          <w:sz w:val="20"/>
          <w:szCs w:val="20"/>
          <w:lang w:val="hu-HU"/>
        </w:rPr>
        <w:t>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593D6C" w:rsidP="008D7FAB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legalább 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két tételt kell </w:t>
            </w:r>
            <w:r w:rsidR="008D7FAB"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kifejteni</w:t>
            </w: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6C" w:rsidRPr="00A90598" w:rsidRDefault="00EE72EA" w:rsidP="00A064AC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3D6C" w:rsidRPr="00A90598">
              <w:rPr>
                <w:sz w:val="20"/>
                <w:szCs w:val="20"/>
              </w:rPr>
              <w:t xml:space="preserve">0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</w:p>
        </w:tc>
      </w:tr>
      <w:tr w:rsidR="00A90598" w:rsidRPr="00A90598" w:rsidTr="00A064A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A90598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6C" w:rsidRPr="00A90598" w:rsidRDefault="00593D6C" w:rsidP="008F1870">
            <w:pPr>
              <w:tabs>
                <w:tab w:val="left" w:pos="4962"/>
              </w:tabs>
              <w:jc w:val="right"/>
              <w:rPr>
                <w:sz w:val="20"/>
                <w:szCs w:val="20"/>
              </w:rPr>
            </w:pPr>
            <w:r w:rsidRPr="00A90598">
              <w:rPr>
                <w:b/>
                <w:sz w:val="20"/>
                <w:szCs w:val="20"/>
              </w:rPr>
              <w:t>1</w:t>
            </w:r>
            <w:r w:rsidR="008F1870">
              <w:rPr>
                <w:b/>
                <w:sz w:val="20"/>
                <w:szCs w:val="20"/>
              </w:rPr>
              <w:t>0</w:t>
            </w:r>
            <w:r w:rsidRPr="00A90598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A90598">
              <w:rPr>
                <w:b/>
                <w:sz w:val="20"/>
                <w:szCs w:val="20"/>
              </w:rPr>
              <w:t>pont</w:t>
            </w:r>
            <w:proofErr w:type="spellEnd"/>
          </w:p>
        </w:tc>
      </w:tr>
    </w:tbl>
    <w:p w:rsidR="00593D6C" w:rsidRDefault="00593D6C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:rsidR="00931D28" w:rsidRDefault="00931D28" w:rsidP="00931D28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B46A3E">
        <w:rPr>
          <w:b/>
          <w:sz w:val="20"/>
          <w:szCs w:val="20"/>
          <w:lang w:val="hu-HU"/>
        </w:rPr>
        <w:t>Értékelés</w:t>
      </w:r>
    </w:p>
    <w:p w:rsidR="00593D6C" w:rsidRPr="00593D6C" w:rsidRDefault="00593D6C" w:rsidP="00593D6C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593D6C"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593D6C" w:rsidRPr="00B60737" w:rsidTr="00593D6C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593D6C" w:rsidRPr="00593D6C" w:rsidRDefault="00593D6C" w:rsidP="00A064AC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93D6C"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17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- 200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</w:t>
            </w:r>
            <w:proofErr w:type="gramStart"/>
            <w:r w:rsidRPr="00A90598">
              <w:rPr>
                <w:sz w:val="20"/>
                <w:szCs w:val="20"/>
              </w:rPr>
              <w:t xml:space="preserve">( </w:t>
            </w:r>
            <w:r w:rsidR="00A90598" w:rsidRPr="00A90598">
              <w:rPr>
                <w:sz w:val="20"/>
                <w:szCs w:val="20"/>
              </w:rPr>
              <w:t>85</w:t>
            </w:r>
            <w:proofErr w:type="gramEnd"/>
            <w:r w:rsidRPr="00A90598">
              <w:rPr>
                <w:sz w:val="20"/>
                <w:szCs w:val="20"/>
              </w:rPr>
              <w:t>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593D6C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excellent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sehr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</w:t>
            </w:r>
            <w:r w:rsidR="00A90598" w:rsidRPr="00A90598">
              <w:rPr>
                <w:sz w:val="20"/>
                <w:szCs w:val="20"/>
              </w:rPr>
              <w:t>4</w:t>
            </w:r>
            <w:r w:rsidR="006E5E91" w:rsidRPr="00A90598">
              <w:rPr>
                <w:sz w:val="20"/>
                <w:szCs w:val="20"/>
              </w:rPr>
              <w:t>1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169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</w:t>
            </w:r>
            <w:r w:rsidR="00A90598" w:rsidRPr="00A90598">
              <w:rPr>
                <w:sz w:val="20"/>
                <w:szCs w:val="20"/>
              </w:rPr>
              <w:t>70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84,5</w:t>
            </w:r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good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gut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A90598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120</w:t>
            </w:r>
            <w:r w:rsidR="00593D6C" w:rsidRPr="00A90598">
              <w:rPr>
                <w:sz w:val="20"/>
                <w:szCs w:val="20"/>
              </w:rPr>
              <w:t xml:space="preserve"> - </w:t>
            </w:r>
            <w:r w:rsidRPr="00A90598">
              <w:rPr>
                <w:sz w:val="20"/>
                <w:szCs w:val="20"/>
              </w:rPr>
              <w:t>140</w:t>
            </w:r>
            <w:r w:rsidR="00593D6C" w:rsidRPr="00A90598">
              <w:rPr>
                <w:sz w:val="20"/>
                <w:szCs w:val="20"/>
              </w:rPr>
              <w:t xml:space="preserve"> </w:t>
            </w:r>
            <w:proofErr w:type="spellStart"/>
            <w:r w:rsidR="00593D6C" w:rsidRPr="00A90598">
              <w:rPr>
                <w:sz w:val="20"/>
                <w:szCs w:val="20"/>
              </w:rPr>
              <w:t>pont</w:t>
            </w:r>
            <w:proofErr w:type="spellEnd"/>
            <w:r w:rsidR="00593D6C" w:rsidRPr="00A90598">
              <w:rPr>
                <w:sz w:val="20"/>
                <w:szCs w:val="20"/>
              </w:rPr>
              <w:t xml:space="preserve"> (</w:t>
            </w:r>
            <w:r w:rsidRPr="00A90598">
              <w:rPr>
                <w:sz w:val="20"/>
                <w:szCs w:val="20"/>
              </w:rPr>
              <w:t>60</w:t>
            </w:r>
            <w:r w:rsidR="00593D6C" w:rsidRPr="00A90598">
              <w:rPr>
                <w:sz w:val="20"/>
                <w:szCs w:val="20"/>
              </w:rPr>
              <w:t>-</w:t>
            </w:r>
            <w:r w:rsidRPr="00A90598">
              <w:rPr>
                <w:sz w:val="20"/>
                <w:szCs w:val="20"/>
              </w:rPr>
              <w:t>70</w:t>
            </w:r>
            <w:r w:rsidR="00593D6C"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avarage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befriedigend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10</w:t>
            </w:r>
            <w:r w:rsidR="00A90598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 xml:space="preserve"> - </w:t>
            </w:r>
            <w:r w:rsidR="00A90598" w:rsidRPr="00A90598">
              <w:rPr>
                <w:sz w:val="20"/>
                <w:szCs w:val="20"/>
              </w:rPr>
              <w:t>119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(5</w:t>
            </w:r>
            <w:r w:rsidR="006E5E91" w:rsidRPr="00A90598">
              <w:rPr>
                <w:sz w:val="20"/>
                <w:szCs w:val="20"/>
              </w:rPr>
              <w:t>0</w:t>
            </w:r>
            <w:r w:rsidRPr="00A90598">
              <w:rPr>
                <w:sz w:val="20"/>
                <w:szCs w:val="20"/>
              </w:rPr>
              <w:t>-</w:t>
            </w:r>
            <w:r w:rsidR="00A90598" w:rsidRPr="00A90598">
              <w:rPr>
                <w:sz w:val="20"/>
                <w:szCs w:val="20"/>
              </w:rPr>
              <w:t>59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>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satisfactory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  <w:tr w:rsidR="00A90598" w:rsidRPr="00A90598" w:rsidTr="00A064AC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90598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</w:rPr>
              <w:t>0-</w:t>
            </w:r>
            <w:r w:rsidR="00A90598" w:rsidRPr="00A90598">
              <w:rPr>
                <w:sz w:val="20"/>
                <w:szCs w:val="20"/>
              </w:rPr>
              <w:t>99</w:t>
            </w:r>
            <w:r w:rsidRPr="00A90598">
              <w:rPr>
                <w:sz w:val="20"/>
                <w:szCs w:val="20"/>
              </w:rPr>
              <w:t xml:space="preserve"> </w:t>
            </w:r>
            <w:proofErr w:type="spellStart"/>
            <w:r w:rsidRPr="00A90598">
              <w:rPr>
                <w:sz w:val="20"/>
                <w:szCs w:val="20"/>
              </w:rPr>
              <w:t>pont</w:t>
            </w:r>
            <w:proofErr w:type="spellEnd"/>
            <w:r w:rsidRPr="00A90598">
              <w:rPr>
                <w:sz w:val="20"/>
                <w:szCs w:val="20"/>
              </w:rPr>
              <w:t xml:space="preserve"> (0-</w:t>
            </w:r>
            <w:r w:rsidR="00A90598" w:rsidRPr="00A90598">
              <w:rPr>
                <w:sz w:val="20"/>
                <w:szCs w:val="20"/>
              </w:rPr>
              <w:t>49</w:t>
            </w:r>
            <w:proofErr w:type="gramStart"/>
            <w:r w:rsidR="00A90598" w:rsidRPr="00A90598">
              <w:rPr>
                <w:sz w:val="20"/>
                <w:szCs w:val="20"/>
              </w:rPr>
              <w:t>,5</w:t>
            </w:r>
            <w:proofErr w:type="gramEnd"/>
            <w:r w:rsidRPr="00A90598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D6C" w:rsidRPr="00A90598" w:rsidRDefault="00593D6C" w:rsidP="00A064AC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 w:rsidRPr="00A90598"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fail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 w:rsidRPr="00A90598">
              <w:rPr>
                <w:sz w:val="20"/>
                <w:szCs w:val="20"/>
                <w:lang w:val="hu-HU"/>
              </w:rPr>
              <w:t>ungenügend</w:t>
            </w:r>
            <w:proofErr w:type="spellEnd"/>
            <w:r w:rsidRPr="00A90598">
              <w:rPr>
                <w:sz w:val="20"/>
                <w:szCs w:val="20"/>
                <w:lang w:val="hu-HU"/>
              </w:rPr>
              <w:t>)</w:t>
            </w:r>
          </w:p>
        </w:tc>
      </w:tr>
    </w:tbl>
    <w:p w:rsidR="00BC2124" w:rsidRDefault="00BC2124">
      <w:pP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:rsidR="003D735C" w:rsidRPr="00931D28" w:rsidRDefault="00593D6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Monolit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vázas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építés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elemek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merevítés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akusztika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hőhidak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kezelése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hézagok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nem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terasz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Lapostetők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zöld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gépjárművel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járható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tetők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kialakítása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Használati</w:t>
      </w:r>
      <w:proofErr w:type="spellEnd"/>
      <w:r w:rsidRPr="00853025">
        <w:rPr>
          <w:sz w:val="20"/>
        </w:rPr>
        <w:t xml:space="preserve">-,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üzemivíz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  <w:r w:rsidRPr="00853025">
        <w:rPr>
          <w:sz w:val="20"/>
        </w:rPr>
        <w:t xml:space="preserve"> (</w:t>
      </w:r>
      <w:proofErr w:type="spellStart"/>
      <w:r w:rsidRPr="00853025">
        <w:rPr>
          <w:sz w:val="20"/>
        </w:rPr>
        <w:t>anyagok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rétegrendek</w:t>
      </w:r>
      <w:proofErr w:type="spellEnd"/>
      <w:r w:rsidRPr="00853025">
        <w:rPr>
          <w:sz w:val="20"/>
        </w:rPr>
        <w:t xml:space="preserve">, </w:t>
      </w:r>
      <w:proofErr w:type="spellStart"/>
      <w:r w:rsidRPr="00853025">
        <w:rPr>
          <w:sz w:val="20"/>
        </w:rPr>
        <w:t>szerkezettervezési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elvek</w:t>
      </w:r>
      <w:proofErr w:type="spellEnd"/>
      <w:r w:rsidRPr="00853025">
        <w:rPr>
          <w:sz w:val="20"/>
        </w:rPr>
        <w:t>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Talajnedvesség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Állandó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Időszakos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talajvíznyomás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elleni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szigetelés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Utólagos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falszigetelések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Padlószerkezetek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akusztikai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tervezése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Hagyományos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padlók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Nedveskötésű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Szárazépítésű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válaszfalak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tervezési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elvei</w:t>
      </w:r>
      <w:proofErr w:type="spellEnd"/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593D6C">
        <w:rPr>
          <w:rStyle w:val="None"/>
          <w:sz w:val="20"/>
          <w:szCs w:val="20"/>
          <w:lang w:val="hu-HU"/>
        </w:rPr>
        <w:t xml:space="preserve"> (ábragyűjtemények)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853025" w:rsidRPr="00042594" w:rsidRDefault="00853025" w:rsidP="00042594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: </w:t>
      </w:r>
      <w:proofErr w:type="spellStart"/>
      <w:r w:rsidRPr="00853025">
        <w:rPr>
          <w:sz w:val="20"/>
        </w:rPr>
        <w:t>Épületsze</w:t>
      </w:r>
      <w:r w:rsidR="00042594">
        <w:rPr>
          <w:sz w:val="20"/>
        </w:rPr>
        <w:t>rkezettan</w:t>
      </w:r>
      <w:proofErr w:type="spellEnd"/>
      <w:r w:rsidR="00042594">
        <w:rPr>
          <w:sz w:val="20"/>
        </w:rPr>
        <w:t xml:space="preserve"> I. - II. - III. - IV.</w:t>
      </w:r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 xml:space="preserve">Monolit vasbeton vázas építés (szerkezeti rendszerek, szerkezeti elemek, merevítés, akusztika, </w:t>
      </w:r>
      <w:proofErr w:type="spellStart"/>
      <w:r w:rsidRPr="00042594">
        <w:rPr>
          <w:rStyle w:val="None"/>
          <w:lang w:val="hu-HU"/>
        </w:rPr>
        <w:t>hőhidak</w:t>
      </w:r>
      <w:proofErr w:type="spellEnd"/>
      <w:r w:rsidRPr="00042594">
        <w:rPr>
          <w:rStyle w:val="None"/>
          <w:lang w:val="hu-HU"/>
        </w:rPr>
        <w:t xml:space="preserve"> kezelése, építési hézagok kialakítása)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5-40. </w:t>
      </w:r>
      <w:proofErr w:type="spellStart"/>
      <w:proofErr w:type="gramStart"/>
      <w:r w:rsidRPr="00853025">
        <w:rPr>
          <w:sz w:val="20"/>
        </w:rPr>
        <w:t>oldal</w:t>
      </w:r>
      <w:proofErr w:type="spellEnd"/>
      <w:proofErr w:type="gram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127-136. </w:t>
      </w:r>
      <w:proofErr w:type="spellStart"/>
      <w:proofErr w:type="gramStart"/>
      <w:r w:rsidRPr="00853025">
        <w:rPr>
          <w:sz w:val="20"/>
        </w:rPr>
        <w:t>és</w:t>
      </w:r>
      <w:proofErr w:type="spellEnd"/>
      <w:proofErr w:type="gramEnd"/>
      <w:r w:rsidRPr="00853025">
        <w:rPr>
          <w:sz w:val="20"/>
        </w:rPr>
        <w:t xml:space="preserve"> 149-157.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Gábor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László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Épületszerkezettan</w:t>
      </w:r>
      <w:proofErr w:type="spellEnd"/>
      <w:r w:rsidRPr="00853025">
        <w:rPr>
          <w:sz w:val="20"/>
        </w:rPr>
        <w:t xml:space="preserve"> II.: 275.-286.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Bársony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István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Magasépítéstan</w:t>
      </w:r>
      <w:proofErr w:type="spellEnd"/>
      <w:r w:rsidRPr="00853025">
        <w:rPr>
          <w:sz w:val="20"/>
        </w:rPr>
        <w:t xml:space="preserve"> I.: 27-40.</w:t>
      </w:r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Pattantyús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Ábrahám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Ádám</w:t>
      </w:r>
      <w:proofErr w:type="spellEnd"/>
      <w:r w:rsidRPr="00853025">
        <w:rPr>
          <w:sz w:val="20"/>
        </w:rPr>
        <w:t xml:space="preserve">: </w:t>
      </w:r>
      <w:proofErr w:type="spellStart"/>
      <w:r w:rsidRPr="00853025">
        <w:rPr>
          <w:sz w:val="20"/>
        </w:rPr>
        <w:t>Építési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módok</w:t>
      </w:r>
      <w:proofErr w:type="spellEnd"/>
      <w:r w:rsidRPr="00853025">
        <w:rPr>
          <w:sz w:val="20"/>
        </w:rPr>
        <w:t xml:space="preserve"> – </w:t>
      </w:r>
      <w:proofErr w:type="spellStart"/>
      <w:r w:rsidRPr="00853025">
        <w:rPr>
          <w:sz w:val="20"/>
        </w:rPr>
        <w:t>szerkezeti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rendszerek</w:t>
      </w:r>
      <w:proofErr w:type="spellEnd"/>
    </w:p>
    <w:p w:rsidR="00853025" w:rsidRPr="00853025" w:rsidRDefault="00853025" w:rsidP="00853025">
      <w:pPr>
        <w:widowControl w:val="0"/>
        <w:jc w:val="both"/>
        <w:rPr>
          <w:sz w:val="20"/>
        </w:rPr>
      </w:pPr>
      <w:r w:rsidRPr="00853025">
        <w:rPr>
          <w:sz w:val="20"/>
        </w:rPr>
        <w:t xml:space="preserve">Dr. </w:t>
      </w: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Dr. </w:t>
      </w:r>
      <w:proofErr w:type="spellStart"/>
      <w:r w:rsidRPr="00853025">
        <w:rPr>
          <w:sz w:val="20"/>
        </w:rPr>
        <w:t>Haviár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Gy</w:t>
      </w:r>
      <w:proofErr w:type="spellEnd"/>
      <w:r w:rsidRPr="00853025">
        <w:rPr>
          <w:sz w:val="20"/>
        </w:rPr>
        <w:t xml:space="preserve">: A </w:t>
      </w:r>
      <w:proofErr w:type="spellStart"/>
      <w:r w:rsidRPr="00853025">
        <w:rPr>
          <w:sz w:val="20"/>
        </w:rPr>
        <w:t>vasbetonépítés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kezdete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és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első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létesítményei</w:t>
      </w:r>
      <w:proofErr w:type="spell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Magyarországon</w:t>
      </w:r>
      <w:proofErr w:type="spellEnd"/>
    </w:p>
    <w:p w:rsidR="00853025" w:rsidRPr="00417053" w:rsidRDefault="00853025" w:rsidP="00417053">
      <w:pPr>
        <w:widowControl w:val="0"/>
        <w:jc w:val="both"/>
        <w:rPr>
          <w:sz w:val="20"/>
        </w:rPr>
      </w:pPr>
      <w:proofErr w:type="spellStart"/>
      <w:r w:rsidRPr="00853025">
        <w:rPr>
          <w:sz w:val="20"/>
        </w:rPr>
        <w:t>Mihailich</w:t>
      </w:r>
      <w:proofErr w:type="spellEnd"/>
      <w:r w:rsidRPr="00853025">
        <w:rPr>
          <w:sz w:val="20"/>
        </w:rPr>
        <w:t xml:space="preserve"> - </w:t>
      </w:r>
      <w:proofErr w:type="spellStart"/>
      <w:proofErr w:type="gramStart"/>
      <w:r w:rsidRPr="00853025">
        <w:rPr>
          <w:sz w:val="20"/>
        </w:rPr>
        <w:t>Palotás</w:t>
      </w:r>
      <w:proofErr w:type="spellEnd"/>
      <w:r w:rsidRPr="00853025">
        <w:rPr>
          <w:sz w:val="20"/>
        </w:rPr>
        <w:t xml:space="preserve"> :</w:t>
      </w:r>
      <w:proofErr w:type="gramEnd"/>
      <w:r w:rsidRPr="00853025">
        <w:rPr>
          <w:sz w:val="20"/>
        </w:rPr>
        <w:t xml:space="preserve"> </w:t>
      </w:r>
      <w:proofErr w:type="spellStart"/>
      <w:r w:rsidRPr="00853025">
        <w:rPr>
          <w:sz w:val="20"/>
        </w:rPr>
        <w:t>Vasbetonépítéstan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Vízszigetelések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Vízszigetelési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zsebkönyv</w:t>
      </w:r>
      <w:proofErr w:type="spellEnd"/>
      <w:r w:rsidRPr="00042594">
        <w:rPr>
          <w:sz w:val="20"/>
        </w:rPr>
        <w:t xml:space="preserve"> - Magyar </w:t>
      </w:r>
      <w:proofErr w:type="spellStart"/>
      <w:r w:rsidRPr="00042594">
        <w:rPr>
          <w:sz w:val="20"/>
        </w:rPr>
        <w:t>Mediprint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Szakkiadó</w:t>
      </w:r>
      <w:proofErr w:type="spellEnd"/>
      <w:r w:rsidRPr="00042594">
        <w:rPr>
          <w:sz w:val="20"/>
        </w:rPr>
        <w:t xml:space="preserve"> / 1996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Tetőszigetelések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Zöldtetők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irányelvei</w:t>
      </w:r>
      <w:proofErr w:type="spellEnd"/>
      <w:r w:rsidRPr="00042594">
        <w:rPr>
          <w:sz w:val="20"/>
        </w:rPr>
        <w:t xml:space="preserve"> - ÉMSZ </w:t>
      </w:r>
      <w:proofErr w:type="spellStart"/>
      <w:r w:rsidRPr="00042594">
        <w:rPr>
          <w:sz w:val="20"/>
        </w:rPr>
        <w:t>kiadvány</w:t>
      </w:r>
      <w:proofErr w:type="spellEnd"/>
      <w:r w:rsidRPr="00042594">
        <w:rPr>
          <w:sz w:val="20"/>
        </w:rPr>
        <w:t xml:space="preserve"> 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Talajban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lévő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szigetelések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tervezési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és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kivitelezés</w:t>
      </w:r>
      <w:r w:rsidR="00042594">
        <w:rPr>
          <w:sz w:val="20"/>
        </w:rPr>
        <w:t>i</w:t>
      </w:r>
      <w:proofErr w:type="spellEnd"/>
      <w:r w:rsidR="00042594">
        <w:rPr>
          <w:sz w:val="20"/>
        </w:rPr>
        <w:t xml:space="preserve"> </w:t>
      </w:r>
      <w:proofErr w:type="spellStart"/>
      <w:r w:rsidR="00042594">
        <w:rPr>
          <w:sz w:val="20"/>
        </w:rPr>
        <w:t>irányelvei</w:t>
      </w:r>
      <w:proofErr w:type="spellEnd"/>
      <w:r w:rsidR="00042594">
        <w:rPr>
          <w:sz w:val="20"/>
        </w:rPr>
        <w:t xml:space="preserve"> ÉMSZ </w:t>
      </w:r>
      <w:proofErr w:type="spellStart"/>
      <w:r w:rsidR="00042594">
        <w:rPr>
          <w:sz w:val="20"/>
        </w:rPr>
        <w:t>kiadvány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Padlószerkezetek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Padlószerkezetek</w:t>
      </w:r>
      <w:proofErr w:type="spellEnd"/>
      <w:r w:rsidRPr="00042594">
        <w:rPr>
          <w:sz w:val="20"/>
        </w:rPr>
        <w:t xml:space="preserve"> – pdf-BMGE </w:t>
      </w:r>
      <w:proofErr w:type="spellStart"/>
      <w:r w:rsidRPr="00042594">
        <w:rPr>
          <w:sz w:val="20"/>
        </w:rPr>
        <w:t>jegyzet</w:t>
      </w:r>
      <w:proofErr w:type="spellEnd"/>
    </w:p>
    <w:p w:rsidR="00853025" w:rsidRPr="00042594" w:rsidRDefault="00042594" w:rsidP="00042594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lastRenderedPageBreak/>
        <w:t>Ipari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padlók</w:t>
      </w:r>
      <w:proofErr w:type="spellEnd"/>
      <w:r>
        <w:rPr>
          <w:sz w:val="20"/>
        </w:rPr>
        <w:t xml:space="preserve"> - pdf-BMGE </w:t>
      </w:r>
      <w:proofErr w:type="spellStart"/>
      <w:r>
        <w:rPr>
          <w:sz w:val="20"/>
        </w:rPr>
        <w:t>jegyzet</w:t>
      </w:r>
      <w:proofErr w:type="spellEnd"/>
    </w:p>
    <w:p w:rsidR="00853025" w:rsidRPr="00042594" w:rsidRDefault="00853025" w:rsidP="00042594">
      <w:pPr>
        <w:pStyle w:val="Cmsor2"/>
        <w:jc w:val="both"/>
        <w:rPr>
          <w:rStyle w:val="None"/>
          <w:lang w:val="hu-HU"/>
        </w:rPr>
      </w:pPr>
      <w:r w:rsidRPr="00042594">
        <w:rPr>
          <w:rStyle w:val="None"/>
          <w:lang w:val="hu-HU"/>
        </w:rPr>
        <w:t>Szerelt válaszfalak</w:t>
      </w:r>
    </w:p>
    <w:p w:rsidR="00853025" w:rsidRPr="00042594" w:rsidRDefault="00853025" w:rsidP="00042594">
      <w:pPr>
        <w:widowControl w:val="0"/>
        <w:jc w:val="both"/>
        <w:rPr>
          <w:sz w:val="20"/>
        </w:rPr>
      </w:pPr>
      <w:proofErr w:type="spellStart"/>
      <w:r w:rsidRPr="00042594">
        <w:rPr>
          <w:sz w:val="20"/>
        </w:rPr>
        <w:t>Szárazépítési</w:t>
      </w:r>
      <w:proofErr w:type="spellEnd"/>
      <w:r w:rsidRPr="00042594">
        <w:rPr>
          <w:sz w:val="20"/>
        </w:rPr>
        <w:t xml:space="preserve"> </w:t>
      </w:r>
      <w:proofErr w:type="spellStart"/>
      <w:r w:rsidRPr="00042594">
        <w:rPr>
          <w:sz w:val="20"/>
        </w:rPr>
        <w:t>kézikönyv</w:t>
      </w:r>
      <w:proofErr w:type="spellEnd"/>
      <w:r w:rsidRPr="00042594">
        <w:rPr>
          <w:sz w:val="20"/>
        </w:rPr>
        <w:t xml:space="preserve"> 73-114. </w:t>
      </w:r>
      <w:proofErr w:type="spellStart"/>
      <w:proofErr w:type="gramStart"/>
      <w:r w:rsidRPr="00042594">
        <w:rPr>
          <w:sz w:val="20"/>
        </w:rPr>
        <w:t>oldalig</w:t>
      </w:r>
      <w:proofErr w:type="spellEnd"/>
      <w:proofErr w:type="gramEnd"/>
    </w:p>
    <w:p w:rsidR="008A4627" w:rsidRPr="006967BB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:rsidR="005077BE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>: D</w:t>
      </w:r>
      <w:r w:rsidR="00AB732A">
        <w:rPr>
          <w:sz w:val="20"/>
        </w:rPr>
        <w:t>etail</w:t>
      </w:r>
      <w:r w:rsidRPr="00424929">
        <w:rPr>
          <w:sz w:val="20"/>
        </w:rPr>
        <w:t xml:space="preserve"> (</w:t>
      </w:r>
      <w:proofErr w:type="spellStart"/>
      <w:r w:rsidR="00AB732A">
        <w:rPr>
          <w:sz w:val="20"/>
        </w:rPr>
        <w:t>német</w:t>
      </w:r>
      <w:proofErr w:type="spellEnd"/>
      <w:r w:rsidRPr="00424929">
        <w:rPr>
          <w:sz w:val="20"/>
        </w:rPr>
        <w:t xml:space="preserve">) </w:t>
      </w:r>
    </w:p>
    <w:p w:rsidR="00A90598" w:rsidRDefault="00A90598" w:rsidP="005077BE">
      <w:pPr>
        <w:widowControl w:val="0"/>
        <w:jc w:val="both"/>
        <w:rPr>
          <w:sz w:val="20"/>
        </w:rPr>
      </w:pPr>
    </w:p>
    <w:p w:rsidR="00171C3D" w:rsidRPr="006967BB" w:rsidRDefault="001319FB" w:rsidP="00862B15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Oktatási m</w:t>
      </w:r>
      <w:r w:rsidR="00171C3D" w:rsidRPr="006967BB">
        <w:rPr>
          <w:rStyle w:val="None"/>
          <w:lang w:val="hu-HU"/>
        </w:rPr>
        <w:t>ódszer</w:t>
      </w:r>
    </w:p>
    <w:p w:rsidR="00A10E47" w:rsidRPr="0004642F" w:rsidRDefault="0004642F" w:rsidP="0004642F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 w:rsidRPr="0004642F"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 w:rsidRPr="0004642F"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 w:rsidRPr="0004642F">
        <w:rPr>
          <w:rFonts w:eastAsia="Arial Unicode MS"/>
          <w:bCs w:val="0"/>
          <w:i w:val="0"/>
          <w:color w:val="000000"/>
          <w:sz w:val="20"/>
        </w:rPr>
        <w:t>.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9C7A37" w:rsidRDefault="009C7A37" w:rsidP="00B21A74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:rsidR="0060601D" w:rsidRPr="00CF11AD" w:rsidRDefault="0060601D" w:rsidP="001A65E0">
      <w:pPr>
        <w:widowControl w:val="0"/>
        <w:jc w:val="both"/>
        <w:rPr>
          <w:sz w:val="20"/>
        </w:rPr>
      </w:pPr>
    </w:p>
    <w:p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:rsidR="0060601D" w:rsidRPr="00CF11AD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feladat önálló továbbtervezése</w:t>
      </w:r>
    </w:p>
    <w:p w:rsidR="00666F6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:rsidR="004E4146" w:rsidRPr="006967BB" w:rsidRDefault="004E4146" w:rsidP="004E414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Gyakorlati órák követelménye</w:t>
      </w:r>
    </w:p>
    <w:p w:rsidR="004E4146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C6D23">
        <w:rPr>
          <w:rStyle w:val="None"/>
          <w:rFonts w:eastAsia="Times New Roman"/>
          <w:bCs/>
          <w:sz w:val="20"/>
          <w:szCs w:val="20"/>
          <w:lang w:val="hu-HU"/>
        </w:rPr>
        <w:t>gyakorlati órákon vagy táblai gyakorlat vagy konzultációs lehetőség lesz.</w:t>
      </w:r>
    </w:p>
    <w:p w:rsidR="00EC6D23" w:rsidRDefault="00EC6D23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:rsidR="004E4146" w:rsidRPr="008F1870" w:rsidRDefault="00EC6D23" w:rsidP="00042594">
      <w:pPr>
        <w:pStyle w:val="Nincstrkz"/>
        <w:jc w:val="both"/>
        <w:rPr>
          <w:rFonts w:eastAsia="Times New Roman"/>
          <w:bCs/>
          <w:sz w:val="20"/>
          <w:szCs w:val="20"/>
          <w:lang w:val="hu-HU"/>
        </w:rPr>
      </w:pPr>
      <w:r w:rsidRPr="00A90598">
        <w:rPr>
          <w:rStyle w:val="None"/>
          <w:rFonts w:eastAsia="Times New Roman"/>
          <w:bCs/>
          <w:sz w:val="20"/>
          <w:szCs w:val="20"/>
          <w:lang w:val="hu-HU"/>
        </w:rPr>
        <w:t>A konzultációs gyakorlaton a hallgatók a kiadott feladatukkal kapcsolatban kérdezhetnek. A gyakorlat során a hallgatók egymás konzultációját is meghallgathatják. A hallgatók kötelesek a gyakorlaton végig jelen lenn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i és a feladatukkal foglalkozni, így kaphatnak az adott gyakorlati időpontra 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>teljesítette</w:t>
      </w:r>
      <w:r w:rsidR="005E07ED" w:rsidRPr="00A90598">
        <w:rPr>
          <w:rStyle w:val="None"/>
          <w:rFonts w:eastAsia="Times New Roman"/>
          <w:bCs/>
          <w:sz w:val="20"/>
          <w:szCs w:val="20"/>
          <w:lang w:val="hu-HU"/>
        </w:rPr>
        <w:t>”</w:t>
      </w:r>
      <w:r w:rsidR="008D7FAB" w:rsidRPr="00A90598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bejegyzést.</w:t>
      </w:r>
      <w:r w:rsid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Mivel a félévben a feladatok digitális feldolgozása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nem </w:t>
      </w:r>
      <w:r w:rsidR="008F1870" w:rsidRPr="008F1870">
        <w:rPr>
          <w:rStyle w:val="None"/>
          <w:rFonts w:eastAsia="Times New Roman"/>
          <w:bCs/>
          <w:sz w:val="20"/>
          <w:szCs w:val="20"/>
          <w:lang w:val="hu-HU"/>
        </w:rPr>
        <w:t>megengedett a konzultáció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417053" w:rsidRPr="008F1870">
        <w:rPr>
          <w:rStyle w:val="None"/>
          <w:rFonts w:eastAsia="Times New Roman"/>
          <w:bCs/>
          <w:sz w:val="20"/>
          <w:szCs w:val="20"/>
          <w:lang w:val="hu-HU"/>
        </w:rPr>
        <w:t xml:space="preserve">sem </w:t>
      </w:r>
      <w:r w:rsidRPr="008F1870">
        <w:rPr>
          <w:rStyle w:val="None"/>
          <w:rFonts w:eastAsia="Times New Roman"/>
          <w:bCs/>
          <w:sz w:val="20"/>
          <w:szCs w:val="20"/>
          <w:lang w:val="hu-HU"/>
        </w:rPr>
        <w:t>folyhat digitális eszközök segítségével.</w:t>
      </w:r>
    </w:p>
    <w:p w:rsidR="0060601D" w:rsidRPr="00042594" w:rsidRDefault="0060601D" w:rsidP="00042594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:rsidR="005F7079" w:rsidRPr="00A90598" w:rsidRDefault="005F7079" w:rsidP="005F7079">
      <w:pPr>
        <w:rPr>
          <w:rStyle w:val="None"/>
          <w:b/>
          <w:bCs/>
          <w:sz w:val="20"/>
          <w:szCs w:val="20"/>
        </w:rPr>
      </w:pPr>
      <w:r w:rsidRPr="00A90598">
        <w:rPr>
          <w:rStyle w:val="None"/>
          <w:b/>
          <w:bCs/>
          <w:sz w:val="20"/>
          <w:szCs w:val="20"/>
        </w:rPr>
        <w:t xml:space="preserve">A </w:t>
      </w:r>
      <w:proofErr w:type="spellStart"/>
      <w:r w:rsidRPr="00A90598">
        <w:rPr>
          <w:rStyle w:val="None"/>
          <w:b/>
          <w:bCs/>
          <w:sz w:val="20"/>
          <w:szCs w:val="20"/>
        </w:rPr>
        <w:t>szemeszterben</w:t>
      </w:r>
      <w:proofErr w:type="spellEnd"/>
      <w:r w:rsidRPr="00A90598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A90598">
        <w:rPr>
          <w:rStyle w:val="None"/>
          <w:b/>
          <w:bCs/>
          <w:sz w:val="20"/>
          <w:szCs w:val="20"/>
        </w:rPr>
        <w:t>megszerezhető</w:t>
      </w:r>
      <w:proofErr w:type="spellEnd"/>
      <w:r w:rsidRPr="00A90598">
        <w:rPr>
          <w:rStyle w:val="None"/>
          <w:b/>
          <w:bCs/>
          <w:sz w:val="20"/>
          <w:szCs w:val="20"/>
        </w:rPr>
        <w:t xml:space="preserve"> </w:t>
      </w:r>
      <w:proofErr w:type="spellStart"/>
      <w:r w:rsidRPr="00A90598">
        <w:rPr>
          <w:rStyle w:val="None"/>
          <w:b/>
          <w:bCs/>
          <w:sz w:val="20"/>
          <w:szCs w:val="20"/>
        </w:rPr>
        <w:t>pontszámok</w:t>
      </w:r>
      <w:proofErr w:type="spellEnd"/>
      <w:r w:rsidRPr="00A90598"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799"/>
        <w:gridCol w:w="1788"/>
        <w:gridCol w:w="1602"/>
      </w:tblGrid>
      <w:tr w:rsidR="00AB423D" w:rsidRPr="0091023B" w:rsidTr="0032266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proofErr w:type="spellStart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etra</w:t>
            </w:r>
            <w:proofErr w:type="spellEnd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pont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   20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0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monolit vb. vázas épület tervei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tetőszigetelés terve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3799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talajban lévő szerkezetek szigetelési terve</w:t>
            </w:r>
          </w:p>
        </w:tc>
        <w:tc>
          <w:tcPr>
            <w:tcW w:w="1788" w:type="dxa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91023B" w:rsidTr="00322667">
        <w:trPr>
          <w:trHeight w:val="312"/>
        </w:trPr>
        <w:tc>
          <w:tcPr>
            <w:tcW w:w="1875" w:type="dxa"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4. rajz</w:t>
            </w:r>
          </w:p>
        </w:tc>
        <w:tc>
          <w:tcPr>
            <w:tcW w:w="3799" w:type="dxa"/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használati, vagy </w:t>
            </w:r>
            <w:proofErr w:type="spellStart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üzemivíz</w:t>
            </w:r>
            <w:proofErr w:type="spellEnd"/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elleni szigetelés terve</w:t>
            </w:r>
          </w:p>
        </w:tc>
        <w:tc>
          <w:tcPr>
            <w:tcW w:w="1788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12 pont</w:t>
            </w:r>
          </w:p>
        </w:tc>
        <w:tc>
          <w:tcPr>
            <w:tcW w:w="1602" w:type="dxa"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</w:t>
            </w:r>
          </w:p>
        </w:tc>
      </w:tr>
      <w:tr w:rsidR="00AB423D" w:rsidRPr="008F1870" w:rsidTr="00322667">
        <w:trPr>
          <w:trHeight w:val="312"/>
        </w:trPr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23D" w:rsidRPr="0091023B" w:rsidRDefault="00AB423D" w:rsidP="00322667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37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1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:rsidR="00AB423D" w:rsidRPr="0091023B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90 pont</w:t>
            </w: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</w:tcPr>
          <w:p w:rsidR="00AB423D" w:rsidRPr="008F1870" w:rsidRDefault="00AB423D" w:rsidP="00322667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 w:rsidRPr="0091023B"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 pont</w:t>
            </w:r>
          </w:p>
        </w:tc>
      </w:tr>
    </w:tbl>
    <w:p w:rsidR="005F7079" w:rsidRDefault="005F7079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8D7FAB" w:rsidRDefault="008D7FAB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AB423D" w:rsidRDefault="00AB423D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:rsidR="0060601D" w:rsidRPr="00CF11AD" w:rsidRDefault="00D978D8" w:rsidP="0060601D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</w:t>
      </w:r>
      <w:r w:rsidR="0060601D" w:rsidRPr="00CF11AD">
        <w:rPr>
          <w:b/>
          <w:sz w:val="20"/>
          <w:szCs w:val="20"/>
          <w:lang w:val="hu-HU"/>
        </w:rPr>
        <w:t xml:space="preserve">ormai </w:t>
      </w:r>
      <w:r>
        <w:rPr>
          <w:b/>
          <w:sz w:val="20"/>
          <w:szCs w:val="20"/>
          <w:lang w:val="hu-HU"/>
        </w:rPr>
        <w:t>követelmények</w:t>
      </w:r>
      <w:r w:rsidR="0060601D" w:rsidRPr="00CF11AD">
        <w:rPr>
          <w:b/>
          <w:sz w:val="20"/>
          <w:szCs w:val="20"/>
          <w:lang w:val="hu-HU"/>
        </w:rPr>
        <w:t>:</w:t>
      </w:r>
    </w:p>
    <w:p w:rsidR="007D219B" w:rsidRDefault="007D219B" w:rsidP="0060601D">
      <w:pPr>
        <w:widowControl w:val="0"/>
        <w:jc w:val="both"/>
        <w:rPr>
          <w:sz w:val="20"/>
        </w:rPr>
      </w:pPr>
    </w:p>
    <w:p w:rsidR="0064433E" w:rsidRDefault="007D219B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 w:rsidR="008963BE">
        <w:rPr>
          <w:sz w:val="20"/>
        </w:rPr>
        <w:t xml:space="preserve"> </w:t>
      </w:r>
      <w:proofErr w:type="spellStart"/>
      <w:r w:rsidR="00CC416C">
        <w:rPr>
          <w:sz w:val="20"/>
        </w:rPr>
        <w:t>b</w:t>
      </w:r>
      <w:r w:rsidR="0064433E">
        <w:rPr>
          <w:sz w:val="20"/>
        </w:rPr>
        <w:t>eadása</w:t>
      </w:r>
      <w:r w:rsidR="0060601D" w:rsidRPr="00CF11AD">
        <w:rPr>
          <w:sz w:val="20"/>
        </w:rPr>
        <w:t>A</w:t>
      </w:r>
      <w:proofErr w:type="spellEnd"/>
      <w:r w:rsidR="0060601D" w:rsidRPr="00CF11AD">
        <w:rPr>
          <w:sz w:val="20"/>
        </w:rPr>
        <w:t>/</w:t>
      </w:r>
      <w:r>
        <w:rPr>
          <w:sz w:val="20"/>
        </w:rPr>
        <w:t>2</w:t>
      </w:r>
      <w:r w:rsidR="0060601D" w:rsidRPr="00CF11AD">
        <w:rPr>
          <w:sz w:val="20"/>
        </w:rPr>
        <w:t>-</w:t>
      </w:r>
      <w:r>
        <w:rPr>
          <w:sz w:val="20"/>
        </w:rPr>
        <w:t>e</w:t>
      </w:r>
      <w:r w:rsidR="0060601D" w:rsidRPr="00CF11AD">
        <w:rPr>
          <w:sz w:val="20"/>
        </w:rPr>
        <w:t xml:space="preserve">s </w:t>
      </w:r>
      <w:proofErr w:type="spellStart"/>
      <w:r w:rsidR="005F7079">
        <w:rPr>
          <w:sz w:val="20"/>
        </w:rPr>
        <w:t>rajzlapon</w:t>
      </w:r>
      <w:proofErr w:type="spellEnd"/>
      <w:r w:rsidR="005F7079">
        <w:rPr>
          <w:sz w:val="20"/>
        </w:rPr>
        <w:t>.</w:t>
      </w: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 w:rsidR="00D978D8">
        <w:rPr>
          <w:sz w:val="20"/>
        </w:rPr>
        <w:t>terv</w:t>
      </w:r>
      <w:r>
        <w:rPr>
          <w:sz w:val="20"/>
        </w:rPr>
        <w:t>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 w:rsidR="00D978D8">
        <w:rPr>
          <w:sz w:val="20"/>
        </w:rPr>
        <w:t xml:space="preserve"> </w:t>
      </w:r>
      <w:proofErr w:type="spellStart"/>
      <w:r w:rsidR="00D978D8">
        <w:rPr>
          <w:sz w:val="20"/>
        </w:rPr>
        <w:t>készül</w:t>
      </w:r>
      <w:r w:rsidR="00D038D3">
        <w:rPr>
          <w:sz w:val="20"/>
        </w:rPr>
        <w:t>jön</w:t>
      </w:r>
      <w:proofErr w:type="spellEnd"/>
      <w:r w:rsidR="00D978D8">
        <w:rPr>
          <w:sz w:val="20"/>
        </w:rPr>
        <w:t xml:space="preserve"> (lap </w:t>
      </w:r>
      <w:proofErr w:type="spellStart"/>
      <w:r w:rsidR="00D978D8">
        <w:rPr>
          <w:sz w:val="20"/>
        </w:rPr>
        <w:t>szélétől</w:t>
      </w:r>
      <w:proofErr w:type="spellEnd"/>
      <w:r w:rsidR="00D978D8">
        <w:rPr>
          <w:sz w:val="20"/>
        </w:rPr>
        <w:t xml:space="preserve"> 5 mm-re)</w:t>
      </w:r>
      <w:r>
        <w:rPr>
          <w:sz w:val="20"/>
        </w:rPr>
        <w:t xml:space="preserve">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</w:t>
      </w:r>
      <w:r w:rsidR="005F7079">
        <w:rPr>
          <w:sz w:val="20"/>
        </w:rPr>
        <w:t>b</w:t>
      </w:r>
      <w:proofErr w:type="spellEnd"/>
      <w:r>
        <w:rPr>
          <w:sz w:val="20"/>
        </w:rPr>
        <w:t xml:space="preserve"> also </w:t>
      </w:r>
      <w:proofErr w:type="spellStart"/>
      <w:r w:rsidR="00042594">
        <w:rPr>
          <w:sz w:val="20"/>
        </w:rPr>
        <w:t>sarokban</w:t>
      </w:r>
      <w:proofErr w:type="spellEnd"/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</w:p>
    <w:p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:rsidR="00A31C8C" w:rsidRPr="00A31C8C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 w:rsidRPr="00A31C8C">
        <w:rPr>
          <w:sz w:val="20"/>
        </w:rPr>
        <w:t>Tantárgy</w:t>
      </w:r>
      <w:proofErr w:type="spellEnd"/>
      <w:r w:rsidRPr="00A31C8C">
        <w:rPr>
          <w:sz w:val="20"/>
        </w:rPr>
        <w:t xml:space="preserve"> neve</w:t>
      </w:r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:rsidR="00FA7998" w:rsidRPr="00A31C8C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 w:rsidR="00A31C8C">
        <w:rPr>
          <w:sz w:val="20"/>
        </w:rPr>
        <w:t xml:space="preserve"> </w:t>
      </w:r>
      <w:proofErr w:type="spellStart"/>
      <w:r w:rsidR="00A31C8C">
        <w:rPr>
          <w:sz w:val="20"/>
        </w:rPr>
        <w:t>és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tervlapon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szereplő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munkarész</w:t>
      </w:r>
      <w:proofErr w:type="spellEnd"/>
      <w:r w:rsidRPr="00A31C8C">
        <w:rPr>
          <w:sz w:val="20"/>
        </w:rPr>
        <w:t xml:space="preserve"> </w:t>
      </w:r>
      <w:proofErr w:type="spellStart"/>
      <w:r w:rsidRPr="00A31C8C">
        <w:rPr>
          <w:sz w:val="20"/>
        </w:rPr>
        <w:t>megnevezése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méretaránya</w:t>
      </w:r>
      <w:proofErr w:type="spellEnd"/>
    </w:p>
    <w:p w:rsidR="00FA7998" w:rsidRP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tervlap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sorszáma</w:t>
      </w:r>
      <w:proofErr w:type="spellEnd"/>
    </w:p>
    <w:p w:rsidR="00FA7998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</w:rPr>
      </w:pPr>
      <w:r w:rsidRPr="00FA7998">
        <w:rPr>
          <w:sz w:val="20"/>
        </w:rPr>
        <w:t xml:space="preserve">A </w:t>
      </w:r>
      <w:proofErr w:type="spellStart"/>
      <w:r w:rsidRPr="00FA7998">
        <w:rPr>
          <w:sz w:val="20"/>
        </w:rPr>
        <w:t>készítés</w:t>
      </w:r>
      <w:proofErr w:type="spellEnd"/>
      <w:r w:rsidRPr="00FA7998">
        <w:rPr>
          <w:sz w:val="20"/>
        </w:rPr>
        <w:t xml:space="preserve"> </w:t>
      </w:r>
      <w:proofErr w:type="spellStart"/>
      <w:r w:rsidRPr="00FA7998">
        <w:rPr>
          <w:sz w:val="20"/>
        </w:rPr>
        <w:t>dátuma</w:t>
      </w:r>
      <w:proofErr w:type="spellEnd"/>
    </w:p>
    <w:p w:rsidR="00D978D8" w:rsidRDefault="00D978D8">
      <w:pPr>
        <w:rPr>
          <w:sz w:val="20"/>
        </w:rPr>
      </w:pPr>
    </w:p>
    <w:p w:rsidR="00AB423D" w:rsidRPr="00012E65" w:rsidRDefault="00AB423D" w:rsidP="00AB423D">
      <w:pPr>
        <w:shd w:val="clear" w:color="auto" w:fill="FFFFFF"/>
        <w:tabs>
          <w:tab w:val="left" w:pos="567"/>
        </w:tabs>
        <w:jc w:val="both"/>
        <w:rPr>
          <w:b/>
          <w:sz w:val="20"/>
          <w:szCs w:val="20"/>
          <w:lang w:val="hu-HU"/>
        </w:rPr>
      </w:pPr>
      <w:r w:rsidRPr="00012E65">
        <w:rPr>
          <w:b/>
          <w:sz w:val="20"/>
          <w:szCs w:val="20"/>
          <w:lang w:val="hu-HU"/>
        </w:rPr>
        <w:t>A féléves feladatok szabadkézzel készítendők.</w:t>
      </w:r>
    </w:p>
    <w:p w:rsidR="005F7079" w:rsidRPr="005F7079" w:rsidRDefault="005F7079" w:rsidP="005F7079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Az 1. rajzfeladat: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 xml:space="preserve">A kiadott épület megoldása </w:t>
      </w:r>
      <w:r w:rsidR="00042594">
        <w:rPr>
          <w:sz w:val="20"/>
          <w:szCs w:val="20"/>
          <w:lang w:val="hu-HU"/>
        </w:rPr>
        <w:t>monolit</w:t>
      </w:r>
      <w:r w:rsidRPr="005F7079">
        <w:rPr>
          <w:sz w:val="20"/>
          <w:szCs w:val="20"/>
          <w:lang w:val="hu-HU"/>
        </w:rPr>
        <w:t xml:space="preserve"> vasbeton vázzal.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</w:t>
      </w:r>
      <w:r w:rsidR="00042594">
        <w:rPr>
          <w:sz w:val="20"/>
          <w:szCs w:val="20"/>
          <w:lang w:val="hu-HU"/>
        </w:rPr>
        <w:t>zolandó</w:t>
      </w:r>
    </w:p>
    <w:p w:rsidR="005F7079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 xml:space="preserve">-  </w:t>
      </w:r>
      <w:r w:rsidR="005F7079" w:rsidRPr="005F7079">
        <w:rPr>
          <w:sz w:val="20"/>
          <w:szCs w:val="20"/>
          <w:lang w:val="hu-HU"/>
        </w:rPr>
        <w:t>alaprajz</w:t>
      </w:r>
      <w:r>
        <w:rPr>
          <w:sz w:val="20"/>
          <w:szCs w:val="20"/>
          <w:lang w:val="hu-HU"/>
        </w:rPr>
        <w:t>ok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metszetek</w:t>
      </w:r>
      <w:r w:rsidRPr="005F7079">
        <w:rPr>
          <w:sz w:val="20"/>
          <w:szCs w:val="20"/>
          <w:lang w:val="hu-HU"/>
        </w:rPr>
        <w:tab/>
        <w:t>(A-A, B-B)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100 és 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- homlokzat (1 db) - (a gyakorlatvezető jelöli ki)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</w:t>
      </w:r>
      <w:r w:rsidR="00042594">
        <w:rPr>
          <w:sz w:val="20"/>
          <w:szCs w:val="20"/>
          <w:lang w:val="hu-HU"/>
        </w:rPr>
        <w:t>10</w:t>
      </w:r>
      <w:r w:rsidRPr="005F7079">
        <w:rPr>
          <w:sz w:val="20"/>
          <w:szCs w:val="20"/>
          <w:lang w:val="hu-HU"/>
        </w:rPr>
        <w:t xml:space="preserve">0 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proofErr w:type="gramStart"/>
      <w:r w:rsidR="00042594">
        <w:rPr>
          <w:sz w:val="20"/>
          <w:szCs w:val="20"/>
          <w:lang w:val="hu-HU"/>
        </w:rPr>
        <w:t>főfalmetszet(</w:t>
      </w:r>
      <w:proofErr w:type="spellStart"/>
      <w:proofErr w:type="gramEnd"/>
      <w:r w:rsidR="00042594">
        <w:rPr>
          <w:sz w:val="20"/>
          <w:szCs w:val="20"/>
          <w:lang w:val="hu-HU"/>
        </w:rPr>
        <w:t>ek</w:t>
      </w:r>
      <w:proofErr w:type="spellEnd"/>
      <w:r w:rsidR="00042594">
        <w:rPr>
          <w:sz w:val="20"/>
          <w:szCs w:val="20"/>
          <w:lang w:val="hu-HU"/>
        </w:rPr>
        <w:t>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>1:</w:t>
      </w:r>
      <w:r w:rsidR="00042594">
        <w:rPr>
          <w:sz w:val="20"/>
          <w:szCs w:val="20"/>
          <w:lang w:val="hu-HU"/>
        </w:rPr>
        <w:t>20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2.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Tetőszigetelés terve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 w:rsidR="00042594">
        <w:rPr>
          <w:sz w:val="20"/>
          <w:szCs w:val="20"/>
          <w:lang w:val="hu-HU"/>
        </w:rPr>
        <w:t>metszetek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 w:rsidR="00042594">
        <w:rPr>
          <w:sz w:val="20"/>
          <w:szCs w:val="20"/>
          <w:lang w:val="hu-HU"/>
        </w:rPr>
        <w:t>(</w:t>
      </w:r>
      <w:proofErr w:type="gramEnd"/>
      <w:r w:rsidR="00042594">
        <w:rPr>
          <w:sz w:val="20"/>
          <w:szCs w:val="20"/>
          <w:lang w:val="hu-HU"/>
        </w:rPr>
        <w:t>legalább 4 db)</w:t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</w:r>
      <w:r w:rsidR="00042594">
        <w:rPr>
          <w:sz w:val="20"/>
          <w:szCs w:val="20"/>
          <w:lang w:val="hu-HU"/>
        </w:rPr>
        <w:tab/>
        <w:t>1:10</w:t>
      </w:r>
    </w:p>
    <w:p w:rsidR="005F7079" w:rsidRPr="005F7079" w:rsidRDefault="005F7079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5F7079" w:rsidRPr="005F7079" w:rsidRDefault="005F7079" w:rsidP="005F7079">
      <w:pPr>
        <w:tabs>
          <w:tab w:val="left" w:pos="567"/>
        </w:tabs>
        <w:rPr>
          <w:sz w:val="20"/>
          <w:szCs w:val="20"/>
          <w:lang w:val="hu-HU"/>
        </w:rPr>
      </w:pPr>
    </w:p>
    <w:p w:rsidR="005F7079" w:rsidRPr="005F7079" w:rsidRDefault="005F7079" w:rsidP="005F7079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3. rajzfeladat: </w:t>
      </w:r>
    </w:p>
    <w:p w:rsidR="005F7079" w:rsidRPr="005F7079" w:rsidRDefault="00042594" w:rsidP="005F7079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Talajban lévő szerkezetek szigetelési terve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alaprajzok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042594" w:rsidRPr="005F7079" w:rsidRDefault="00042594" w:rsidP="00042594">
      <w:pPr>
        <w:tabs>
          <w:tab w:val="left" w:pos="567"/>
        </w:tabs>
        <w:rPr>
          <w:b/>
          <w:sz w:val="20"/>
          <w:szCs w:val="20"/>
          <w:lang w:val="hu-HU"/>
        </w:rPr>
      </w:pPr>
      <w:r w:rsidRPr="005F7079">
        <w:rPr>
          <w:b/>
          <w:sz w:val="20"/>
          <w:szCs w:val="20"/>
          <w:lang w:val="hu-HU"/>
        </w:rPr>
        <w:t xml:space="preserve">A </w:t>
      </w:r>
      <w:r>
        <w:rPr>
          <w:b/>
          <w:sz w:val="20"/>
          <w:szCs w:val="20"/>
          <w:lang w:val="hu-HU"/>
        </w:rPr>
        <w:t>4</w:t>
      </w:r>
      <w:r w:rsidRPr="005F7079">
        <w:rPr>
          <w:b/>
          <w:sz w:val="20"/>
          <w:szCs w:val="20"/>
          <w:lang w:val="hu-HU"/>
        </w:rPr>
        <w:t xml:space="preserve">. rajzfeladat: </w:t>
      </w:r>
    </w:p>
    <w:p w:rsidR="00042594" w:rsidRPr="005F7079" w:rsidRDefault="00042594" w:rsidP="00042594">
      <w:pPr>
        <w:tabs>
          <w:tab w:val="left" w:pos="567"/>
        </w:tabs>
        <w:jc w:val="both"/>
        <w:rPr>
          <w:sz w:val="20"/>
          <w:szCs w:val="20"/>
          <w:lang w:val="hu-HU"/>
        </w:rPr>
      </w:pPr>
      <w:proofErr w:type="spellStart"/>
      <w:r>
        <w:rPr>
          <w:sz w:val="20"/>
          <w:szCs w:val="20"/>
          <w:lang w:val="hu-HU"/>
        </w:rPr>
        <w:t>Használativíz</w:t>
      </w:r>
      <w:proofErr w:type="spellEnd"/>
      <w:r>
        <w:rPr>
          <w:sz w:val="20"/>
          <w:szCs w:val="20"/>
          <w:lang w:val="hu-HU"/>
        </w:rPr>
        <w:t xml:space="preserve"> elleni </w:t>
      </w:r>
      <w:proofErr w:type="gramStart"/>
      <w:r>
        <w:rPr>
          <w:sz w:val="20"/>
          <w:szCs w:val="20"/>
          <w:lang w:val="hu-HU"/>
        </w:rPr>
        <w:t>szigetelés  terve</w:t>
      </w:r>
      <w:proofErr w:type="gramEnd"/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>Megrajzolandó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szigetelési alaprajz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>1:50</w:t>
      </w:r>
      <w:r>
        <w:rPr>
          <w:sz w:val="20"/>
          <w:szCs w:val="20"/>
          <w:lang w:val="hu-HU"/>
        </w:rPr>
        <w:t>, 1:20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</w:t>
      </w:r>
      <w:r>
        <w:rPr>
          <w:sz w:val="20"/>
          <w:szCs w:val="20"/>
          <w:lang w:val="hu-HU"/>
        </w:rPr>
        <w:t>metszetek, falnézetek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1:50, 1:20</w:t>
      </w: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  <w:r w:rsidRPr="005F7079">
        <w:rPr>
          <w:sz w:val="20"/>
          <w:szCs w:val="20"/>
          <w:lang w:val="hu-HU"/>
        </w:rPr>
        <w:tab/>
      </w:r>
      <w:r w:rsidRPr="005F7079">
        <w:rPr>
          <w:sz w:val="20"/>
          <w:szCs w:val="20"/>
          <w:lang w:val="hu-HU"/>
        </w:rPr>
        <w:tab/>
        <w:t xml:space="preserve">- beépítési </w:t>
      </w:r>
      <w:proofErr w:type="gramStart"/>
      <w:r w:rsidRPr="005F7079"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legalább 4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:rsidR="00042594" w:rsidRPr="005F7079" w:rsidRDefault="00042594" w:rsidP="00042594">
      <w:pPr>
        <w:tabs>
          <w:tab w:val="left" w:pos="567"/>
        </w:tabs>
        <w:rPr>
          <w:sz w:val="20"/>
          <w:szCs w:val="20"/>
          <w:lang w:val="hu-HU"/>
        </w:rPr>
      </w:pPr>
    </w:p>
    <w:p w:rsidR="00A10E47" w:rsidRPr="00CF11AD" w:rsidRDefault="00990204" w:rsidP="00417053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br w:type="page"/>
      </w:r>
    </w:p>
    <w:p w:rsidR="005F7079" w:rsidRDefault="00A10E47" w:rsidP="00D80850">
      <w:pPr>
        <w:pStyle w:val="Cmsor2"/>
      </w:pPr>
      <w:proofErr w:type="spellStart"/>
      <w:r w:rsidRPr="00CF11AD">
        <w:lastRenderedPageBreak/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BE" w:rsidRPr="005F7079" w:rsidRDefault="008963BE" w:rsidP="008963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BE" w:rsidRPr="005F7079" w:rsidRDefault="008963BE" w:rsidP="008963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BE" w:rsidRPr="005F7079" w:rsidRDefault="008963BE" w:rsidP="008963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BE" w:rsidRPr="005F7079" w:rsidRDefault="008963BE" w:rsidP="008963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3BE" w:rsidRPr="005F7079" w:rsidRDefault="008963BE" w:rsidP="008963BE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A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szerda16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</w:t>
            </w:r>
            <w:r w:rsidRPr="005F707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pár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atlan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Kokas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Balázs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kedd13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Dányi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Tibor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Zoltán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963BE" w:rsidRPr="005F7079" w:rsidTr="008963B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Sztranyák</w:t>
            </w:r>
            <w:proofErr w:type="spellEnd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A3F49">
              <w:rPr>
                <w:rFonts w:eastAsia="Times New Roman"/>
                <w:sz w:val="20"/>
                <w:szCs w:val="20"/>
                <w:lang w:eastAsia="hu-HU"/>
              </w:rPr>
              <w:t>Gergely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szerda13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-16</w:t>
            </w:r>
            <w:r w:rsidRPr="003A3F49"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3A3F4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3A3F49"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3BE" w:rsidRPr="005F7079" w:rsidRDefault="008963BE" w:rsidP="008963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:rsidR="008963BE" w:rsidRDefault="00415726" w:rsidP="008963BE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r w:rsidR="008963BE">
        <w:rPr>
          <w:lang w:val="hu-HU"/>
        </w:rPr>
        <w:t>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AB423D" w:rsidRPr="005F7079" w:rsidTr="00322667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5F7079" w:rsidRDefault="00AB423D" w:rsidP="00322667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>
              <w:rPr>
                <w:sz w:val="20"/>
                <w:szCs w:val="20"/>
              </w:rPr>
              <w:t>épületek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tartószerkezeti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rendszerei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84636F">
              <w:rPr>
                <w:sz w:val="20"/>
                <w:szCs w:val="20"/>
              </w:rPr>
              <w:t>ázas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építés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kialakulása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>
              <w:rPr>
                <w:sz w:val="20"/>
                <w:szCs w:val="20"/>
              </w:rPr>
              <w:t>anyag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technológia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alapozási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megoldások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b/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</w:t>
            </w:r>
            <w:proofErr w:type="spellEnd"/>
            <w:r w:rsidRPr="0084636F">
              <w:rPr>
                <w:sz w:val="20"/>
                <w:szCs w:val="20"/>
              </w:rPr>
              <w:t xml:space="preserve"> –</w:t>
            </w:r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Monolit</w:t>
            </w:r>
            <w:proofErr w:type="spellEnd"/>
            <w:r w:rsidRPr="0084636F">
              <w:rPr>
                <w:sz w:val="20"/>
                <w:szCs w:val="20"/>
              </w:rPr>
              <w:t xml:space="preserve"> vb. </w:t>
            </w:r>
            <w:proofErr w:type="spellStart"/>
            <w:r w:rsidRPr="0084636F">
              <w:rPr>
                <w:sz w:val="20"/>
                <w:szCs w:val="20"/>
              </w:rPr>
              <w:t>vázak</w:t>
            </w:r>
            <w:proofErr w:type="spellEnd"/>
            <w:r w:rsidRPr="0084636F">
              <w:rPr>
                <w:sz w:val="20"/>
                <w:szCs w:val="20"/>
              </w:rPr>
              <w:t xml:space="preserve">  /</w:t>
            </w:r>
            <w:proofErr w:type="spellStart"/>
            <w:r>
              <w:rPr>
                <w:sz w:val="20"/>
                <w:szCs w:val="20"/>
              </w:rPr>
              <w:t>függőleges</w:t>
            </w:r>
            <w:proofErr w:type="spellEnd"/>
            <w:r>
              <w:rPr>
                <w:sz w:val="20"/>
                <w:szCs w:val="20"/>
              </w:rPr>
              <w:t xml:space="preserve">-,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vízszintes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teherhordó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elemek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merevítés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>
              <w:rPr>
                <w:sz w:val="20"/>
                <w:szCs w:val="20"/>
              </w:rPr>
              <w:t>Monolit</w:t>
            </w:r>
            <w:proofErr w:type="spellEnd"/>
            <w:r>
              <w:rPr>
                <w:sz w:val="20"/>
                <w:szCs w:val="20"/>
              </w:rPr>
              <w:t xml:space="preserve"> vb. </w:t>
            </w:r>
            <w:proofErr w:type="spellStart"/>
            <w:r>
              <w:rPr>
                <w:sz w:val="20"/>
                <w:szCs w:val="20"/>
              </w:rPr>
              <w:t>vázak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homlokzatképzés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termikus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burok,akusztika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sz w:val="20"/>
                <w:szCs w:val="20"/>
              </w:rPr>
              <w:t xml:space="preserve">1.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1.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AB423D" w:rsidRPr="0084636F" w:rsidRDefault="00AB423D" w:rsidP="00322667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</w:p>
          <w:p w:rsidR="00AB423D" w:rsidRPr="0084636F" w:rsidRDefault="00AB423D" w:rsidP="00322667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>Lapostetők</w:t>
            </w:r>
            <w:proofErr w:type="spellEnd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>szigetelése</w:t>
            </w:r>
            <w:proofErr w:type="spellEnd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>nemjárható</w:t>
            </w:r>
            <w:proofErr w:type="spellEnd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46F">
              <w:rPr>
                <w:rFonts w:ascii="Times New Roman" w:hAnsi="Times New Roman" w:cs="Times New Roman"/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terasztető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terve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</w:t>
            </w:r>
            <w:proofErr w:type="spellStart"/>
            <w:r w:rsidRPr="0084636F">
              <w:rPr>
                <w:sz w:val="20"/>
                <w:szCs w:val="20"/>
              </w:rPr>
              <w:t>terasz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Default="00AB423D" w:rsidP="00322667">
            <w:pPr>
              <w:rPr>
                <w:sz w:val="20"/>
                <w:szCs w:val="20"/>
              </w:rPr>
            </w:pPr>
            <w:proofErr w:type="gramStart"/>
            <w:r w:rsidRPr="0084636F">
              <w:rPr>
                <w:sz w:val="20"/>
                <w:szCs w:val="20"/>
              </w:rPr>
              <w:t>a./</w:t>
            </w:r>
            <w:proofErr w:type="gram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elmarad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proofErr w:type="spellStart"/>
            <w:r>
              <w:rPr>
                <w:sz w:val="20"/>
                <w:szCs w:val="20"/>
              </w:rPr>
              <w:t>március</w:t>
            </w:r>
            <w:proofErr w:type="spellEnd"/>
            <w:r>
              <w:rPr>
                <w:sz w:val="20"/>
                <w:szCs w:val="20"/>
              </w:rPr>
              <w:t xml:space="preserve"> 15.</w:t>
            </w:r>
          </w:p>
          <w:p w:rsidR="00AB423D" w:rsidRPr="00FB04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Lapostetők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</w:t>
            </w:r>
            <w:proofErr w:type="spellEnd"/>
            <w:r w:rsidRPr="0084636F">
              <w:rPr>
                <w:sz w:val="20"/>
                <w:szCs w:val="20"/>
              </w:rPr>
              <w:t xml:space="preserve"> / </w:t>
            </w:r>
            <w:proofErr w:type="spellStart"/>
            <w:r w:rsidRPr="0084636F">
              <w:rPr>
                <w:sz w:val="20"/>
                <w:szCs w:val="20"/>
              </w:rPr>
              <w:t>zöld</w:t>
            </w:r>
            <w:proofErr w:type="spellEnd"/>
            <w:r w:rsidRPr="0084636F">
              <w:rPr>
                <w:sz w:val="20"/>
                <w:szCs w:val="20"/>
              </w:rPr>
              <w:t xml:space="preserve">-, </w:t>
            </w:r>
            <w:proofErr w:type="spellStart"/>
            <w:r w:rsidRPr="0084636F">
              <w:rPr>
                <w:sz w:val="20"/>
                <w:szCs w:val="20"/>
              </w:rPr>
              <w:t>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gépjárművel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járható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tetők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2.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3D" w:rsidRPr="0084636F" w:rsidRDefault="00AB423D" w:rsidP="00322667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2.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/</w:t>
            </w:r>
            <w:proofErr w:type="spellStart"/>
            <w:r w:rsidRPr="0084636F">
              <w:rPr>
                <w:sz w:val="20"/>
                <w:szCs w:val="20"/>
              </w:rPr>
              <w:t>szerkezettervezési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elvek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anyagok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sz w:val="20"/>
                <w:szCs w:val="20"/>
              </w:rPr>
              <w:t xml:space="preserve"> (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)</w:t>
            </w: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Default="00AB423D" w:rsidP="003226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Szünet</w:t>
            </w:r>
            <w:proofErr w:type="spellEnd"/>
          </w:p>
          <w:p w:rsidR="00AB423D" w:rsidRPr="00FB046F" w:rsidRDefault="00AB423D" w:rsidP="003226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konzultációja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Talajban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lévő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  <w:r w:rsidRPr="0084636F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utólagos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  <w:p w:rsidR="00AB423D" w:rsidRPr="0084636F" w:rsidRDefault="00AB423D" w:rsidP="00322667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Használati</w:t>
            </w:r>
            <w:proofErr w:type="spellEnd"/>
            <w:r w:rsidRPr="0084636F">
              <w:rPr>
                <w:sz w:val="20"/>
                <w:szCs w:val="20"/>
              </w:rPr>
              <w:t xml:space="preserve">-, </w:t>
            </w:r>
            <w:proofErr w:type="spellStart"/>
            <w:r w:rsidRPr="0084636F">
              <w:rPr>
                <w:sz w:val="20"/>
                <w:szCs w:val="20"/>
              </w:rPr>
              <w:t>és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üzemivíz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szigetelések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3. </w:t>
            </w:r>
            <w:proofErr w:type="spellStart"/>
            <w:r w:rsidRPr="0084636F">
              <w:rPr>
                <w:sz w:val="20"/>
                <w:szCs w:val="20"/>
              </w:rPr>
              <w:t>rajzfeladat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konzultációja</w:t>
            </w:r>
            <w:proofErr w:type="spellEnd"/>
          </w:p>
          <w:p w:rsidR="00AB423D" w:rsidRPr="0084636F" w:rsidRDefault="00AB423D" w:rsidP="0032266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akusztikája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23D" w:rsidRPr="0084636F" w:rsidRDefault="00AB423D" w:rsidP="00322667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3.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beadása</w:t>
            </w:r>
            <w:proofErr w:type="spellEnd"/>
          </w:p>
          <w:p w:rsidR="00AB423D" w:rsidRPr="0084636F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4.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rajzfeladat</w:t>
            </w:r>
            <w:proofErr w:type="spellEnd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4636F">
              <w:rPr>
                <w:rFonts w:eastAsia="Times New Roman"/>
                <w:b/>
                <w:sz w:val="20"/>
                <w:szCs w:val="20"/>
                <w:lang w:eastAsia="hu-HU"/>
              </w:rPr>
              <w:t>kiadása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color w:val="FF0000"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Hagyományos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szerkezetei</w:t>
            </w:r>
            <w:proofErr w:type="spellEnd"/>
            <w:r w:rsidRPr="0084636F">
              <w:rPr>
                <w:sz w:val="20"/>
                <w:szCs w:val="20"/>
              </w:rPr>
              <w:t xml:space="preserve">, </w:t>
            </w:r>
            <w:proofErr w:type="spellStart"/>
            <w:r w:rsidRPr="0084636F">
              <w:rPr>
                <w:sz w:val="20"/>
                <w:szCs w:val="20"/>
              </w:rPr>
              <w:t>száraz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építésű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padlók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proofErr w:type="spellStart"/>
            <w:r w:rsidRPr="0084636F">
              <w:rPr>
                <w:b/>
                <w:sz w:val="20"/>
                <w:szCs w:val="20"/>
              </w:rPr>
              <w:t>táblai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gyakorlat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r w:rsidRPr="0084636F">
              <w:rPr>
                <w:sz w:val="20"/>
                <w:szCs w:val="20"/>
              </w:rPr>
              <w:t>(</w:t>
            </w:r>
            <w:proofErr w:type="spellStart"/>
            <w:r w:rsidRPr="0084636F">
              <w:rPr>
                <w:sz w:val="20"/>
                <w:szCs w:val="20"/>
              </w:rPr>
              <w:t>használativíz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elleni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szigetelés</w:t>
            </w:r>
            <w:proofErr w:type="spellEnd"/>
            <w:r w:rsidRPr="0084636F">
              <w:rPr>
                <w:sz w:val="20"/>
                <w:szCs w:val="20"/>
              </w:rPr>
              <w:t>))</w:t>
            </w: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 w:rsidRPr="0084636F">
              <w:rPr>
                <w:sz w:val="20"/>
                <w:szCs w:val="20"/>
              </w:rPr>
              <w:t>Nedveskötésű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szárazépítésű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sz w:val="20"/>
                <w:szCs w:val="20"/>
              </w:rPr>
              <w:t>válaszfalak</w:t>
            </w:r>
            <w:proofErr w:type="spellEnd"/>
            <w:r w:rsidRPr="0084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012E65" w:rsidRDefault="00AB423D" w:rsidP="00322667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3D" w:rsidRPr="005F7079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rPr>
                <w:b/>
                <w:sz w:val="20"/>
                <w:szCs w:val="20"/>
              </w:rPr>
            </w:pPr>
            <w:r w:rsidRPr="0084636F">
              <w:rPr>
                <w:sz w:val="20"/>
                <w:szCs w:val="20"/>
              </w:rPr>
              <w:t xml:space="preserve">a./ </w:t>
            </w:r>
            <w:proofErr w:type="spellStart"/>
            <w:r>
              <w:rPr>
                <w:sz w:val="20"/>
                <w:szCs w:val="20"/>
              </w:rPr>
              <w:t>Építési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hézagok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munkahézagok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mozgási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hézagok</w:t>
            </w:r>
            <w:proofErr w:type="spellEnd"/>
          </w:p>
          <w:p w:rsidR="00AB423D" w:rsidRPr="0084636F" w:rsidRDefault="00AB423D" w:rsidP="00322667">
            <w:pPr>
              <w:rPr>
                <w:b/>
                <w:sz w:val="20"/>
                <w:szCs w:val="20"/>
              </w:rPr>
            </w:pPr>
            <w:r w:rsidRPr="0084636F">
              <w:rPr>
                <w:b/>
                <w:sz w:val="20"/>
                <w:szCs w:val="20"/>
              </w:rPr>
              <w:t xml:space="preserve">b./ </w:t>
            </w:r>
            <w:proofErr w:type="spellStart"/>
            <w:r w:rsidRPr="0084636F">
              <w:rPr>
                <w:b/>
                <w:sz w:val="20"/>
                <w:szCs w:val="20"/>
              </w:rPr>
              <w:t>Zárthelyi</w:t>
            </w:r>
            <w:proofErr w:type="spellEnd"/>
            <w:r w:rsidRPr="008463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636F">
              <w:rPr>
                <w:b/>
                <w:sz w:val="20"/>
                <w:szCs w:val="20"/>
              </w:rPr>
              <w:t>dolgozat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3D" w:rsidRPr="0084636F" w:rsidRDefault="00AB423D" w:rsidP="00322667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4636F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 rajzfeladat konzultációja</w:t>
            </w:r>
          </w:p>
          <w:p w:rsidR="00AB423D" w:rsidRPr="0084636F" w:rsidRDefault="00AB423D" w:rsidP="0032266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beadása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pénteken</w:t>
            </w:r>
            <w:proofErr w:type="spellEnd"/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Pr="008F1870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Default="00AB423D" w:rsidP="00322667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AB423D" w:rsidRPr="008F1870" w:rsidRDefault="00AB423D" w:rsidP="00322667">
            <w:pPr>
              <w:rPr>
                <w:b/>
                <w:sz w:val="20"/>
                <w:szCs w:val="20"/>
              </w:rPr>
            </w:pPr>
            <w:r w:rsidRPr="008F1870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8F1870">
              <w:rPr>
                <w:b/>
                <w:sz w:val="20"/>
                <w:szCs w:val="20"/>
              </w:rPr>
              <w:t>rajz</w:t>
            </w:r>
            <w:r>
              <w:rPr>
                <w:b/>
                <w:sz w:val="20"/>
                <w:szCs w:val="20"/>
              </w:rPr>
              <w:t>feladat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Pr="0084636F" w:rsidRDefault="00AB423D" w:rsidP="00322667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AB423D" w:rsidRPr="005F7079" w:rsidTr="003226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Pr="008F1870" w:rsidRDefault="00AB423D" w:rsidP="00322667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8F1870">
              <w:rPr>
                <w:rFonts w:eastAsia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Pr="008F1870" w:rsidRDefault="00AB423D" w:rsidP="00322667">
            <w:pPr>
              <w:rPr>
                <w:b/>
                <w:sz w:val="20"/>
                <w:szCs w:val="20"/>
              </w:rPr>
            </w:pPr>
            <w:proofErr w:type="spellStart"/>
            <w:r w:rsidRPr="008F1870">
              <w:rPr>
                <w:b/>
                <w:sz w:val="20"/>
                <w:szCs w:val="20"/>
              </w:rPr>
              <w:t>Zárthelyi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pótlási</w:t>
            </w:r>
            <w:proofErr w:type="spellEnd"/>
            <w:r w:rsidRPr="008F1870">
              <w:rPr>
                <w:b/>
                <w:sz w:val="20"/>
                <w:szCs w:val="20"/>
              </w:rPr>
              <w:t>/</w:t>
            </w:r>
            <w:proofErr w:type="spellStart"/>
            <w:r w:rsidRPr="008F1870">
              <w:rPr>
                <w:b/>
                <w:sz w:val="20"/>
                <w:szCs w:val="20"/>
              </w:rPr>
              <w:t>javítási</w:t>
            </w:r>
            <w:proofErr w:type="spellEnd"/>
            <w:r w:rsidRPr="008F187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1870">
              <w:rPr>
                <w:b/>
                <w:sz w:val="20"/>
                <w:szCs w:val="20"/>
              </w:rPr>
              <w:t>lehetőség</w:t>
            </w:r>
            <w:proofErr w:type="spellEnd"/>
          </w:p>
          <w:p w:rsidR="00AB423D" w:rsidRPr="008F1870" w:rsidRDefault="00AB423D" w:rsidP="00322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1.-2.-3.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pótlási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lehetősége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B423D" w:rsidRPr="0084636F" w:rsidRDefault="00AB423D" w:rsidP="00322667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2D5F95" w:rsidRDefault="002D5F95" w:rsidP="002D5F9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tantárgyi program részleteiben történő változtatás jogát fenntartjuk, melyről a hallgatókat minden esetben tájékoztatjuk. </w:t>
      </w:r>
      <w:r>
        <w:rPr>
          <w:rStyle w:val="None"/>
          <w:bCs/>
          <w:sz w:val="20"/>
          <w:szCs w:val="20"/>
          <w:lang w:val="hu-HU"/>
        </w:rPr>
        <w:tab/>
      </w:r>
    </w:p>
    <w:p w:rsidR="00AB423D" w:rsidRDefault="00AB423D" w:rsidP="002D5F9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2D5F95" w:rsidRPr="006967BB" w:rsidRDefault="002D5F95" w:rsidP="002D5F95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90598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21</w:t>
      </w:r>
      <w:r w:rsidRPr="00A9059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>2</w:t>
      </w:r>
      <w:r w:rsidR="00AB423D">
        <w:rPr>
          <w:rStyle w:val="None"/>
          <w:bCs/>
          <w:sz w:val="20"/>
          <w:szCs w:val="20"/>
          <w:lang w:val="hu-HU"/>
        </w:rPr>
        <w:t>7</w:t>
      </w:r>
      <w:r w:rsidRPr="00A90598">
        <w:rPr>
          <w:rStyle w:val="None"/>
          <w:bCs/>
          <w:sz w:val="20"/>
          <w:szCs w:val="20"/>
          <w:lang w:val="hu-HU"/>
        </w:rPr>
        <w:t>.</w:t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>
        <w:rPr>
          <w:bCs/>
          <w:sz w:val="20"/>
          <w:szCs w:val="20"/>
          <w:lang w:val="hu-HU"/>
        </w:rPr>
        <w:tab/>
      </w:r>
      <w:r w:rsidRPr="006967BB">
        <w:rPr>
          <w:rStyle w:val="None"/>
          <w:bCs/>
          <w:sz w:val="20"/>
          <w:szCs w:val="20"/>
          <w:lang w:val="hu-HU"/>
        </w:rPr>
        <w:t xml:space="preserve">dr. </w:t>
      </w:r>
      <w:r>
        <w:rPr>
          <w:rStyle w:val="None"/>
          <w:bCs/>
          <w:sz w:val="20"/>
          <w:szCs w:val="20"/>
          <w:lang w:val="hu-HU"/>
        </w:rPr>
        <w:t>Perényi László Mihály tantárgyfelelős</w:t>
      </w:r>
    </w:p>
    <w:sectPr w:rsidR="002D5F95" w:rsidRPr="006967BB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CB" w:rsidRDefault="000F1CCB" w:rsidP="007E74BB">
      <w:r>
        <w:separator/>
      </w:r>
    </w:p>
  </w:endnote>
  <w:endnote w:type="continuationSeparator" w:id="0">
    <w:p w:rsidR="000F1CCB" w:rsidRDefault="000F1CC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BE" w:rsidRDefault="008963BE" w:rsidP="007E74BB">
    <w:pPr>
      <w:pStyle w:val="BodyA"/>
      <w:spacing w:after="0" w:line="240" w:lineRule="auto"/>
      <w:rPr>
        <w:sz w:val="16"/>
        <w:szCs w:val="16"/>
      </w:rPr>
    </w:pPr>
  </w:p>
  <w:p w:rsidR="008963BE" w:rsidRPr="007E74BB" w:rsidRDefault="008963B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1023B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CB" w:rsidRDefault="000F1CCB" w:rsidP="007E74BB">
      <w:r>
        <w:separator/>
      </w:r>
    </w:p>
  </w:footnote>
  <w:footnote w:type="continuationSeparator" w:id="0">
    <w:p w:rsidR="000F1CCB" w:rsidRDefault="000F1CC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BE" w:rsidRPr="00034EEB" w:rsidRDefault="008963BE" w:rsidP="00034EEB">
    <w:pPr>
      <w:pStyle w:val="TEMATIKAFEJLC-LBLC"/>
    </w:pPr>
    <w:r>
      <w:t>ÉPÍTŐMŰVÉSZ ALAPKÉPZÉSI SZAK</w:t>
    </w:r>
  </w:p>
  <w:p w:rsidR="008963BE" w:rsidRPr="00034EEB" w:rsidRDefault="008963BE" w:rsidP="00034EEB">
    <w:pPr>
      <w:pStyle w:val="TEMATIKAFEJLC-LBLC"/>
    </w:pPr>
    <w:proofErr w:type="spellStart"/>
    <w:r>
      <w:t>Épületszerkezetek</w:t>
    </w:r>
    <w:proofErr w:type="spellEnd"/>
    <w:r>
      <w:t xml:space="preserve"> studio 4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:rsidR="008963BE" w:rsidRDefault="008963BE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EPB103MNU</w:t>
    </w:r>
    <w:r w:rsidRPr="00034EEB">
      <w:tab/>
    </w:r>
    <w:r w:rsidRPr="00034EEB">
      <w:tab/>
    </w:r>
    <w:r>
      <w:t xml:space="preserve">előadás:1-15 </w:t>
    </w:r>
    <w:proofErr w:type="spellStart"/>
    <w:r>
      <w:t>hét</w:t>
    </w:r>
    <w:proofErr w:type="spellEnd"/>
    <w:r>
      <w:t xml:space="preserve">, </w:t>
    </w:r>
    <w:proofErr w:type="spellStart"/>
    <w:r>
      <w:t>Hétfő</w:t>
    </w:r>
    <w:proofErr w:type="spellEnd"/>
    <w:r>
      <w:t xml:space="preserve"> 15</w:t>
    </w:r>
    <w:r w:rsidRPr="00F809D7">
      <w:t>.</w:t>
    </w:r>
    <w:r>
      <w:t>00</w:t>
    </w:r>
    <w:r w:rsidRPr="00F809D7">
      <w:t>-</w:t>
    </w:r>
    <w:r>
      <w:t>16</w:t>
    </w:r>
    <w:r w:rsidRPr="00F809D7">
      <w:t>.</w:t>
    </w:r>
    <w:r>
      <w:t>30</w:t>
    </w:r>
    <w:r w:rsidRPr="0066620B">
      <w:t>Helyszín:</w:t>
    </w:r>
    <w:r>
      <w:t xml:space="preserve"> PTE MIK, A-302</w:t>
    </w:r>
  </w:p>
  <w:p w:rsidR="008963BE" w:rsidRPr="00034EEB" w:rsidRDefault="008963BE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tavaszi</w:t>
    </w:r>
    <w:proofErr w:type="spellEnd"/>
    <w:r>
      <w:t xml:space="preserve">       </w:t>
    </w:r>
    <w:r>
      <w:tab/>
      <w:t xml:space="preserve">                                                   előadás</w:t>
    </w:r>
    <w:proofErr w:type="gramStart"/>
    <w:r>
      <w:t>:1</w:t>
    </w:r>
    <w:proofErr w:type="gramEnd"/>
    <w:r>
      <w:t xml:space="preserve">-15 </w:t>
    </w:r>
    <w:proofErr w:type="spellStart"/>
    <w:r>
      <w:t>hét</w:t>
    </w:r>
    <w:proofErr w:type="spellEnd"/>
    <w:r>
      <w:t xml:space="preserve">, a </w:t>
    </w:r>
    <w:proofErr w:type="spellStart"/>
    <w:r>
      <w:t>páratlan</w:t>
    </w:r>
    <w:proofErr w:type="spellEnd"/>
    <w:r>
      <w:t xml:space="preserve"> </w:t>
    </w:r>
    <w:proofErr w:type="spellStart"/>
    <w:r>
      <w:t>heteken</w:t>
    </w:r>
    <w:proofErr w:type="spellEnd"/>
    <w:r>
      <w:t xml:space="preserve">, </w:t>
    </w:r>
    <w:proofErr w:type="spellStart"/>
    <w:r>
      <w:t>Szerda</w:t>
    </w:r>
    <w:proofErr w:type="spellEnd"/>
    <w:r>
      <w:t xml:space="preserve"> 16</w:t>
    </w:r>
    <w:r w:rsidRPr="00F809D7">
      <w:t>.</w:t>
    </w:r>
    <w:r>
      <w:t>45</w:t>
    </w:r>
    <w:r w:rsidRPr="00F809D7">
      <w:t>-</w:t>
    </w:r>
    <w:r>
      <w:t>18</w:t>
    </w:r>
    <w:r w:rsidRPr="00F809D7">
      <w:t>.</w:t>
    </w:r>
    <w:r>
      <w:t>15</w:t>
    </w:r>
    <w:r w:rsidRPr="0066620B">
      <w:t>Helyszín:</w:t>
    </w:r>
    <w:r>
      <w:t xml:space="preserve"> PTE MIK, A-302</w:t>
    </w:r>
  </w:p>
  <w:p w:rsidR="008963BE" w:rsidRDefault="008963BE" w:rsidP="00CB48B9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nappali</w:t>
    </w:r>
    <w:proofErr w:type="spellEnd"/>
    <w:r>
      <w:t xml:space="preserve">                                  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A008</w:t>
    </w:r>
  </w:p>
  <w:p w:rsidR="008963BE" w:rsidRPr="00034EEB" w:rsidRDefault="008963BE" w:rsidP="00F12FE4">
    <w:pPr>
      <w:pStyle w:val="TEMATIKAFEJLC-LBLC"/>
      <w:jc w:val="right"/>
    </w:pPr>
    <w:proofErr w:type="spellStart"/>
    <w:proofErr w:type="gramStart"/>
    <w:r>
      <w:t>gyakorlat</w:t>
    </w:r>
    <w:proofErr w:type="spellEnd"/>
    <w:proofErr w:type="gramEnd"/>
    <w:r>
      <w:t xml:space="preserve">: </w:t>
    </w:r>
    <w:proofErr w:type="spellStart"/>
    <w:r>
      <w:t>Szerda</w:t>
    </w:r>
    <w:proofErr w:type="spellEnd"/>
    <w:r>
      <w:t xml:space="preserve"> 13.15-16.30, </w:t>
    </w:r>
    <w:proofErr w:type="spellStart"/>
    <w:r w:rsidRPr="0066620B">
      <w:t>Helyszín</w:t>
    </w:r>
    <w:proofErr w:type="spell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0EFB"/>
    <w:multiLevelType w:val="hybridMultilevel"/>
    <w:tmpl w:val="A84E4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2"/>
  </w:num>
  <w:num w:numId="2">
    <w:abstractNumId w:val="24"/>
  </w:num>
  <w:num w:numId="3">
    <w:abstractNumId w:val="29"/>
  </w:num>
  <w:num w:numId="4">
    <w:abstractNumId w:val="30"/>
  </w:num>
  <w:num w:numId="5">
    <w:abstractNumId w:val="2"/>
  </w:num>
  <w:num w:numId="6">
    <w:abstractNumId w:val="0"/>
  </w:num>
  <w:num w:numId="7">
    <w:abstractNumId w:val="11"/>
  </w:num>
  <w:num w:numId="8">
    <w:abstractNumId w:val="26"/>
  </w:num>
  <w:num w:numId="9">
    <w:abstractNumId w:val="41"/>
  </w:num>
  <w:num w:numId="10">
    <w:abstractNumId w:val="34"/>
  </w:num>
  <w:num w:numId="11">
    <w:abstractNumId w:val="4"/>
  </w:num>
  <w:num w:numId="12">
    <w:abstractNumId w:val="7"/>
  </w:num>
  <w:num w:numId="13">
    <w:abstractNumId w:val="39"/>
  </w:num>
  <w:num w:numId="14">
    <w:abstractNumId w:val="16"/>
  </w:num>
  <w:num w:numId="15">
    <w:abstractNumId w:val="42"/>
  </w:num>
  <w:num w:numId="16">
    <w:abstractNumId w:val="13"/>
  </w:num>
  <w:num w:numId="17">
    <w:abstractNumId w:val="40"/>
  </w:num>
  <w:num w:numId="18">
    <w:abstractNumId w:val="27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6"/>
  </w:num>
  <w:num w:numId="25">
    <w:abstractNumId w:val="33"/>
  </w:num>
  <w:num w:numId="26">
    <w:abstractNumId w:val="38"/>
  </w:num>
  <w:num w:numId="27">
    <w:abstractNumId w:val="22"/>
  </w:num>
  <w:num w:numId="28">
    <w:abstractNumId w:val="1"/>
  </w:num>
  <w:num w:numId="29">
    <w:abstractNumId w:val="35"/>
  </w:num>
  <w:num w:numId="30">
    <w:abstractNumId w:val="8"/>
  </w:num>
  <w:num w:numId="31">
    <w:abstractNumId w:val="20"/>
  </w:num>
  <w:num w:numId="32">
    <w:abstractNumId w:val="25"/>
    <w:lvlOverride w:ilvl="0">
      <w:startOverride w:val="1"/>
    </w:lvlOverride>
  </w:num>
  <w:num w:numId="33">
    <w:abstractNumId w:val="37"/>
  </w:num>
  <w:num w:numId="34">
    <w:abstractNumId w:val="21"/>
  </w:num>
  <w:num w:numId="35">
    <w:abstractNumId w:val="3"/>
  </w:num>
  <w:num w:numId="36">
    <w:abstractNumId w:val="31"/>
  </w:num>
  <w:num w:numId="37">
    <w:abstractNumId w:val="28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 w:numId="4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3FE"/>
    <w:rsid w:val="00001F00"/>
    <w:rsid w:val="000114BC"/>
    <w:rsid w:val="00031CB9"/>
    <w:rsid w:val="00034EEB"/>
    <w:rsid w:val="00042594"/>
    <w:rsid w:val="0004642F"/>
    <w:rsid w:val="00047073"/>
    <w:rsid w:val="0005293B"/>
    <w:rsid w:val="00056B46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1CCB"/>
    <w:rsid w:val="000F51CB"/>
    <w:rsid w:val="001071AF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84CA4"/>
    <w:rsid w:val="0018798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45AA6"/>
    <w:rsid w:val="002667F9"/>
    <w:rsid w:val="0027665A"/>
    <w:rsid w:val="002A3D5C"/>
    <w:rsid w:val="002A51B9"/>
    <w:rsid w:val="002B3B18"/>
    <w:rsid w:val="002B3D74"/>
    <w:rsid w:val="002C6A6A"/>
    <w:rsid w:val="002D5F95"/>
    <w:rsid w:val="002E6C97"/>
    <w:rsid w:val="003031BB"/>
    <w:rsid w:val="003053D8"/>
    <w:rsid w:val="00305DF1"/>
    <w:rsid w:val="0031017D"/>
    <w:rsid w:val="00312BFF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A5A24"/>
    <w:rsid w:val="003A67F7"/>
    <w:rsid w:val="003B7506"/>
    <w:rsid w:val="003D33E7"/>
    <w:rsid w:val="003D735C"/>
    <w:rsid w:val="004069E0"/>
    <w:rsid w:val="00415726"/>
    <w:rsid w:val="00417053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35C1"/>
    <w:rsid w:val="004B5B1A"/>
    <w:rsid w:val="004E4146"/>
    <w:rsid w:val="004E5C81"/>
    <w:rsid w:val="004F5CA9"/>
    <w:rsid w:val="005077BE"/>
    <w:rsid w:val="00537A73"/>
    <w:rsid w:val="00547FA8"/>
    <w:rsid w:val="0055140E"/>
    <w:rsid w:val="0056078D"/>
    <w:rsid w:val="00585BF8"/>
    <w:rsid w:val="00586F34"/>
    <w:rsid w:val="00593D6C"/>
    <w:rsid w:val="005B3AB6"/>
    <w:rsid w:val="005C7121"/>
    <w:rsid w:val="005D33C3"/>
    <w:rsid w:val="005D4B25"/>
    <w:rsid w:val="005D59EC"/>
    <w:rsid w:val="005E07ED"/>
    <w:rsid w:val="005E3884"/>
    <w:rsid w:val="005E76CA"/>
    <w:rsid w:val="005F7079"/>
    <w:rsid w:val="00600B1F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E5E91"/>
    <w:rsid w:val="006F1E2D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0C2C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6533"/>
    <w:rsid w:val="0084636F"/>
    <w:rsid w:val="00851826"/>
    <w:rsid w:val="00853025"/>
    <w:rsid w:val="00862B15"/>
    <w:rsid w:val="00874DDB"/>
    <w:rsid w:val="00876DDC"/>
    <w:rsid w:val="00881496"/>
    <w:rsid w:val="00895E7D"/>
    <w:rsid w:val="0089618C"/>
    <w:rsid w:val="008963BE"/>
    <w:rsid w:val="008A4627"/>
    <w:rsid w:val="008D7FAB"/>
    <w:rsid w:val="008E0701"/>
    <w:rsid w:val="008F1870"/>
    <w:rsid w:val="008F3233"/>
    <w:rsid w:val="009063FE"/>
    <w:rsid w:val="0091023B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4500"/>
    <w:rsid w:val="009B39FA"/>
    <w:rsid w:val="009C7A37"/>
    <w:rsid w:val="009E6122"/>
    <w:rsid w:val="009E6CBC"/>
    <w:rsid w:val="009E6EDB"/>
    <w:rsid w:val="009F13E1"/>
    <w:rsid w:val="009F2A21"/>
    <w:rsid w:val="00A06131"/>
    <w:rsid w:val="00A064AC"/>
    <w:rsid w:val="00A10E47"/>
    <w:rsid w:val="00A13182"/>
    <w:rsid w:val="00A26F8A"/>
    <w:rsid w:val="00A27523"/>
    <w:rsid w:val="00A31C8C"/>
    <w:rsid w:val="00A35705"/>
    <w:rsid w:val="00A453B8"/>
    <w:rsid w:val="00A50698"/>
    <w:rsid w:val="00A703C2"/>
    <w:rsid w:val="00A8047B"/>
    <w:rsid w:val="00A90598"/>
    <w:rsid w:val="00A9421B"/>
    <w:rsid w:val="00AA5630"/>
    <w:rsid w:val="00AA7EC0"/>
    <w:rsid w:val="00AB423D"/>
    <w:rsid w:val="00AB732A"/>
    <w:rsid w:val="00AD323F"/>
    <w:rsid w:val="00AD57AB"/>
    <w:rsid w:val="00B14D53"/>
    <w:rsid w:val="00B173CD"/>
    <w:rsid w:val="00B20FA9"/>
    <w:rsid w:val="00B21A74"/>
    <w:rsid w:val="00B274E1"/>
    <w:rsid w:val="00B41B99"/>
    <w:rsid w:val="00B43024"/>
    <w:rsid w:val="00B46A3E"/>
    <w:rsid w:val="00B51660"/>
    <w:rsid w:val="00B55307"/>
    <w:rsid w:val="00B800F8"/>
    <w:rsid w:val="00B85043"/>
    <w:rsid w:val="00B87306"/>
    <w:rsid w:val="00BA2D5A"/>
    <w:rsid w:val="00BA3318"/>
    <w:rsid w:val="00BA609A"/>
    <w:rsid w:val="00BA7D85"/>
    <w:rsid w:val="00BC001B"/>
    <w:rsid w:val="00BC2124"/>
    <w:rsid w:val="00BC7764"/>
    <w:rsid w:val="00BD39BC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85A79"/>
    <w:rsid w:val="00C95E87"/>
    <w:rsid w:val="00CA0A47"/>
    <w:rsid w:val="00CB2DEC"/>
    <w:rsid w:val="00CB48B9"/>
    <w:rsid w:val="00CC1D3A"/>
    <w:rsid w:val="00CC2863"/>
    <w:rsid w:val="00CC2F46"/>
    <w:rsid w:val="00CC416C"/>
    <w:rsid w:val="00CD09BF"/>
    <w:rsid w:val="00CE1870"/>
    <w:rsid w:val="00CF11AD"/>
    <w:rsid w:val="00D0076D"/>
    <w:rsid w:val="00D038D3"/>
    <w:rsid w:val="00D06233"/>
    <w:rsid w:val="00D078E8"/>
    <w:rsid w:val="00D46181"/>
    <w:rsid w:val="00D46332"/>
    <w:rsid w:val="00D80850"/>
    <w:rsid w:val="00D9071F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EE3B4C"/>
    <w:rsid w:val="00EE72EA"/>
    <w:rsid w:val="00F00D75"/>
    <w:rsid w:val="00F07CEC"/>
    <w:rsid w:val="00F12FE4"/>
    <w:rsid w:val="00F145AF"/>
    <w:rsid w:val="00F209D9"/>
    <w:rsid w:val="00F35CA1"/>
    <w:rsid w:val="00F4464B"/>
    <w:rsid w:val="00F47BAD"/>
    <w:rsid w:val="00F51A09"/>
    <w:rsid w:val="00F6601E"/>
    <w:rsid w:val="00F6631D"/>
    <w:rsid w:val="00F673FA"/>
    <w:rsid w:val="00F809D7"/>
    <w:rsid w:val="00F8226B"/>
    <w:rsid w:val="00F92F3C"/>
    <w:rsid w:val="00F93642"/>
    <w:rsid w:val="00F93A7D"/>
    <w:rsid w:val="00FA331F"/>
    <w:rsid w:val="00FA7998"/>
    <w:rsid w:val="00FB53CF"/>
    <w:rsid w:val="00FE1F79"/>
    <w:rsid w:val="00FF053D"/>
    <w:rsid w:val="00FF2DA0"/>
    <w:rsid w:val="00FF4783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899FE-AA2B-4E1E-9A8E-92E6FDB1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F2DA0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FF2DA0"/>
    <w:rPr>
      <w:u w:val="single"/>
    </w:rPr>
  </w:style>
  <w:style w:type="table" w:customStyle="1" w:styleId="TableNormal">
    <w:name w:val="Table Normal"/>
    <w:rsid w:val="00FF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FF2DA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F2DA0"/>
  </w:style>
  <w:style w:type="character" w:customStyle="1" w:styleId="Hyperlink0">
    <w:name w:val="Hyperlink.0"/>
    <w:basedOn w:val="None"/>
    <w:rsid w:val="00FF2DA0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FF2DA0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FF2DA0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FF2DA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FF2DA0"/>
    <w:pPr>
      <w:numPr>
        <w:numId w:val="1"/>
      </w:numPr>
    </w:pPr>
  </w:style>
  <w:style w:type="numbering" w:customStyle="1" w:styleId="ImportedStyle2">
    <w:name w:val="Imported Style 2"/>
    <w:rsid w:val="00FF2DA0"/>
    <w:pPr>
      <w:numPr>
        <w:numId w:val="2"/>
      </w:numPr>
    </w:pPr>
  </w:style>
  <w:style w:type="numbering" w:customStyle="1" w:styleId="ImportedStyle3">
    <w:name w:val="Imported Style 3"/>
    <w:rsid w:val="00FF2DA0"/>
    <w:pPr>
      <w:numPr>
        <w:numId w:val="3"/>
      </w:numPr>
    </w:pPr>
  </w:style>
  <w:style w:type="numbering" w:customStyle="1" w:styleId="ImportedStyle4">
    <w:name w:val="Imported Style 4"/>
    <w:rsid w:val="00FF2DA0"/>
    <w:pPr>
      <w:numPr>
        <w:numId w:val="4"/>
      </w:numPr>
    </w:pPr>
  </w:style>
  <w:style w:type="numbering" w:customStyle="1" w:styleId="ImportedStyle5">
    <w:name w:val="Imported Style 5"/>
    <w:rsid w:val="00FF2DA0"/>
    <w:pPr>
      <w:numPr>
        <w:numId w:val="5"/>
      </w:numPr>
    </w:pPr>
  </w:style>
  <w:style w:type="numbering" w:customStyle="1" w:styleId="ImportedStyle6">
    <w:name w:val="Imported Style 6"/>
    <w:rsid w:val="00FF2DA0"/>
    <w:pPr>
      <w:numPr>
        <w:numId w:val="6"/>
      </w:numPr>
    </w:pPr>
  </w:style>
  <w:style w:type="numbering" w:customStyle="1" w:styleId="ImportedStyle7">
    <w:name w:val="Imported Style 7"/>
    <w:rsid w:val="00FF2DA0"/>
    <w:pPr>
      <w:numPr>
        <w:numId w:val="7"/>
      </w:numPr>
    </w:pPr>
  </w:style>
  <w:style w:type="numbering" w:customStyle="1" w:styleId="ImportedStyle8">
    <w:name w:val="Imported Style 8"/>
    <w:rsid w:val="00FF2DA0"/>
    <w:pPr>
      <w:numPr>
        <w:numId w:val="8"/>
      </w:numPr>
    </w:pPr>
  </w:style>
  <w:style w:type="numbering" w:customStyle="1" w:styleId="ImportedStyle9">
    <w:name w:val="Imported Style 9"/>
    <w:rsid w:val="00FF2DA0"/>
    <w:pPr>
      <w:numPr>
        <w:numId w:val="9"/>
      </w:numPr>
    </w:pPr>
  </w:style>
  <w:style w:type="numbering" w:customStyle="1" w:styleId="ImportedStyle10">
    <w:name w:val="Imported Style 10"/>
    <w:rsid w:val="00FF2DA0"/>
    <w:pPr>
      <w:numPr>
        <w:numId w:val="10"/>
      </w:numPr>
    </w:pPr>
  </w:style>
  <w:style w:type="numbering" w:customStyle="1" w:styleId="ImportedStyle11">
    <w:name w:val="Imported Style 11"/>
    <w:rsid w:val="00FF2DA0"/>
    <w:pPr>
      <w:numPr>
        <w:numId w:val="11"/>
      </w:numPr>
    </w:pPr>
  </w:style>
  <w:style w:type="numbering" w:customStyle="1" w:styleId="ImportedStyle12">
    <w:name w:val="Imported Style 12"/>
    <w:rsid w:val="00FF2DA0"/>
    <w:pPr>
      <w:numPr>
        <w:numId w:val="12"/>
      </w:numPr>
    </w:pPr>
  </w:style>
  <w:style w:type="numbering" w:customStyle="1" w:styleId="ImportedStyle13">
    <w:name w:val="Imported Style 13"/>
    <w:rsid w:val="00FF2DA0"/>
    <w:pPr>
      <w:numPr>
        <w:numId w:val="13"/>
      </w:numPr>
    </w:pPr>
  </w:style>
  <w:style w:type="numbering" w:customStyle="1" w:styleId="ImportedStyle14">
    <w:name w:val="Imported Style 14"/>
    <w:rsid w:val="00FF2DA0"/>
    <w:pPr>
      <w:numPr>
        <w:numId w:val="14"/>
      </w:numPr>
    </w:pPr>
  </w:style>
  <w:style w:type="numbering" w:customStyle="1" w:styleId="ImportedStyle15">
    <w:name w:val="Imported Style 15"/>
    <w:rsid w:val="00FF2DA0"/>
    <w:pPr>
      <w:numPr>
        <w:numId w:val="15"/>
      </w:numPr>
    </w:pPr>
  </w:style>
  <w:style w:type="numbering" w:customStyle="1" w:styleId="ImportedStyle16">
    <w:name w:val="Imported Style 16"/>
    <w:rsid w:val="00FF2DA0"/>
    <w:pPr>
      <w:numPr>
        <w:numId w:val="16"/>
      </w:numPr>
    </w:pPr>
  </w:style>
  <w:style w:type="numbering" w:customStyle="1" w:styleId="ImportedStyle17">
    <w:name w:val="Imported Style 17"/>
    <w:rsid w:val="00FF2DA0"/>
    <w:pPr>
      <w:numPr>
        <w:numId w:val="17"/>
      </w:numPr>
    </w:pPr>
  </w:style>
  <w:style w:type="numbering" w:customStyle="1" w:styleId="ImportedStyle18">
    <w:name w:val="Imported Style 18"/>
    <w:rsid w:val="00FF2DA0"/>
    <w:pPr>
      <w:numPr>
        <w:numId w:val="18"/>
      </w:numPr>
    </w:pPr>
  </w:style>
  <w:style w:type="numbering" w:customStyle="1" w:styleId="ImportedStyle20">
    <w:name w:val="Imported Style 20"/>
    <w:rsid w:val="00FF2DA0"/>
    <w:pPr>
      <w:numPr>
        <w:numId w:val="19"/>
      </w:numPr>
    </w:pPr>
  </w:style>
  <w:style w:type="numbering" w:customStyle="1" w:styleId="List0">
    <w:name w:val="List 0"/>
    <w:rsid w:val="00FF2DA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D33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D33C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tranyak.gergely@mik.pte.h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kas.balazs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nyitiborzoltan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A91EE-C918-445A-93B3-670ABC6C0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E8867-6E10-47A5-9120-B6EE0920D8A9}"/>
</file>

<file path=customXml/itemProps3.xml><?xml version="1.0" encoding="utf-8"?>
<ds:datastoreItem xmlns:ds="http://schemas.openxmlformats.org/officeDocument/2006/customXml" ds:itemID="{BED57F2C-0601-45B2-B3BC-C92B5A6C15DA}"/>
</file>

<file path=customXml/itemProps4.xml><?xml version="1.0" encoding="utf-8"?>
<ds:datastoreItem xmlns:ds="http://schemas.openxmlformats.org/officeDocument/2006/customXml" ds:itemID="{CED97502-00F5-4028-A1B6-E2EA4DAC3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2036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7</cp:revision>
  <cp:lastPrinted>2020-01-27T10:51:00Z</cp:lastPrinted>
  <dcterms:created xsi:type="dcterms:W3CDTF">2020-01-27T15:06:00Z</dcterms:created>
  <dcterms:modified xsi:type="dcterms:W3CDTF">2021-01-28T18:34:00Z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