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511F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396"/>
        <w:gridCol w:w="6118"/>
      </w:tblGrid>
      <w:tr w:rsidR="00AD4BC7" w:rsidRPr="00914794" w14:paraId="627CB0C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7C3E43B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6117A0B2" w14:textId="77777777"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14:paraId="30DB2FE6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49642D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38E302D" w14:textId="77777777" w:rsidR="00AD4BC7" w:rsidRPr="00914794" w:rsidRDefault="00B900F9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900F9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MSE425MNKM</w:t>
            </w:r>
          </w:p>
        </w:tc>
      </w:tr>
      <w:tr w:rsidR="00AD4BC7" w:rsidRPr="00914794" w14:paraId="2AAE59E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3C966A4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073847C" w14:textId="77777777" w:rsidR="00AD4BC7" w:rsidRPr="00914794" w:rsidRDefault="00937E80" w:rsidP="009C61D3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9C61D3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14:paraId="0229E9C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DBB7FA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D1D253A" w14:textId="77777777" w:rsidR="00AD4BC7" w:rsidRPr="00914794" w:rsidRDefault="009C61D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14:paraId="1CB47516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CFA4A9E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90D4247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258D7AD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1FC97EB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25D04C9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010ED1D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FAF8D69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CD0CB29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14:paraId="0589D21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094045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9762C2F" w14:textId="68C55B0C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C95D80"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/202</w:t>
            </w:r>
            <w:r w:rsidR="00C95D80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7FF05B2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34E8C3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764C542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75E79F0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2E6C44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A03FC02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14:paraId="43ED1B62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1CBF81A" w14:textId="77777777"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8F9D856" w14:textId="77777777" w:rsidR="007170B6" w:rsidRPr="007170B6" w:rsidRDefault="007170B6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14:paraId="4C57379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7A4044A8" w14:textId="77777777"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0E96DADE" w14:textId="77777777"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48FD4805" w14:textId="77777777" w:rsidR="00AD4BC7" w:rsidRDefault="00AD4BC7"/>
    <w:p w14:paraId="37C0B452" w14:textId="77777777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76D272B8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14:paraId="0288013F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14:paraId="36A47FDD" w14:textId="77777777"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14:paraId="5FCA210B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68629915" w14:textId="77777777" w:rsidR="009B4F16" w:rsidRPr="002B0AEC" w:rsidRDefault="009B4F16" w:rsidP="009B4F16">
      <w:pPr>
        <w:rPr>
          <w:sz w:val="24"/>
          <w:szCs w:val="24"/>
        </w:rPr>
      </w:pPr>
      <w:r w:rsidRPr="002B0AEC">
        <w:rPr>
          <w:i/>
          <w:sz w:val="24"/>
          <w:szCs w:val="24"/>
        </w:rPr>
        <w:t>Rövid leírás</w:t>
      </w:r>
      <w:r w:rsidRPr="002B0AEC">
        <w:rPr>
          <w:sz w:val="24"/>
          <w:szCs w:val="24"/>
        </w:rPr>
        <w:t>:</w:t>
      </w:r>
      <w:r w:rsidR="00BE42AB" w:rsidRPr="002B0AEC">
        <w:rPr>
          <w:sz w:val="24"/>
          <w:szCs w:val="24"/>
        </w:rPr>
        <w:t xml:space="preserve"> </w:t>
      </w:r>
    </w:p>
    <w:p w14:paraId="29979EA9" w14:textId="77777777" w:rsidR="004854C7" w:rsidRDefault="007170B6" w:rsidP="00795908">
      <w:pPr>
        <w:jc w:val="both"/>
      </w:pPr>
      <w:r w:rsidRPr="00986BD0">
        <w:rPr>
          <w:rFonts w:ascii="Times New Roman" w:hAnsi="Times New Roman" w:cs="Times New Roman"/>
          <w:color w:val="000000"/>
          <w:sz w:val="24"/>
          <w:szCs w:val="24"/>
        </w:rPr>
        <w:t>A tantárgy a településüzemeltetés elméletébe és gyakorlatába kívánja bevezetni a hallgatókat, a településgazdálkodás és -üzemeltetés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és  zöldterület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>; közút- és vízgazdálkodás; a település ökológiai értékeivel való gazdálkodás; energetika; közlekedés; hulladékgazdálkodás; katasztrófaelhárítás és műszaki mentés; vonalas szolgáltatások; temetők üzemeltetése, stb. Bemutatja a területfejlesztés, a településüzemeltetés térségi összefüggéseit.</w:t>
      </w:r>
    </w:p>
    <w:p w14:paraId="38AE7FAE" w14:textId="77777777" w:rsidR="009B4F16" w:rsidRPr="002B0AEC" w:rsidRDefault="009B4F16" w:rsidP="009B4F16">
      <w:pPr>
        <w:rPr>
          <w:i/>
          <w:sz w:val="24"/>
          <w:szCs w:val="24"/>
        </w:rPr>
      </w:pPr>
      <w:r w:rsidRPr="002B0AEC">
        <w:rPr>
          <w:i/>
          <w:sz w:val="24"/>
          <w:szCs w:val="24"/>
        </w:rPr>
        <w:lastRenderedPageBreak/>
        <w:t>Témakörök:</w:t>
      </w:r>
    </w:p>
    <w:p w14:paraId="55B741AB" w14:textId="77777777" w:rsidR="002B0AEC" w:rsidRDefault="002B0AEC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Bevezetés</w:t>
      </w:r>
    </w:p>
    <w:p w14:paraId="1964F83A" w14:textId="0DDC4106" w:rsidR="00B900F9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</w:t>
      </w:r>
      <w:r w:rsidR="00B900F9">
        <w:rPr>
          <w:rFonts w:ascii="Times New Roman" w:hAnsi="Times New Roman" w:cs="Times New Roman"/>
          <w:color w:val="000000"/>
          <w:sz w:val="24"/>
          <w:szCs w:val="24"/>
        </w:rPr>
        <w:t xml:space="preserve"> fogalma, kialakulása</w:t>
      </w:r>
    </w:p>
    <w:p w14:paraId="51937D85" w14:textId="67CEBC57" w:rsidR="00B900F9" w:rsidRDefault="00B900F9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Települési</w:t>
      </w:r>
      <w:r w:rsidR="007170B6" w:rsidRPr="00AA5F4E">
        <w:rPr>
          <w:rFonts w:ascii="Times New Roman" w:hAnsi="Times New Roman" w:cs="Times New Roman"/>
          <w:color w:val="000000"/>
          <w:sz w:val="24"/>
          <w:szCs w:val="24"/>
        </w:rPr>
        <w:t xml:space="preserve"> infrastruktúra</w:t>
      </w:r>
    </w:p>
    <w:p w14:paraId="224336DA" w14:textId="77777777" w:rsidR="007170B6" w:rsidRPr="00AA5F4E" w:rsidRDefault="00B900F9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170B6" w:rsidRPr="00AA5F4E">
        <w:rPr>
          <w:rFonts w:ascii="Times New Roman" w:hAnsi="Times New Roman" w:cs="Times New Roman"/>
          <w:color w:val="000000"/>
          <w:sz w:val="24"/>
          <w:szCs w:val="24"/>
        </w:rPr>
        <w:t>özszolgáltatások</w:t>
      </w:r>
    </w:p>
    <w:p w14:paraId="079C1361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14:paraId="09A01CF9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14:paraId="5E8440CA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14:paraId="12B67867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14:paraId="7D35B3EC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14:paraId="104460E5" w14:textId="77777777"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Energetika</w:t>
      </w:r>
    </w:p>
    <w:p w14:paraId="2A45E3EB" w14:textId="77777777"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Katasztrófavédelem</w:t>
      </w:r>
    </w:p>
    <w:p w14:paraId="56458716" w14:textId="77777777"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14:paraId="445C333B" w14:textId="292C6098"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Terepbejárás</w:t>
      </w:r>
    </w:p>
    <w:p w14:paraId="26828242" w14:textId="2C22EEF4" w:rsidR="00F03205" w:rsidRDefault="00F03205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Összefoglalás</w:t>
      </w:r>
    </w:p>
    <w:p w14:paraId="202628EA" w14:textId="77777777" w:rsidR="00FC19E3" w:rsidRDefault="00FC19E3" w:rsidP="00FC19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FC619C" w14:textId="77777777" w:rsidR="00FC19E3" w:rsidRPr="00FC19E3" w:rsidRDefault="00FC19E3" w:rsidP="00FC19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7399E3F" w14:textId="77777777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5878CB66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D1FF334" w14:textId="77777777"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Kötelező részvétel az előadások és gyakorlatok 2/3 részén</w:t>
      </w:r>
    </w:p>
    <w:p w14:paraId="3DC1E1FD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5207876B" w14:textId="77777777" w:rsidR="009B4F16" w:rsidRPr="00B70CB2" w:rsidRDefault="009B4F16" w:rsidP="009B4F16">
      <w:pPr>
        <w:widowControl w:val="0"/>
        <w:rPr>
          <w:rFonts w:ascii="Times New Roman" w:hAnsi="Times New Roman"/>
          <w:sz w:val="24"/>
          <w:szCs w:val="24"/>
        </w:rPr>
      </w:pPr>
      <w:r w:rsidRPr="00B70CB2">
        <w:rPr>
          <w:rFonts w:asciiTheme="majorHAnsi" w:hAnsiTheme="majorHAnsi"/>
          <w:i/>
          <w:sz w:val="24"/>
          <w:szCs w:val="24"/>
        </w:rPr>
        <w:t>Vizsga</w:t>
      </w:r>
      <w:r w:rsidRPr="00B70CB2">
        <w:rPr>
          <w:rFonts w:asciiTheme="majorHAnsi" w:hAnsiTheme="majorHAnsi"/>
          <w:sz w:val="24"/>
          <w:szCs w:val="24"/>
        </w:rPr>
        <w:t xml:space="preserve">: </w:t>
      </w:r>
      <w:r w:rsidRPr="00B70CB2">
        <w:rPr>
          <w:rFonts w:ascii="Times New Roman" w:hAnsi="Times New Roman"/>
          <w:sz w:val="24"/>
          <w:szCs w:val="24"/>
        </w:rPr>
        <w:t>írásbeli, eredményes: min.:</w:t>
      </w:r>
      <w:r w:rsidR="007170B6" w:rsidRPr="00B70CB2">
        <w:rPr>
          <w:rFonts w:ascii="Times New Roman" w:hAnsi="Times New Roman"/>
          <w:sz w:val="24"/>
          <w:szCs w:val="24"/>
        </w:rPr>
        <w:t xml:space="preserve"> 41 </w:t>
      </w:r>
      <w:r w:rsidRPr="00B70CB2">
        <w:rPr>
          <w:rFonts w:ascii="Times New Roman" w:hAnsi="Times New Roman"/>
          <w:sz w:val="24"/>
          <w:szCs w:val="24"/>
        </w:rPr>
        <w:t>%</w:t>
      </w:r>
    </w:p>
    <w:p w14:paraId="05E2EBEA" w14:textId="77777777" w:rsidR="00857CC3" w:rsidRPr="00B70CB2" w:rsidRDefault="00857CC3" w:rsidP="009B4F16">
      <w:pPr>
        <w:widowControl w:val="0"/>
        <w:rPr>
          <w:rFonts w:ascii="Times New Roman" w:hAnsi="Times New Roman"/>
          <w:sz w:val="24"/>
          <w:szCs w:val="24"/>
        </w:rPr>
      </w:pPr>
      <w:r w:rsidRPr="00B70CB2">
        <w:rPr>
          <w:rFonts w:ascii="Times New Roman" w:hAnsi="Times New Roman"/>
          <w:sz w:val="24"/>
          <w:szCs w:val="24"/>
        </w:rPr>
        <w:t>Írásbeli vizsga. Eredménytelen írásbeli pótlása még két alkalommal szóbeli vizsgán</w:t>
      </w:r>
    </w:p>
    <w:p w14:paraId="6D8133E4" w14:textId="77777777" w:rsidR="009B4F16" w:rsidRPr="00B70CB2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B70CB2">
        <w:rPr>
          <w:rFonts w:asciiTheme="majorHAnsi" w:hAnsiTheme="majorHAnsi"/>
          <w:i/>
          <w:sz w:val="24"/>
          <w:szCs w:val="24"/>
        </w:rPr>
        <w:t>Az érdemjegy kialakításának módja</w:t>
      </w:r>
      <w:r w:rsidRPr="00B70CB2">
        <w:rPr>
          <w:rFonts w:asciiTheme="majorHAnsi" w:hAnsiTheme="majorHAnsi"/>
          <w:sz w:val="24"/>
          <w:szCs w:val="24"/>
        </w:rPr>
        <w:t>:</w:t>
      </w:r>
    </w:p>
    <w:p w14:paraId="10B0A166" w14:textId="725F29B0" w:rsidR="009B4F16" w:rsidRDefault="00877680" w:rsidP="009B4F16">
      <w:pP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14:paraId="47CF4CB5" w14:textId="77777777" w:rsidR="002B0AEC" w:rsidRPr="004D4F14" w:rsidRDefault="002B0AEC" w:rsidP="009B4F16">
      <w:pPr>
        <w:rPr>
          <w:b/>
        </w:rPr>
      </w:pPr>
    </w:p>
    <w:p w14:paraId="632C8B5D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3EEB494D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 István: Településtan [közigazgatási urbanisztika I.]. Budapest. Aula Kiadó, 2011. ISBN: 978-963-969-895-6</w:t>
      </w:r>
    </w:p>
    <w:p w14:paraId="6367D2A2" w14:textId="77777777"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Buskó Tibor László: Településüzemeltetés [közigazgatási urbanisztika II.]. Budapest. Aula Kiadó, 2011. ISBN: 978-963- 969-896-3</w:t>
      </w:r>
    </w:p>
    <w:p w14:paraId="21086B84" w14:textId="4DA4F3D9" w:rsidR="00877680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14:paraId="23EEE006" w14:textId="77777777" w:rsidR="006F2911" w:rsidRDefault="006F2911" w:rsidP="006F2911">
      <w:pPr>
        <w:ind w:left="6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sectPr w:rsidR="006F2911" w:rsidSect="006F2911">
          <w:footerReference w:type="default" r:id="rId7"/>
          <w:pgSz w:w="11906" w:h="16838"/>
          <w:pgMar w:top="1417" w:right="993" w:bottom="1417" w:left="1135" w:header="708" w:footer="708" w:gutter="0"/>
          <w:cols w:space="708"/>
          <w:docGrid w:linePitch="360"/>
        </w:sectPr>
      </w:pPr>
    </w:p>
    <w:p w14:paraId="5B11788C" w14:textId="1E1502B9" w:rsidR="00C772B6" w:rsidRDefault="00C772B6"/>
    <w:p w14:paraId="753BA032" w14:textId="77777777" w:rsidR="00E61D61" w:rsidRDefault="00E61D61"/>
    <w:p w14:paraId="49697906" w14:textId="77777777" w:rsidR="00C772B6" w:rsidRPr="00064593" w:rsidRDefault="00C772B6" w:rsidP="00C772B6">
      <w:pPr>
        <w:pStyle w:val="Cmsor2"/>
      </w:pPr>
      <w:r w:rsidRPr="00064593">
        <w:t>Ütemezés</w:t>
      </w:r>
    </w:p>
    <w:tbl>
      <w:tblPr>
        <w:tblW w:w="13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8"/>
        <w:gridCol w:w="460"/>
        <w:gridCol w:w="33"/>
        <w:gridCol w:w="14"/>
        <w:gridCol w:w="430"/>
        <w:gridCol w:w="50"/>
        <w:gridCol w:w="14"/>
        <w:gridCol w:w="400"/>
        <w:gridCol w:w="79"/>
        <w:gridCol w:w="15"/>
        <w:gridCol w:w="381"/>
        <w:gridCol w:w="98"/>
        <w:gridCol w:w="15"/>
        <w:gridCol w:w="350"/>
        <w:gridCol w:w="128"/>
        <w:gridCol w:w="346"/>
        <w:gridCol w:w="148"/>
        <w:gridCol w:w="331"/>
        <w:gridCol w:w="163"/>
        <w:gridCol w:w="311"/>
        <w:gridCol w:w="182"/>
        <w:gridCol w:w="295"/>
        <w:gridCol w:w="199"/>
        <w:gridCol w:w="278"/>
        <w:gridCol w:w="229"/>
        <w:gridCol w:w="242"/>
        <w:gridCol w:w="265"/>
        <w:gridCol w:w="193"/>
        <w:gridCol w:w="287"/>
        <w:gridCol w:w="207"/>
        <w:gridCol w:w="287"/>
        <w:gridCol w:w="207"/>
        <w:gridCol w:w="287"/>
        <w:gridCol w:w="207"/>
        <w:gridCol w:w="290"/>
        <w:gridCol w:w="19"/>
        <w:gridCol w:w="499"/>
        <w:gridCol w:w="493"/>
        <w:gridCol w:w="568"/>
        <w:gridCol w:w="48"/>
        <w:gridCol w:w="519"/>
        <w:gridCol w:w="23"/>
        <w:gridCol w:w="533"/>
        <w:gridCol w:w="10"/>
        <w:gridCol w:w="10"/>
      </w:tblGrid>
      <w:tr w:rsidR="00C772B6" w:rsidRPr="007910A3" w14:paraId="675BD6BE" w14:textId="77777777" w:rsidTr="00FB3B05">
        <w:trPr>
          <w:gridAfter w:val="2"/>
          <w:wAfter w:w="20" w:type="dxa"/>
          <w:trHeight w:val="465"/>
          <w:jc w:val="center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4B8FD" w14:textId="77777777" w:rsidR="00C772B6" w:rsidRPr="0006459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ABA2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B14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751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B61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209F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4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912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20E" w14:textId="77777777" w:rsidR="00C772B6" w:rsidRPr="007910A3" w:rsidRDefault="00C772B6" w:rsidP="00FB3B05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C772B6" w:rsidRPr="007910A3" w14:paraId="09A9509A" w14:textId="77777777" w:rsidTr="00C772B6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380D" w14:textId="5E32F114" w:rsidR="00C772B6" w:rsidRPr="007910A3" w:rsidRDefault="00C772B6" w:rsidP="00FB3B05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2020/2021. II.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C52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836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11F7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C1D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DAC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E9C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0951" w14:textId="77777777" w:rsidR="00C772B6" w:rsidRPr="002620A0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FAD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53A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24D2B1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B38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5B44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065C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C46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5FF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1F69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7B7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6A4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F48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E7E" w14:textId="77777777" w:rsidR="00C772B6" w:rsidRPr="007910A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C772B6" w:rsidRPr="003B639F" w14:paraId="1E8DEA2B" w14:textId="77777777" w:rsidTr="00C772B6">
        <w:trPr>
          <w:gridAfter w:val="1"/>
          <w:wAfter w:w="10" w:type="dxa"/>
          <w:trHeight w:val="532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DBD8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B44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D43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4CA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744A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1F7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1AE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7BB" w14:textId="77777777" w:rsidR="00C772B6" w:rsidRPr="002620A0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557E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A45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40176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07E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378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CF5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996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9D61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FC75C90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E3707B6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02F8D49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B4BFDE3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D57DB89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7DECF3D3" w14:textId="77777777" w:rsidTr="00C772B6">
        <w:trPr>
          <w:gridAfter w:val="1"/>
          <w:wAfter w:w="10" w:type="dxa"/>
          <w:trHeight w:val="554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2D77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10C3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D35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285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B79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A3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6D1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8412" w14:textId="77777777" w:rsidR="00C772B6" w:rsidRPr="002620A0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7FB4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C13" w14:textId="6CAD2AC5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723D04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B3AC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9291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0A6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053" w14:textId="113312FB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900E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CE455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464BA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06D04E9C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00647877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96E0CC7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178AAB63" w14:textId="77777777" w:rsidTr="00C772B6">
        <w:trPr>
          <w:gridAfter w:val="1"/>
          <w:wAfter w:w="10" w:type="dxa"/>
          <w:trHeight w:val="548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376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87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583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44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77F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EF0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F25B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A13" w14:textId="77777777" w:rsidR="00C772B6" w:rsidRPr="002620A0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61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099E" w14:textId="0B7D9AED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CBE1BE" w14:textId="77777777" w:rsidR="00C772B6" w:rsidRPr="0017485E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0CDE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682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9EC5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ACF" w14:textId="2CC69688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65E" w14:textId="54E34BCF" w:rsidR="00C772B6" w:rsidRPr="00E11CCC" w:rsidRDefault="00F03205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6C7C58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EB1EA6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5903A89C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C684E7F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8985892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4274661A" w14:textId="77777777" w:rsidTr="00C772B6">
        <w:trPr>
          <w:gridAfter w:val="1"/>
          <w:wAfter w:w="10" w:type="dxa"/>
          <w:trHeight w:val="43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058" w14:textId="77777777" w:rsidR="00C772B6" w:rsidRPr="00064593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F77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2DB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BE7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A8A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40EC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7C5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0BC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6F4B" w14:textId="77777777" w:rsidR="00C772B6" w:rsidRPr="002620A0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9767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EA5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7562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20F5C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FE6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2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54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626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573E90E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AC0A8C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C17F3AC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DEBE06E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D0DB8B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72B6" w:rsidRPr="003B639F" w14:paraId="452FBD2A" w14:textId="77777777" w:rsidTr="00C772B6">
        <w:trPr>
          <w:gridAfter w:val="1"/>
          <w:wAfter w:w="10" w:type="dxa"/>
          <w:trHeight w:val="41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5A5" w14:textId="77777777" w:rsidR="00C772B6" w:rsidRPr="00064593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0862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6F5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6515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76D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B4DE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A86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45B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7691" w14:textId="77777777" w:rsidR="00C772B6" w:rsidRPr="002620A0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608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22A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BA4C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678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FFE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FA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21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0C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93299E9" w14:textId="77777777" w:rsidR="00C772B6" w:rsidRPr="0097665F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54736CB" w14:textId="77777777" w:rsidR="00C772B6" w:rsidRPr="0097665F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80DD79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614D7DA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8A9CD2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72B6" w:rsidRPr="003B639F" w14:paraId="726414DA" w14:textId="77777777" w:rsidTr="00C772B6">
        <w:trPr>
          <w:gridAfter w:val="1"/>
          <w:wAfter w:w="10" w:type="dxa"/>
          <w:trHeight w:val="42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BAFD" w14:textId="77777777" w:rsidR="00C772B6" w:rsidRPr="00064593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67BB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596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E66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1916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58E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7B3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DD4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6B12" w14:textId="77777777" w:rsidR="00C772B6" w:rsidRPr="002620A0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648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A5A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8D4F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9A3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310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A51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71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21A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69FAA3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7C12C16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58C51EE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D3F9F1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CC73C6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772B6" w:rsidRPr="003B639F" w14:paraId="7CA8E558" w14:textId="77777777" w:rsidTr="00C772B6">
        <w:trPr>
          <w:gridAfter w:val="1"/>
          <w:wAfter w:w="10" w:type="dxa"/>
          <w:trHeight w:val="36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D135" w14:textId="77777777" w:rsidR="00C772B6" w:rsidRPr="00064593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1D8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200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56E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C14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2B2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CB0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F2A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0CF0" w14:textId="77777777" w:rsidR="00C772B6" w:rsidRPr="002620A0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361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079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721F2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17D6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6DC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BF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10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726B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8C212D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CE19EED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AD34D" w14:textId="77777777" w:rsidR="00C772B6" w:rsidRPr="00E11CCC" w:rsidRDefault="00C772B6" w:rsidP="00FB3B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624872D4" w14:textId="77777777" w:rsidTr="00C772B6">
        <w:trPr>
          <w:gridAfter w:val="1"/>
          <w:wAfter w:w="10" w:type="dxa"/>
          <w:trHeight w:val="30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FE5" w14:textId="77777777" w:rsidR="00C772B6" w:rsidRPr="00064593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C901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0C1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E1AB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14A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C84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E01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018B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D8AF" w14:textId="77777777" w:rsidR="00C772B6" w:rsidRPr="002620A0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8B56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534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7DB4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545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458C2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B7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CD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E916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F76BC72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2837E2" w14:textId="77777777" w:rsidR="00C772B6" w:rsidRPr="0097665F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4A41B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78B12CC0" w14:textId="77777777" w:rsidTr="00F03205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12C0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FA2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C964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DAA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B33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7B66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EA06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A639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9B7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5355D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AC5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965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97798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7B7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4A0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69FF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6911423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6BE348C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28A51" w14:textId="77777777" w:rsidR="00C772B6" w:rsidRPr="00E11CCC" w:rsidRDefault="00C772B6" w:rsidP="00FB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C772B6" w:rsidRPr="003B639F" w14:paraId="2F1EE57C" w14:textId="77777777" w:rsidTr="00C772B6">
        <w:trPr>
          <w:trHeight w:val="48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E19" w14:textId="77777777" w:rsidR="00C772B6" w:rsidRPr="00064593" w:rsidRDefault="00C772B6" w:rsidP="00FB3B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E39C1BD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8CA1C2B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CA7736A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F038286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4B3206D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6EFD5F5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9EFE21B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2C2184E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B2B0A6D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3BEA3D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E9613A2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E7BEFDD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3ADCC1A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D7BBA9E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B30994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58345DC" w14:textId="77777777" w:rsidR="00C772B6" w:rsidRPr="003B639F" w:rsidRDefault="00C772B6" w:rsidP="00FB3B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F39E" w14:textId="77777777" w:rsidR="00C772B6" w:rsidRPr="003B639F" w:rsidRDefault="00C772B6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E76A" w14:textId="77777777" w:rsidR="00C772B6" w:rsidRPr="003B639F" w:rsidRDefault="00C772B6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A062" w14:textId="77777777" w:rsidR="00C772B6" w:rsidRPr="003B639F" w:rsidRDefault="00C772B6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7F08" w14:textId="77777777" w:rsidR="00C772B6" w:rsidRPr="003B639F" w:rsidRDefault="00C772B6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EEC" w14:textId="77777777" w:rsidR="00C772B6" w:rsidRPr="003B639F" w:rsidRDefault="00C772B6" w:rsidP="00FB3B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4F56800A" w14:textId="77777777" w:rsidR="00C772B6" w:rsidRDefault="00C772B6" w:rsidP="00C772B6">
      <w:r w:rsidRPr="0004760F">
        <w:t>Eredeti: 202</w:t>
      </w:r>
      <w:r>
        <w:t>1</w:t>
      </w:r>
      <w:r w:rsidRPr="0004760F">
        <w:t>. február 0</w:t>
      </w:r>
      <w:r>
        <w:t>7</w:t>
      </w:r>
      <w:r w:rsidRPr="0004760F">
        <w:t>.</w:t>
      </w:r>
    </w:p>
    <w:p w14:paraId="39E96236" w14:textId="77777777" w:rsidR="00C772B6" w:rsidRDefault="00C772B6"/>
    <w:sectPr w:rsidR="00C772B6" w:rsidSect="006F2911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44FA" w14:textId="77777777"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14:paraId="677AB5EC" w14:textId="77777777"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089E507D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827BBD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8BA5" w14:textId="77777777"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14:paraId="0AA9E144" w14:textId="77777777"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B0AEC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6F2911"/>
    <w:rsid w:val="00704915"/>
    <w:rsid w:val="007170B6"/>
    <w:rsid w:val="00721F29"/>
    <w:rsid w:val="007228ED"/>
    <w:rsid w:val="00722C34"/>
    <w:rsid w:val="007472CC"/>
    <w:rsid w:val="007910A3"/>
    <w:rsid w:val="00795908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132BE"/>
    <w:rsid w:val="00914794"/>
    <w:rsid w:val="009264BA"/>
    <w:rsid w:val="00937E80"/>
    <w:rsid w:val="00956261"/>
    <w:rsid w:val="0097665F"/>
    <w:rsid w:val="009B4F16"/>
    <w:rsid w:val="009C61D3"/>
    <w:rsid w:val="00A11999"/>
    <w:rsid w:val="00A4562E"/>
    <w:rsid w:val="00A72E36"/>
    <w:rsid w:val="00A84B7E"/>
    <w:rsid w:val="00AD4BC7"/>
    <w:rsid w:val="00B2412D"/>
    <w:rsid w:val="00B40C80"/>
    <w:rsid w:val="00B621CA"/>
    <w:rsid w:val="00B70CB2"/>
    <w:rsid w:val="00B718D5"/>
    <w:rsid w:val="00B74954"/>
    <w:rsid w:val="00B8445E"/>
    <w:rsid w:val="00B900F9"/>
    <w:rsid w:val="00BE16CA"/>
    <w:rsid w:val="00BE208D"/>
    <w:rsid w:val="00BE42AB"/>
    <w:rsid w:val="00BF0F08"/>
    <w:rsid w:val="00BF6579"/>
    <w:rsid w:val="00C128DE"/>
    <w:rsid w:val="00C6726F"/>
    <w:rsid w:val="00C76A5B"/>
    <w:rsid w:val="00C772B6"/>
    <w:rsid w:val="00C8748A"/>
    <w:rsid w:val="00C912C1"/>
    <w:rsid w:val="00C95D80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03205"/>
    <w:rsid w:val="00F27243"/>
    <w:rsid w:val="00F52598"/>
    <w:rsid w:val="00F64C15"/>
    <w:rsid w:val="00FA54C4"/>
    <w:rsid w:val="00FB6662"/>
    <w:rsid w:val="00FC19E3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C566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433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8</cp:revision>
  <dcterms:created xsi:type="dcterms:W3CDTF">2021-02-08T10:40:00Z</dcterms:created>
  <dcterms:modified xsi:type="dcterms:W3CDTF">2021-02-09T14:10:00Z</dcterms:modified>
</cp:coreProperties>
</file>