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481EF9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</w:t>
      </w:r>
      <w:r w:rsidR="005125EF">
        <w:t>20</w:t>
      </w:r>
      <w:r w:rsidRPr="007660DD">
        <w:t>/20</w:t>
      </w:r>
      <w:r w:rsidR="005125EF">
        <w:t>21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138806D" w:rsidR="00AD4BC7" w:rsidRPr="0089572A" w:rsidRDefault="005125EF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89572A">
              <w:rPr>
                <w:rFonts w:asciiTheme="majorHAnsi" w:hAnsiTheme="majorHAnsi"/>
                <w:sz w:val="24"/>
                <w:szCs w:val="24"/>
              </w:rPr>
              <w:t>Környezetvédelmi méréstechnika, monitoring 1.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E149412" w:rsidR="00AD4BC7" w:rsidRPr="00CF2860" w:rsidRDefault="00F9515C" w:rsidP="00F9515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MSB221ML</w:t>
            </w:r>
            <w:r w:rsidR="00E73402"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KM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A92ED87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3/0/4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891C873" w:rsidR="00AD4BC7" w:rsidRPr="00CF2860" w:rsidRDefault="00E73402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7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61FD862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 xml:space="preserve">Környezetmérnöki </w:t>
            </w:r>
            <w:proofErr w:type="spellStart"/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BSc</w:t>
            </w:r>
            <w:proofErr w:type="spellEnd"/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A2A26FE" w:rsidR="00AD4BC7" w:rsidRPr="00CF2860" w:rsidRDefault="00F9515C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Levelező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200B27E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B3C1198" w:rsidR="00AD4BC7" w:rsidRPr="00CF2860" w:rsidRDefault="0089572A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2020/2021 tavaszi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C151878" w:rsidR="00AD4BC7" w:rsidRPr="00CF2860" w:rsidRDefault="00F9515C" w:rsidP="00F9515C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MSB214ML</w:t>
            </w:r>
            <w:r w:rsidR="00E73402"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KM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933167A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Környezetmérnöki</w:t>
            </w:r>
            <w:r w:rsidR="0089572A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 xml:space="preserve">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95A7330" w14:textId="6EC54F3F" w:rsidR="00AD4BC7" w:rsidRPr="00CF2860" w:rsidRDefault="005125EF" w:rsidP="00B40C80">
            <w:pPr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</w:pPr>
            <w:proofErr w:type="spellStart"/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Dolgosné</w:t>
            </w:r>
            <w:proofErr w:type="spellEnd"/>
            <w:r w:rsidRPr="00CF2860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 xml:space="preserve"> dr. Kovács Anita</w:t>
            </w:r>
          </w:p>
          <w:p w14:paraId="1B01C63C" w14:textId="542E586C" w:rsidR="005125EF" w:rsidRPr="0089572A" w:rsidRDefault="005125EF" w:rsidP="00B40C80">
            <w:pPr>
              <w:rPr>
                <w:rFonts w:asciiTheme="majorHAnsi" w:hAnsiTheme="majorHAnsi"/>
                <w:bCs/>
                <w:i w:val="0"/>
                <w:sz w:val="24"/>
                <w:szCs w:val="24"/>
              </w:rPr>
            </w:pPr>
            <w:r w:rsidRPr="0089572A">
              <w:rPr>
                <w:rFonts w:asciiTheme="majorHAnsi" w:hAnsiTheme="majorHAnsi"/>
                <w:bCs/>
                <w:i w:val="0"/>
                <w:sz w:val="24"/>
                <w:szCs w:val="24"/>
              </w:rPr>
              <w:t>Varga Zsolt, Pataki Tamás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6A5B9334" w14:textId="77777777" w:rsidR="00BA41A9" w:rsidRDefault="00BA41A9" w:rsidP="00BA41A9">
      <w:pPr>
        <w:jc w:val="both"/>
      </w:pPr>
      <w:r>
        <w:t>A tantárgy célja, a környezetvédelmi méréstechnika alapfogalmainak, eszközeinek áttekintése, gyakorlati tapasztalatok szerzése a környezeti elemek vizsgálata, illetve környezettechnológia szempontjából.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Pr="00E9071F" w:rsidRDefault="009B4F16" w:rsidP="009B4F16">
      <w:pPr>
        <w:rPr>
          <w:sz w:val="22"/>
          <w:szCs w:val="22"/>
        </w:rPr>
      </w:pPr>
      <w:r w:rsidRPr="00E9071F">
        <w:rPr>
          <w:i/>
          <w:sz w:val="22"/>
          <w:szCs w:val="22"/>
        </w:rPr>
        <w:t>Rövid leírás</w:t>
      </w:r>
      <w:r w:rsidRPr="00E9071F">
        <w:rPr>
          <w:sz w:val="22"/>
          <w:szCs w:val="22"/>
        </w:rPr>
        <w:t>:</w:t>
      </w:r>
    </w:p>
    <w:p w14:paraId="7C2AD275" w14:textId="5377A50F" w:rsidR="00E954ED" w:rsidRDefault="008263E1" w:rsidP="00BA41A9">
      <w:pPr>
        <w:jc w:val="both"/>
      </w:pPr>
      <w:r>
        <w:t xml:space="preserve">Környezetvédelmi méréstechnika tárgya, analitikai alapfogalmak, módszerek csoportosítása. </w:t>
      </w:r>
      <w:proofErr w:type="gramStart"/>
      <w:r>
        <w:t>Klasszikus</w:t>
      </w:r>
      <w:proofErr w:type="gramEnd"/>
      <w:r>
        <w:t xml:space="preserve"> analitika a környezetvédelmi méréstechnikában; sav-bázis, csapadékos, </w:t>
      </w:r>
      <w:proofErr w:type="spellStart"/>
      <w:r>
        <w:t>komplexometriás</w:t>
      </w:r>
      <w:proofErr w:type="spellEnd"/>
      <w:r>
        <w:t xml:space="preserve">, </w:t>
      </w:r>
      <w:proofErr w:type="spellStart"/>
      <w:r>
        <w:t>redoxi</w:t>
      </w:r>
      <w:proofErr w:type="spellEnd"/>
      <w:r>
        <w:t xml:space="preserve"> titrálások. Gravimetria. </w:t>
      </w:r>
      <w:proofErr w:type="spellStart"/>
      <w:r>
        <w:t>Elektroanalitikai</w:t>
      </w:r>
      <w:proofErr w:type="spellEnd"/>
      <w:r>
        <w:t xml:space="preserve"> módszerek; </w:t>
      </w:r>
      <w:proofErr w:type="spellStart"/>
      <w:r>
        <w:t>potenciometria</w:t>
      </w:r>
      <w:proofErr w:type="spellEnd"/>
      <w:r>
        <w:t xml:space="preserve">, </w:t>
      </w:r>
      <w:proofErr w:type="spellStart"/>
      <w:r>
        <w:t>voltametria</w:t>
      </w:r>
      <w:proofErr w:type="spellEnd"/>
      <w:r>
        <w:t xml:space="preserve">, </w:t>
      </w:r>
      <w:proofErr w:type="spellStart"/>
      <w:r>
        <w:t>coulometria</w:t>
      </w:r>
      <w:proofErr w:type="spellEnd"/>
      <w:r>
        <w:t xml:space="preserve">, </w:t>
      </w:r>
      <w:proofErr w:type="spellStart"/>
      <w:r>
        <w:t>konduktometria</w:t>
      </w:r>
      <w:proofErr w:type="spellEnd"/>
      <w:r>
        <w:t xml:space="preserve">. Molekulaspektroszkópiai módszerek. Atomspektroszkópiai módszerek. Kromatográfia. </w:t>
      </w:r>
      <w:r w:rsidR="0020316A">
        <w:t xml:space="preserve">Termikus vizsgálatok. </w:t>
      </w:r>
      <w:r>
        <w:t xml:space="preserve">Mintavételi típusok, mintavételi terv, jegyzőkönyv-készítés. Mintavételezés, mintaelőkészítés. Vizsgálandó </w:t>
      </w:r>
      <w:proofErr w:type="gramStart"/>
      <w:r>
        <w:t>komponensek</w:t>
      </w:r>
      <w:proofErr w:type="gramEnd"/>
      <w:r>
        <w:t xml:space="preserve">, módszerek </w:t>
      </w:r>
      <w:r w:rsidR="00E954ED">
        <w:t>különböző minták</w:t>
      </w:r>
      <w:r>
        <w:t xml:space="preserve"> vizsgálatai során. </w:t>
      </w:r>
      <w:r w:rsidR="00E954ED">
        <w:t xml:space="preserve">Laboratóriumi és terepi analitika. Környezeti minősítés, </w:t>
      </w:r>
      <w:r w:rsidR="0020316A">
        <w:t>h</w:t>
      </w:r>
      <w:r w:rsidR="00E954ED">
        <w:t xml:space="preserve">ulladékminősítés. </w:t>
      </w:r>
      <w:r>
        <w:t>Környezeti monitoring rendszerek; típusai, módszerei, hely</w:t>
      </w:r>
      <w:r w:rsidR="00E954ED">
        <w:t>zetük hazánkban, mintapéldák.</w:t>
      </w:r>
    </w:p>
    <w:p w14:paraId="24C00188" w14:textId="2D16EAE6" w:rsidR="009B4F16" w:rsidRDefault="008263E1" w:rsidP="00BA41A9">
      <w:pPr>
        <w:jc w:val="both"/>
      </w:pPr>
      <w:r>
        <w:t>A laboratóriumi gyakorlatokon a felsorolt témákban mérések elvégzése. Vízmintavétel, előkészítés. Vízvizsgálatok (különböző eredetű mintákból</w:t>
      </w:r>
      <w:r w:rsidR="00E954ED">
        <w:t xml:space="preserve">; víz, szennyvíz, </w:t>
      </w:r>
      <w:proofErr w:type="spellStart"/>
      <w:r w:rsidR="00E954ED">
        <w:t>csurgalékvíz</w:t>
      </w:r>
      <w:proofErr w:type="spellEnd"/>
      <w:r w:rsidR="00E954ED">
        <w:t>).</w:t>
      </w:r>
      <w:r>
        <w:t xml:space="preserve"> Talajmintavétel és előkészítés. Talajok fizikai és kémiai vizsgálata. Hulladékvizsgálatok. </w:t>
      </w:r>
      <w:r w:rsidR="00E954ED">
        <w:t xml:space="preserve">Másodnyersanyagok, energetikai célra hasznosítható anyagok vizsgálata (pl. RDF, szennyvíziszap, </w:t>
      </w:r>
      <w:proofErr w:type="spellStart"/>
      <w:r w:rsidR="00E954ED">
        <w:t>faapríték</w:t>
      </w:r>
      <w:proofErr w:type="spellEnd"/>
      <w:r w:rsidR="00E954ED">
        <w:t xml:space="preserve">, stb.) </w:t>
      </w:r>
      <w:r>
        <w:t>Mérési feladat</w:t>
      </w:r>
      <w:r w:rsidR="00E954ED">
        <w:t>ok</w:t>
      </w:r>
      <w:r>
        <w:t xml:space="preserve"> </w:t>
      </w:r>
      <w:proofErr w:type="gramStart"/>
      <w:r w:rsidR="00E954ED">
        <w:t>klasszikus</w:t>
      </w:r>
      <w:proofErr w:type="gramEnd"/>
      <w:r w:rsidR="00E954ED">
        <w:t xml:space="preserve">, elektrokémiai, spektrofotometriás, </w:t>
      </w:r>
      <w:r>
        <w:t>AAS, ICP-OES, TOC</w:t>
      </w:r>
      <w:r w:rsidR="00E954ED">
        <w:t xml:space="preserve">/TN, </w:t>
      </w:r>
      <w:proofErr w:type="spellStart"/>
      <w:r w:rsidR="00E954ED">
        <w:t>CHNSCl</w:t>
      </w:r>
      <w:proofErr w:type="spellEnd"/>
      <w:r w:rsidR="00E954ED">
        <w:t>, I</w:t>
      </w:r>
      <w:r>
        <w:t>C</w:t>
      </w:r>
      <w:r w:rsidR="00E954ED">
        <w:t>, kaloriméter, BOI mérő</w:t>
      </w:r>
      <w:r>
        <w:t xml:space="preserve"> készülékekkel különböző eredetű minták kapcsán. Levegőmintavétel, különböző </w:t>
      </w:r>
      <w:proofErr w:type="gramStart"/>
      <w:r>
        <w:t>komponensek</w:t>
      </w:r>
      <w:proofErr w:type="gramEnd"/>
      <w:r>
        <w:t xml:space="preserve"> mérése, emisszió, </w:t>
      </w:r>
      <w:proofErr w:type="spellStart"/>
      <w:r>
        <w:t>imisszió</w:t>
      </w:r>
      <w:proofErr w:type="spellEnd"/>
      <w:r>
        <w:t xml:space="preserve"> mérés. Depóniagáz mérése hordozható készülékkel. </w:t>
      </w:r>
    </w:p>
    <w:p w14:paraId="750775DA" w14:textId="77777777" w:rsidR="009B4F16" w:rsidRPr="00E9071F" w:rsidRDefault="009B4F16" w:rsidP="009B4F16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lastRenderedPageBreak/>
        <w:t>Témakörök:</w:t>
      </w:r>
    </w:p>
    <w:p w14:paraId="3A4115EB" w14:textId="48DA5DDF" w:rsidR="009B4F16" w:rsidRDefault="009B4F16" w:rsidP="009B4F16">
      <w:r>
        <w:t>Előadás:</w:t>
      </w:r>
    </w:p>
    <w:p w14:paraId="7C5006A7" w14:textId="71065B89" w:rsidR="00402BE8" w:rsidRDefault="00D91D0B" w:rsidP="00402BE8">
      <w:pPr>
        <w:pStyle w:val="Listaszerbekezds"/>
        <w:numPr>
          <w:ilvl w:val="0"/>
          <w:numId w:val="8"/>
        </w:numPr>
      </w:pPr>
      <w:r>
        <w:t>Bevezetés</w:t>
      </w:r>
    </w:p>
    <w:p w14:paraId="090B4658" w14:textId="31B2F7D7" w:rsidR="00D91D0B" w:rsidRPr="00D91D0B" w:rsidRDefault="00D91D0B" w:rsidP="005A0570">
      <w:pPr>
        <w:pStyle w:val="Listaszerbekezds"/>
      </w:pPr>
      <w:proofErr w:type="spellStart"/>
      <w:r>
        <w:t>Titrimetriai</w:t>
      </w:r>
      <w:proofErr w:type="spellEnd"/>
      <w:r>
        <w:t xml:space="preserve"> alapok</w:t>
      </w:r>
      <w:r w:rsidR="001E6236">
        <w:t xml:space="preserve"> és alkalmazásuk a környezetvédelemben</w:t>
      </w:r>
      <w:r>
        <w:t xml:space="preserve">; </w:t>
      </w:r>
      <w:r w:rsidRPr="00792FF5">
        <w:t>Sav-bázis</w:t>
      </w:r>
      <w:r w:rsidR="005A0570">
        <w:t>-, c</w:t>
      </w:r>
      <w:r w:rsidR="005A0570">
        <w:rPr>
          <w:bCs/>
        </w:rPr>
        <w:t xml:space="preserve">sapadékos-, </w:t>
      </w:r>
      <w:proofErr w:type="spellStart"/>
      <w:r w:rsidR="005A0570" w:rsidRPr="00054F4E">
        <w:rPr>
          <w:bCs/>
        </w:rPr>
        <w:t>komplexom</w:t>
      </w:r>
      <w:r w:rsidR="005A0570">
        <w:rPr>
          <w:bCs/>
        </w:rPr>
        <w:t>etriás</w:t>
      </w:r>
      <w:proofErr w:type="spellEnd"/>
      <w:r w:rsidR="005A0570">
        <w:rPr>
          <w:bCs/>
        </w:rPr>
        <w:t xml:space="preserve">-, </w:t>
      </w:r>
      <w:proofErr w:type="spellStart"/>
      <w:r w:rsidR="005A0570">
        <w:rPr>
          <w:bCs/>
        </w:rPr>
        <w:t>redox</w:t>
      </w:r>
      <w:proofErr w:type="spellEnd"/>
      <w:r w:rsidR="005A0570">
        <w:rPr>
          <w:bCs/>
        </w:rPr>
        <w:t xml:space="preserve"> titrálás, </w:t>
      </w:r>
      <w:r w:rsidR="005A0570" w:rsidRPr="00054F4E">
        <w:rPr>
          <w:bCs/>
        </w:rPr>
        <w:t>gravi</w:t>
      </w:r>
      <w:r w:rsidR="005A0570">
        <w:rPr>
          <w:bCs/>
        </w:rPr>
        <w:t>metria</w:t>
      </w:r>
    </w:p>
    <w:p w14:paraId="695C7039" w14:textId="7EBEFCD9" w:rsidR="00D91D0B" w:rsidRDefault="00D91D0B" w:rsidP="00402BE8">
      <w:pPr>
        <w:pStyle w:val="Listaszerbekezds"/>
        <w:numPr>
          <w:ilvl w:val="0"/>
          <w:numId w:val="8"/>
        </w:numPr>
      </w:pPr>
      <w:proofErr w:type="spellStart"/>
      <w:r>
        <w:t>Elektroanalitikai</w:t>
      </w:r>
      <w:proofErr w:type="spellEnd"/>
      <w:r>
        <w:t xml:space="preserve"> </w:t>
      </w:r>
      <w:r w:rsidRPr="00E91931">
        <w:t>módsz</w:t>
      </w:r>
      <w:r>
        <w:t xml:space="preserve">erek </w:t>
      </w:r>
      <w:r w:rsidR="00110484" w:rsidRPr="0031687A">
        <w:t>és alkalmazás</w:t>
      </w:r>
      <w:r w:rsidR="00110484">
        <w:t>uk</w:t>
      </w:r>
      <w:r w:rsidR="00110484" w:rsidRPr="0031687A">
        <w:t xml:space="preserve"> a környezetvédelemben</w:t>
      </w:r>
    </w:p>
    <w:p w14:paraId="27A9BA32" w14:textId="14B5BEB0" w:rsidR="00C35AF2" w:rsidRDefault="00C35AF2" w:rsidP="00C35AF2">
      <w:pPr>
        <w:pStyle w:val="Listaszerbekezds"/>
      </w:pPr>
      <w:r>
        <w:t xml:space="preserve">Molekulaspektroszkópiai módszerek </w:t>
      </w:r>
      <w:r w:rsidRPr="0031687A">
        <w:t>és alkalmazás</w:t>
      </w:r>
      <w:r>
        <w:t>uk</w:t>
      </w:r>
      <w:r w:rsidRPr="0031687A">
        <w:t xml:space="preserve"> a környezetvédelemben</w:t>
      </w:r>
      <w:r>
        <w:t xml:space="preserve">; </w:t>
      </w:r>
      <w:proofErr w:type="spellStart"/>
      <w:r w:rsidRPr="0031687A">
        <w:t>Turbidimetria</w:t>
      </w:r>
      <w:proofErr w:type="spellEnd"/>
      <w:r w:rsidRPr="0031687A">
        <w:t xml:space="preserve">, </w:t>
      </w:r>
      <w:proofErr w:type="spellStart"/>
      <w:r w:rsidRPr="0031687A">
        <w:t>nefelometria</w:t>
      </w:r>
      <w:proofErr w:type="spellEnd"/>
      <w:r w:rsidRPr="0031687A">
        <w:t xml:space="preserve"> </w:t>
      </w:r>
      <w:r>
        <w:t xml:space="preserve">módszerek </w:t>
      </w:r>
      <w:r w:rsidRPr="0031687A">
        <w:t>és alkalmazás</w:t>
      </w:r>
      <w:r>
        <w:t>uk</w:t>
      </w:r>
      <w:r w:rsidRPr="0031687A">
        <w:t xml:space="preserve"> a környezetvédelemben</w:t>
      </w:r>
    </w:p>
    <w:p w14:paraId="12B0A330" w14:textId="77777777" w:rsidR="00C35AF2" w:rsidRDefault="00C35AF2" w:rsidP="00C35AF2">
      <w:pPr>
        <w:pStyle w:val="Listaszerbekezds"/>
        <w:numPr>
          <w:ilvl w:val="0"/>
          <w:numId w:val="8"/>
        </w:numPr>
      </w:pPr>
      <w:r w:rsidRPr="0031687A">
        <w:t xml:space="preserve">Atomabszorpciós spektroszkópia és </w:t>
      </w:r>
      <w:r>
        <w:t xml:space="preserve">módszerek </w:t>
      </w:r>
      <w:r w:rsidRPr="0031687A">
        <w:t>és alkalmazás</w:t>
      </w:r>
      <w:r>
        <w:t>uk</w:t>
      </w:r>
      <w:r w:rsidRPr="0031687A">
        <w:t xml:space="preserve"> a környezetvédelemben</w:t>
      </w:r>
    </w:p>
    <w:p w14:paraId="08863AA8" w14:textId="62B9F31E" w:rsidR="00D91D0B" w:rsidRDefault="00C35AF2" w:rsidP="00C35AF2">
      <w:pPr>
        <w:pStyle w:val="Listaszerbekezds"/>
      </w:pPr>
      <w:proofErr w:type="gramStart"/>
      <w:r w:rsidRPr="0031687A">
        <w:t>Emissziós</w:t>
      </w:r>
      <w:proofErr w:type="gramEnd"/>
      <w:r w:rsidRPr="0031687A">
        <w:t xml:space="preserve"> atomi spektroszkópiai módszerek és</w:t>
      </w:r>
      <w:r w:rsidRPr="0033209E">
        <w:t xml:space="preserve"> </w:t>
      </w:r>
      <w:r w:rsidRPr="0031687A">
        <w:t>alkalmazás</w:t>
      </w:r>
      <w:r>
        <w:t>uk</w:t>
      </w:r>
      <w:r w:rsidRPr="0031687A">
        <w:t xml:space="preserve"> a környezetvédelemben</w:t>
      </w:r>
    </w:p>
    <w:p w14:paraId="3F721E80" w14:textId="7378F1AD" w:rsidR="00D91D0B" w:rsidRDefault="00D91D0B" w:rsidP="00402BE8">
      <w:pPr>
        <w:pStyle w:val="Listaszerbekezds"/>
        <w:numPr>
          <w:ilvl w:val="0"/>
          <w:numId w:val="8"/>
        </w:numPr>
      </w:pPr>
      <w:r w:rsidRPr="0031687A">
        <w:t>TOC</w:t>
      </w:r>
      <w:r>
        <w:t>/TN</w:t>
      </w:r>
      <w:r w:rsidRPr="0031687A">
        <w:t xml:space="preserve"> mérés és </w:t>
      </w:r>
      <w:r w:rsidR="00110484">
        <w:t xml:space="preserve">módszerek </w:t>
      </w:r>
      <w:r w:rsidR="00110484" w:rsidRPr="0031687A">
        <w:t>és alkalmazás</w:t>
      </w:r>
      <w:r w:rsidR="00110484">
        <w:t>uk</w:t>
      </w:r>
      <w:r w:rsidR="00110484" w:rsidRPr="0031687A">
        <w:t xml:space="preserve"> a környezetvédelemben</w:t>
      </w:r>
      <w:r w:rsidR="0033209E">
        <w:t xml:space="preserve">; CHNS és Cl mérő elemanalizátor és </w:t>
      </w:r>
      <w:r w:rsidR="0033209E" w:rsidRPr="0031687A">
        <w:t>alkalmazás</w:t>
      </w:r>
      <w:r w:rsidR="0033209E">
        <w:t>uk</w:t>
      </w:r>
      <w:r w:rsidR="0033209E" w:rsidRPr="0031687A">
        <w:t xml:space="preserve"> a környezetvédelemben</w:t>
      </w:r>
    </w:p>
    <w:p w14:paraId="01DC7A0E" w14:textId="129480B3" w:rsidR="00C35AF2" w:rsidRDefault="00C35AF2" w:rsidP="00C35AF2">
      <w:pPr>
        <w:pStyle w:val="Listaszerbekezds"/>
      </w:pPr>
      <w:r w:rsidRPr="0031687A">
        <w:t>AOX módszer és alkalmazása a környezetvédelemben</w:t>
      </w:r>
    </w:p>
    <w:p w14:paraId="661A0B85" w14:textId="2E18DD11" w:rsidR="00C35AF2" w:rsidRDefault="00C35AF2" w:rsidP="00C35AF2">
      <w:pPr>
        <w:pStyle w:val="Listaszerbekezds"/>
      </w:pPr>
      <w:r w:rsidRPr="0031687A">
        <w:t>Kromatográfiai alapfogalmak, m</w:t>
      </w:r>
      <w:r>
        <w:t xml:space="preserve">ódszerek általános ismertetése </w:t>
      </w:r>
      <w:r w:rsidRPr="0031687A">
        <w:t>és a módszerek alkalmazása a környezetvédelemben</w:t>
      </w:r>
    </w:p>
    <w:p w14:paraId="0D9F6EA5" w14:textId="7A8C39A8" w:rsidR="00D91D0B" w:rsidRDefault="00EA3106" w:rsidP="00402BE8">
      <w:pPr>
        <w:pStyle w:val="Listaszerbekezds"/>
        <w:numPr>
          <w:ilvl w:val="0"/>
          <w:numId w:val="8"/>
        </w:numPr>
      </w:pPr>
      <w:r>
        <w:t xml:space="preserve">Vízvizsgálatok, </w:t>
      </w:r>
      <w:r w:rsidRPr="0033209E">
        <w:t>Víz Keretirányelv</w:t>
      </w:r>
      <w:r>
        <w:t>; Talajvizsgálatok; Hulladékvizsgálatok</w:t>
      </w:r>
      <w:r>
        <w:t xml:space="preserve">, </w:t>
      </w:r>
      <w:r>
        <w:t>(F</w:t>
      </w:r>
      <w:r w:rsidRPr="0031687A">
        <w:t>ogalmak; mintavételezés; vizsgálati paraméterek; monitoring)</w:t>
      </w:r>
    </w:p>
    <w:p w14:paraId="708CD3EB" w14:textId="7B509EF5" w:rsidR="00EA3106" w:rsidRDefault="00EA3106" w:rsidP="00EA3106">
      <w:pPr>
        <w:pStyle w:val="Listaszerbekezds"/>
      </w:pPr>
      <w:proofErr w:type="gramStart"/>
      <w:r w:rsidRPr="0031687A">
        <w:t>Emisszió</w:t>
      </w:r>
      <w:proofErr w:type="gramEnd"/>
      <w:r w:rsidRPr="0031687A">
        <w:t xml:space="preserve"> mérés levegőtisztaság-védelem témakörben; </w:t>
      </w:r>
      <w:proofErr w:type="spellStart"/>
      <w:r>
        <w:t>Immisszió</w:t>
      </w:r>
      <w:proofErr w:type="spellEnd"/>
      <w:r>
        <w:t xml:space="preserve"> mérés; </w:t>
      </w:r>
      <w:r w:rsidRPr="0031687A">
        <w:t>Depóniagáz monitoring</w:t>
      </w:r>
    </w:p>
    <w:p w14:paraId="7E048C6B" w14:textId="19718FD8" w:rsidR="009B4F16" w:rsidRDefault="009B4F16" w:rsidP="009B4F16">
      <w:proofErr w:type="spellStart"/>
      <w:r>
        <w:t>Gyak</w:t>
      </w:r>
      <w:proofErr w:type="spellEnd"/>
      <w:r>
        <w:t>/</w:t>
      </w:r>
      <w:proofErr w:type="spellStart"/>
      <w:r>
        <w:t>Lab</w:t>
      </w:r>
      <w:proofErr w:type="spellEnd"/>
      <w:proofErr w:type="gramStart"/>
      <w:r w:rsidR="00E81E72">
        <w:t>.</w:t>
      </w:r>
      <w:r>
        <w:t>:</w:t>
      </w:r>
      <w:proofErr w:type="gramEnd"/>
    </w:p>
    <w:p w14:paraId="1692EF2D" w14:textId="11AFD287" w:rsidR="00402BE8" w:rsidRDefault="00402BE8" w:rsidP="00402BE8">
      <w:pPr>
        <w:pStyle w:val="Listaszerbekezds"/>
        <w:numPr>
          <w:ilvl w:val="0"/>
          <w:numId w:val="7"/>
        </w:numPr>
      </w:pPr>
      <w:r w:rsidRPr="00402BE8">
        <w:t>0,1 mol/dm</w:t>
      </w:r>
      <w:r w:rsidRPr="00B4111D">
        <w:rPr>
          <w:vertAlign w:val="superscript"/>
        </w:rPr>
        <w:t>3</w:t>
      </w:r>
      <w:r w:rsidRPr="00402BE8">
        <w:t xml:space="preserve"> </w:t>
      </w:r>
      <w:proofErr w:type="gramStart"/>
      <w:r w:rsidRPr="00402BE8">
        <w:t>koncentrációjú</w:t>
      </w:r>
      <w:proofErr w:type="gramEnd"/>
      <w:r w:rsidRPr="00402BE8">
        <w:t xml:space="preserve"> </w:t>
      </w:r>
      <w:proofErr w:type="spellStart"/>
      <w:r w:rsidRPr="00402BE8">
        <w:t>HCl</w:t>
      </w:r>
      <w:proofErr w:type="spellEnd"/>
      <w:r w:rsidRPr="00402BE8">
        <w:t xml:space="preserve"> mérőoldat készítése és pontos koncentrációjának meghatározása </w:t>
      </w:r>
      <w:proofErr w:type="spellStart"/>
      <w:r w:rsidRPr="00402BE8">
        <w:t>titrimetriásan</w:t>
      </w:r>
      <w:proofErr w:type="spellEnd"/>
    </w:p>
    <w:p w14:paraId="212C4004" w14:textId="0D3DC1E4" w:rsidR="00183EE1" w:rsidRDefault="00337709" w:rsidP="00183EE1">
      <w:pPr>
        <w:pStyle w:val="Listaszerbekezds"/>
      </w:pPr>
      <w:r w:rsidRPr="00402BE8">
        <w:t xml:space="preserve">Ivóvizek kloridion tartalmának meghatározása </w:t>
      </w:r>
      <w:proofErr w:type="spellStart"/>
      <w:r w:rsidRPr="00402BE8">
        <w:t>argentometriásan</w:t>
      </w:r>
      <w:proofErr w:type="spellEnd"/>
    </w:p>
    <w:p w14:paraId="1EB56C86" w14:textId="287AE49D" w:rsidR="00183EE1" w:rsidRDefault="00337709" w:rsidP="00183EE1">
      <w:pPr>
        <w:pStyle w:val="Listaszerbekezds"/>
      </w:pPr>
      <w:r w:rsidRPr="00C11214">
        <w:t xml:space="preserve">Ásványvizek összes keménységének meghatározása </w:t>
      </w:r>
      <w:proofErr w:type="spellStart"/>
      <w:r w:rsidRPr="00C11214">
        <w:t>komplexometriásan</w:t>
      </w:r>
      <w:proofErr w:type="spellEnd"/>
    </w:p>
    <w:p w14:paraId="12FB50C2" w14:textId="30B2C210" w:rsidR="00415041" w:rsidRDefault="00337709" w:rsidP="00337709">
      <w:pPr>
        <w:pStyle w:val="Listaszerbekezds"/>
        <w:numPr>
          <w:ilvl w:val="0"/>
          <w:numId w:val="7"/>
        </w:numPr>
      </w:pPr>
      <w:r w:rsidRPr="00C11214">
        <w:t xml:space="preserve">Vízminta kémiai oxigénigényének </w:t>
      </w:r>
      <w:proofErr w:type="spellStart"/>
      <w:r w:rsidRPr="00C11214">
        <w:t>KOI</w:t>
      </w:r>
      <w:r w:rsidRPr="00B4111D">
        <w:rPr>
          <w:vertAlign w:val="subscript"/>
        </w:rPr>
        <w:t>ps</w:t>
      </w:r>
      <w:proofErr w:type="spellEnd"/>
      <w:r w:rsidRPr="00C11214">
        <w:t xml:space="preserve"> meghatározása </w:t>
      </w:r>
      <w:proofErr w:type="spellStart"/>
      <w:r w:rsidRPr="00C11214">
        <w:t>permanganometriásan</w:t>
      </w:r>
      <w:proofErr w:type="spellEnd"/>
    </w:p>
    <w:p w14:paraId="27726365" w14:textId="67A478C5" w:rsidR="00415041" w:rsidRDefault="00C11214" w:rsidP="00415041">
      <w:pPr>
        <w:pStyle w:val="Listaszerbekezds"/>
      </w:pPr>
      <w:r w:rsidRPr="00C11214">
        <w:t>Elektrolitok pH-</w:t>
      </w:r>
      <w:proofErr w:type="spellStart"/>
      <w:r w:rsidRPr="00C11214">
        <w:t>jának</w:t>
      </w:r>
      <w:proofErr w:type="spellEnd"/>
      <w:r w:rsidRPr="00C11214">
        <w:t xml:space="preserve"> mérése, pufferek készítése</w:t>
      </w:r>
    </w:p>
    <w:p w14:paraId="2BBA02A5" w14:textId="198FD3A6" w:rsidR="00337709" w:rsidRDefault="00337709" w:rsidP="00415041">
      <w:pPr>
        <w:pStyle w:val="Listaszerbekezds"/>
      </w:pPr>
      <w:r w:rsidRPr="00402BE8">
        <w:t xml:space="preserve">Elektrolitok </w:t>
      </w:r>
      <w:proofErr w:type="gramStart"/>
      <w:r w:rsidRPr="00402BE8">
        <w:t>koncentrációjának</w:t>
      </w:r>
      <w:proofErr w:type="gramEnd"/>
      <w:r w:rsidRPr="00402BE8">
        <w:t xml:space="preserve"> meghatározása vezetőképesség méréssel</w:t>
      </w:r>
    </w:p>
    <w:p w14:paraId="1DC7D478" w14:textId="77777777" w:rsidR="002E1ACD" w:rsidRDefault="002E1ACD" w:rsidP="00402BE8">
      <w:pPr>
        <w:pStyle w:val="Listaszerbekezds"/>
        <w:numPr>
          <w:ilvl w:val="0"/>
          <w:numId w:val="7"/>
        </w:numPr>
      </w:pPr>
      <w:r w:rsidRPr="00402BE8">
        <w:t>Felszíni vizek oldott- és lebegőanyag tartalmának meghatározása</w:t>
      </w:r>
    </w:p>
    <w:p w14:paraId="2EFE2A40" w14:textId="69E1F37E" w:rsidR="00402BE8" w:rsidRDefault="002E1ACD" w:rsidP="002E1ACD">
      <w:pPr>
        <w:pStyle w:val="Listaszerbekezds"/>
      </w:pPr>
      <w:r w:rsidRPr="00C11214">
        <w:t>Felszíni vizek a-klorofill tartalmának meghatározása spektrofotometriásan</w:t>
      </w:r>
    </w:p>
    <w:p w14:paraId="1C471FB0" w14:textId="01845F4E" w:rsidR="002E1ACD" w:rsidRDefault="002E1ACD" w:rsidP="002E1ACD">
      <w:pPr>
        <w:pStyle w:val="Listaszerbekezds"/>
      </w:pPr>
      <w:r w:rsidRPr="000C30C8">
        <w:t>Szilárd tüzelőanyagok égéshőjének meghatározása bombakaloriméterrel</w:t>
      </w:r>
    </w:p>
    <w:p w14:paraId="3B359283" w14:textId="34067232" w:rsidR="00415041" w:rsidRDefault="00C11214" w:rsidP="002E1ACD">
      <w:pPr>
        <w:pStyle w:val="Listaszerbekezds"/>
        <w:numPr>
          <w:ilvl w:val="0"/>
          <w:numId w:val="7"/>
        </w:numPr>
      </w:pPr>
      <w:r w:rsidRPr="00C11214">
        <w:t xml:space="preserve">Vízminta összes oxidálható széntartalmának és </w:t>
      </w:r>
      <w:proofErr w:type="spellStart"/>
      <w:r w:rsidRPr="00C11214">
        <w:t>össz</w:t>
      </w:r>
      <w:proofErr w:type="gramStart"/>
      <w:r w:rsidRPr="00C11214">
        <w:t>.nitrogén</w:t>
      </w:r>
      <w:proofErr w:type="spellEnd"/>
      <w:proofErr w:type="gramEnd"/>
      <w:r w:rsidRPr="00C11214">
        <w:t xml:space="preserve"> tartalmának mérése (TOC,TN)</w:t>
      </w:r>
    </w:p>
    <w:p w14:paraId="7657BF27" w14:textId="75A693B8" w:rsidR="002E1ACD" w:rsidRDefault="002E1ACD" w:rsidP="002E1ACD">
      <w:pPr>
        <w:pStyle w:val="Listaszerbekezds"/>
      </w:pPr>
      <w:r w:rsidRPr="000C30C8">
        <w:t>Hulladékminta CHNS és Cl-tartalmának meghatározása elemanalizátorral</w:t>
      </w:r>
    </w:p>
    <w:p w14:paraId="458E0B1C" w14:textId="4F21BB03" w:rsidR="00415041" w:rsidRDefault="002E1ACD" w:rsidP="00415041">
      <w:pPr>
        <w:pStyle w:val="Listaszerbekezds"/>
      </w:pPr>
      <w:r w:rsidRPr="00402BE8">
        <w:t>Nehézfémek mérése RDF mintákból, erőművi hamuból (AAS, ICP</w:t>
      </w:r>
      <w:r>
        <w:t>)</w:t>
      </w:r>
    </w:p>
    <w:p w14:paraId="2DE0FC37" w14:textId="7E2AD3AE" w:rsidR="00415041" w:rsidRDefault="002E1ACD" w:rsidP="000C30C8">
      <w:pPr>
        <w:pStyle w:val="Listaszerbekezds"/>
        <w:numPr>
          <w:ilvl w:val="0"/>
          <w:numId w:val="7"/>
        </w:numPr>
      </w:pPr>
      <w:r w:rsidRPr="000C30C8">
        <w:t>BOI</w:t>
      </w:r>
      <w:r w:rsidRPr="002E1ACD">
        <w:rPr>
          <w:vertAlign w:val="subscript"/>
        </w:rPr>
        <w:t>7</w:t>
      </w:r>
      <w:r w:rsidRPr="000C30C8">
        <w:t xml:space="preserve"> mérése többféle módszerrel</w:t>
      </w:r>
    </w:p>
    <w:p w14:paraId="4C07C3EE" w14:textId="64465471" w:rsidR="002E1ACD" w:rsidRDefault="002E1ACD" w:rsidP="002E1ACD">
      <w:pPr>
        <w:pStyle w:val="Listaszerbekezds"/>
      </w:pPr>
      <w:r w:rsidRPr="000C30C8">
        <w:t>Mikrohullámú roncsolóval talajminta, hulladékminta feltárása</w:t>
      </w:r>
    </w:p>
    <w:p w14:paraId="79226490" w14:textId="500EFEF0" w:rsidR="002E1ACD" w:rsidRDefault="002E1ACD" w:rsidP="002E1ACD">
      <w:pPr>
        <w:pStyle w:val="Listaszerbekezds"/>
      </w:pPr>
      <w:r w:rsidRPr="00402BE8">
        <w:t xml:space="preserve">Csapadékvíz minta anion- és kationtartalmának mérése </w:t>
      </w:r>
      <w:proofErr w:type="spellStart"/>
      <w:r w:rsidRPr="00402BE8">
        <w:t>ionkromatográffal</w:t>
      </w:r>
      <w:proofErr w:type="spellEnd"/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753642EF" w14:textId="77777777" w:rsidR="009B4F16" w:rsidRPr="00E9071F" w:rsidRDefault="009B4F16" w:rsidP="00E9071F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t xml:space="preserve">Részvétel: </w:t>
      </w:r>
    </w:p>
    <w:p w14:paraId="6D79D4DE" w14:textId="77777777" w:rsidR="00F23BD2" w:rsidRPr="00E9071F" w:rsidRDefault="00F23BD2" w:rsidP="00F23BD2">
      <w:pPr>
        <w:widowControl w:val="0"/>
      </w:pPr>
      <w:r w:rsidRPr="00E9071F">
        <w:t>Az előadásokon való részvétel a TVSZ vonatkozó rendelkezései szerint.</w:t>
      </w:r>
    </w:p>
    <w:p w14:paraId="75E82C86" w14:textId="77777777" w:rsidR="00F23BD2" w:rsidRPr="00E9071F" w:rsidRDefault="00F23BD2" w:rsidP="00F23BD2">
      <w:pPr>
        <w:widowControl w:val="0"/>
      </w:pPr>
      <w:r w:rsidRPr="00E9071F">
        <w:t>A laborgyakorlatokon való részvétel kötelező, hiányzás esetén a gyakorlat pótlandó.</w:t>
      </w:r>
    </w:p>
    <w:p w14:paraId="6E932333" w14:textId="77777777" w:rsidR="009B4F16" w:rsidRPr="00E9071F" w:rsidRDefault="009B4F16" w:rsidP="00E9071F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t>Aláírás / Félévközi jegy feltétele:</w:t>
      </w:r>
    </w:p>
    <w:p w14:paraId="7D722280" w14:textId="77777777" w:rsidR="004A5376" w:rsidRPr="00D56DDD" w:rsidRDefault="004A5376" w:rsidP="004A53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56DDD">
        <w:rPr>
          <w:color w:val="000000"/>
        </w:rPr>
        <w:t>Laborjegyzőkönyvek sikeres teljesítése</w:t>
      </w:r>
      <w:r>
        <w:rPr>
          <w:color w:val="000000"/>
        </w:rPr>
        <w:t>, minden esetben</w:t>
      </w:r>
      <w:r w:rsidRPr="00FF163E">
        <w:rPr>
          <w:color w:val="000000"/>
        </w:rPr>
        <w:t xml:space="preserve"> </w:t>
      </w:r>
      <w:r>
        <w:rPr>
          <w:color w:val="000000"/>
        </w:rPr>
        <w:t>el kell érni külön-külön az 50 %-</w:t>
      </w:r>
      <w:proofErr w:type="spellStart"/>
      <w:r>
        <w:rPr>
          <w:color w:val="000000"/>
        </w:rPr>
        <w:t>ot</w:t>
      </w:r>
      <w:proofErr w:type="spellEnd"/>
      <w:r>
        <w:rPr>
          <w:color w:val="000000"/>
        </w:rPr>
        <w:t>.</w:t>
      </w:r>
    </w:p>
    <w:p w14:paraId="1EA27D3E" w14:textId="77777777" w:rsidR="004A5376" w:rsidRPr="00CC209F" w:rsidRDefault="004A5376" w:rsidP="004A5376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D56DDD">
        <w:rPr>
          <w:color w:val="000000"/>
        </w:rPr>
        <w:t xml:space="preserve">Jegyzőkönyvek (J): </w:t>
      </w:r>
      <w:r>
        <w:rPr>
          <w:color w:val="000000"/>
        </w:rPr>
        <w:t xml:space="preserve">5 pont/db, </w:t>
      </w:r>
      <w:r w:rsidRPr="00D56DDD">
        <w:rPr>
          <w:color w:val="000000"/>
        </w:rPr>
        <w:t>eredmény végül %-</w:t>
      </w:r>
      <w:proofErr w:type="spellStart"/>
      <w:r w:rsidRPr="00D56DDD">
        <w:rPr>
          <w:color w:val="000000"/>
        </w:rPr>
        <w:t>ban</w:t>
      </w:r>
      <w:proofErr w:type="spellEnd"/>
      <w:r w:rsidRPr="00D56DDD">
        <w:rPr>
          <w:color w:val="000000"/>
        </w:rPr>
        <w:t xml:space="preserve"> megadva</w:t>
      </w:r>
      <w:r>
        <w:rPr>
          <w:color w:val="000000"/>
        </w:rPr>
        <w:t>.</w:t>
      </w:r>
    </w:p>
    <w:p w14:paraId="317DE360" w14:textId="64495E9A" w:rsidR="009B4F16" w:rsidRDefault="009B4F16" w:rsidP="00E9071F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lastRenderedPageBreak/>
        <w:t>Vizsga: ír</w:t>
      </w:r>
      <w:r w:rsidR="00E9071F">
        <w:rPr>
          <w:i/>
          <w:sz w:val="22"/>
          <w:szCs w:val="22"/>
        </w:rPr>
        <w:t>ásbeli/szóbeli, eredményes:</w:t>
      </w:r>
    </w:p>
    <w:p w14:paraId="6DBF253D" w14:textId="7051FBBA" w:rsidR="00E9071F" w:rsidRPr="00E9071F" w:rsidRDefault="00E9071F" w:rsidP="00E9071F">
      <w:pPr>
        <w:rPr>
          <w:i/>
          <w:sz w:val="22"/>
          <w:szCs w:val="22"/>
        </w:rPr>
      </w:pPr>
      <w:r w:rsidRPr="00D56DDD">
        <w:rPr>
          <w:color w:val="000000"/>
        </w:rPr>
        <w:t>Írásbeli</w:t>
      </w:r>
      <w:r>
        <w:rPr>
          <w:color w:val="000000"/>
        </w:rPr>
        <w:t xml:space="preserve"> (V)</w:t>
      </w:r>
      <w:r w:rsidRPr="00D56DDD">
        <w:rPr>
          <w:color w:val="000000"/>
        </w:rPr>
        <w:t>, a szorgalmi időszakban nyújtott teljesítmény figyelembevételével.</w:t>
      </w:r>
    </w:p>
    <w:p w14:paraId="4588984A" w14:textId="527CB95A" w:rsidR="009B4F16" w:rsidRDefault="009B4F16" w:rsidP="00E9071F">
      <w:pPr>
        <w:rPr>
          <w:i/>
          <w:sz w:val="22"/>
          <w:szCs w:val="22"/>
        </w:rPr>
      </w:pPr>
      <w:r w:rsidRPr="00E9071F">
        <w:rPr>
          <w:i/>
          <w:sz w:val="22"/>
          <w:szCs w:val="22"/>
        </w:rPr>
        <w:t>Az érdemjegy kialakításának módja:</w:t>
      </w:r>
    </w:p>
    <w:p w14:paraId="3DF2B4DC" w14:textId="77777777" w:rsidR="004A5376" w:rsidRPr="00D56DDD" w:rsidRDefault="004A5376" w:rsidP="004A5376">
      <w:pPr>
        <w:rPr>
          <w:color w:val="000000"/>
        </w:rPr>
      </w:pPr>
    </w:p>
    <w:p w14:paraId="2311334A" w14:textId="77777777" w:rsidR="004A5376" w:rsidRPr="00CB47C9" w:rsidRDefault="004A5376" w:rsidP="004A5376">
      <w:pPr>
        <w:rPr>
          <w:color w:val="00000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</w:rPr>
            <m:t>É=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%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+V(%)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</m:t>
              </m:r>
            </m:den>
          </m:f>
        </m:oMath>
      </m:oMathPara>
    </w:p>
    <w:p w14:paraId="1E911E2C" w14:textId="77777777" w:rsidR="00E9071F" w:rsidRPr="00D56DDD" w:rsidRDefault="00E9071F" w:rsidP="00E9071F">
      <w:pPr>
        <w:jc w:val="center"/>
      </w:pPr>
      <w:r w:rsidRPr="00D56DDD">
        <w:t>0 - 49: elégtelen (1)</w:t>
      </w:r>
    </w:p>
    <w:p w14:paraId="403F33EF" w14:textId="77777777" w:rsidR="00E9071F" w:rsidRPr="00D56DDD" w:rsidRDefault="00E9071F" w:rsidP="00E9071F">
      <w:pPr>
        <w:jc w:val="center"/>
      </w:pPr>
      <w:r w:rsidRPr="00D56DDD">
        <w:t>50 - 62: elégséges (2)</w:t>
      </w:r>
    </w:p>
    <w:p w14:paraId="53B82945" w14:textId="77777777" w:rsidR="00E9071F" w:rsidRPr="00D56DDD" w:rsidRDefault="00E9071F" w:rsidP="00E9071F">
      <w:pPr>
        <w:jc w:val="center"/>
      </w:pPr>
      <w:r w:rsidRPr="00D56DDD">
        <w:t>63 - 75: közepes (3)</w:t>
      </w:r>
    </w:p>
    <w:p w14:paraId="5B1426EA" w14:textId="77777777" w:rsidR="00E9071F" w:rsidRPr="00D56DDD" w:rsidRDefault="00E9071F" w:rsidP="00E9071F">
      <w:pPr>
        <w:jc w:val="center"/>
      </w:pPr>
      <w:r w:rsidRPr="00D56DDD">
        <w:t>76 - 85: jó</w:t>
      </w:r>
      <w:r>
        <w:t xml:space="preserve"> </w:t>
      </w:r>
      <w:r w:rsidRPr="00D56DDD">
        <w:t>(4)</w:t>
      </w:r>
    </w:p>
    <w:p w14:paraId="2F25B999" w14:textId="77777777" w:rsidR="00E9071F" w:rsidRPr="00D56DDD" w:rsidRDefault="00E9071F" w:rsidP="00E9071F">
      <w:pPr>
        <w:jc w:val="center"/>
        <w:outlineLvl w:val="2"/>
      </w:pPr>
      <w:r w:rsidRPr="00D56DDD">
        <w:t>86 - 100: jeles</w:t>
      </w:r>
      <w:r>
        <w:t xml:space="preserve"> </w:t>
      </w:r>
      <w:r w:rsidRPr="00D56DDD">
        <w:t>(5)</w:t>
      </w:r>
    </w:p>
    <w:p w14:paraId="65A9BF0C" w14:textId="48118A2D" w:rsidR="009B4F16" w:rsidRDefault="009B4F16" w:rsidP="009B4F16">
      <w:pPr>
        <w:rPr>
          <w:rFonts w:asciiTheme="majorHAnsi" w:hAnsiTheme="majorHAnsi"/>
          <w:sz w:val="24"/>
          <w:szCs w:val="24"/>
        </w:rPr>
      </w:pPr>
    </w:p>
    <w:p w14:paraId="63EECDF7" w14:textId="77777777" w:rsidR="00E9071F" w:rsidRDefault="00E9071F" w:rsidP="009B4F16">
      <w:pPr>
        <w:rPr>
          <w:b/>
          <w:lang w:val="en-US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429C6C75" w14:textId="35F3B469" w:rsidR="009B4F16" w:rsidRDefault="002B33D3" w:rsidP="009B4F16">
      <w:pPr>
        <w:pStyle w:val="Listaszerbekezds"/>
        <w:numPr>
          <w:ilvl w:val="0"/>
          <w:numId w:val="2"/>
        </w:numPr>
      </w:pPr>
      <w:r>
        <w:t xml:space="preserve">Környezeti analitika. HEFOP tananyag (HEFOP 3.3.1-P.-2004-0900152/1.0) Környezetmérnök </w:t>
      </w:r>
      <w:proofErr w:type="spellStart"/>
      <w:r>
        <w:t>BSc</w:t>
      </w:r>
      <w:proofErr w:type="spellEnd"/>
      <w:r>
        <w:t xml:space="preserve"> tananyagfejlesztés, http://mkweb.uni-pannon.hu/hefop33/anyagok.html</w:t>
      </w:r>
    </w:p>
    <w:p w14:paraId="05F99475" w14:textId="298ABD47" w:rsidR="009B4F16" w:rsidRDefault="002B33D3" w:rsidP="009B4F16">
      <w:pPr>
        <w:pStyle w:val="Listaszerbekezds"/>
        <w:numPr>
          <w:ilvl w:val="0"/>
          <w:numId w:val="2"/>
        </w:numPr>
      </w:pPr>
      <w:proofErr w:type="spellStart"/>
      <w:r>
        <w:t>Dolgosné</w:t>
      </w:r>
      <w:proofErr w:type="spellEnd"/>
      <w:r>
        <w:t xml:space="preserve"> Kovács </w:t>
      </w:r>
      <w:proofErr w:type="gramStart"/>
      <w:r>
        <w:t>A</w:t>
      </w:r>
      <w:proofErr w:type="gramEnd"/>
      <w:r>
        <w:t xml:space="preserve">.: Bevezetés a környezetvédelmi analitikába I. Multimédiás jegyzet, </w:t>
      </w:r>
      <w:proofErr w:type="spellStart"/>
      <w:r>
        <w:t>pdf</w:t>
      </w:r>
      <w:proofErr w:type="spellEnd"/>
      <w:r>
        <w:t>, PHARE ERFP-DD 2002-HU-B-01 „A régió műszaki felsőoktatásának fejlesztése” c. projekt keretében, PTE PMMFK, Pécs, 2004</w:t>
      </w:r>
    </w:p>
    <w:p w14:paraId="4A8C2821" w14:textId="20DF6E0E" w:rsidR="002B33D3" w:rsidRDefault="002B33D3" w:rsidP="009B4F16">
      <w:pPr>
        <w:pStyle w:val="Listaszerbekezds"/>
        <w:numPr>
          <w:ilvl w:val="0"/>
          <w:numId w:val="2"/>
        </w:numPr>
      </w:pPr>
      <w:proofErr w:type="spellStart"/>
      <w:r>
        <w:t>Dolgosné</w:t>
      </w:r>
      <w:proofErr w:type="spellEnd"/>
      <w:r>
        <w:t xml:space="preserve"> Kovács </w:t>
      </w:r>
      <w:proofErr w:type="gramStart"/>
      <w:r>
        <w:t>A</w:t>
      </w:r>
      <w:proofErr w:type="gramEnd"/>
      <w:r>
        <w:t xml:space="preserve">.: Bevezetés a környezetvédelmi analitikába II. </w:t>
      </w:r>
      <w:r w:rsidR="003F57FC" w:rsidRPr="003F57FC">
        <w:t xml:space="preserve">Elektronikus jegyzet, </w:t>
      </w:r>
      <w:proofErr w:type="spellStart"/>
      <w:r w:rsidR="003F57FC" w:rsidRPr="003F57FC">
        <w:t>pdf</w:t>
      </w:r>
      <w:proofErr w:type="spellEnd"/>
      <w:r w:rsidR="003F57FC" w:rsidRPr="003F57FC">
        <w:t>, TAMOP-4.1.1.C-12/1/KONV-2012-0012 „Zöld Energia Felsőoktatási Együttműködés” (ZENFE) c. projekt keretében, PTE PMMIK, Pécs, 2015, 77 p. ISBN: 978-963-429-041-4</w:t>
      </w:r>
    </w:p>
    <w:p w14:paraId="52C0F8B6" w14:textId="4E64F662" w:rsidR="009B4F16" w:rsidRDefault="002B33D3" w:rsidP="009B4F16">
      <w:pPr>
        <w:pStyle w:val="Listaszerbekezds"/>
        <w:numPr>
          <w:ilvl w:val="0"/>
          <w:numId w:val="2"/>
        </w:numPr>
      </w:pPr>
      <w:r>
        <w:t>Környezeti elemek és hulladékok vizsgálatára vonatkozó szabványok</w:t>
      </w:r>
    </w:p>
    <w:p w14:paraId="25F98A21" w14:textId="0326F1D0" w:rsidR="002103BC" w:rsidRDefault="002B33D3" w:rsidP="002103BC">
      <w:pPr>
        <w:pStyle w:val="Listaszerbekezds"/>
        <w:numPr>
          <w:ilvl w:val="0"/>
          <w:numId w:val="2"/>
        </w:numPr>
      </w:pPr>
      <w:r>
        <w:t xml:space="preserve">Környezeti elemek </w:t>
      </w:r>
      <w:proofErr w:type="spellStart"/>
      <w:r>
        <w:t>monitorozására</w:t>
      </w:r>
      <w:proofErr w:type="spellEnd"/>
      <w:r>
        <w:t xml:space="preserve"> vonatkozó releváns jogszabályok</w:t>
      </w:r>
    </w:p>
    <w:p w14:paraId="08176CF1" w14:textId="7B2D4336" w:rsidR="002103BC" w:rsidRDefault="002103BC" w:rsidP="002103BC">
      <w:pPr>
        <w:pStyle w:val="Listaszerbekezds"/>
        <w:numPr>
          <w:ilvl w:val="0"/>
          <w:numId w:val="2"/>
        </w:numPr>
      </w:pPr>
      <w:r>
        <w:t>Előadások ppt anyagai, laborgyakorlaton kiadott oktatási segédanyagok</w:t>
      </w:r>
    </w:p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5AB10416" w:rsidR="003B639F" w:rsidRPr="007910A3" w:rsidRDefault="003A6D6F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DD4665" w:rsidRPr="003B639F" w14:paraId="1B01C707" w14:textId="77777777" w:rsidTr="00814714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372F2DFD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46ED23A3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54C364AD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5E8A6382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36646B68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28FE147B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6CE85B29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F406A66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203F284F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5E6863FE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0D01E7EE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4F59BB6D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221B2B09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2BF83899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D4665" w:rsidRPr="003B639F" w14:paraId="1B01C71D" w14:textId="77777777" w:rsidTr="00DD4665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8041482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0B22605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6FA18F6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5604C31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5C9C3098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56ECFC69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45793B83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49878269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1FA2A61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65D0F438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68217005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40781A64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3DADEDED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6C9FFE73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D4665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6538903F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38269FDA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D4665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DD4665" w:rsidRPr="00064593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DD4665" w:rsidRPr="00E11CCC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4665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DD4665" w:rsidRPr="00064593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DD4665" w:rsidRPr="00064593" w:rsidRDefault="00DD4665" w:rsidP="00DD46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DD4665" w:rsidRPr="0097665F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DD4665" w:rsidRPr="0097665F" w:rsidRDefault="00DD4665" w:rsidP="00DD46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DD4665" w:rsidRPr="00E11CCC" w:rsidRDefault="00DD4665" w:rsidP="00DD46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1F6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A41F68" w:rsidRPr="00064593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5244A081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0F73F4D2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6279B559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2206A32F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176F4068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50D1B08F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108917C4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26272220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1D167EEF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103A989E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2FE1CEE8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66EB64F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6B0FF77A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41F6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A41F68" w:rsidRPr="00064593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A41F68" w:rsidRPr="00E11CCC" w:rsidRDefault="00A41F68" w:rsidP="00A41F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A41F6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A41F68" w:rsidRPr="00064593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A41F68" w:rsidRPr="0097665F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41F68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3C640452" w:rsidR="00A41F68" w:rsidRPr="00E11CCC" w:rsidRDefault="00A41F68" w:rsidP="00E12C7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A41F68" w:rsidRPr="00E11CCC" w:rsidRDefault="00A41F68" w:rsidP="00A41F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41F68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A41F68" w:rsidRPr="00064593" w:rsidRDefault="00A41F68" w:rsidP="00A41F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A41F68" w:rsidRPr="003B639F" w:rsidRDefault="00A41F68" w:rsidP="00A4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40712214" w:rsidR="00654D13" w:rsidRDefault="003A6D6F" w:rsidP="00A84B7E">
      <w:r>
        <w:t>2021. 02. 01.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68B36863" w:rsidR="00654D13" w:rsidRDefault="003A6D6F" w:rsidP="00654D13">
      <w:pPr>
        <w:ind w:firstLine="7797"/>
        <w:jc w:val="center"/>
      </w:pPr>
      <w:proofErr w:type="spellStart"/>
      <w:r>
        <w:t>Dolgosné</w:t>
      </w:r>
      <w:proofErr w:type="spellEnd"/>
      <w:r>
        <w:t xml:space="preserve"> dr. Kovács Anita s.k.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A916D" w14:textId="77777777" w:rsidR="001C7B2A" w:rsidRDefault="001C7B2A" w:rsidP="00AD4BC7">
      <w:pPr>
        <w:spacing w:after="0" w:line="240" w:lineRule="auto"/>
      </w:pPr>
      <w:r>
        <w:separator/>
      </w:r>
    </w:p>
  </w:endnote>
  <w:endnote w:type="continuationSeparator" w:id="0">
    <w:p w14:paraId="40E00BF0" w14:textId="77777777" w:rsidR="001C7B2A" w:rsidRDefault="001C7B2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6F55254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72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D620" w14:textId="77777777" w:rsidR="001C7B2A" w:rsidRDefault="001C7B2A" w:rsidP="00AD4BC7">
      <w:pPr>
        <w:spacing w:after="0" w:line="240" w:lineRule="auto"/>
      </w:pPr>
      <w:r>
        <w:separator/>
      </w:r>
    </w:p>
  </w:footnote>
  <w:footnote w:type="continuationSeparator" w:id="0">
    <w:p w14:paraId="56FB7EC0" w14:textId="77777777" w:rsidR="001C7B2A" w:rsidRDefault="001C7B2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FF"/>
    <w:multiLevelType w:val="hybridMultilevel"/>
    <w:tmpl w:val="C4F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CB8"/>
    <w:multiLevelType w:val="hybridMultilevel"/>
    <w:tmpl w:val="29D064C2"/>
    <w:lvl w:ilvl="0" w:tplc="94DA0384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66952"/>
    <w:multiLevelType w:val="hybridMultilevel"/>
    <w:tmpl w:val="5DF048DC"/>
    <w:lvl w:ilvl="0" w:tplc="5D0E56E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310A"/>
    <w:multiLevelType w:val="hybridMultilevel"/>
    <w:tmpl w:val="C4F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25235"/>
    <w:multiLevelType w:val="hybridMultilevel"/>
    <w:tmpl w:val="3070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913A7"/>
    <w:rsid w:val="000A2AEB"/>
    <w:rsid w:val="000A37C1"/>
    <w:rsid w:val="000A7F93"/>
    <w:rsid w:val="000C30C8"/>
    <w:rsid w:val="000C5797"/>
    <w:rsid w:val="000D2F6C"/>
    <w:rsid w:val="000F0177"/>
    <w:rsid w:val="000F6A91"/>
    <w:rsid w:val="00110484"/>
    <w:rsid w:val="00117AF0"/>
    <w:rsid w:val="00120708"/>
    <w:rsid w:val="00123E52"/>
    <w:rsid w:val="00127634"/>
    <w:rsid w:val="00183256"/>
    <w:rsid w:val="00183EE1"/>
    <w:rsid w:val="001B050E"/>
    <w:rsid w:val="001B57F9"/>
    <w:rsid w:val="001C7B2A"/>
    <w:rsid w:val="001E6236"/>
    <w:rsid w:val="0020316A"/>
    <w:rsid w:val="002103BC"/>
    <w:rsid w:val="00261943"/>
    <w:rsid w:val="002629ED"/>
    <w:rsid w:val="00270BAB"/>
    <w:rsid w:val="002A5D34"/>
    <w:rsid w:val="002B33D3"/>
    <w:rsid w:val="002C33DD"/>
    <w:rsid w:val="002E1ACD"/>
    <w:rsid w:val="002F03A1"/>
    <w:rsid w:val="002F61F2"/>
    <w:rsid w:val="00305AFF"/>
    <w:rsid w:val="00316BBA"/>
    <w:rsid w:val="0033209E"/>
    <w:rsid w:val="00337559"/>
    <w:rsid w:val="00337709"/>
    <w:rsid w:val="00350779"/>
    <w:rsid w:val="00396EB7"/>
    <w:rsid w:val="003A23E0"/>
    <w:rsid w:val="003A57DC"/>
    <w:rsid w:val="003A6D6F"/>
    <w:rsid w:val="003B554A"/>
    <w:rsid w:val="003B639F"/>
    <w:rsid w:val="003B7E34"/>
    <w:rsid w:val="003F57FC"/>
    <w:rsid w:val="0040244E"/>
    <w:rsid w:val="00402BE8"/>
    <w:rsid w:val="00415041"/>
    <w:rsid w:val="0044290E"/>
    <w:rsid w:val="00445928"/>
    <w:rsid w:val="00451DE6"/>
    <w:rsid w:val="00472649"/>
    <w:rsid w:val="00483ECB"/>
    <w:rsid w:val="004A5376"/>
    <w:rsid w:val="004C2A6B"/>
    <w:rsid w:val="004F6CB5"/>
    <w:rsid w:val="005125EF"/>
    <w:rsid w:val="00515A1A"/>
    <w:rsid w:val="005259E6"/>
    <w:rsid w:val="00543BE8"/>
    <w:rsid w:val="005A0570"/>
    <w:rsid w:val="005C4744"/>
    <w:rsid w:val="005D147A"/>
    <w:rsid w:val="005F7E4B"/>
    <w:rsid w:val="006129C1"/>
    <w:rsid w:val="00654D13"/>
    <w:rsid w:val="006643D3"/>
    <w:rsid w:val="00670FBF"/>
    <w:rsid w:val="006972DA"/>
    <w:rsid w:val="006C78B2"/>
    <w:rsid w:val="006D6C16"/>
    <w:rsid w:val="006D6D10"/>
    <w:rsid w:val="00704915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63E1"/>
    <w:rsid w:val="008273BB"/>
    <w:rsid w:val="00856987"/>
    <w:rsid w:val="0086520B"/>
    <w:rsid w:val="00872D10"/>
    <w:rsid w:val="0089572A"/>
    <w:rsid w:val="0089661B"/>
    <w:rsid w:val="008E6B16"/>
    <w:rsid w:val="009132BE"/>
    <w:rsid w:val="00914794"/>
    <w:rsid w:val="009264BA"/>
    <w:rsid w:val="00956261"/>
    <w:rsid w:val="0097665F"/>
    <w:rsid w:val="009B4F16"/>
    <w:rsid w:val="00A11999"/>
    <w:rsid w:val="00A41F68"/>
    <w:rsid w:val="00A4562E"/>
    <w:rsid w:val="00A72E36"/>
    <w:rsid w:val="00A84B7E"/>
    <w:rsid w:val="00AD4BC7"/>
    <w:rsid w:val="00AE0A41"/>
    <w:rsid w:val="00AF137F"/>
    <w:rsid w:val="00B2412D"/>
    <w:rsid w:val="00B40C80"/>
    <w:rsid w:val="00B4111D"/>
    <w:rsid w:val="00B621CA"/>
    <w:rsid w:val="00B718D5"/>
    <w:rsid w:val="00B74954"/>
    <w:rsid w:val="00B8445E"/>
    <w:rsid w:val="00BA41A9"/>
    <w:rsid w:val="00BA46FB"/>
    <w:rsid w:val="00BE16CA"/>
    <w:rsid w:val="00BE208D"/>
    <w:rsid w:val="00BF0F08"/>
    <w:rsid w:val="00BF6579"/>
    <w:rsid w:val="00C11214"/>
    <w:rsid w:val="00C128DE"/>
    <w:rsid w:val="00C16615"/>
    <w:rsid w:val="00C35AF2"/>
    <w:rsid w:val="00C6726F"/>
    <w:rsid w:val="00C76A5B"/>
    <w:rsid w:val="00C912C1"/>
    <w:rsid w:val="00CE0526"/>
    <w:rsid w:val="00CF2860"/>
    <w:rsid w:val="00D0714B"/>
    <w:rsid w:val="00D14FA8"/>
    <w:rsid w:val="00D50742"/>
    <w:rsid w:val="00D66345"/>
    <w:rsid w:val="00D73807"/>
    <w:rsid w:val="00D841A0"/>
    <w:rsid w:val="00D91D0B"/>
    <w:rsid w:val="00DA367B"/>
    <w:rsid w:val="00DA4DD7"/>
    <w:rsid w:val="00DD4665"/>
    <w:rsid w:val="00DF7D7F"/>
    <w:rsid w:val="00E11CCC"/>
    <w:rsid w:val="00E12C72"/>
    <w:rsid w:val="00E21CB6"/>
    <w:rsid w:val="00E34CFC"/>
    <w:rsid w:val="00E548EC"/>
    <w:rsid w:val="00E61D61"/>
    <w:rsid w:val="00E66CB3"/>
    <w:rsid w:val="00E73402"/>
    <w:rsid w:val="00E81E72"/>
    <w:rsid w:val="00E9071F"/>
    <w:rsid w:val="00E954ED"/>
    <w:rsid w:val="00EA3106"/>
    <w:rsid w:val="00ED693F"/>
    <w:rsid w:val="00F23BD2"/>
    <w:rsid w:val="00F27243"/>
    <w:rsid w:val="00F47F51"/>
    <w:rsid w:val="00F52598"/>
    <w:rsid w:val="00F64C15"/>
    <w:rsid w:val="00F9515C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59375FB2-241E-4707-8975-9A8B97EB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8263E1"/>
    <w:pPr>
      <w:spacing w:before="0" w:after="160" w:line="240" w:lineRule="exact"/>
    </w:pPr>
    <w:rPr>
      <w:rFonts w:ascii="Tahoma" w:eastAsia="Times New Roman" w:hAnsi="Tahoma" w:cs="Tahoma"/>
      <w:lang w:val="en-US"/>
    </w:rPr>
  </w:style>
  <w:style w:type="paragraph" w:customStyle="1" w:styleId="Default">
    <w:name w:val="Default"/>
    <w:rsid w:val="0033209E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13</cp:revision>
  <dcterms:created xsi:type="dcterms:W3CDTF">2021-02-10T15:35:00Z</dcterms:created>
  <dcterms:modified xsi:type="dcterms:W3CDTF">2021-02-10T15:49:00Z</dcterms:modified>
</cp:coreProperties>
</file>