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DBBE95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A04FF" w:rsidRPr="001A04FF">
        <w:t>2022</w:t>
      </w:r>
      <w:r w:rsidR="00647A74" w:rsidRPr="001A04FF">
        <w:t>/</w:t>
      </w:r>
      <w:r w:rsidR="001A04FF" w:rsidRPr="001A04FF">
        <w:t>2023</w:t>
      </w:r>
      <w:r w:rsidRPr="001A04FF">
        <w:t xml:space="preserve"> </w:t>
      </w:r>
      <w:r w:rsidR="001A04FF" w:rsidRPr="001A04FF">
        <w:t>I</w:t>
      </w:r>
      <w:r w:rsidRPr="001A04F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72E42F" w:rsidR="00AD4BC7" w:rsidRPr="00637494" w:rsidRDefault="006B49CC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Digitális technika I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A7E8308" w:rsidR="00AD4BC7" w:rsidRPr="00AF5724" w:rsidRDefault="006B49C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6B49CC">
              <w:rPr>
                <w:rFonts w:asciiTheme="majorHAnsi" w:hAnsiTheme="majorHAnsi"/>
                <w:b/>
                <w:i w:val="0"/>
                <w:color w:val="auto"/>
              </w:rPr>
              <w:t>IVB033M</w:t>
            </w:r>
            <w:r w:rsidR="00AC7C5E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C5E709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53D1738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9ED653E" w14:textId="3AFC75B3" w:rsidR="00AD4BC7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</w:t>
            </w:r>
            <w:r w:rsidR="00460834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</w:p>
          <w:p w14:paraId="1B01C62A" w14:textId="3BB78D2B" w:rsidR="001A04FF" w:rsidRPr="00AF5724" w:rsidRDefault="008F0CE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>érnöki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nformatikus 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 xml:space="preserve">BSc 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55B4ED6" w:rsidR="00AD4BC7" w:rsidRPr="00AF5724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4924B3C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93B82F6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5D385C" w:rsidR="00AD4BC7" w:rsidRPr="00AF5724" w:rsidRDefault="008F0CE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E81B26D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B2D5703" w:rsidR="00AD4BC7" w:rsidRPr="00AF5724" w:rsidRDefault="001A04F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1A04FF" w:rsidRPr="0063749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F445E3C" w:rsidR="001A04FF" w:rsidRPr="00AF572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1A04FF" w:rsidRPr="00637494" w:rsidRDefault="001A04FF" w:rsidP="001A04F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1A04FF" w:rsidRPr="00637494" w:rsidRDefault="001A04FF" w:rsidP="001A04FF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3B7290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42008AD8" w:rsidR="00BE0BC5" w:rsidRPr="00637494" w:rsidRDefault="008F0CE3" w:rsidP="00637494">
      <w:pPr>
        <w:shd w:val="clear" w:color="auto" w:fill="DFDFDF" w:themeFill="background2" w:themeFillShade="E6"/>
      </w:pPr>
      <w:r>
        <w:t>A tantárgy megismerteti a hallgatókat a digitális technika elméleti, áramköri és alkalmazástechnikai megoldásaival, valamint a digitális technika elemi és összetett kombinációs és szekvenciális hálózatainak tervezésével, azok gyakorlati felhasználásával és kapcsolódásaival más szakterületekhez.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1D59E103" w14:textId="0E7B01B6" w:rsidR="004348FE" w:rsidRPr="00637494" w:rsidRDefault="008F0CE3" w:rsidP="00230E6A">
      <w:pPr>
        <w:shd w:val="clear" w:color="auto" w:fill="DFDFDF" w:themeFill="background2" w:themeFillShade="E6"/>
      </w:pPr>
      <w:r>
        <w:t xml:space="preserve">A digitális technika elméleti, áramköri és alkalmazástechnikai megoldásai, elemi és összetett kombinációs és szekvenciális hálózatainak tervezése és gyakorlati felhasználása.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3600F39" w14:textId="4E13FB1F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C01A4">
              <w:t>Analóg-, digitális jelek</w:t>
            </w:r>
            <w:r w:rsidR="00F228E2">
              <w:t>;</w:t>
            </w:r>
            <w:r w:rsidRPr="005C01A4">
              <w:t xml:space="preserve"> Jelfeldolgozó elemek</w:t>
            </w:r>
          </w:p>
          <w:p w14:paraId="7ECB6C8F" w14:textId="4C575991" w:rsidR="00720EAD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kapcsolat</w:t>
            </w:r>
            <w:r w:rsidR="00F228E2">
              <w:t>;</w:t>
            </w:r>
            <w:r>
              <w:t xml:space="preserve"> </w:t>
            </w:r>
            <w:r w:rsidR="00F228E2">
              <w:t>L</w:t>
            </w:r>
            <w:r>
              <w:t>ogikai rendszerek</w:t>
            </w:r>
          </w:p>
          <w:p w14:paraId="5DD94AA1" w14:textId="07103806" w:rsidR="00564A43" w:rsidRPr="00576376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digitális megoldások</w:t>
            </w:r>
          </w:p>
          <w:p w14:paraId="3D4921F7" w14:textId="78254745" w:rsidR="00720EAD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logikai tervezés alapjai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1F31AE84" w14:textId="24AD504F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Logikai függvények </w:t>
            </w:r>
          </w:p>
          <w:p w14:paraId="02B305DF" w14:textId="5FD9F859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Elemi- és összetett kombinációs hálózatok</w:t>
            </w:r>
          </w:p>
          <w:p w14:paraId="13F53B00" w14:textId="77777777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Szinkron és aszinkron sorrendi hálózatok</w:t>
            </w:r>
            <w:r w:rsidRPr="00DF77FA">
              <w:t xml:space="preserve"> </w:t>
            </w:r>
          </w:p>
          <w:p w14:paraId="1E778F80" w14:textId="7A5E3A78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 tárolók</w:t>
            </w:r>
          </w:p>
          <w:p w14:paraId="54368D6E" w14:textId="409ED96B" w:rsidR="00230E6A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Tároló áramkörök vezérlése</w:t>
            </w:r>
          </w:p>
          <w:p w14:paraId="6119BC8E" w14:textId="2A9843B9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Sorrendi hálózatok</w:t>
            </w:r>
          </w:p>
          <w:p w14:paraId="2B452320" w14:textId="4F601D95" w:rsidR="00720EAD" w:rsidRPr="00576376" w:rsidRDefault="00720EAD" w:rsidP="00A23371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42C7BCF" w14:textId="35BE563E" w:rsidR="00720EAD" w:rsidRPr="00576376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Alapfogalmak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6996ABC8" w14:textId="3405CE2A" w:rsidR="00720EAD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kapcsolat; Logikai rendszerek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5DC2F301" w14:textId="194E89C4" w:rsid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Számrendszerek, konverziók, kódok</w:t>
            </w:r>
          </w:p>
          <w:p w14:paraId="70C62065" w14:textId="3588DA71" w:rsidR="00564A43" w:rsidRDefault="00F228E2" w:rsidP="00564A43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függvények</w:t>
            </w:r>
            <w:r w:rsidR="00564A43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4DAE9BD2" w14:textId="77777777" w:rsidR="00F228E2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Grafikus egyszerűsítés </w:t>
            </w:r>
          </w:p>
          <w:p w14:paraId="39479ADC" w14:textId="62A9F1F8" w:rsidR="00230E6A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Numerikus egyszerűsítés</w:t>
            </w:r>
          </w:p>
          <w:p w14:paraId="32570B92" w14:textId="77777777" w:rsidR="00F228E2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 kapuáramkörök</w:t>
            </w:r>
          </w:p>
          <w:p w14:paraId="03AC85F8" w14:textId="08D42A41" w:rsidR="00720EAD" w:rsidRPr="00A668AA" w:rsidRDefault="00A668AA" w:rsidP="00A668A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H</w:t>
            </w:r>
            <w:r w:rsidR="00F228E2">
              <w:t xml:space="preserve">azárdok 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22F7917C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bookmarkStart w:id="0" w:name="_Hlk113178226"/>
            <w:r w:rsidRPr="00637494">
              <w:t>1.</w:t>
            </w:r>
          </w:p>
        </w:tc>
        <w:tc>
          <w:tcPr>
            <w:tcW w:w="3827" w:type="dxa"/>
          </w:tcPr>
          <w:p w14:paraId="409C9E1E" w14:textId="587DD164" w:rsidR="00EC5287" w:rsidRPr="00637494" w:rsidRDefault="005C01A4" w:rsidP="005C01A4">
            <w:pPr>
              <w:suppressAutoHyphens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1A4">
              <w:t>Fizikai mennyiségek-jelek közötti kapcsolat. Analóg-, digitális jelek fogalma, jellemzői. Jelfeldolgozó elemek.</w:t>
            </w:r>
            <w:r w:rsidR="00A23371">
              <w:t xml:space="preserve"> </w:t>
            </w:r>
            <w:r w:rsidR="00A23371">
              <w:t>Logikai kapcsolat részei, az egyes funkciók megvalósítása. Logikai rendszerek csoportosítása, jellemzői.</w:t>
            </w:r>
            <w:r w:rsidR="00A23371">
              <w:t xml:space="preserve"> </w:t>
            </w:r>
            <w:r w:rsidR="00A23371">
              <w:t>A digitális megoldások jellemzői, összehasonlítása az analóg megoldásokkal.</w:t>
            </w:r>
          </w:p>
        </w:tc>
        <w:tc>
          <w:tcPr>
            <w:tcW w:w="1985" w:type="dxa"/>
          </w:tcPr>
          <w:p w14:paraId="536ACA80" w14:textId="0715956A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53583B4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766F1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4C51ED7E" w:rsidR="00EC5287" w:rsidRPr="00974268" w:rsidRDefault="00A2337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logikai tervezés alapjai: Boole-algebra, logikai függvények fogalma, algebrai alak.</w:t>
            </w:r>
            <w:r>
              <w:t xml:space="preserve"> </w:t>
            </w:r>
            <w:r>
              <w:t>Logikai függvények ábrázolása: igazság-táblázat, Venn-diagramm, Karnough-tábla.</w:t>
            </w:r>
          </w:p>
        </w:tc>
        <w:tc>
          <w:tcPr>
            <w:tcW w:w="1985" w:type="dxa"/>
          </w:tcPr>
          <w:p w14:paraId="3C2410F4" w14:textId="6211AC91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A34F8A9" w:rsidR="00EC5287" w:rsidRPr="00974268" w:rsidRDefault="00A2337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függvények ábrázolása: kanonikus a-lakok, minterm-, maxterm fogalma, jelentősége.</w:t>
            </w:r>
            <w:r>
              <w:t xml:space="preserve"> </w:t>
            </w:r>
            <w:r>
              <w:t>Logikai függvények grafikus egyszerűsítése.</w:t>
            </w:r>
          </w:p>
        </w:tc>
        <w:tc>
          <w:tcPr>
            <w:tcW w:w="1985" w:type="dxa"/>
          </w:tcPr>
          <w:p w14:paraId="5695884F" w14:textId="5B1630B2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648211CC" w:rsidR="00EC5287" w:rsidRPr="00637494" w:rsidRDefault="00A2337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Elemi- és összetett kombinációs hálózatok.</w:t>
            </w:r>
            <w:r>
              <w:t xml:space="preserve"> </w:t>
            </w:r>
            <w:r>
              <w:t>Szinkron és aszinkron sorrendi hálózatok.</w:t>
            </w:r>
            <w:r>
              <w:t xml:space="preserve"> </w:t>
            </w:r>
            <w:r>
              <w:t xml:space="preserve">Elemi tárolók: R-S-, J-K-, D- és T flip-flopok. Szinkron-és aszinkron működésű tárolók. </w:t>
            </w:r>
          </w:p>
        </w:tc>
        <w:tc>
          <w:tcPr>
            <w:tcW w:w="1985" w:type="dxa"/>
          </w:tcPr>
          <w:p w14:paraId="56307731" w14:textId="7D57021D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6CF1A7DB" w:rsidR="00EC5287" w:rsidRPr="00637494" w:rsidRDefault="00A23371" w:rsidP="00A2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Sorrendi hálózatok leírási módszerei (állapot-tábla, állapot-diagramm). Sorrendi hálózatok analízise és szintézise.</w:t>
            </w:r>
            <w:r>
              <w:t xml:space="preserve"> </w:t>
            </w:r>
            <w:r>
              <w:t>Kombinációs hálózatok tranziens viselkedése (hazárdok).</w:t>
            </w:r>
          </w:p>
        </w:tc>
        <w:tc>
          <w:tcPr>
            <w:tcW w:w="1985" w:type="dxa"/>
          </w:tcPr>
          <w:p w14:paraId="081C3D20" w14:textId="7AD2FA05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2A1E41C5" w:rsidR="00FD07FE" w:rsidRPr="00637494" w:rsidRDefault="005C01A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Alapfogalmak.</w:t>
            </w:r>
            <w:r w:rsidR="00AA3352">
              <w:t xml:space="preserve"> </w:t>
            </w:r>
            <w:r w:rsidR="00AA3352">
              <w:t>Számrendszerek, konverziók. Kódok: számok kódolása, ASCII kódok.</w:t>
            </w:r>
            <w:r w:rsidR="00AA3352">
              <w:t xml:space="preserve"> </w:t>
            </w:r>
            <w:r w:rsidR="00AA3352">
              <w:t>Számábrázolás, komplemenses számábrázolás, aritmetika.</w:t>
            </w:r>
          </w:p>
        </w:tc>
        <w:tc>
          <w:tcPr>
            <w:tcW w:w="1985" w:type="dxa"/>
          </w:tcPr>
          <w:p w14:paraId="3307DD7C" w14:textId="5B695015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352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AA3352" w:rsidRPr="00637494" w:rsidRDefault="00AA3352" w:rsidP="00AA3352">
            <w:r w:rsidRPr="00637494">
              <w:t>2.</w:t>
            </w:r>
          </w:p>
        </w:tc>
        <w:tc>
          <w:tcPr>
            <w:tcW w:w="3832" w:type="dxa"/>
          </w:tcPr>
          <w:p w14:paraId="6DE185F6" w14:textId="222058CE" w:rsidR="00AA3352" w:rsidRPr="00974268" w:rsidRDefault="00AA3352" w:rsidP="00AA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függvények algebrai egyszerűsítése. Egyszerűbb logikai függvények tervezése, egyszerűsítése.</w:t>
            </w:r>
            <w:r>
              <w:t xml:space="preserve"> </w:t>
            </w:r>
            <w:r>
              <w:t>Bonyolultabb logikai függvények algebrai egyszerűsítése. Algebrai egyszerűsítés előnyei, hátrányai.</w:t>
            </w:r>
            <w:r>
              <w:t xml:space="preserve"> </w:t>
            </w:r>
          </w:p>
        </w:tc>
        <w:tc>
          <w:tcPr>
            <w:tcW w:w="1985" w:type="dxa"/>
          </w:tcPr>
          <w:p w14:paraId="7FDD328A" w14:textId="4AA30A5D" w:rsidR="00AA3352" w:rsidRPr="00637494" w:rsidRDefault="00AA3352" w:rsidP="00AA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AA3352" w:rsidRPr="00637494" w:rsidRDefault="00AA3352" w:rsidP="00AA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AA3352" w:rsidRPr="00637494" w:rsidRDefault="00AA3352" w:rsidP="00AA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352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AA3352" w:rsidRPr="00637494" w:rsidRDefault="00AA3352" w:rsidP="00AA3352">
            <w:r w:rsidRPr="00637494">
              <w:t>3.</w:t>
            </w:r>
          </w:p>
        </w:tc>
        <w:tc>
          <w:tcPr>
            <w:tcW w:w="3832" w:type="dxa"/>
          </w:tcPr>
          <w:p w14:paraId="650D3427" w14:textId="4408A560" w:rsidR="00AA3352" w:rsidRPr="00974268" w:rsidRDefault="00AA3352" w:rsidP="00AA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Grafikus egyszerűsítés gyakorlása.</w:t>
            </w:r>
            <w:r>
              <w:t xml:space="preserve"> </w:t>
            </w:r>
            <w:r>
              <w:t>A grafikus egyszerűsítés előnyei, hátrányai. Összehasonlítás egyéb megoldásokkal.</w:t>
            </w:r>
            <w:r>
              <w:t xml:space="preserve"> </w:t>
            </w:r>
          </w:p>
        </w:tc>
        <w:tc>
          <w:tcPr>
            <w:tcW w:w="1985" w:type="dxa"/>
          </w:tcPr>
          <w:p w14:paraId="4696A7D7" w14:textId="6BD1803A" w:rsidR="00AA3352" w:rsidRPr="00637494" w:rsidRDefault="00AA3352" w:rsidP="00AA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AA3352" w:rsidRPr="00637494" w:rsidRDefault="00AA3352" w:rsidP="00AA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AA3352" w:rsidRPr="00637494" w:rsidRDefault="00AA3352" w:rsidP="00AA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352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AA3352" w:rsidRPr="00637494" w:rsidRDefault="00AA3352" w:rsidP="00AA3352">
            <w:r w:rsidRPr="00637494">
              <w:t>4.</w:t>
            </w:r>
          </w:p>
        </w:tc>
        <w:tc>
          <w:tcPr>
            <w:tcW w:w="3832" w:type="dxa"/>
          </w:tcPr>
          <w:p w14:paraId="135C8098" w14:textId="66E2F06F" w:rsidR="00AA3352" w:rsidRPr="00637494" w:rsidRDefault="00AA3352" w:rsidP="00AA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Elemi kapuáramkörök. Összetett kombinációs hálózatok: kódolók, dekódolók, multiplexerek, demultiplexerek.</w:t>
            </w:r>
            <w:r>
              <w:t xml:space="preserve"> </w:t>
            </w:r>
          </w:p>
        </w:tc>
        <w:tc>
          <w:tcPr>
            <w:tcW w:w="1985" w:type="dxa"/>
          </w:tcPr>
          <w:p w14:paraId="5EBDF333" w14:textId="5F31273B" w:rsidR="00AA3352" w:rsidRPr="00637494" w:rsidRDefault="00AA3352" w:rsidP="00AA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AA3352" w:rsidRPr="00637494" w:rsidRDefault="00AA3352" w:rsidP="00AA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AA3352" w:rsidRPr="00637494" w:rsidRDefault="00AA3352" w:rsidP="00AA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352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AA3352" w:rsidRPr="00637494" w:rsidRDefault="00AA3352" w:rsidP="00AA3352">
            <w:r w:rsidRPr="00637494">
              <w:t>5.</w:t>
            </w:r>
          </w:p>
        </w:tc>
        <w:tc>
          <w:tcPr>
            <w:tcW w:w="3832" w:type="dxa"/>
          </w:tcPr>
          <w:p w14:paraId="6661A126" w14:textId="0A243E9C" w:rsidR="00AA3352" w:rsidRPr="00637494" w:rsidRDefault="00AA3352" w:rsidP="00AA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Összetett logikai hálózatok: összeadók, aritmetikai egységek, komparátorok.</w:t>
            </w:r>
            <w:r>
              <w:t xml:space="preserve"> </w:t>
            </w:r>
            <w:r>
              <w:t>Statikus-, dinamikus-, funkcionális hazárdok fogalma, jellemzői. Hálózatok hazárdmentesítése.</w:t>
            </w:r>
          </w:p>
        </w:tc>
        <w:tc>
          <w:tcPr>
            <w:tcW w:w="1985" w:type="dxa"/>
          </w:tcPr>
          <w:p w14:paraId="4A70142F" w14:textId="7BBAED81" w:rsidR="00AA3352" w:rsidRPr="00637494" w:rsidRDefault="00AA3352" w:rsidP="00AA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AA3352" w:rsidRPr="00637494" w:rsidRDefault="00AA3352" w:rsidP="00AA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AA3352" w:rsidRPr="00637494" w:rsidRDefault="00AA3352" w:rsidP="00AA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A3EE762" w:rsidR="004348FE" w:rsidRDefault="00C91864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1FA062F5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8A46708" w:rsidR="00BE5153" w:rsidRPr="00DC3D3E" w:rsidRDefault="00AC7C5E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01AF024" w:rsidR="00BE5153" w:rsidRPr="00DC3D3E" w:rsidRDefault="00AC7C5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747B4B8C" w:rsidR="00BE5153" w:rsidRPr="00DC3D3E" w:rsidRDefault="00AC7C5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69D8184C" w:rsidR="00DC3D3E" w:rsidRPr="003E046B" w:rsidRDefault="00AC7C5E" w:rsidP="003E046B">
      <w:pPr>
        <w:shd w:val="clear" w:color="auto" w:fill="DFDFDF" w:themeFill="background2" w:themeFillShade="E6"/>
      </w:pPr>
      <w:r>
        <w:t>Konzultációkon való aktív részvétel alapján.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560FC3B5" w14:textId="1C5C6069" w:rsidR="008E1B25" w:rsidRPr="003E046B" w:rsidRDefault="00AC7C5E" w:rsidP="003E046B">
      <w:pPr>
        <w:shd w:val="clear" w:color="auto" w:fill="DFDFDF" w:themeFill="background2" w:themeFillShade="E6"/>
      </w:pPr>
      <w:r>
        <w:t>-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7ADB67A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542A71" w:rsidRPr="00542A71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8DEC9B8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C70BF59" w:rsidR="008305B9" w:rsidRPr="00637494" w:rsidRDefault="00AC7C5E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10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10023F70" w14:textId="13999BDA" w:rsidR="00AD0422" w:rsidRPr="004C1211" w:rsidRDefault="00AD0422" w:rsidP="00AD0422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2E5EEFE" w14:textId="206EEF3A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33F92">
        <w:t>Matijevics István: Digitális technika, PTE PMMK 2003</w:t>
      </w:r>
    </w:p>
    <w:p w14:paraId="79780504" w14:textId="77777777" w:rsidR="00933F92" w:rsidRPr="00933F92" w:rsidRDefault="004348FE" w:rsidP="00933F92">
      <w:pPr>
        <w:rPr>
          <w:rFonts w:cstheme="minorHAnsi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33F92" w:rsidRPr="00933F92">
        <w:rPr>
          <w:rFonts w:cstheme="minorHAnsi"/>
        </w:rPr>
        <w:t>Ajtonyi István: Digitális rendszerek, Miskolci Egyetemi Könyvkiadó, 2000.</w:t>
      </w:r>
    </w:p>
    <w:p w14:paraId="0C65589A" w14:textId="10F7D125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3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Csáki-Barki: Vezérléstechnika, Tankönyvkiadó</w:t>
      </w:r>
    </w:p>
    <w:p w14:paraId="2704C006" w14:textId="5C776CF5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4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Janovics-Tóth: A logikai tervezés módszerei, Műszaki Könyvkiadó</w:t>
      </w:r>
    </w:p>
    <w:p w14:paraId="7C4762DE" w14:textId="3075C77C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5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Tietze-Schenk: Analóg és digitális áramkörök, Műszaki Könyvkiadó, 1999.</w:t>
      </w:r>
    </w:p>
    <w:p w14:paraId="7A0E685A" w14:textId="1A0A02DD" w:rsidR="004348FE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6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Szittya Ottó: Digitális és analóg technika informatikusoknak, 2001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sectPr w:rsidR="00B17FC9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448F" w14:textId="77777777" w:rsidR="001E2816" w:rsidRDefault="001E2816" w:rsidP="00AD4BC7">
      <w:r>
        <w:separator/>
      </w:r>
    </w:p>
  </w:endnote>
  <w:endnote w:type="continuationSeparator" w:id="0">
    <w:p w14:paraId="2CA33063" w14:textId="77777777" w:rsidR="001E2816" w:rsidRDefault="001E281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C895" w14:textId="77777777" w:rsidR="001E2816" w:rsidRDefault="001E2816" w:rsidP="00AD4BC7">
      <w:r>
        <w:separator/>
      </w:r>
    </w:p>
  </w:footnote>
  <w:footnote w:type="continuationSeparator" w:id="0">
    <w:p w14:paraId="7F2C2E0A" w14:textId="77777777" w:rsidR="001E2816" w:rsidRDefault="001E281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AF205F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967A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0C6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D139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7"/>
  </w:num>
  <w:num w:numId="9">
    <w:abstractNumId w:val="19"/>
  </w:num>
  <w:num w:numId="10">
    <w:abstractNumId w:val="23"/>
  </w:num>
  <w:num w:numId="11">
    <w:abstractNumId w:val="29"/>
  </w:num>
  <w:num w:numId="12">
    <w:abstractNumId w:val="25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16"/>
  </w:num>
  <w:num w:numId="19">
    <w:abstractNumId w:val="28"/>
  </w:num>
  <w:num w:numId="20">
    <w:abstractNumId w:val="20"/>
  </w:num>
  <w:num w:numId="21">
    <w:abstractNumId w:val="22"/>
  </w:num>
  <w:num w:numId="22">
    <w:abstractNumId w:val="7"/>
  </w:num>
  <w:num w:numId="23">
    <w:abstractNumId w:val="15"/>
  </w:num>
  <w:num w:numId="24">
    <w:abstractNumId w:val="11"/>
  </w:num>
  <w:num w:numId="25">
    <w:abstractNumId w:val="8"/>
  </w:num>
  <w:num w:numId="26">
    <w:abstractNumId w:val="18"/>
  </w:num>
  <w:num w:numId="27">
    <w:abstractNumId w:val="12"/>
  </w:num>
  <w:num w:numId="28">
    <w:abstractNumId w:val="27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36D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04FF"/>
    <w:rsid w:val="001A4BE8"/>
    <w:rsid w:val="001B050E"/>
    <w:rsid w:val="001B57F9"/>
    <w:rsid w:val="001C439B"/>
    <w:rsid w:val="001C5B59"/>
    <w:rsid w:val="001C7AF2"/>
    <w:rsid w:val="001D488A"/>
    <w:rsid w:val="001E2816"/>
    <w:rsid w:val="001F4310"/>
    <w:rsid w:val="002031EE"/>
    <w:rsid w:val="002038B8"/>
    <w:rsid w:val="00206634"/>
    <w:rsid w:val="00207007"/>
    <w:rsid w:val="00223DDB"/>
    <w:rsid w:val="00230E6A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2E38"/>
    <w:rsid w:val="003138E8"/>
    <w:rsid w:val="003143C3"/>
    <w:rsid w:val="0031664E"/>
    <w:rsid w:val="00325702"/>
    <w:rsid w:val="00337559"/>
    <w:rsid w:val="00350779"/>
    <w:rsid w:val="003563A3"/>
    <w:rsid w:val="00356B5A"/>
    <w:rsid w:val="00396EB7"/>
    <w:rsid w:val="003A23E0"/>
    <w:rsid w:val="003A57DC"/>
    <w:rsid w:val="003B554A"/>
    <w:rsid w:val="003B639F"/>
    <w:rsid w:val="003B7E34"/>
    <w:rsid w:val="003C05EB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834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2A71"/>
    <w:rsid w:val="00547C1C"/>
    <w:rsid w:val="00555E44"/>
    <w:rsid w:val="00564A43"/>
    <w:rsid w:val="00576376"/>
    <w:rsid w:val="00593342"/>
    <w:rsid w:val="00594C0F"/>
    <w:rsid w:val="005A6102"/>
    <w:rsid w:val="005A6C34"/>
    <w:rsid w:val="005C01A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5530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B49CC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6879"/>
    <w:rsid w:val="00760927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1D24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0841"/>
    <w:rsid w:val="008E1B25"/>
    <w:rsid w:val="008E6B16"/>
    <w:rsid w:val="008F0CE3"/>
    <w:rsid w:val="008F772D"/>
    <w:rsid w:val="00903CAA"/>
    <w:rsid w:val="009132BE"/>
    <w:rsid w:val="00914794"/>
    <w:rsid w:val="009264BA"/>
    <w:rsid w:val="00931BAC"/>
    <w:rsid w:val="009321B4"/>
    <w:rsid w:val="00933F92"/>
    <w:rsid w:val="00945761"/>
    <w:rsid w:val="009512B7"/>
    <w:rsid w:val="009547F0"/>
    <w:rsid w:val="00956261"/>
    <w:rsid w:val="00974268"/>
    <w:rsid w:val="0097665F"/>
    <w:rsid w:val="00977A6B"/>
    <w:rsid w:val="009A16B3"/>
    <w:rsid w:val="009A3463"/>
    <w:rsid w:val="009B4F16"/>
    <w:rsid w:val="009C5D51"/>
    <w:rsid w:val="009D1107"/>
    <w:rsid w:val="009E490F"/>
    <w:rsid w:val="009E6AA0"/>
    <w:rsid w:val="00A11999"/>
    <w:rsid w:val="00A23371"/>
    <w:rsid w:val="00A241DC"/>
    <w:rsid w:val="00A37510"/>
    <w:rsid w:val="00A43B60"/>
    <w:rsid w:val="00A4562E"/>
    <w:rsid w:val="00A64098"/>
    <w:rsid w:val="00A668AA"/>
    <w:rsid w:val="00A66F22"/>
    <w:rsid w:val="00A6791A"/>
    <w:rsid w:val="00A72E36"/>
    <w:rsid w:val="00A76CD9"/>
    <w:rsid w:val="00A84B7E"/>
    <w:rsid w:val="00A938E2"/>
    <w:rsid w:val="00A949CE"/>
    <w:rsid w:val="00AA3352"/>
    <w:rsid w:val="00AC7C5E"/>
    <w:rsid w:val="00AD0422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6457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1864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1895"/>
    <w:rsid w:val="00D554C5"/>
    <w:rsid w:val="00D60CD5"/>
    <w:rsid w:val="00D649DA"/>
    <w:rsid w:val="00D66345"/>
    <w:rsid w:val="00D841A0"/>
    <w:rsid w:val="00D85EC1"/>
    <w:rsid w:val="00D97605"/>
    <w:rsid w:val="00DA367B"/>
    <w:rsid w:val="00DA41C0"/>
    <w:rsid w:val="00DA4DD7"/>
    <w:rsid w:val="00DA4FE7"/>
    <w:rsid w:val="00DB0A4B"/>
    <w:rsid w:val="00DB2291"/>
    <w:rsid w:val="00DC3D3E"/>
    <w:rsid w:val="00DC7A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28E2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jegyzet">
    <w:name w:val="jegyzet"/>
    <w:basedOn w:val="Norml"/>
    <w:rsid w:val="00933F92"/>
    <w:pPr>
      <w:tabs>
        <w:tab w:val="left" w:pos="284"/>
        <w:tab w:val="num" w:pos="360"/>
      </w:tabs>
      <w:ind w:left="284" w:hanging="284"/>
      <w:jc w:val="left"/>
    </w:pPr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768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2022/2023 I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4</cp:revision>
  <dcterms:created xsi:type="dcterms:W3CDTF">2022-09-05T07:08:00Z</dcterms:created>
  <dcterms:modified xsi:type="dcterms:W3CDTF">2022-09-05T07:25:00Z</dcterms:modified>
</cp:coreProperties>
</file>