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/>
      </w:pPr>
      <w:r>
        <w:rPr/>
        <w:t xml:space="preserve">Tantárgyi tematika és teljesítési követelmények </w:t>
        <w:br/>
        <w:t>2022/2023. 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Calibri Light" w:ascii="Calibri Light" w:hAnsi="Calibri Light" w:asciiTheme="majorHAnsi" w:cs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energetika 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IVB459M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2-1-0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Szakmai törzsanyag (BSc/K)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 (ősz)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cs="Times New Roman" w:asciiTheme="majorHAnsi" w:hAnsiTheme="majorHAnsi"/>
                <w:b/>
                <w:b/>
                <w:i w:val="false"/>
                <w:i w:val="false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Nem-megújuló és megújuló energiaforrások, erőművek típusai és felépítése, villamos hálózatok és fogyasztók fajtái, a villamosenergia-rendszer felépítése és jellemzői, villamos erőátviteli és adatátviteli vezetékek és kábelek típusai és jelölésük, a vezetékméretezés módszerei, túláramvédelmi eszközök és kiválasztásuk, a villamos biztonságtechnika alapjai, vezetékméretezés a villamos áramütés elleni védelem szempontjából.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4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>
          <w:rFonts w:cs="Times New Roman" w:ascii="Calibri Light" w:hAnsi="Calibri Light" w:asciiTheme="majorHAnsi" w:hAnsiTheme="majorHAnsi"/>
        </w:rPr>
        <w:t>A hallgatók megismertetése az energiaforrásokkal, erőművekkel, villamos hálózatokkal és fogyasztókkal, valamint a villamos erőátviteli és adatátviteli vezetékekkel kapcsolatos alapismeretekkel, a vezetékek méretezésével, a túláramvédelmi készülékekkel, a villamos biztonságtechnikával kapcsolatos alapismeretekkel.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blzategyszer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1"/>
        <w:gridCol w:w="85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8506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 nem-megújuló és megújuló energiaforrások, az erőművek típusai és felépítése, a villamos hálózatok és fogyasztók fajtái, a villamosenergia-rendszer felépítése és jellemzői.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Villamos erőátviteli és adatátviteli vezetékek és kábelek típusai és jelölésük, a vezetékméretezés módszerei.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Túláramok villamos áramkörökben, túláramvédelmi eszközök fajtái, felépítése, működése és azok kiválasztása.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 villamos biztonságtechnika alapjai, vezetékméretezés a villamos áramütés elleni védelem szempontjából.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/>
        <w:tc>
          <w:tcPr>
            <w:tcW w:w="18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Villamos erőátviteli vezetékek és vezetékrendszerek méretezésével kapcsolatos számítási feladatok megoldása a vezetéken eső feszültség és a vezeték termikus terhelhetősége szempontjából.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Belső téri tápvezetékek és elosztóvezetékek méretezésével kapcsolatos számítási feladatok megoldása. Az áramnyomaték és az egyenértékű terhelés.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Sugaras elosztóvezetékek méretezésével kapcsolatos számítási feladatok megoldása.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Két oldalról azonos és eltérő feszültséggel táplált elosztóvezeték méretezésével kapcsolatos számítási feladatok megoldása.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Számítási feladatok megoldása a villamos áramütés elleni védelem szempontjából végzett vezetékméretezéssel kapcsolatban.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3"/>
        <w:gridCol w:w="1842"/>
        <w:gridCol w:w="19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nem-megújuló és megújuló, primer és szekunder energiaforrások áttekintése, erőművek típusai és felépítése.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villamosenergia-rendszer. Villamos hálózatok fajtái és felépítése. Villamos fogyasztók csoportosítása és az általuk támasztott követelmények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Kisfeszültségű, belső hálózatok vezetékeinek méretezése. A vezetékméretezés szükségessége és szempontjai.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Tápvezetékek és elosztóvezetékek méretezése. Áramnyomaték, egyenértékű terhelés.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Sugaras elosztóvezetékek méretezése. Az egyenértékű vezetékhossz számítása.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Két végéről azonos és eltérő feszültséggel táplált elosztóvezeték méretezése. Körvezeték méretezése.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Túláramvédelem. Olvadóbiztosítók és kismegszakítók felépítése, működése és karakterisztikái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Zárlatvédelmi készülékek méretezése és kiválasztása.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Túláramvédelem. Olvadóbiztosítók és kismegszakítók felépítése, működése és karakterisztikái.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áramkörök és berendezések alap- és hibavédelme. A villamos áramütés elleni védelem alapjai.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hibás áramkör önműködő lekapcsolásával megvalósított hibavédelem méretezése.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Különleges hibavédelmi módok. A hibaáram-védő kapcsoló működési elve.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2"/>
        <w:gridCol w:w="3832"/>
        <w:gridCol w:w="1987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erőátviteli vezetékek és vezetékrendszerek méretezésével kapcsolatos számítási feladatok megoldása a vezetéken eső feszültség és a vezeték termikus terhelhetősége szempontjából.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VEN_I_01_EnerForr p.1-13;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erőátviteli vezetékek és vezetékrendszerek méretezésével kapcsolatos számítási feladatok megoldása a vezetéken eső feszültség és a vezeték termikus terhelhetősége szempontjából.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VEN_I_02_Eromu p.14-27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Belső téri tápvezetékek és elosztóvezetékek méretezésével kapcsolatos számítási feladatok megoldása. Az áramnyomaték és az egyenértékű terhelés.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VEN_I_03_VillHal p.28-45;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VEN_I_04_Fogy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p.46-54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Belső téri tápvezetékek és elosztóvezetékek méretezésével kapcsolatos számítási feladatok megoldása. Az áramnyomaték és az egyenértékű terhelés.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VEN_I_05_VezKab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p.55-70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Sugaras elosztóvezetékek méretezésével kapcsolatos számítási feladatok megoldása.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VEN_I_05_VezKab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p.70-90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Sugaras elosztóvezetékek méretezésével kapcsolatos számítási feladatok megoldása.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VEN_I_05_VezKab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p.91-93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Két oldalról azonos feszültséggel táplált elosztóvezeték méretezésével kapcsolatos számítási feladatok megoldása.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VEN_I_05_VezKab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p.93-95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VEN_I_* - p.1-99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Két oldalról azonos feszültséggel táplált elosztóvezeték méretezésével kapcsolatos számítási feladatok megoldása.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VEN_I_05_VezKab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p.95-99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Két oldalról eltérő feszültséggel táplált elosztóvezeték méretezésével kapcsolatos számítási feladatok megoldása.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VEN_I_06_TularamVed - p.100-115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Két oldalról eltérő feszültséggel táplált elosztóvezeték méretezésével kapcsolatos számítási feladatok megoldása.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VEN_I_07_VillBizt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p.116-132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Számítási feladatok megoldása a villamos áramütés elleni védelem szempontjából végzett vezetékméretezéssel kapcsolatban.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VEN_I_07_VillBizt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p.146-163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Számítási feladatok megoldása a villamos áramütés elleni védelem szempontjából végzett vezetékméretezéssel kapcsolatban.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VEN_I_07_TularamVed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VEN_I_* - p.100-163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VEN_I_* - p.1-163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blzatrcsos1vilgos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7"/>
        <w:gridCol w:w="1649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9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0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0"/>
          </w:p>
        </w:tc>
      </w:tr>
      <w:tr>
        <w:trPr/>
        <w:tc>
          <w:tcPr>
            <w:tcW w:w="48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200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  <w:tr>
        <w:trPr/>
        <w:tc>
          <w:tcPr>
            <w:tcW w:w="48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40%-os évközi teljesítés.</w:t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15. oktatási hét.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>40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VEN</w:t>
      </w:r>
      <w:r>
        <w:rPr/>
        <w:t>_I_* elek</w:t>
      </w:r>
      <w:bookmarkStart w:id="1" w:name="_GoBack"/>
      <w:bookmarkEnd w:id="1"/>
      <w:r>
        <w:rPr/>
        <w:t>tronikus jegyzet; szerző Dr. ELMER György. Rendelkezésre áll a hallgató által hozott pendrive-ra.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0109789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FFD0-7250-4D63-94DC-45ACC7E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LibreOffice/7.3.6.2$Linux_X86_64 LibreOffice_project/30$Build-2</Application>
  <AppVersion>15.0000</AppVersion>
  <Pages>5</Pages>
  <Words>1122</Words>
  <Characters>8321</Characters>
  <CharactersWithSpaces>9225</CharactersWithSpaces>
  <Paragraphs>235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2022-09-27T15:41:17Z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