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3D7004A2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51"/>
        <w:gridCol w:w="5676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BC6024A" w:rsidR="00AD4BC7" w:rsidRPr="00914794" w:rsidRDefault="00E75C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Méréstechnika </w:t>
            </w:r>
            <w:r w:rsidR="000D7225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BC371FA" w:rsidR="00AD4BC7" w:rsidRPr="00914794" w:rsidRDefault="005A03F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t>IVB266MNVM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AB19EFE" w:rsidR="00AD4BC7" w:rsidRPr="00C3359E" w:rsidRDefault="00FE11B9" w:rsidP="00B40C80">
            <w:r w:rsidRPr="00C3359E">
              <w:t>2/</w:t>
            </w:r>
            <w:r w:rsidR="005A03FA">
              <w:t>0</w:t>
            </w:r>
            <w:r w:rsidRPr="00C3359E">
              <w:t>/</w:t>
            </w:r>
            <w:r w:rsidR="005A03FA">
              <w:t>2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EF651B5" w:rsidR="00AD4BC7" w:rsidRPr="00C3359E" w:rsidRDefault="008250DE" w:rsidP="00B40C80">
            <w:r>
              <w:t>5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9DC9381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6F5B60CB" w:rsidR="00AD4BC7" w:rsidRPr="00914794" w:rsidRDefault="0002082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t>Villamos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20A021F" w:rsidR="00AD4BC7" w:rsidRPr="000458E4" w:rsidRDefault="00125B32" w:rsidP="00B40C80">
            <w:r>
              <w:t>Nappali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0F5C0ED" w:rsidR="00AD4BC7" w:rsidRPr="000458E4" w:rsidRDefault="004A5B85" w:rsidP="00B40C80">
            <w:r>
              <w:t>Félévközi jegy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28E95361" w:rsidR="00AD4BC7" w:rsidRPr="000458E4" w:rsidRDefault="004F79C1" w:rsidP="00B40C80">
            <w:r>
              <w:t>1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E9D6FA7" w:rsidR="00AD4BC7" w:rsidRPr="000458E4" w:rsidRDefault="0082417C" w:rsidP="00B40C80">
            <w:r>
              <w:t>Villamosságtan 1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40392361" w:rsidR="00AD4BC7" w:rsidRPr="00914794" w:rsidRDefault="006E045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1C3FC1">
              <w:t xml:space="preserve">Villamos Hálózatok </w:t>
            </w:r>
            <w:r>
              <w:t>T</w:t>
            </w:r>
            <w:r w:rsidRPr="001C3FC1">
              <w:t>anszék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071C2581" w:rsidR="00AD4BC7" w:rsidRPr="00914794" w:rsidRDefault="000458E4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C3FC1">
              <w:t>Dr. Gyurcsek István</w:t>
            </w:r>
            <w:r w:rsidR="0084678E">
              <w:t xml:space="preserve">, </w:t>
            </w:r>
            <w:proofErr w:type="spellStart"/>
            <w:r w:rsidR="005907F3">
              <w:t>Malkó</w:t>
            </w:r>
            <w:proofErr w:type="spellEnd"/>
            <w:r w:rsidR="005907F3">
              <w:t xml:space="preserve"> Tibor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B1C5E71" w14:textId="0C3AA8E0" w:rsidR="007D46BC" w:rsidRPr="001C3FC1" w:rsidRDefault="007D46BC" w:rsidP="00357BD3">
      <w:r w:rsidRPr="00A33155">
        <w:t>Olyan felsőfokú szintű műszaki ismeretek elsajátítása, amely feltétlenül szükséges a szaktárgyak megalapozásához</w:t>
      </w:r>
      <w:r>
        <w:t>,</w:t>
      </w:r>
      <w:r w:rsidRPr="00A33155">
        <w:t xml:space="preserve"> valamint elengedhetetlen a XXI. századi technika világában eligazodni és alkotni akaró mérnök munkájához.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23F262AB" w14:textId="77777777" w:rsidR="009B4F16" w:rsidRDefault="009B4F16" w:rsidP="009B4F16">
      <w:r w:rsidRPr="00804E36">
        <w:rPr>
          <w:i/>
        </w:rPr>
        <w:t>Rövid leírás</w:t>
      </w:r>
      <w:r>
        <w:t>:</w:t>
      </w:r>
    </w:p>
    <w:p w14:paraId="00AD5B10" w14:textId="6EA34AD8" w:rsidR="00AE742A" w:rsidRDefault="004D44F0" w:rsidP="009B4F16">
      <w:r w:rsidRPr="00A33155">
        <w:t>Cél a</w:t>
      </w:r>
      <w:r w:rsidRPr="00A33155">
        <w:rPr>
          <w:rFonts w:eastAsia="Times New Roman"/>
        </w:rPr>
        <w:t xml:space="preserve"> méréstechnika elvi alapjainak megismerése, elmélyítése és villamos mérési gyakorlat szerzése. Ezen belül a közvetlen működésű elektromechanikus és analóg, valamint digitális elektronikus műszerek, oszcilloszkópok működési elveinek, valamint gyakorlati alkalmazásainak összefoglaló áttekintése és a mérési módszerek bemutatása és gyakorlása laboratóriumi környezetben. A mérőhidak és kompenzátorok elvi felépítésének és méréstechnikai alkalmazásának elsajátítása.</w:t>
      </w:r>
    </w:p>
    <w:p w14:paraId="750775DA" w14:textId="77777777"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3A4115EB" w14:textId="13DEBB50" w:rsidR="009B4F16" w:rsidRDefault="009B4F16" w:rsidP="009B4F16">
      <w:r w:rsidRPr="0076450A">
        <w:t>Előadás</w:t>
      </w:r>
      <w:r>
        <w:t>:</w:t>
      </w:r>
    </w:p>
    <w:p w14:paraId="6A53569D" w14:textId="6D434740" w:rsidR="00FB399D" w:rsidRPr="00FB399D" w:rsidRDefault="00FB399D" w:rsidP="00FB399D">
      <w:pPr>
        <w:rPr>
          <w:rFonts w:cstheme="minorHAnsi"/>
          <w:bCs/>
        </w:rPr>
      </w:pPr>
      <w:r w:rsidRPr="00FB399D">
        <w:rPr>
          <w:rFonts w:cstheme="minorHAnsi"/>
          <w:bCs/>
        </w:rPr>
        <w:t>1-4.</w:t>
      </w:r>
      <w:r w:rsidR="00D5312B">
        <w:rPr>
          <w:rFonts w:cstheme="minorHAnsi"/>
          <w:bCs/>
        </w:rPr>
        <w:tab/>
      </w:r>
      <w:r w:rsidRPr="00FB399D">
        <w:rPr>
          <w:rFonts w:cstheme="minorHAnsi"/>
          <w:bCs/>
        </w:rPr>
        <w:t>A MÉRÉSTECHNIKA ALAPJAI</w:t>
      </w:r>
    </w:p>
    <w:p w14:paraId="1A2EC085" w14:textId="77777777" w:rsidR="00FB399D" w:rsidRPr="00FB399D" w:rsidRDefault="00FB399D" w:rsidP="00FB399D">
      <w:pPr>
        <w:pStyle w:val="Listaszerbekezds"/>
        <w:numPr>
          <w:ilvl w:val="0"/>
          <w:numId w:val="11"/>
        </w:numPr>
        <w:spacing w:before="0" w:after="0"/>
        <w:rPr>
          <w:rFonts w:cstheme="minorHAnsi"/>
          <w:bCs/>
        </w:rPr>
      </w:pPr>
      <w:r w:rsidRPr="00FB399D">
        <w:rPr>
          <w:rFonts w:cstheme="minorHAnsi"/>
          <w:bCs/>
        </w:rPr>
        <w:t>Általános Metrológiai alapok (Metrológiai, méréstechnikai alapfogalmak, direkt, indirekt, null-</w:t>
      </w:r>
      <w:proofErr w:type="gramStart"/>
      <w:r w:rsidRPr="00FB399D">
        <w:rPr>
          <w:rFonts w:cstheme="minorHAnsi"/>
          <w:bCs/>
        </w:rPr>
        <w:t>módszeres,  differenciális</w:t>
      </w:r>
      <w:proofErr w:type="gramEnd"/>
      <w:r w:rsidRPr="00FB399D">
        <w:rPr>
          <w:rFonts w:cstheme="minorHAnsi"/>
          <w:bCs/>
        </w:rPr>
        <w:t>, kompenzációs, komparátoros, hídáramkörös, helyettesítéses mérési módszerek)</w:t>
      </w:r>
    </w:p>
    <w:p w14:paraId="0E9C6EFC" w14:textId="77777777" w:rsidR="00FB399D" w:rsidRPr="00FB399D" w:rsidRDefault="00FB399D" w:rsidP="00FB399D">
      <w:pPr>
        <w:pStyle w:val="Listaszerbekezds"/>
        <w:numPr>
          <w:ilvl w:val="0"/>
          <w:numId w:val="11"/>
        </w:numPr>
        <w:spacing w:before="0" w:after="0"/>
        <w:rPr>
          <w:rFonts w:cstheme="minorHAnsi"/>
          <w:bCs/>
        </w:rPr>
      </w:pPr>
      <w:r w:rsidRPr="00FB399D">
        <w:rPr>
          <w:rFonts w:cstheme="minorHAnsi"/>
          <w:bCs/>
        </w:rPr>
        <w:t>A mérés bizonytalansága (mérési pontosság, mérési hibák, mérési sorozatok kiértékelési módszerei, osztálypontosság, hibakorlátok, hibaterjedés törvényszerűségei.)</w:t>
      </w:r>
    </w:p>
    <w:p w14:paraId="225A63A9" w14:textId="77777777" w:rsidR="00FB399D" w:rsidRPr="00FB399D" w:rsidRDefault="00FB399D" w:rsidP="00FB399D">
      <w:pPr>
        <w:pStyle w:val="Listaszerbekezds"/>
        <w:numPr>
          <w:ilvl w:val="0"/>
          <w:numId w:val="11"/>
        </w:numPr>
        <w:spacing w:before="0" w:after="0"/>
        <w:rPr>
          <w:rFonts w:cstheme="minorHAnsi"/>
          <w:bCs/>
        </w:rPr>
      </w:pPr>
      <w:r w:rsidRPr="00FB399D">
        <w:rPr>
          <w:rFonts w:cstheme="minorHAnsi"/>
          <w:bCs/>
        </w:rPr>
        <w:t>Szabványok, etalonok a méréstechnikában. (kalibráció, validáció, szabványok típusai, hitelesítési módszerek, SI mértékegységrendszer.)</w:t>
      </w:r>
    </w:p>
    <w:p w14:paraId="2E69E041" w14:textId="6503E1B4" w:rsidR="00FB399D" w:rsidRPr="00FB399D" w:rsidRDefault="00FB399D" w:rsidP="00FB399D">
      <w:pPr>
        <w:rPr>
          <w:rFonts w:cstheme="minorHAnsi"/>
          <w:bCs/>
        </w:rPr>
      </w:pPr>
      <w:r w:rsidRPr="00FB399D">
        <w:rPr>
          <w:rFonts w:cstheme="minorHAnsi"/>
          <w:bCs/>
        </w:rPr>
        <w:t>5-9.</w:t>
      </w:r>
      <w:r w:rsidR="00D5312B">
        <w:rPr>
          <w:rFonts w:cstheme="minorHAnsi"/>
          <w:bCs/>
        </w:rPr>
        <w:tab/>
      </w:r>
      <w:r w:rsidRPr="00FB399D">
        <w:rPr>
          <w:rFonts w:cstheme="minorHAnsi"/>
          <w:bCs/>
        </w:rPr>
        <w:t>A KLASSZIKUS MÉRÉSTECHNIKA ESZKÖZEI</w:t>
      </w:r>
    </w:p>
    <w:p w14:paraId="053B9CFA" w14:textId="77777777" w:rsidR="00FB399D" w:rsidRPr="00FB399D" w:rsidRDefault="00FB399D" w:rsidP="00FB399D">
      <w:pPr>
        <w:pStyle w:val="Listaszerbekezds"/>
        <w:numPr>
          <w:ilvl w:val="0"/>
          <w:numId w:val="12"/>
        </w:numPr>
        <w:spacing w:before="0"/>
        <w:ind w:left="360"/>
        <w:rPr>
          <w:rFonts w:cstheme="minorHAnsi"/>
          <w:bCs/>
        </w:rPr>
      </w:pPr>
      <w:r w:rsidRPr="00FB399D">
        <w:rPr>
          <w:rFonts w:cstheme="minorHAnsi"/>
          <w:bCs/>
        </w:rPr>
        <w:lastRenderedPageBreak/>
        <w:t>Közvetlen működésű műszerek (közvetlen működésű „</w:t>
      </w:r>
      <w:proofErr w:type="gramStart"/>
      <w:r w:rsidRPr="00FB399D">
        <w:rPr>
          <w:rFonts w:cstheme="minorHAnsi"/>
          <w:bCs/>
        </w:rPr>
        <w:t>indikációs”/</w:t>
      </w:r>
      <w:proofErr w:type="gramEnd"/>
      <w:r w:rsidRPr="00FB399D">
        <w:rPr>
          <w:rFonts w:cstheme="minorHAnsi"/>
          <w:bCs/>
        </w:rPr>
        <w:t xml:space="preserve"> „mutatós” műszerek működése, szerkezeti elemei, típusai és alkalmazásuk, műszerek mérőművei, alapkapcsolásuk, a velük mérhető mennyiségek, a méréshatár változtatásának módszerei, alkalmazásuk, alapmérések egyenáramú egyfázisú és háromfázisú váltakozóáramú körökben, fogyasztásmérő szerkezete, működése, hatásos és meddő fogyasztás mérése egyfázisú és háromfázisú áramkörökben)</w:t>
      </w:r>
    </w:p>
    <w:p w14:paraId="5B01DC67" w14:textId="77777777" w:rsidR="00FB399D" w:rsidRPr="00FB399D" w:rsidRDefault="00FB399D" w:rsidP="00FB399D">
      <w:pPr>
        <w:pStyle w:val="Listaszerbekezds"/>
        <w:numPr>
          <w:ilvl w:val="0"/>
          <w:numId w:val="12"/>
        </w:numPr>
        <w:spacing w:before="0"/>
        <w:ind w:left="360"/>
        <w:rPr>
          <w:rFonts w:cstheme="minorHAnsi"/>
          <w:bCs/>
        </w:rPr>
      </w:pPr>
      <w:r w:rsidRPr="00FB399D">
        <w:rPr>
          <w:rFonts w:cstheme="minorHAnsi"/>
          <w:bCs/>
        </w:rPr>
        <w:t xml:space="preserve">Jelalak vizsgáló elektronikus műszerek (jelalak időbeni lefutását vizsgáló elektronikus műszerek: oszcilloszkópok, regisztráló és jeltároló műszerek tulajdonságai, működési elvük, alkalmazási lehetőségeik, valós idejű és </w:t>
      </w:r>
      <w:proofErr w:type="gramStart"/>
      <w:r w:rsidRPr="00FB399D">
        <w:rPr>
          <w:rFonts w:cstheme="minorHAnsi"/>
          <w:bCs/>
        </w:rPr>
        <w:t>mintavételes</w:t>
      </w:r>
      <w:proofErr w:type="gramEnd"/>
      <w:r w:rsidRPr="00FB399D">
        <w:rPr>
          <w:rFonts w:cstheme="minorHAnsi"/>
          <w:bCs/>
        </w:rPr>
        <w:t xml:space="preserve"> valamint analóg-, és digitális, tárolós oszcilloszkópok elve, működése, kezelési sajátosságai és áramköri egységei)</w:t>
      </w:r>
    </w:p>
    <w:p w14:paraId="717138BD" w14:textId="77777777" w:rsidR="00FB399D" w:rsidRPr="00FB399D" w:rsidRDefault="00FB399D" w:rsidP="00FB399D">
      <w:pPr>
        <w:pStyle w:val="Listaszerbekezds"/>
        <w:numPr>
          <w:ilvl w:val="0"/>
          <w:numId w:val="12"/>
        </w:numPr>
        <w:spacing w:before="0"/>
        <w:ind w:left="360"/>
        <w:rPr>
          <w:rFonts w:cstheme="minorHAnsi"/>
          <w:bCs/>
        </w:rPr>
      </w:pPr>
      <w:r w:rsidRPr="00FB399D">
        <w:rPr>
          <w:rFonts w:cstheme="minorHAnsi"/>
          <w:bCs/>
        </w:rPr>
        <w:t xml:space="preserve">Mérőhidak (kiegyenlített DC és AC impedancia-hidak, </w:t>
      </w:r>
      <w:proofErr w:type="spellStart"/>
      <w:r w:rsidRPr="00FB399D">
        <w:rPr>
          <w:rFonts w:cstheme="minorHAnsi"/>
          <w:bCs/>
        </w:rPr>
        <w:t>Wheatstone</w:t>
      </w:r>
      <w:proofErr w:type="spellEnd"/>
      <w:r w:rsidRPr="00FB399D">
        <w:rPr>
          <w:rFonts w:cstheme="minorHAnsi"/>
          <w:bCs/>
        </w:rPr>
        <w:t xml:space="preserve"> típusú hidak, aránytranszformátoros és áram komparátoros hidak, kiegyenlítetlen hidak, hídáramkörök helyettesítése hurok </w:t>
      </w:r>
      <w:proofErr w:type="gramStart"/>
      <w:r w:rsidRPr="00FB399D">
        <w:rPr>
          <w:rFonts w:cstheme="minorHAnsi"/>
          <w:bCs/>
        </w:rPr>
        <w:t>áramkörrel,  Anderson</w:t>
      </w:r>
      <w:proofErr w:type="gramEnd"/>
      <w:r w:rsidRPr="00FB399D">
        <w:rPr>
          <w:rFonts w:cstheme="minorHAnsi"/>
          <w:bCs/>
        </w:rPr>
        <w:t xml:space="preserve"> hurok és gyakorlati alkalmazása)</w:t>
      </w:r>
    </w:p>
    <w:p w14:paraId="1F9AA099" w14:textId="77777777" w:rsidR="00FB399D" w:rsidRPr="00FB399D" w:rsidRDefault="00FB399D" w:rsidP="00FB399D">
      <w:pPr>
        <w:pStyle w:val="Listaszerbekezds"/>
        <w:numPr>
          <w:ilvl w:val="0"/>
          <w:numId w:val="12"/>
        </w:numPr>
        <w:spacing w:before="0"/>
        <w:ind w:left="360"/>
        <w:rPr>
          <w:rFonts w:cstheme="minorHAnsi"/>
          <w:bCs/>
        </w:rPr>
      </w:pPr>
      <w:r w:rsidRPr="00FB399D">
        <w:rPr>
          <w:rFonts w:cstheme="minorHAnsi"/>
          <w:bCs/>
        </w:rPr>
        <w:t>Potenciométerek és komparátorok (egyenáramú és váltakozóáramú kompenzátorok, gyakorlati alkalmazások)</w:t>
      </w:r>
    </w:p>
    <w:p w14:paraId="0A0FE3D4" w14:textId="6E9813E2" w:rsidR="00FB399D" w:rsidRPr="00FB399D" w:rsidRDefault="00FB399D" w:rsidP="00FB399D">
      <w:pPr>
        <w:rPr>
          <w:rFonts w:cstheme="minorHAnsi"/>
          <w:bCs/>
        </w:rPr>
      </w:pPr>
      <w:r w:rsidRPr="00FB399D">
        <w:rPr>
          <w:rFonts w:cstheme="minorHAnsi"/>
          <w:bCs/>
        </w:rPr>
        <w:t>10-15.</w:t>
      </w:r>
      <w:r w:rsidR="00D5312B">
        <w:rPr>
          <w:rFonts w:cstheme="minorHAnsi"/>
          <w:bCs/>
        </w:rPr>
        <w:tab/>
      </w:r>
      <w:r w:rsidRPr="00FB399D">
        <w:rPr>
          <w:rFonts w:cstheme="minorHAnsi"/>
          <w:bCs/>
        </w:rPr>
        <w:t>MÉRÉSTECHNIKAI MÓDSZEREK ÉS MEGOLDÁSOK</w:t>
      </w:r>
    </w:p>
    <w:p w14:paraId="128C21EC" w14:textId="77777777" w:rsidR="00FB399D" w:rsidRPr="00FB399D" w:rsidRDefault="00FB399D" w:rsidP="00FB399D">
      <w:pPr>
        <w:pStyle w:val="Listaszerbekezds"/>
        <w:numPr>
          <w:ilvl w:val="0"/>
          <w:numId w:val="13"/>
        </w:numPr>
        <w:spacing w:before="0"/>
        <w:ind w:left="360"/>
        <w:rPr>
          <w:rFonts w:cstheme="minorHAnsi"/>
          <w:bCs/>
        </w:rPr>
      </w:pPr>
      <w:r w:rsidRPr="00FB399D">
        <w:rPr>
          <w:rFonts w:cstheme="minorHAnsi"/>
          <w:bCs/>
        </w:rPr>
        <w:t>DC és AC alapmérések. (mérőváltók, egyfázisú és háromfázisú teljesítménymérés, energiaminőség vizsgálatok, impedanciamérés, 3 voltmérős-, aránytranszformátoros-, áramkomparátoros-, hídáramkörös ellenállásmérők, induktivitásmérők, kapacitásmérők)</w:t>
      </w:r>
    </w:p>
    <w:p w14:paraId="24FE16FB" w14:textId="77777777" w:rsidR="00FB399D" w:rsidRPr="00FB399D" w:rsidRDefault="00FB399D" w:rsidP="00FB399D">
      <w:pPr>
        <w:pStyle w:val="Listaszerbekezds"/>
        <w:numPr>
          <w:ilvl w:val="0"/>
          <w:numId w:val="13"/>
        </w:numPr>
        <w:spacing w:before="0"/>
        <w:ind w:left="360"/>
        <w:rPr>
          <w:rFonts w:cstheme="minorHAnsi"/>
          <w:bCs/>
        </w:rPr>
      </w:pPr>
      <w:r w:rsidRPr="00FB399D">
        <w:rPr>
          <w:rFonts w:cstheme="minorHAnsi"/>
          <w:bCs/>
        </w:rPr>
        <w:t>Okos villamos fogyasztók... (avagy tényleg szennyezzük a villamos hálózatot? - esettanulmány)</w:t>
      </w:r>
    </w:p>
    <w:p w14:paraId="42C45028" w14:textId="77777777" w:rsidR="00FB399D" w:rsidRPr="00FB399D" w:rsidRDefault="00FB399D" w:rsidP="00FB399D">
      <w:pPr>
        <w:pStyle w:val="Listaszerbekezds"/>
        <w:numPr>
          <w:ilvl w:val="0"/>
          <w:numId w:val="13"/>
        </w:numPr>
        <w:spacing w:before="0"/>
        <w:ind w:left="360"/>
        <w:rPr>
          <w:rFonts w:cstheme="minorHAnsi"/>
          <w:bCs/>
        </w:rPr>
      </w:pPr>
      <w:r w:rsidRPr="00FB399D">
        <w:rPr>
          <w:rFonts w:cstheme="minorHAnsi"/>
          <w:bCs/>
        </w:rPr>
        <w:t>A hurokimpedancia-mérés (…esete az érzékeny elektronikával - esettanulmány)</w:t>
      </w:r>
    </w:p>
    <w:p w14:paraId="4AA05A61" w14:textId="724D8793" w:rsidR="00FB399D" w:rsidRPr="0076450A" w:rsidRDefault="00FB399D" w:rsidP="00FB399D">
      <w:r w:rsidRPr="0076450A">
        <w:t>L</w:t>
      </w:r>
      <w:r w:rsidR="00116F76">
        <w:t>abor gyakorlatok</w:t>
      </w:r>
    </w:p>
    <w:p w14:paraId="04B810F6" w14:textId="77777777" w:rsidR="00FB399D" w:rsidRPr="00FB399D" w:rsidRDefault="00FB399D" w:rsidP="00FB399D">
      <w:pPr>
        <w:pStyle w:val="Listaszerbekezds"/>
        <w:numPr>
          <w:ilvl w:val="0"/>
          <w:numId w:val="14"/>
        </w:numPr>
        <w:spacing w:before="0"/>
        <w:rPr>
          <w:rFonts w:cstheme="minorHAnsi"/>
          <w:bCs/>
        </w:rPr>
      </w:pPr>
      <w:r w:rsidRPr="00FB399D">
        <w:rPr>
          <w:rFonts w:cstheme="minorHAnsi"/>
          <w:bCs/>
        </w:rPr>
        <w:t>Biztonságtechnikai útmutató - Általános labor útmutató</w:t>
      </w:r>
    </w:p>
    <w:p w14:paraId="246F6770" w14:textId="77777777" w:rsidR="00FB399D" w:rsidRPr="00FB399D" w:rsidRDefault="00FB399D" w:rsidP="00FB399D">
      <w:pPr>
        <w:pStyle w:val="Listaszerbekezds"/>
        <w:numPr>
          <w:ilvl w:val="0"/>
          <w:numId w:val="14"/>
        </w:numPr>
        <w:spacing w:before="0"/>
        <w:rPr>
          <w:rFonts w:cstheme="minorHAnsi"/>
          <w:bCs/>
        </w:rPr>
      </w:pPr>
      <w:r w:rsidRPr="00FB399D">
        <w:rPr>
          <w:rFonts w:cstheme="minorHAnsi"/>
          <w:bCs/>
        </w:rPr>
        <w:t>Feszültség és áramerősség mérése egyenáramú körökben (1. mérés)</w:t>
      </w:r>
    </w:p>
    <w:p w14:paraId="60E004C2" w14:textId="77777777" w:rsidR="00FB399D" w:rsidRPr="00FB399D" w:rsidRDefault="00FB399D" w:rsidP="00FB399D">
      <w:pPr>
        <w:pStyle w:val="Listaszerbekezds"/>
        <w:numPr>
          <w:ilvl w:val="0"/>
          <w:numId w:val="14"/>
        </w:numPr>
        <w:spacing w:before="0"/>
        <w:rPr>
          <w:rFonts w:cstheme="minorHAnsi"/>
          <w:bCs/>
        </w:rPr>
      </w:pPr>
      <w:r w:rsidRPr="00FB399D">
        <w:rPr>
          <w:rFonts w:cstheme="minorHAnsi"/>
          <w:bCs/>
        </w:rPr>
        <w:t>Feszültség és áramerősség mérése váltakozóáramú körökben (2. mérés)</w:t>
      </w:r>
    </w:p>
    <w:p w14:paraId="0D2374D9" w14:textId="77777777" w:rsidR="00FB399D" w:rsidRPr="00FB399D" w:rsidRDefault="00FB399D" w:rsidP="00FB399D">
      <w:pPr>
        <w:pStyle w:val="Listaszerbekezds"/>
        <w:numPr>
          <w:ilvl w:val="0"/>
          <w:numId w:val="14"/>
        </w:numPr>
        <w:spacing w:before="0"/>
        <w:rPr>
          <w:rFonts w:cstheme="minorHAnsi"/>
          <w:bCs/>
        </w:rPr>
      </w:pPr>
      <w:r w:rsidRPr="00FB399D">
        <w:rPr>
          <w:rFonts w:cstheme="minorHAnsi"/>
          <w:bCs/>
        </w:rPr>
        <w:t>Váltakozóáramú fogyasztó vizsgálata V, A és W mérővel (3. mérés)</w:t>
      </w:r>
    </w:p>
    <w:p w14:paraId="244671AA" w14:textId="77777777" w:rsidR="00FB399D" w:rsidRPr="00FB399D" w:rsidRDefault="00FB399D" w:rsidP="00FB399D">
      <w:pPr>
        <w:pStyle w:val="Listaszerbekezds"/>
        <w:numPr>
          <w:ilvl w:val="0"/>
          <w:numId w:val="14"/>
        </w:numPr>
        <w:spacing w:before="0"/>
        <w:rPr>
          <w:rFonts w:cstheme="minorHAnsi"/>
          <w:bCs/>
        </w:rPr>
      </w:pPr>
      <w:r w:rsidRPr="00FB399D">
        <w:rPr>
          <w:rFonts w:cstheme="minorHAnsi"/>
          <w:bCs/>
        </w:rPr>
        <w:t>Egyfázisú teljesítmény, teljesítménytényező és fogyasztás mérése (4. mérés)</w:t>
      </w:r>
    </w:p>
    <w:p w14:paraId="3D834F83" w14:textId="77777777" w:rsidR="00FB399D" w:rsidRPr="00FB399D" w:rsidRDefault="00FB399D" w:rsidP="00FB399D">
      <w:pPr>
        <w:pStyle w:val="Listaszerbekezds"/>
        <w:numPr>
          <w:ilvl w:val="0"/>
          <w:numId w:val="14"/>
        </w:numPr>
        <w:spacing w:before="0"/>
        <w:rPr>
          <w:rFonts w:cstheme="minorHAnsi"/>
          <w:bCs/>
        </w:rPr>
      </w:pPr>
      <w:r w:rsidRPr="00FB399D">
        <w:rPr>
          <w:rFonts w:cstheme="minorHAnsi"/>
          <w:bCs/>
        </w:rPr>
        <w:t>Háromfázisú teljesítmény, teljesítménytényező és fogyasztás mérése (5. mérés)</w:t>
      </w:r>
    </w:p>
    <w:p w14:paraId="718E3CBD" w14:textId="77777777" w:rsidR="00FB399D" w:rsidRPr="00FB399D" w:rsidRDefault="00FB399D" w:rsidP="00FB399D">
      <w:pPr>
        <w:pStyle w:val="Listaszerbekezds"/>
        <w:numPr>
          <w:ilvl w:val="0"/>
          <w:numId w:val="14"/>
        </w:numPr>
        <w:spacing w:before="0"/>
        <w:rPr>
          <w:rFonts w:cstheme="minorHAnsi"/>
          <w:bCs/>
        </w:rPr>
      </w:pPr>
      <w:r w:rsidRPr="00FB399D">
        <w:rPr>
          <w:rFonts w:cstheme="minorHAnsi"/>
          <w:bCs/>
        </w:rPr>
        <w:t>Egyfázisú és háromfázisú nemlineáris körök vizsgálata (6. mérés)</w:t>
      </w:r>
    </w:p>
    <w:p w14:paraId="78BD0AEE" w14:textId="77777777" w:rsidR="00FB399D" w:rsidRPr="00FB399D" w:rsidRDefault="00FB399D" w:rsidP="00FB399D">
      <w:pPr>
        <w:pStyle w:val="Listaszerbekezds"/>
        <w:numPr>
          <w:ilvl w:val="0"/>
          <w:numId w:val="14"/>
        </w:numPr>
        <w:spacing w:before="0"/>
        <w:rPr>
          <w:rFonts w:cstheme="minorHAnsi"/>
          <w:bCs/>
        </w:rPr>
      </w:pPr>
      <w:r w:rsidRPr="00FB399D">
        <w:rPr>
          <w:rFonts w:cstheme="minorHAnsi"/>
          <w:bCs/>
        </w:rPr>
        <w:t>Ellenállás mérése (9. mérés)</w:t>
      </w:r>
    </w:p>
    <w:p w14:paraId="07593870" w14:textId="77777777" w:rsidR="00FB399D" w:rsidRPr="00FB399D" w:rsidRDefault="00FB399D" w:rsidP="00FB399D">
      <w:pPr>
        <w:pStyle w:val="Listaszerbekezds"/>
        <w:numPr>
          <w:ilvl w:val="0"/>
          <w:numId w:val="14"/>
        </w:numPr>
        <w:spacing w:before="0"/>
        <w:rPr>
          <w:rFonts w:cstheme="minorHAnsi"/>
          <w:bCs/>
        </w:rPr>
      </w:pPr>
      <w:r w:rsidRPr="00FB399D">
        <w:rPr>
          <w:rFonts w:cstheme="minorHAnsi"/>
          <w:bCs/>
        </w:rPr>
        <w:t>Induktivitás mérése Maxwell-Wien híddal (10A. mérés)</w:t>
      </w:r>
    </w:p>
    <w:p w14:paraId="04D6CA6D" w14:textId="77777777" w:rsidR="00FB399D" w:rsidRPr="00FB399D" w:rsidRDefault="00FB399D" w:rsidP="00FB399D">
      <w:pPr>
        <w:pStyle w:val="Listaszerbekezds"/>
        <w:numPr>
          <w:ilvl w:val="0"/>
          <w:numId w:val="14"/>
        </w:numPr>
        <w:spacing w:before="0"/>
        <w:rPr>
          <w:rFonts w:cstheme="minorHAnsi"/>
          <w:bCs/>
        </w:rPr>
      </w:pPr>
      <w:r w:rsidRPr="00FB399D">
        <w:rPr>
          <w:rFonts w:cstheme="minorHAnsi"/>
          <w:bCs/>
        </w:rPr>
        <w:t>Induktivitás mérése rezonancia módszerrel (10B. mérés)</w:t>
      </w:r>
    </w:p>
    <w:p w14:paraId="3F2071BE" w14:textId="77777777" w:rsidR="00FB399D" w:rsidRPr="00FB399D" w:rsidRDefault="00FB399D" w:rsidP="00FB399D">
      <w:pPr>
        <w:pStyle w:val="Listaszerbekezds"/>
        <w:numPr>
          <w:ilvl w:val="0"/>
          <w:numId w:val="14"/>
        </w:numPr>
        <w:spacing w:before="0"/>
        <w:rPr>
          <w:rFonts w:cstheme="minorHAnsi"/>
          <w:bCs/>
        </w:rPr>
      </w:pPr>
      <w:r w:rsidRPr="00FB399D">
        <w:rPr>
          <w:rFonts w:cstheme="minorHAnsi"/>
          <w:bCs/>
        </w:rPr>
        <w:t>Kapacitásmérés, szigetelésvizsgálat (11. mérés)</w:t>
      </w:r>
    </w:p>
    <w:p w14:paraId="2668BF21" w14:textId="77777777" w:rsidR="007B38E9" w:rsidRPr="000A2A54" w:rsidRDefault="007B38E9" w:rsidP="007B38E9">
      <w:r w:rsidRPr="000A2A54">
        <w:rPr>
          <w:i/>
        </w:rPr>
        <w:t>Témakörök ütemezése a távoktatás lehetőségének figyelembevételével az alábbi.:</w:t>
      </w:r>
    </w:p>
    <w:tbl>
      <w:tblPr>
        <w:tblStyle w:val="Rcsostblzat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229"/>
        <w:gridCol w:w="1861"/>
        <w:gridCol w:w="1916"/>
        <w:gridCol w:w="1516"/>
        <w:gridCol w:w="1516"/>
      </w:tblGrid>
      <w:tr w:rsidR="007B38E9" w:rsidRPr="007B38E9" w14:paraId="2D8A425B" w14:textId="77777777" w:rsidTr="00C8144F">
        <w:trPr>
          <w:jc w:val="center"/>
        </w:trPr>
        <w:tc>
          <w:tcPr>
            <w:tcW w:w="993" w:type="dxa"/>
            <w:vAlign w:val="center"/>
          </w:tcPr>
          <w:p w14:paraId="1B791CC6" w14:textId="77777777" w:rsidR="007B38E9" w:rsidRPr="004767BD" w:rsidRDefault="007B38E9" w:rsidP="00AA566F">
            <w:pPr>
              <w:spacing w:before="0"/>
              <w:jc w:val="center"/>
              <w:rPr>
                <w:b/>
                <w:bCs/>
              </w:rPr>
            </w:pPr>
            <w:r w:rsidRPr="004767BD">
              <w:rPr>
                <w:b/>
                <w:bCs/>
              </w:rPr>
              <w:t>Okt. hét</w:t>
            </w:r>
          </w:p>
        </w:tc>
        <w:tc>
          <w:tcPr>
            <w:tcW w:w="2229" w:type="dxa"/>
            <w:vAlign w:val="center"/>
          </w:tcPr>
          <w:p w14:paraId="10518BDC" w14:textId="77777777" w:rsidR="007B38E9" w:rsidRPr="004767BD" w:rsidRDefault="007B38E9" w:rsidP="00AA566F">
            <w:pPr>
              <w:spacing w:before="0"/>
              <w:jc w:val="center"/>
              <w:rPr>
                <w:b/>
                <w:bCs/>
              </w:rPr>
            </w:pPr>
            <w:r w:rsidRPr="004767BD">
              <w:rPr>
                <w:b/>
                <w:bCs/>
              </w:rPr>
              <w:t>Témakör</w:t>
            </w:r>
          </w:p>
        </w:tc>
        <w:tc>
          <w:tcPr>
            <w:tcW w:w="1861" w:type="dxa"/>
            <w:vAlign w:val="center"/>
          </w:tcPr>
          <w:p w14:paraId="236F25AE" w14:textId="77777777" w:rsidR="007B38E9" w:rsidRPr="004767BD" w:rsidRDefault="007B38E9" w:rsidP="00AA566F">
            <w:pPr>
              <w:spacing w:before="0"/>
              <w:jc w:val="center"/>
              <w:rPr>
                <w:b/>
                <w:bCs/>
              </w:rPr>
            </w:pPr>
            <w:r w:rsidRPr="004767BD">
              <w:rPr>
                <w:b/>
                <w:bCs/>
              </w:rPr>
              <w:t>Kapcsolattartás</w:t>
            </w:r>
          </w:p>
          <w:p w14:paraId="7A0544DF" w14:textId="77777777" w:rsidR="007B38E9" w:rsidRPr="004767BD" w:rsidRDefault="007B38E9" w:rsidP="00AA566F">
            <w:pPr>
              <w:spacing w:before="0"/>
              <w:jc w:val="center"/>
              <w:rPr>
                <w:b/>
                <w:bCs/>
              </w:rPr>
            </w:pPr>
            <w:r w:rsidRPr="004767BD">
              <w:rPr>
                <w:b/>
                <w:bCs/>
              </w:rPr>
              <w:t xml:space="preserve">(MS </w:t>
            </w:r>
            <w:proofErr w:type="spellStart"/>
            <w:r w:rsidRPr="004767BD">
              <w:rPr>
                <w:b/>
                <w:bCs/>
              </w:rPr>
              <w:t>Teams</w:t>
            </w:r>
            <w:proofErr w:type="spellEnd"/>
            <w:r w:rsidRPr="004767BD">
              <w:rPr>
                <w:b/>
                <w:bCs/>
              </w:rPr>
              <w:t>)</w:t>
            </w:r>
          </w:p>
        </w:tc>
        <w:tc>
          <w:tcPr>
            <w:tcW w:w="1916" w:type="dxa"/>
            <w:vAlign w:val="center"/>
          </w:tcPr>
          <w:p w14:paraId="373015D9" w14:textId="77777777" w:rsidR="007B38E9" w:rsidRPr="004767BD" w:rsidRDefault="007B38E9" w:rsidP="00AA566F">
            <w:pPr>
              <w:spacing w:before="0"/>
              <w:jc w:val="center"/>
              <w:rPr>
                <w:b/>
                <w:bCs/>
              </w:rPr>
            </w:pPr>
            <w:r w:rsidRPr="004767BD">
              <w:rPr>
                <w:b/>
                <w:bCs/>
              </w:rPr>
              <w:t>Források</w:t>
            </w:r>
          </w:p>
          <w:p w14:paraId="4AC302F8" w14:textId="77777777" w:rsidR="007B38E9" w:rsidRPr="004767BD" w:rsidRDefault="007B38E9" w:rsidP="00AA566F">
            <w:pPr>
              <w:spacing w:before="0"/>
              <w:jc w:val="center"/>
              <w:rPr>
                <w:b/>
                <w:bCs/>
              </w:rPr>
            </w:pPr>
            <w:r w:rsidRPr="004767BD">
              <w:rPr>
                <w:b/>
                <w:bCs/>
              </w:rPr>
              <w:t xml:space="preserve">(NMS </w:t>
            </w:r>
            <w:proofErr w:type="spellStart"/>
            <w:r w:rsidRPr="004767BD">
              <w:rPr>
                <w:b/>
                <w:bCs/>
              </w:rPr>
              <w:t>dokum</w:t>
            </w:r>
            <w:proofErr w:type="spellEnd"/>
            <w:r w:rsidRPr="004767BD">
              <w:rPr>
                <w:b/>
                <w:bCs/>
              </w:rPr>
              <w:t>.)</w:t>
            </w:r>
          </w:p>
        </w:tc>
        <w:tc>
          <w:tcPr>
            <w:tcW w:w="1516" w:type="dxa"/>
            <w:vAlign w:val="center"/>
          </w:tcPr>
          <w:p w14:paraId="3655B577" w14:textId="77777777" w:rsidR="007B38E9" w:rsidRPr="001B7FFD" w:rsidRDefault="007B38E9" w:rsidP="00AA566F">
            <w:pPr>
              <w:spacing w:before="0"/>
              <w:jc w:val="center"/>
              <w:rPr>
                <w:b/>
                <w:bCs/>
              </w:rPr>
            </w:pPr>
            <w:r w:rsidRPr="001B7FFD">
              <w:rPr>
                <w:b/>
                <w:bCs/>
              </w:rPr>
              <w:t>Segédanyagok</w:t>
            </w:r>
          </w:p>
        </w:tc>
        <w:tc>
          <w:tcPr>
            <w:tcW w:w="1516" w:type="dxa"/>
            <w:vAlign w:val="center"/>
          </w:tcPr>
          <w:p w14:paraId="111F7A1D" w14:textId="77777777" w:rsidR="007B38E9" w:rsidRPr="004767BD" w:rsidRDefault="007B38E9" w:rsidP="00AA566F">
            <w:pPr>
              <w:spacing w:before="0"/>
              <w:jc w:val="center"/>
              <w:rPr>
                <w:b/>
                <w:bCs/>
              </w:rPr>
            </w:pPr>
            <w:r w:rsidRPr="004767BD">
              <w:rPr>
                <w:b/>
                <w:bCs/>
              </w:rPr>
              <w:t>Önálló feladat</w:t>
            </w:r>
          </w:p>
          <w:p w14:paraId="7F9C62E1" w14:textId="77777777" w:rsidR="007B38E9" w:rsidRPr="004767BD" w:rsidRDefault="007B38E9" w:rsidP="00AA566F">
            <w:pPr>
              <w:spacing w:before="0"/>
              <w:jc w:val="center"/>
              <w:rPr>
                <w:b/>
                <w:bCs/>
              </w:rPr>
            </w:pPr>
            <w:r w:rsidRPr="004767BD">
              <w:rPr>
                <w:b/>
                <w:bCs/>
              </w:rPr>
              <w:t xml:space="preserve">(NMS, </w:t>
            </w:r>
            <w:proofErr w:type="spellStart"/>
            <w:r w:rsidRPr="004767BD">
              <w:rPr>
                <w:b/>
                <w:bCs/>
              </w:rPr>
              <w:t>UniPoll</w:t>
            </w:r>
            <w:proofErr w:type="spellEnd"/>
            <w:r w:rsidRPr="004767BD">
              <w:rPr>
                <w:b/>
                <w:bCs/>
              </w:rPr>
              <w:t>)</w:t>
            </w:r>
          </w:p>
        </w:tc>
      </w:tr>
      <w:tr w:rsidR="007B38E9" w:rsidRPr="007B38E9" w14:paraId="0976E50A" w14:textId="77777777" w:rsidTr="00C8144F">
        <w:trPr>
          <w:jc w:val="center"/>
        </w:trPr>
        <w:tc>
          <w:tcPr>
            <w:tcW w:w="993" w:type="dxa"/>
            <w:vAlign w:val="center"/>
          </w:tcPr>
          <w:p w14:paraId="2C207733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1</w:t>
            </w:r>
          </w:p>
        </w:tc>
        <w:tc>
          <w:tcPr>
            <w:tcW w:w="2229" w:type="dxa"/>
            <w:vAlign w:val="center"/>
          </w:tcPr>
          <w:p w14:paraId="7489A6B5" w14:textId="0606BEE3" w:rsidR="007B38E9" w:rsidRPr="00277CEB" w:rsidRDefault="00CB48B3" w:rsidP="00AA566F">
            <w:pPr>
              <w:spacing w:before="0"/>
              <w:jc w:val="center"/>
            </w:pPr>
            <w:r w:rsidRPr="00277CEB">
              <w:t>A méréstechnika tárgya, eszközei, m</w:t>
            </w:r>
            <w:r w:rsidR="00E750A9" w:rsidRPr="00277CEB">
              <w:t>ódszerei</w:t>
            </w:r>
          </w:p>
        </w:tc>
        <w:tc>
          <w:tcPr>
            <w:tcW w:w="1861" w:type="dxa"/>
            <w:vAlign w:val="center"/>
          </w:tcPr>
          <w:p w14:paraId="5FCD5D05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PowerPoint</w:t>
            </w:r>
          </w:p>
          <w:p w14:paraId="64767EFA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916" w:type="dxa"/>
            <w:vAlign w:val="center"/>
          </w:tcPr>
          <w:p w14:paraId="54EE6573" w14:textId="482362EF" w:rsidR="007B38E9" w:rsidRPr="004767BD" w:rsidRDefault="000F69CF" w:rsidP="00AA566F">
            <w:pPr>
              <w:spacing w:before="0"/>
              <w:jc w:val="center"/>
            </w:pPr>
            <w:r w:rsidRPr="004767BD">
              <w:t>(6) 1.10-INT.pdf</w:t>
            </w:r>
          </w:p>
        </w:tc>
        <w:tc>
          <w:tcPr>
            <w:tcW w:w="1516" w:type="dxa"/>
            <w:vAlign w:val="center"/>
          </w:tcPr>
          <w:p w14:paraId="58B6D587" w14:textId="262D3538" w:rsidR="007B38E9" w:rsidRPr="001B7FFD" w:rsidRDefault="007B38E9" w:rsidP="00AA566F">
            <w:pPr>
              <w:spacing w:before="0"/>
              <w:jc w:val="center"/>
            </w:pPr>
            <w:r w:rsidRPr="001B7FFD">
              <w:t>(</w:t>
            </w:r>
            <w:r w:rsidR="001D341B" w:rsidRPr="001B7FFD">
              <w:t>1</w:t>
            </w:r>
            <w:r w:rsidRPr="001B7FFD">
              <w:t xml:space="preserve">) </w:t>
            </w:r>
            <w:r w:rsidR="00D002A9" w:rsidRPr="001B7FFD">
              <w:t>1.1</w:t>
            </w:r>
            <w:r w:rsidRPr="001B7FFD">
              <w:t xml:space="preserve"> fejezet</w:t>
            </w:r>
          </w:p>
          <w:p w14:paraId="792A7355" w14:textId="2F6EB693" w:rsidR="007B38E9" w:rsidRPr="001B7FFD" w:rsidRDefault="007B38E9" w:rsidP="00AA566F">
            <w:pPr>
              <w:spacing w:before="0"/>
              <w:jc w:val="center"/>
            </w:pPr>
            <w:r w:rsidRPr="001B7FFD">
              <w:t>(</w:t>
            </w:r>
            <w:r w:rsidR="00D002A9" w:rsidRPr="001B7FFD">
              <w:t>3</w:t>
            </w:r>
            <w:r w:rsidRPr="001B7FFD">
              <w:t xml:space="preserve">) </w:t>
            </w:r>
            <w:r w:rsidR="00D002A9" w:rsidRPr="001B7FFD">
              <w:t>1.1</w:t>
            </w:r>
            <w:r w:rsidRPr="001B7FFD">
              <w:t xml:space="preserve"> fejezet</w:t>
            </w:r>
          </w:p>
        </w:tc>
        <w:tc>
          <w:tcPr>
            <w:tcW w:w="1516" w:type="dxa"/>
            <w:vAlign w:val="center"/>
          </w:tcPr>
          <w:p w14:paraId="6C97752B" w14:textId="77777777" w:rsidR="007B38E9" w:rsidRPr="004767BD" w:rsidRDefault="007B38E9" w:rsidP="00AA566F">
            <w:pPr>
              <w:spacing w:before="0"/>
              <w:jc w:val="center"/>
            </w:pPr>
            <w:r w:rsidRPr="004767BD">
              <w:t>NMS szavazás</w:t>
            </w:r>
          </w:p>
        </w:tc>
      </w:tr>
      <w:tr w:rsidR="007B38E9" w:rsidRPr="007B38E9" w14:paraId="06841876" w14:textId="77777777" w:rsidTr="00C8144F">
        <w:trPr>
          <w:jc w:val="center"/>
        </w:trPr>
        <w:tc>
          <w:tcPr>
            <w:tcW w:w="993" w:type="dxa"/>
            <w:vAlign w:val="center"/>
          </w:tcPr>
          <w:p w14:paraId="313D7232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2</w:t>
            </w:r>
          </w:p>
        </w:tc>
        <w:tc>
          <w:tcPr>
            <w:tcW w:w="2229" w:type="dxa"/>
            <w:vAlign w:val="center"/>
          </w:tcPr>
          <w:p w14:paraId="1D52BF88" w14:textId="36E88C99" w:rsidR="007B38E9" w:rsidRPr="00277CEB" w:rsidRDefault="00E750A9" w:rsidP="00AA566F">
            <w:pPr>
              <w:spacing w:before="0"/>
              <w:jc w:val="center"/>
            </w:pPr>
            <w:r w:rsidRPr="00277CEB">
              <w:t>Alapfogalmak</w:t>
            </w:r>
            <w:r w:rsidR="00D233C3" w:rsidRPr="00277CEB">
              <w:t>, meghatár</w:t>
            </w:r>
            <w:r w:rsidR="0043228D">
              <w:t>o</w:t>
            </w:r>
            <w:r w:rsidR="00D233C3" w:rsidRPr="00277CEB">
              <w:t>zások</w:t>
            </w:r>
          </w:p>
        </w:tc>
        <w:tc>
          <w:tcPr>
            <w:tcW w:w="1861" w:type="dxa"/>
            <w:vAlign w:val="center"/>
          </w:tcPr>
          <w:p w14:paraId="0A8A964E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PowerPoint</w:t>
            </w:r>
          </w:p>
          <w:p w14:paraId="01B4F645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916" w:type="dxa"/>
            <w:vAlign w:val="center"/>
          </w:tcPr>
          <w:p w14:paraId="5AD75557" w14:textId="63689796" w:rsidR="007B38E9" w:rsidRPr="004767BD" w:rsidRDefault="000F69CF" w:rsidP="00AA566F">
            <w:pPr>
              <w:spacing w:before="0"/>
              <w:jc w:val="center"/>
            </w:pPr>
            <w:r w:rsidRPr="004767BD">
              <w:t>(6) 2.10</w:t>
            </w:r>
            <w:r w:rsidR="00732724" w:rsidRPr="004767BD">
              <w:t>-MEA.pdf</w:t>
            </w:r>
          </w:p>
        </w:tc>
        <w:tc>
          <w:tcPr>
            <w:tcW w:w="1516" w:type="dxa"/>
            <w:vAlign w:val="center"/>
          </w:tcPr>
          <w:p w14:paraId="37234838" w14:textId="4574F0D3" w:rsidR="00D002A9" w:rsidRPr="001B7FFD" w:rsidRDefault="00D002A9" w:rsidP="00D002A9">
            <w:pPr>
              <w:spacing w:before="0"/>
              <w:jc w:val="center"/>
            </w:pPr>
            <w:r w:rsidRPr="001B7FFD">
              <w:t>(1) 1.</w:t>
            </w:r>
            <w:r w:rsidR="002525D9" w:rsidRPr="001B7FFD">
              <w:t>2</w:t>
            </w:r>
            <w:r w:rsidRPr="001B7FFD">
              <w:t xml:space="preserve"> fejezet</w:t>
            </w:r>
          </w:p>
          <w:p w14:paraId="11F1C306" w14:textId="7F435C08" w:rsidR="007B38E9" w:rsidRPr="001B7FFD" w:rsidRDefault="00D002A9" w:rsidP="00D002A9">
            <w:pPr>
              <w:spacing w:before="0"/>
              <w:jc w:val="center"/>
            </w:pPr>
            <w:r w:rsidRPr="001B7FFD">
              <w:t>(3) 1.</w:t>
            </w:r>
            <w:r w:rsidR="002525D9" w:rsidRPr="001B7FFD">
              <w:t>2</w:t>
            </w:r>
            <w:r w:rsidRPr="001B7FFD">
              <w:t xml:space="preserve"> fejezet</w:t>
            </w:r>
          </w:p>
        </w:tc>
        <w:tc>
          <w:tcPr>
            <w:tcW w:w="1516" w:type="dxa"/>
            <w:vAlign w:val="center"/>
          </w:tcPr>
          <w:p w14:paraId="02D37D8C" w14:textId="77777777" w:rsidR="007B38E9" w:rsidRPr="004767BD" w:rsidRDefault="007B38E9" w:rsidP="00AA566F">
            <w:pPr>
              <w:spacing w:before="0"/>
              <w:jc w:val="center"/>
            </w:pPr>
            <w:r w:rsidRPr="004767BD">
              <w:t>NMS szavazás</w:t>
            </w:r>
          </w:p>
        </w:tc>
      </w:tr>
      <w:tr w:rsidR="007B38E9" w:rsidRPr="007B38E9" w14:paraId="1D180EB7" w14:textId="77777777" w:rsidTr="00C8144F">
        <w:trPr>
          <w:jc w:val="center"/>
        </w:trPr>
        <w:tc>
          <w:tcPr>
            <w:tcW w:w="993" w:type="dxa"/>
            <w:vAlign w:val="center"/>
          </w:tcPr>
          <w:p w14:paraId="14AB2DFB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3</w:t>
            </w:r>
          </w:p>
        </w:tc>
        <w:tc>
          <w:tcPr>
            <w:tcW w:w="2229" w:type="dxa"/>
            <w:vAlign w:val="center"/>
          </w:tcPr>
          <w:p w14:paraId="060FA8C1" w14:textId="2981916B" w:rsidR="007B38E9" w:rsidRPr="00277CEB" w:rsidRDefault="00415C5D" w:rsidP="00415C5D">
            <w:pPr>
              <w:spacing w:before="0"/>
              <w:jc w:val="center"/>
            </w:pPr>
            <w:r w:rsidRPr="00277CEB">
              <w:t>M</w:t>
            </w:r>
            <w:r w:rsidR="00D233C3" w:rsidRPr="00277CEB">
              <w:t>érés</w:t>
            </w:r>
            <w:r w:rsidRPr="00277CEB">
              <w:t>i</w:t>
            </w:r>
            <w:r w:rsidR="00D233C3" w:rsidRPr="00277CEB">
              <w:t xml:space="preserve"> bizonytal</w:t>
            </w:r>
            <w:r w:rsidRPr="00277CEB">
              <w:t>a</w:t>
            </w:r>
            <w:r w:rsidR="00D233C3" w:rsidRPr="00277CEB">
              <w:t>nság, mérési hiba</w:t>
            </w:r>
          </w:p>
        </w:tc>
        <w:tc>
          <w:tcPr>
            <w:tcW w:w="1861" w:type="dxa"/>
            <w:vAlign w:val="center"/>
          </w:tcPr>
          <w:p w14:paraId="21C9AFA5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PowerPoint</w:t>
            </w:r>
          </w:p>
          <w:p w14:paraId="51641FA0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916" w:type="dxa"/>
            <w:vAlign w:val="center"/>
          </w:tcPr>
          <w:p w14:paraId="620C2762" w14:textId="4DE76161" w:rsidR="007B38E9" w:rsidRPr="004767BD" w:rsidRDefault="00732724" w:rsidP="00AA566F">
            <w:pPr>
              <w:spacing w:before="0"/>
              <w:jc w:val="center"/>
            </w:pPr>
            <w:r w:rsidRPr="004767BD">
              <w:t>(6) 2.20-UNC.pdf</w:t>
            </w:r>
          </w:p>
        </w:tc>
        <w:tc>
          <w:tcPr>
            <w:tcW w:w="1516" w:type="dxa"/>
            <w:vAlign w:val="center"/>
          </w:tcPr>
          <w:p w14:paraId="32AF14C0" w14:textId="3A8E9370" w:rsidR="00D002A9" w:rsidRPr="001B7FFD" w:rsidRDefault="00D002A9" w:rsidP="00D002A9">
            <w:pPr>
              <w:spacing w:before="0"/>
              <w:jc w:val="center"/>
            </w:pPr>
            <w:r w:rsidRPr="001B7FFD">
              <w:t>(1) 1.</w:t>
            </w:r>
            <w:r w:rsidR="00A63AFC" w:rsidRPr="001B7FFD">
              <w:t>3</w:t>
            </w:r>
            <w:r w:rsidRPr="001B7FFD">
              <w:t xml:space="preserve"> fejezet</w:t>
            </w:r>
          </w:p>
          <w:p w14:paraId="19D54D30" w14:textId="09221407" w:rsidR="007B38E9" w:rsidRPr="001B7FFD" w:rsidRDefault="00D002A9" w:rsidP="00D002A9">
            <w:pPr>
              <w:spacing w:before="0"/>
              <w:jc w:val="center"/>
            </w:pPr>
            <w:r w:rsidRPr="001B7FFD">
              <w:t>(3) 1.</w:t>
            </w:r>
            <w:r w:rsidR="00A63AFC" w:rsidRPr="001B7FFD">
              <w:t>3,8</w:t>
            </w:r>
            <w:r w:rsidRPr="001B7FFD">
              <w:t xml:space="preserve"> fejezet</w:t>
            </w:r>
          </w:p>
        </w:tc>
        <w:tc>
          <w:tcPr>
            <w:tcW w:w="1516" w:type="dxa"/>
            <w:vAlign w:val="center"/>
          </w:tcPr>
          <w:p w14:paraId="26FEEEB3" w14:textId="77777777" w:rsidR="007B38E9" w:rsidRPr="004767BD" w:rsidRDefault="007B38E9" w:rsidP="00AA566F">
            <w:pPr>
              <w:spacing w:before="0"/>
              <w:jc w:val="center"/>
            </w:pPr>
            <w:r w:rsidRPr="004767BD">
              <w:t>NMS szavazás</w:t>
            </w:r>
          </w:p>
        </w:tc>
      </w:tr>
      <w:tr w:rsidR="00DA46B9" w:rsidRPr="007B38E9" w14:paraId="2CF8CE4D" w14:textId="77777777" w:rsidTr="00C8144F">
        <w:trPr>
          <w:jc w:val="center"/>
        </w:trPr>
        <w:tc>
          <w:tcPr>
            <w:tcW w:w="993" w:type="dxa"/>
            <w:vAlign w:val="center"/>
          </w:tcPr>
          <w:p w14:paraId="3EF9331C" w14:textId="77777777" w:rsidR="00DA46B9" w:rsidRPr="000A2A54" w:rsidRDefault="00DA46B9" w:rsidP="00DA46B9">
            <w:pPr>
              <w:spacing w:before="0"/>
              <w:jc w:val="center"/>
            </w:pPr>
            <w:r w:rsidRPr="000A2A54">
              <w:t>4</w:t>
            </w:r>
          </w:p>
        </w:tc>
        <w:tc>
          <w:tcPr>
            <w:tcW w:w="2229" w:type="dxa"/>
            <w:vAlign w:val="center"/>
          </w:tcPr>
          <w:p w14:paraId="792A8E96" w14:textId="70C01CB6" w:rsidR="00DA46B9" w:rsidRPr="00277CEB" w:rsidRDefault="00DA46B9" w:rsidP="00DA46B9">
            <w:pPr>
              <w:spacing w:before="0"/>
              <w:jc w:val="center"/>
            </w:pPr>
            <w:r w:rsidRPr="00277CEB">
              <w:t>Szabványok és etalonok</w:t>
            </w:r>
          </w:p>
        </w:tc>
        <w:tc>
          <w:tcPr>
            <w:tcW w:w="1861" w:type="dxa"/>
            <w:vAlign w:val="center"/>
          </w:tcPr>
          <w:p w14:paraId="70AD1364" w14:textId="77777777" w:rsidR="00DA46B9" w:rsidRPr="000A2A54" w:rsidRDefault="00DA46B9" w:rsidP="00DA46B9">
            <w:pPr>
              <w:spacing w:before="0"/>
              <w:jc w:val="center"/>
            </w:pPr>
            <w:r w:rsidRPr="000A2A54">
              <w:t>Online PowerPoint</w:t>
            </w:r>
          </w:p>
          <w:p w14:paraId="3ACDC9C1" w14:textId="77777777" w:rsidR="00DA46B9" w:rsidRPr="000A2A54" w:rsidRDefault="00DA46B9" w:rsidP="00DA46B9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916" w:type="dxa"/>
            <w:vAlign w:val="center"/>
          </w:tcPr>
          <w:p w14:paraId="3E543023" w14:textId="1AF96FAD" w:rsidR="00DA46B9" w:rsidRPr="004767BD" w:rsidRDefault="00DA46B9" w:rsidP="00DA46B9">
            <w:pPr>
              <w:spacing w:before="0"/>
              <w:jc w:val="center"/>
            </w:pPr>
            <w:r w:rsidRPr="004767BD">
              <w:t>(6) 2.30.STD.pdf</w:t>
            </w:r>
          </w:p>
        </w:tc>
        <w:tc>
          <w:tcPr>
            <w:tcW w:w="1516" w:type="dxa"/>
            <w:vAlign w:val="center"/>
          </w:tcPr>
          <w:p w14:paraId="0921B200" w14:textId="359C9E58" w:rsidR="00DA46B9" w:rsidRPr="001B7FFD" w:rsidRDefault="00DA46B9" w:rsidP="00F01786">
            <w:pPr>
              <w:spacing w:before="0"/>
              <w:jc w:val="center"/>
            </w:pPr>
            <w:r w:rsidRPr="001B7FFD">
              <w:t>(1) 1.</w:t>
            </w:r>
            <w:r w:rsidR="00F01786" w:rsidRPr="001B7FFD">
              <w:t>4</w:t>
            </w:r>
            <w:r w:rsidRPr="001B7FFD">
              <w:t xml:space="preserve"> fejezet</w:t>
            </w:r>
          </w:p>
        </w:tc>
        <w:tc>
          <w:tcPr>
            <w:tcW w:w="1516" w:type="dxa"/>
            <w:vAlign w:val="center"/>
          </w:tcPr>
          <w:p w14:paraId="6CB66976" w14:textId="77777777" w:rsidR="00DA46B9" w:rsidRPr="004767BD" w:rsidRDefault="00DA46B9" w:rsidP="00DA46B9">
            <w:pPr>
              <w:spacing w:before="0"/>
              <w:jc w:val="center"/>
            </w:pPr>
            <w:r w:rsidRPr="004767BD">
              <w:t>NMS szavazás</w:t>
            </w:r>
          </w:p>
        </w:tc>
      </w:tr>
      <w:tr w:rsidR="00DA46B9" w:rsidRPr="007B38E9" w14:paraId="213D9E1D" w14:textId="77777777" w:rsidTr="00C8144F">
        <w:trPr>
          <w:jc w:val="center"/>
        </w:trPr>
        <w:tc>
          <w:tcPr>
            <w:tcW w:w="993" w:type="dxa"/>
            <w:vAlign w:val="center"/>
          </w:tcPr>
          <w:p w14:paraId="600F3251" w14:textId="77777777" w:rsidR="00DA46B9" w:rsidRPr="000A2A54" w:rsidRDefault="00DA46B9" w:rsidP="00DA46B9">
            <w:pPr>
              <w:spacing w:before="0"/>
              <w:jc w:val="center"/>
            </w:pPr>
            <w:r w:rsidRPr="000A2A54">
              <w:t>5</w:t>
            </w:r>
          </w:p>
        </w:tc>
        <w:tc>
          <w:tcPr>
            <w:tcW w:w="2229" w:type="dxa"/>
            <w:vAlign w:val="center"/>
          </w:tcPr>
          <w:p w14:paraId="420A3F2B" w14:textId="0E4159E8" w:rsidR="00DA46B9" w:rsidRPr="00277CEB" w:rsidRDefault="00DA46B9" w:rsidP="00DA46B9">
            <w:pPr>
              <w:spacing w:before="0"/>
              <w:jc w:val="center"/>
            </w:pPr>
            <w:r w:rsidRPr="00277CEB">
              <w:t>Analóg indikációs műszerek 1</w:t>
            </w:r>
          </w:p>
        </w:tc>
        <w:tc>
          <w:tcPr>
            <w:tcW w:w="1861" w:type="dxa"/>
            <w:vAlign w:val="center"/>
          </w:tcPr>
          <w:p w14:paraId="7D1DE46E" w14:textId="77777777" w:rsidR="00DA46B9" w:rsidRPr="000A2A54" w:rsidRDefault="00DA46B9" w:rsidP="00DA46B9">
            <w:pPr>
              <w:spacing w:before="0"/>
              <w:jc w:val="center"/>
            </w:pPr>
            <w:r w:rsidRPr="000A2A54">
              <w:t>Online PowerPoint</w:t>
            </w:r>
          </w:p>
          <w:p w14:paraId="1E26241F" w14:textId="7ED15B66" w:rsidR="00DA46B9" w:rsidRPr="000A2A54" w:rsidRDefault="00DA46B9" w:rsidP="00DA46B9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916" w:type="dxa"/>
            <w:vAlign w:val="center"/>
          </w:tcPr>
          <w:p w14:paraId="38448863" w14:textId="7E0051CF" w:rsidR="00DA46B9" w:rsidRPr="004767BD" w:rsidRDefault="00DA46B9" w:rsidP="00DA46B9">
            <w:pPr>
              <w:spacing w:before="0"/>
              <w:jc w:val="center"/>
            </w:pPr>
            <w:r w:rsidRPr="004767BD">
              <w:t>(6) 3.10-IND.pdf</w:t>
            </w:r>
          </w:p>
        </w:tc>
        <w:tc>
          <w:tcPr>
            <w:tcW w:w="1516" w:type="dxa"/>
            <w:vAlign w:val="center"/>
          </w:tcPr>
          <w:p w14:paraId="4C199F42" w14:textId="43CBE69D" w:rsidR="00DA46B9" w:rsidRPr="001B7FFD" w:rsidRDefault="00DA46B9" w:rsidP="00DA46B9">
            <w:pPr>
              <w:spacing w:before="0"/>
              <w:jc w:val="center"/>
            </w:pPr>
            <w:r w:rsidRPr="001B7FFD">
              <w:t xml:space="preserve">(1) </w:t>
            </w:r>
            <w:r w:rsidR="005F52AA" w:rsidRPr="001B7FFD">
              <w:t>2</w:t>
            </w:r>
            <w:r w:rsidRPr="001B7FFD">
              <w:t>.1 fejezet</w:t>
            </w:r>
          </w:p>
          <w:p w14:paraId="3831109D" w14:textId="0E015A30" w:rsidR="00DA46B9" w:rsidRPr="001B7FFD" w:rsidRDefault="00DA46B9" w:rsidP="00DA46B9">
            <w:pPr>
              <w:spacing w:before="0"/>
              <w:jc w:val="center"/>
            </w:pPr>
            <w:r w:rsidRPr="001B7FFD">
              <w:t xml:space="preserve">(3) </w:t>
            </w:r>
            <w:r w:rsidR="005F52AA" w:rsidRPr="001B7FFD">
              <w:t>2</w:t>
            </w:r>
            <w:r w:rsidRPr="001B7FFD">
              <w:t xml:space="preserve"> fejezet</w:t>
            </w:r>
          </w:p>
        </w:tc>
        <w:tc>
          <w:tcPr>
            <w:tcW w:w="1516" w:type="dxa"/>
            <w:vAlign w:val="center"/>
          </w:tcPr>
          <w:p w14:paraId="4D5717EC" w14:textId="38EBABCA" w:rsidR="00DA46B9" w:rsidRPr="004767BD" w:rsidRDefault="00DA46B9" w:rsidP="00DA46B9">
            <w:pPr>
              <w:spacing w:before="0"/>
              <w:jc w:val="center"/>
            </w:pPr>
            <w:r w:rsidRPr="004767BD">
              <w:t>NMS szavazás</w:t>
            </w:r>
          </w:p>
        </w:tc>
      </w:tr>
      <w:tr w:rsidR="007B38E9" w:rsidRPr="007B38E9" w14:paraId="75B7804D" w14:textId="77777777" w:rsidTr="00C8144F">
        <w:trPr>
          <w:jc w:val="center"/>
        </w:trPr>
        <w:tc>
          <w:tcPr>
            <w:tcW w:w="993" w:type="dxa"/>
            <w:vAlign w:val="center"/>
          </w:tcPr>
          <w:p w14:paraId="53E78F28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6</w:t>
            </w:r>
          </w:p>
        </w:tc>
        <w:tc>
          <w:tcPr>
            <w:tcW w:w="2229" w:type="dxa"/>
            <w:vAlign w:val="center"/>
          </w:tcPr>
          <w:p w14:paraId="756BDC73" w14:textId="740C167E" w:rsidR="007B38E9" w:rsidRPr="00277CEB" w:rsidRDefault="00A1679F" w:rsidP="00AA566F">
            <w:pPr>
              <w:spacing w:before="0"/>
              <w:jc w:val="center"/>
            </w:pPr>
            <w:r w:rsidRPr="00277CEB">
              <w:t>Analóg indikációs műszerek 2</w:t>
            </w:r>
          </w:p>
        </w:tc>
        <w:tc>
          <w:tcPr>
            <w:tcW w:w="1861" w:type="dxa"/>
            <w:vAlign w:val="center"/>
          </w:tcPr>
          <w:p w14:paraId="45F52FB2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PowerPoint</w:t>
            </w:r>
          </w:p>
          <w:p w14:paraId="6A33ACAF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916" w:type="dxa"/>
            <w:vAlign w:val="center"/>
          </w:tcPr>
          <w:p w14:paraId="2355342C" w14:textId="20989CD7" w:rsidR="007B38E9" w:rsidRPr="004767BD" w:rsidRDefault="0082318F" w:rsidP="00AA566F">
            <w:pPr>
              <w:spacing w:before="0"/>
              <w:jc w:val="center"/>
            </w:pPr>
            <w:r w:rsidRPr="004767BD">
              <w:t>(6) 3.10-IND.pdf</w:t>
            </w:r>
          </w:p>
        </w:tc>
        <w:tc>
          <w:tcPr>
            <w:tcW w:w="1516" w:type="dxa"/>
            <w:vAlign w:val="center"/>
          </w:tcPr>
          <w:p w14:paraId="36835123" w14:textId="77777777" w:rsidR="00C24F61" w:rsidRPr="001B7FFD" w:rsidRDefault="00C24F61" w:rsidP="00C24F61">
            <w:pPr>
              <w:spacing w:before="0"/>
              <w:jc w:val="center"/>
            </w:pPr>
            <w:r w:rsidRPr="001B7FFD">
              <w:t>(1) 2.1 fejezet</w:t>
            </w:r>
          </w:p>
          <w:p w14:paraId="10CCB57C" w14:textId="66CC7D03" w:rsidR="007B38E9" w:rsidRPr="001B7FFD" w:rsidRDefault="00C24F61" w:rsidP="00C24F61">
            <w:pPr>
              <w:spacing w:before="0"/>
              <w:jc w:val="center"/>
            </w:pPr>
            <w:r w:rsidRPr="001B7FFD">
              <w:t>(3) 2 fejezet</w:t>
            </w:r>
          </w:p>
        </w:tc>
        <w:tc>
          <w:tcPr>
            <w:tcW w:w="1516" w:type="dxa"/>
            <w:vAlign w:val="center"/>
          </w:tcPr>
          <w:p w14:paraId="185AFD63" w14:textId="77777777" w:rsidR="007B38E9" w:rsidRPr="004767BD" w:rsidRDefault="007B38E9" w:rsidP="00AA566F">
            <w:pPr>
              <w:spacing w:before="0"/>
              <w:jc w:val="center"/>
            </w:pPr>
            <w:r w:rsidRPr="004767BD">
              <w:t>NMS szavazás</w:t>
            </w:r>
          </w:p>
        </w:tc>
      </w:tr>
      <w:tr w:rsidR="007B38E9" w:rsidRPr="007B38E9" w14:paraId="6B66B3A6" w14:textId="77777777" w:rsidTr="00C8144F">
        <w:trPr>
          <w:jc w:val="center"/>
        </w:trPr>
        <w:tc>
          <w:tcPr>
            <w:tcW w:w="993" w:type="dxa"/>
            <w:vAlign w:val="center"/>
          </w:tcPr>
          <w:p w14:paraId="1BC1F2CD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lastRenderedPageBreak/>
              <w:t>7</w:t>
            </w:r>
          </w:p>
        </w:tc>
        <w:tc>
          <w:tcPr>
            <w:tcW w:w="2229" w:type="dxa"/>
            <w:vAlign w:val="center"/>
          </w:tcPr>
          <w:p w14:paraId="7A8C5A71" w14:textId="031102E6" w:rsidR="007B38E9" w:rsidRPr="00277CEB" w:rsidRDefault="00A1679F" w:rsidP="00AA566F">
            <w:pPr>
              <w:spacing w:before="0"/>
              <w:jc w:val="center"/>
            </w:pPr>
            <w:r w:rsidRPr="00277CEB">
              <w:t>Jelalak vizsgáló műszerek</w:t>
            </w:r>
          </w:p>
        </w:tc>
        <w:tc>
          <w:tcPr>
            <w:tcW w:w="1861" w:type="dxa"/>
            <w:vAlign w:val="center"/>
          </w:tcPr>
          <w:p w14:paraId="2223EEFB" w14:textId="77777777" w:rsidR="00C62E0B" w:rsidRPr="000A2A54" w:rsidRDefault="00C62E0B" w:rsidP="00C62E0B">
            <w:pPr>
              <w:spacing w:before="0"/>
              <w:jc w:val="center"/>
            </w:pPr>
            <w:r w:rsidRPr="000A2A54">
              <w:t>Online PowerPoint</w:t>
            </w:r>
          </w:p>
          <w:p w14:paraId="75769530" w14:textId="5793E887" w:rsidR="007B38E9" w:rsidRPr="000A2A54" w:rsidRDefault="00C62E0B" w:rsidP="00C62E0B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916" w:type="dxa"/>
            <w:vAlign w:val="center"/>
          </w:tcPr>
          <w:p w14:paraId="61464141" w14:textId="59C08EAB" w:rsidR="007B38E9" w:rsidRPr="004767BD" w:rsidRDefault="00AF145E" w:rsidP="00AA566F">
            <w:pPr>
              <w:spacing w:before="0"/>
              <w:jc w:val="center"/>
            </w:pPr>
            <w:r w:rsidRPr="004767BD">
              <w:t>(6) 3.10-REC.pdf</w:t>
            </w:r>
          </w:p>
        </w:tc>
        <w:tc>
          <w:tcPr>
            <w:tcW w:w="1516" w:type="dxa"/>
            <w:vAlign w:val="center"/>
          </w:tcPr>
          <w:p w14:paraId="0262C905" w14:textId="4DE4B900" w:rsidR="00C24F61" w:rsidRPr="001B7FFD" w:rsidRDefault="00C24F61" w:rsidP="00C24F61">
            <w:pPr>
              <w:spacing w:before="0"/>
              <w:jc w:val="center"/>
            </w:pPr>
            <w:r w:rsidRPr="001B7FFD">
              <w:t>(1) 2.2 fejezet</w:t>
            </w:r>
          </w:p>
          <w:p w14:paraId="5F424D54" w14:textId="22C6638A" w:rsidR="007B38E9" w:rsidRPr="001B7FFD" w:rsidRDefault="00C24F61" w:rsidP="00C24F61">
            <w:pPr>
              <w:spacing w:before="0"/>
              <w:jc w:val="center"/>
            </w:pPr>
            <w:r w:rsidRPr="001B7FFD">
              <w:t>(3) 4,7 fejezet</w:t>
            </w:r>
          </w:p>
        </w:tc>
        <w:tc>
          <w:tcPr>
            <w:tcW w:w="1516" w:type="dxa"/>
            <w:vAlign w:val="center"/>
          </w:tcPr>
          <w:p w14:paraId="0D9D6CE1" w14:textId="77777777" w:rsidR="007B38E9" w:rsidRPr="004767BD" w:rsidRDefault="007B38E9" w:rsidP="00AA566F">
            <w:pPr>
              <w:spacing w:before="0"/>
              <w:jc w:val="center"/>
            </w:pPr>
            <w:r w:rsidRPr="004767BD">
              <w:t>-</w:t>
            </w:r>
          </w:p>
        </w:tc>
      </w:tr>
      <w:tr w:rsidR="007B38E9" w:rsidRPr="007B38E9" w14:paraId="0D7747DC" w14:textId="77777777" w:rsidTr="00C8144F">
        <w:trPr>
          <w:jc w:val="center"/>
        </w:trPr>
        <w:tc>
          <w:tcPr>
            <w:tcW w:w="993" w:type="dxa"/>
            <w:vAlign w:val="center"/>
          </w:tcPr>
          <w:p w14:paraId="5E06E52F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8</w:t>
            </w:r>
          </w:p>
        </w:tc>
        <w:tc>
          <w:tcPr>
            <w:tcW w:w="2229" w:type="dxa"/>
            <w:vAlign w:val="center"/>
          </w:tcPr>
          <w:p w14:paraId="49931BE8" w14:textId="1A1101AA" w:rsidR="007B38E9" w:rsidRPr="00277CEB" w:rsidRDefault="00BA4249" w:rsidP="00AA566F">
            <w:pPr>
              <w:spacing w:before="0"/>
              <w:jc w:val="center"/>
            </w:pPr>
            <w:r w:rsidRPr="00277CEB">
              <w:t>Őszi szünet</w:t>
            </w:r>
          </w:p>
        </w:tc>
        <w:tc>
          <w:tcPr>
            <w:tcW w:w="1861" w:type="dxa"/>
            <w:vAlign w:val="center"/>
          </w:tcPr>
          <w:p w14:paraId="13159ADB" w14:textId="1E952B80" w:rsidR="007B38E9" w:rsidRPr="000A2A54" w:rsidRDefault="00E92A86" w:rsidP="00AA566F">
            <w:pPr>
              <w:spacing w:before="0"/>
              <w:jc w:val="center"/>
            </w:pPr>
            <w:r>
              <w:t>-</w:t>
            </w:r>
          </w:p>
        </w:tc>
        <w:tc>
          <w:tcPr>
            <w:tcW w:w="1916" w:type="dxa"/>
            <w:vAlign w:val="center"/>
          </w:tcPr>
          <w:p w14:paraId="13BDA642" w14:textId="1B879B3E" w:rsidR="007B38E9" w:rsidRPr="004767BD" w:rsidRDefault="00AF145E" w:rsidP="00AA566F">
            <w:pPr>
              <w:spacing w:before="0"/>
              <w:jc w:val="center"/>
            </w:pPr>
            <w:r w:rsidRPr="004767BD">
              <w:t>-</w:t>
            </w:r>
          </w:p>
        </w:tc>
        <w:tc>
          <w:tcPr>
            <w:tcW w:w="1516" w:type="dxa"/>
            <w:vAlign w:val="center"/>
          </w:tcPr>
          <w:p w14:paraId="2AAA3987" w14:textId="55EB6CA3" w:rsidR="007B38E9" w:rsidRPr="001B7FFD" w:rsidRDefault="00E92A86" w:rsidP="00AA566F">
            <w:pPr>
              <w:spacing w:before="0"/>
              <w:jc w:val="center"/>
            </w:pPr>
            <w:r w:rsidRPr="001B7FFD">
              <w:t>-</w:t>
            </w:r>
          </w:p>
        </w:tc>
        <w:tc>
          <w:tcPr>
            <w:tcW w:w="1516" w:type="dxa"/>
            <w:vAlign w:val="center"/>
          </w:tcPr>
          <w:p w14:paraId="5F6DAC49" w14:textId="77777777" w:rsidR="007B38E9" w:rsidRPr="004767BD" w:rsidRDefault="007B38E9" w:rsidP="00AA566F">
            <w:pPr>
              <w:spacing w:before="0"/>
              <w:jc w:val="center"/>
            </w:pPr>
            <w:r w:rsidRPr="004767BD">
              <w:t>NMS szavazás</w:t>
            </w:r>
          </w:p>
        </w:tc>
      </w:tr>
      <w:tr w:rsidR="00277CEB" w:rsidRPr="007B38E9" w14:paraId="34FB6EB2" w14:textId="77777777" w:rsidTr="00C8144F">
        <w:trPr>
          <w:jc w:val="center"/>
        </w:trPr>
        <w:tc>
          <w:tcPr>
            <w:tcW w:w="993" w:type="dxa"/>
            <w:vAlign w:val="center"/>
          </w:tcPr>
          <w:p w14:paraId="340C8682" w14:textId="77777777" w:rsidR="00277CEB" w:rsidRPr="000A2A54" w:rsidRDefault="00277CEB" w:rsidP="00277CEB">
            <w:pPr>
              <w:spacing w:before="0"/>
              <w:jc w:val="center"/>
            </w:pPr>
            <w:r w:rsidRPr="000A2A54">
              <w:t>9</w:t>
            </w:r>
          </w:p>
        </w:tc>
        <w:tc>
          <w:tcPr>
            <w:tcW w:w="2229" w:type="dxa"/>
            <w:vAlign w:val="center"/>
          </w:tcPr>
          <w:p w14:paraId="5F90FCEB" w14:textId="176053D0" w:rsidR="00277CEB" w:rsidRPr="00277CEB" w:rsidRDefault="00277CEB" w:rsidP="00277CEB">
            <w:pPr>
              <w:spacing w:before="0"/>
              <w:jc w:val="center"/>
            </w:pPr>
            <w:r w:rsidRPr="00277CEB">
              <w:t>Konzultáció, számonkérés</w:t>
            </w:r>
            <w:r w:rsidR="00625D94">
              <w:t xml:space="preserve"> 1</w:t>
            </w:r>
          </w:p>
        </w:tc>
        <w:tc>
          <w:tcPr>
            <w:tcW w:w="1861" w:type="dxa"/>
            <w:vAlign w:val="center"/>
          </w:tcPr>
          <w:p w14:paraId="3A149730" w14:textId="473F5988" w:rsidR="00277CEB" w:rsidRPr="000A2A54" w:rsidRDefault="00277CEB" w:rsidP="00277CEB">
            <w:pPr>
              <w:spacing w:before="0"/>
              <w:jc w:val="center"/>
            </w:pPr>
            <w:r w:rsidRPr="000A2A54">
              <w:t xml:space="preserve">MS </w:t>
            </w:r>
            <w:proofErr w:type="spellStart"/>
            <w:r w:rsidRPr="000A2A54">
              <w:t>Teams</w:t>
            </w:r>
            <w:proofErr w:type="spellEnd"/>
            <w:r w:rsidRPr="000A2A54">
              <w:t xml:space="preserve"> csevegés</w:t>
            </w:r>
          </w:p>
        </w:tc>
        <w:tc>
          <w:tcPr>
            <w:tcW w:w="1916" w:type="dxa"/>
            <w:vAlign w:val="center"/>
          </w:tcPr>
          <w:p w14:paraId="610EAA51" w14:textId="3C5B528B" w:rsidR="00277CEB" w:rsidRPr="004767BD" w:rsidRDefault="00AF145E" w:rsidP="00277CEB">
            <w:pPr>
              <w:spacing w:before="0"/>
              <w:jc w:val="center"/>
            </w:pPr>
            <w:r w:rsidRPr="004767BD">
              <w:t>-</w:t>
            </w:r>
          </w:p>
        </w:tc>
        <w:tc>
          <w:tcPr>
            <w:tcW w:w="1516" w:type="dxa"/>
            <w:vAlign w:val="center"/>
          </w:tcPr>
          <w:p w14:paraId="0AA9983E" w14:textId="2A6DE4EC" w:rsidR="00277CEB" w:rsidRPr="001B7FFD" w:rsidRDefault="00DA46B9" w:rsidP="00277CEB">
            <w:pPr>
              <w:spacing w:before="0"/>
              <w:jc w:val="center"/>
            </w:pPr>
            <w:r w:rsidRPr="001B7FFD">
              <w:t>-</w:t>
            </w:r>
          </w:p>
        </w:tc>
        <w:tc>
          <w:tcPr>
            <w:tcW w:w="1516" w:type="dxa"/>
            <w:vAlign w:val="center"/>
          </w:tcPr>
          <w:p w14:paraId="2742491C" w14:textId="1E9968FB" w:rsidR="006129C3" w:rsidRPr="004767BD" w:rsidRDefault="00277CEB" w:rsidP="008472DA">
            <w:pPr>
              <w:spacing w:before="0"/>
              <w:jc w:val="center"/>
            </w:pPr>
            <w:r w:rsidRPr="004767BD">
              <w:t>NMS</w:t>
            </w:r>
            <w:r w:rsidR="00FD486A" w:rsidRPr="004767BD">
              <w:t xml:space="preserve">, </w:t>
            </w:r>
            <w:proofErr w:type="spellStart"/>
            <w:r w:rsidR="006129C3" w:rsidRPr="004767BD">
              <w:t>Uni</w:t>
            </w:r>
            <w:r w:rsidR="00FD486A" w:rsidRPr="004767BD">
              <w:t>Poll</w:t>
            </w:r>
            <w:proofErr w:type="spellEnd"/>
            <w:r w:rsidR="006129C3" w:rsidRPr="004767BD">
              <w:t xml:space="preserve"> feladatsorok</w:t>
            </w:r>
          </w:p>
        </w:tc>
      </w:tr>
      <w:tr w:rsidR="004767BD" w:rsidRPr="007B38E9" w14:paraId="06C7A0F3" w14:textId="77777777" w:rsidTr="00C8144F">
        <w:trPr>
          <w:jc w:val="center"/>
        </w:trPr>
        <w:tc>
          <w:tcPr>
            <w:tcW w:w="993" w:type="dxa"/>
            <w:vAlign w:val="center"/>
          </w:tcPr>
          <w:p w14:paraId="2CD26CFF" w14:textId="77777777" w:rsidR="004767BD" w:rsidRPr="000A2A54" w:rsidRDefault="004767BD" w:rsidP="004767BD">
            <w:pPr>
              <w:spacing w:before="0"/>
              <w:jc w:val="center"/>
            </w:pPr>
            <w:r w:rsidRPr="000A2A54">
              <w:t>10</w:t>
            </w:r>
          </w:p>
        </w:tc>
        <w:tc>
          <w:tcPr>
            <w:tcW w:w="2229" w:type="dxa"/>
            <w:vAlign w:val="center"/>
          </w:tcPr>
          <w:p w14:paraId="1FAC2D4F" w14:textId="599649ED" w:rsidR="004767BD" w:rsidRPr="00277CEB" w:rsidRDefault="004767BD" w:rsidP="004767BD">
            <w:pPr>
              <w:spacing w:before="0"/>
              <w:jc w:val="center"/>
            </w:pPr>
            <w:r w:rsidRPr="00277CEB">
              <w:t>Mérőhidak 1</w:t>
            </w:r>
          </w:p>
        </w:tc>
        <w:tc>
          <w:tcPr>
            <w:tcW w:w="1861" w:type="dxa"/>
            <w:vAlign w:val="center"/>
          </w:tcPr>
          <w:p w14:paraId="6BF04325" w14:textId="77777777" w:rsidR="004767BD" w:rsidRPr="000A2A54" w:rsidRDefault="004767BD" w:rsidP="004767BD">
            <w:pPr>
              <w:spacing w:before="0"/>
              <w:jc w:val="center"/>
            </w:pPr>
            <w:r w:rsidRPr="000A2A54">
              <w:t>Online PowerPoint</w:t>
            </w:r>
          </w:p>
          <w:p w14:paraId="2B52EBCB" w14:textId="7B4CC08C" w:rsidR="004767BD" w:rsidRPr="000A2A54" w:rsidRDefault="004767BD" w:rsidP="004767BD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916" w:type="dxa"/>
            <w:vAlign w:val="center"/>
          </w:tcPr>
          <w:p w14:paraId="272C9826" w14:textId="66E6AC9B" w:rsidR="004767BD" w:rsidRPr="004767BD" w:rsidRDefault="004767BD" w:rsidP="004767BD">
            <w:pPr>
              <w:spacing w:before="0"/>
              <w:jc w:val="center"/>
            </w:pPr>
            <w:r w:rsidRPr="004767BD">
              <w:t>(6) 3.10-BRD.pdf</w:t>
            </w:r>
          </w:p>
        </w:tc>
        <w:tc>
          <w:tcPr>
            <w:tcW w:w="1516" w:type="dxa"/>
            <w:vAlign w:val="center"/>
          </w:tcPr>
          <w:p w14:paraId="31CE93AE" w14:textId="49B11192" w:rsidR="00DA46B9" w:rsidRPr="001B7FFD" w:rsidRDefault="00DA46B9" w:rsidP="00DA46B9">
            <w:pPr>
              <w:spacing w:before="0"/>
              <w:jc w:val="center"/>
            </w:pPr>
            <w:r w:rsidRPr="001B7FFD">
              <w:t xml:space="preserve">(1) </w:t>
            </w:r>
            <w:r w:rsidR="00A96EA2" w:rsidRPr="001B7FFD">
              <w:t>2</w:t>
            </w:r>
            <w:r w:rsidRPr="001B7FFD">
              <w:t>.</w:t>
            </w:r>
            <w:r w:rsidR="00A96EA2" w:rsidRPr="001B7FFD">
              <w:t>3</w:t>
            </w:r>
            <w:r w:rsidRPr="001B7FFD">
              <w:t xml:space="preserve"> fejezet</w:t>
            </w:r>
          </w:p>
          <w:p w14:paraId="74D5B5A1" w14:textId="28FBD7D8" w:rsidR="004767BD" w:rsidRPr="001B7FFD" w:rsidRDefault="00DA46B9" w:rsidP="00DA46B9">
            <w:pPr>
              <w:spacing w:before="0"/>
              <w:jc w:val="center"/>
            </w:pPr>
            <w:r w:rsidRPr="001B7FFD">
              <w:t>(3) 11 fejezet</w:t>
            </w:r>
          </w:p>
        </w:tc>
        <w:tc>
          <w:tcPr>
            <w:tcW w:w="1516" w:type="dxa"/>
            <w:vAlign w:val="center"/>
          </w:tcPr>
          <w:p w14:paraId="45A5DACC" w14:textId="6439C3B4" w:rsidR="004767BD" w:rsidRPr="004767BD" w:rsidRDefault="004767BD" w:rsidP="004767BD">
            <w:pPr>
              <w:spacing w:before="0"/>
              <w:jc w:val="center"/>
            </w:pPr>
            <w:r w:rsidRPr="004767BD">
              <w:t>NMS szavazás</w:t>
            </w:r>
          </w:p>
        </w:tc>
      </w:tr>
      <w:tr w:rsidR="004767BD" w:rsidRPr="007B38E9" w14:paraId="24736E93" w14:textId="77777777" w:rsidTr="00C8144F">
        <w:trPr>
          <w:jc w:val="center"/>
        </w:trPr>
        <w:tc>
          <w:tcPr>
            <w:tcW w:w="993" w:type="dxa"/>
            <w:vAlign w:val="center"/>
          </w:tcPr>
          <w:p w14:paraId="33763FC7" w14:textId="77777777" w:rsidR="004767BD" w:rsidRPr="000A2A54" w:rsidRDefault="004767BD" w:rsidP="004767BD">
            <w:pPr>
              <w:spacing w:before="0"/>
              <w:jc w:val="center"/>
            </w:pPr>
            <w:r w:rsidRPr="000A2A54">
              <w:t>11</w:t>
            </w:r>
          </w:p>
        </w:tc>
        <w:tc>
          <w:tcPr>
            <w:tcW w:w="2229" w:type="dxa"/>
            <w:vAlign w:val="center"/>
          </w:tcPr>
          <w:p w14:paraId="5A79834B" w14:textId="191F1B3A" w:rsidR="004767BD" w:rsidRPr="00277CEB" w:rsidRDefault="004767BD" w:rsidP="004767BD">
            <w:pPr>
              <w:spacing w:before="0"/>
              <w:jc w:val="center"/>
            </w:pPr>
            <w:r w:rsidRPr="00277CEB">
              <w:t>Mérőhidak 2</w:t>
            </w:r>
          </w:p>
        </w:tc>
        <w:tc>
          <w:tcPr>
            <w:tcW w:w="1861" w:type="dxa"/>
            <w:vAlign w:val="center"/>
          </w:tcPr>
          <w:p w14:paraId="4A83C075" w14:textId="77777777" w:rsidR="004767BD" w:rsidRPr="000A2A54" w:rsidRDefault="004767BD" w:rsidP="004767BD">
            <w:pPr>
              <w:spacing w:before="0"/>
              <w:jc w:val="center"/>
            </w:pPr>
            <w:r w:rsidRPr="000A2A54">
              <w:t>Online PowerPoint</w:t>
            </w:r>
          </w:p>
          <w:p w14:paraId="02AEB176" w14:textId="3B7B1D40" w:rsidR="004767BD" w:rsidRPr="000A2A54" w:rsidRDefault="004767BD" w:rsidP="004767BD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916" w:type="dxa"/>
            <w:vAlign w:val="center"/>
          </w:tcPr>
          <w:p w14:paraId="02DAADD9" w14:textId="62A76DCC" w:rsidR="004767BD" w:rsidRPr="004767BD" w:rsidRDefault="004767BD" w:rsidP="004767BD">
            <w:pPr>
              <w:spacing w:before="0"/>
              <w:jc w:val="center"/>
            </w:pPr>
            <w:r w:rsidRPr="004767BD">
              <w:t>(6) 3.10-BRD.pdf</w:t>
            </w:r>
          </w:p>
        </w:tc>
        <w:tc>
          <w:tcPr>
            <w:tcW w:w="1516" w:type="dxa"/>
            <w:vAlign w:val="center"/>
          </w:tcPr>
          <w:p w14:paraId="11768142" w14:textId="395FDC2A" w:rsidR="00DA46B9" w:rsidRPr="001B7FFD" w:rsidRDefault="00DA46B9" w:rsidP="00DA46B9">
            <w:pPr>
              <w:spacing w:before="0"/>
              <w:jc w:val="center"/>
            </w:pPr>
            <w:r w:rsidRPr="001B7FFD">
              <w:t xml:space="preserve">(1) </w:t>
            </w:r>
            <w:r w:rsidR="00A96EA2" w:rsidRPr="001B7FFD">
              <w:t>2.3</w:t>
            </w:r>
            <w:r w:rsidRPr="001B7FFD">
              <w:t xml:space="preserve"> fejezet</w:t>
            </w:r>
          </w:p>
          <w:p w14:paraId="1A4C173B" w14:textId="4F72CA31" w:rsidR="004767BD" w:rsidRPr="001B7FFD" w:rsidRDefault="00DA46B9" w:rsidP="00DA46B9">
            <w:pPr>
              <w:spacing w:before="0"/>
              <w:jc w:val="center"/>
            </w:pPr>
            <w:r w:rsidRPr="001B7FFD">
              <w:t>(3) 11 fejezet</w:t>
            </w:r>
          </w:p>
        </w:tc>
        <w:tc>
          <w:tcPr>
            <w:tcW w:w="1516" w:type="dxa"/>
            <w:vAlign w:val="center"/>
          </w:tcPr>
          <w:p w14:paraId="74240226" w14:textId="338D0363" w:rsidR="004767BD" w:rsidRPr="004767BD" w:rsidRDefault="004767BD" w:rsidP="004767BD">
            <w:pPr>
              <w:spacing w:before="0"/>
              <w:jc w:val="center"/>
            </w:pPr>
            <w:r w:rsidRPr="004767BD">
              <w:t>NMS szavazás</w:t>
            </w:r>
          </w:p>
        </w:tc>
      </w:tr>
      <w:tr w:rsidR="007B38E9" w:rsidRPr="007B38E9" w14:paraId="3A5635D7" w14:textId="77777777" w:rsidTr="00C8144F">
        <w:trPr>
          <w:jc w:val="center"/>
        </w:trPr>
        <w:tc>
          <w:tcPr>
            <w:tcW w:w="993" w:type="dxa"/>
            <w:vAlign w:val="center"/>
          </w:tcPr>
          <w:p w14:paraId="7B65CE19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12</w:t>
            </w:r>
          </w:p>
        </w:tc>
        <w:tc>
          <w:tcPr>
            <w:tcW w:w="2229" w:type="dxa"/>
            <w:vAlign w:val="center"/>
          </w:tcPr>
          <w:p w14:paraId="0BA086FA" w14:textId="64B8DAB5" w:rsidR="007B38E9" w:rsidRPr="00277CEB" w:rsidRDefault="00715103" w:rsidP="00AA566F">
            <w:pPr>
              <w:spacing w:before="0"/>
              <w:jc w:val="center"/>
            </w:pPr>
            <w:r w:rsidRPr="00277CEB">
              <w:t>Kompenzációs mérőeszközök</w:t>
            </w:r>
          </w:p>
        </w:tc>
        <w:tc>
          <w:tcPr>
            <w:tcW w:w="1861" w:type="dxa"/>
            <w:vAlign w:val="center"/>
          </w:tcPr>
          <w:p w14:paraId="2866DBE5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PowerPoint</w:t>
            </w:r>
          </w:p>
          <w:p w14:paraId="0D0EA714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916" w:type="dxa"/>
            <w:vAlign w:val="center"/>
          </w:tcPr>
          <w:p w14:paraId="6E1DDED1" w14:textId="316011AD" w:rsidR="007B38E9" w:rsidRPr="004767BD" w:rsidRDefault="00AF145E" w:rsidP="00AA566F">
            <w:pPr>
              <w:spacing w:before="0"/>
              <w:jc w:val="center"/>
            </w:pPr>
            <w:r w:rsidRPr="004767BD">
              <w:t>(6) 3.10-</w:t>
            </w:r>
            <w:r w:rsidR="00892B23" w:rsidRPr="004767BD">
              <w:t>CMP</w:t>
            </w:r>
            <w:r w:rsidRPr="004767BD">
              <w:t>.pdf</w:t>
            </w:r>
          </w:p>
        </w:tc>
        <w:tc>
          <w:tcPr>
            <w:tcW w:w="1516" w:type="dxa"/>
            <w:vAlign w:val="center"/>
          </w:tcPr>
          <w:p w14:paraId="3BE96BB1" w14:textId="47C1A02E" w:rsidR="00DA46B9" w:rsidRPr="001B7FFD" w:rsidRDefault="00DA46B9" w:rsidP="00DA46B9">
            <w:pPr>
              <w:spacing w:before="0"/>
              <w:jc w:val="center"/>
            </w:pPr>
            <w:r w:rsidRPr="001B7FFD">
              <w:t xml:space="preserve">(1) </w:t>
            </w:r>
            <w:r w:rsidR="00511720" w:rsidRPr="001B7FFD">
              <w:t>2</w:t>
            </w:r>
            <w:r w:rsidRPr="001B7FFD">
              <w:t>.</w:t>
            </w:r>
            <w:r w:rsidR="00511720" w:rsidRPr="001B7FFD">
              <w:t>4</w:t>
            </w:r>
            <w:r w:rsidRPr="001B7FFD">
              <w:t xml:space="preserve"> fejezet</w:t>
            </w:r>
          </w:p>
          <w:p w14:paraId="2E3E8EF3" w14:textId="008B365E" w:rsidR="007B38E9" w:rsidRPr="001B7FFD" w:rsidRDefault="00DA46B9" w:rsidP="00DA46B9">
            <w:pPr>
              <w:spacing w:before="0"/>
              <w:jc w:val="center"/>
            </w:pPr>
            <w:r w:rsidRPr="001B7FFD">
              <w:t>(3) 1</w:t>
            </w:r>
            <w:r w:rsidR="00511720" w:rsidRPr="001B7FFD">
              <w:t>2</w:t>
            </w:r>
            <w:r w:rsidRPr="001B7FFD">
              <w:t xml:space="preserve"> fejezet</w:t>
            </w:r>
          </w:p>
        </w:tc>
        <w:tc>
          <w:tcPr>
            <w:tcW w:w="1516" w:type="dxa"/>
            <w:vAlign w:val="center"/>
          </w:tcPr>
          <w:p w14:paraId="30FECEF4" w14:textId="77777777" w:rsidR="007B38E9" w:rsidRPr="004767BD" w:rsidRDefault="007B38E9" w:rsidP="00AA566F">
            <w:pPr>
              <w:spacing w:before="0"/>
              <w:jc w:val="center"/>
            </w:pPr>
            <w:r w:rsidRPr="004767BD">
              <w:t>NMS szavazás</w:t>
            </w:r>
          </w:p>
        </w:tc>
      </w:tr>
      <w:tr w:rsidR="007B38E9" w:rsidRPr="007B38E9" w14:paraId="6931220F" w14:textId="77777777" w:rsidTr="00C8144F">
        <w:trPr>
          <w:jc w:val="center"/>
        </w:trPr>
        <w:tc>
          <w:tcPr>
            <w:tcW w:w="993" w:type="dxa"/>
            <w:vAlign w:val="center"/>
          </w:tcPr>
          <w:p w14:paraId="185C52B9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13</w:t>
            </w:r>
          </w:p>
        </w:tc>
        <w:tc>
          <w:tcPr>
            <w:tcW w:w="2229" w:type="dxa"/>
            <w:vAlign w:val="center"/>
          </w:tcPr>
          <w:p w14:paraId="28DE3FFA" w14:textId="48A255C3" w:rsidR="007B38E9" w:rsidRPr="00277CEB" w:rsidRDefault="006D0A45" w:rsidP="00AA566F">
            <w:pPr>
              <w:spacing w:before="0"/>
              <w:jc w:val="center"/>
            </w:pPr>
            <w:r w:rsidRPr="00277CEB">
              <w:t>Villamos mérési m</w:t>
            </w:r>
            <w:r w:rsidR="0027498B">
              <w:t>egoldások</w:t>
            </w:r>
            <w:r w:rsidR="00045279" w:rsidRPr="00277CEB">
              <w:t xml:space="preserve"> 1</w:t>
            </w:r>
          </w:p>
        </w:tc>
        <w:tc>
          <w:tcPr>
            <w:tcW w:w="1861" w:type="dxa"/>
            <w:vAlign w:val="center"/>
          </w:tcPr>
          <w:p w14:paraId="71491935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PowerPoint</w:t>
            </w:r>
          </w:p>
          <w:p w14:paraId="1C58F9B9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916" w:type="dxa"/>
            <w:vAlign w:val="center"/>
          </w:tcPr>
          <w:p w14:paraId="310A8E32" w14:textId="0A49B3C9" w:rsidR="007B38E9" w:rsidRPr="004767BD" w:rsidRDefault="00AF145E" w:rsidP="00AA566F">
            <w:pPr>
              <w:spacing w:before="0"/>
              <w:jc w:val="center"/>
            </w:pPr>
            <w:r w:rsidRPr="004767BD">
              <w:t>(6) 3.10-</w:t>
            </w:r>
            <w:r w:rsidR="0027498B" w:rsidRPr="004767BD">
              <w:t>SOL</w:t>
            </w:r>
            <w:r w:rsidRPr="004767BD">
              <w:t>.pdf</w:t>
            </w:r>
          </w:p>
        </w:tc>
        <w:tc>
          <w:tcPr>
            <w:tcW w:w="1516" w:type="dxa"/>
            <w:vAlign w:val="center"/>
          </w:tcPr>
          <w:p w14:paraId="5EA97D2C" w14:textId="77777777" w:rsidR="00206844" w:rsidRPr="001B7FFD" w:rsidRDefault="00206844" w:rsidP="00206844">
            <w:pPr>
              <w:spacing w:before="0"/>
              <w:jc w:val="center"/>
            </w:pPr>
            <w:r w:rsidRPr="001B7FFD">
              <w:t>1) 3 fejezet</w:t>
            </w:r>
          </w:p>
          <w:p w14:paraId="3438F2B1" w14:textId="2733E3E4" w:rsidR="007B38E9" w:rsidRPr="001B7FFD" w:rsidRDefault="00206844" w:rsidP="00206844">
            <w:pPr>
              <w:spacing w:before="0"/>
              <w:jc w:val="center"/>
            </w:pPr>
            <w:r w:rsidRPr="001B7FFD">
              <w:t>(3) 3,5,6,9,10 fejezet</w:t>
            </w:r>
          </w:p>
        </w:tc>
        <w:tc>
          <w:tcPr>
            <w:tcW w:w="1516" w:type="dxa"/>
            <w:vAlign w:val="center"/>
          </w:tcPr>
          <w:p w14:paraId="07C344C0" w14:textId="77777777" w:rsidR="007B38E9" w:rsidRPr="004767BD" w:rsidRDefault="007B38E9" w:rsidP="00AA566F">
            <w:pPr>
              <w:spacing w:before="0"/>
              <w:jc w:val="center"/>
            </w:pPr>
            <w:r w:rsidRPr="004767BD">
              <w:t>NMS szavazás</w:t>
            </w:r>
          </w:p>
        </w:tc>
      </w:tr>
      <w:tr w:rsidR="007B38E9" w:rsidRPr="007B38E9" w14:paraId="2A5ED7DE" w14:textId="77777777" w:rsidTr="00C8144F">
        <w:trPr>
          <w:jc w:val="center"/>
        </w:trPr>
        <w:tc>
          <w:tcPr>
            <w:tcW w:w="993" w:type="dxa"/>
            <w:vAlign w:val="center"/>
          </w:tcPr>
          <w:p w14:paraId="1CF48F04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14</w:t>
            </w:r>
          </w:p>
        </w:tc>
        <w:tc>
          <w:tcPr>
            <w:tcW w:w="2229" w:type="dxa"/>
            <w:vAlign w:val="center"/>
          </w:tcPr>
          <w:p w14:paraId="6D1F3FB4" w14:textId="17397F04" w:rsidR="007B38E9" w:rsidRPr="00277CEB" w:rsidRDefault="0027498B" w:rsidP="00AA566F">
            <w:pPr>
              <w:spacing w:before="0"/>
              <w:jc w:val="center"/>
            </w:pPr>
            <w:r w:rsidRPr="00277CEB">
              <w:t>Villamos mérési m</w:t>
            </w:r>
            <w:r>
              <w:t>egoldások</w:t>
            </w:r>
            <w:r w:rsidR="005A1486" w:rsidRPr="00277CEB">
              <w:t xml:space="preserve"> 2</w:t>
            </w:r>
          </w:p>
        </w:tc>
        <w:tc>
          <w:tcPr>
            <w:tcW w:w="1861" w:type="dxa"/>
            <w:vAlign w:val="center"/>
          </w:tcPr>
          <w:p w14:paraId="62DBBF85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PowerPoint</w:t>
            </w:r>
          </w:p>
          <w:p w14:paraId="234F3725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Online konzultáció</w:t>
            </w:r>
          </w:p>
        </w:tc>
        <w:tc>
          <w:tcPr>
            <w:tcW w:w="1916" w:type="dxa"/>
            <w:vAlign w:val="center"/>
          </w:tcPr>
          <w:p w14:paraId="68B425C9" w14:textId="1F8F32D1" w:rsidR="007B38E9" w:rsidRPr="004767BD" w:rsidRDefault="00AF145E" w:rsidP="00AA566F">
            <w:pPr>
              <w:spacing w:before="0"/>
              <w:jc w:val="center"/>
            </w:pPr>
            <w:r w:rsidRPr="004767BD">
              <w:t>(6) 3.10-</w:t>
            </w:r>
            <w:r w:rsidR="00D15FC0" w:rsidRPr="004767BD">
              <w:t>SOL</w:t>
            </w:r>
            <w:r w:rsidRPr="004767BD">
              <w:t>.pdf</w:t>
            </w:r>
          </w:p>
        </w:tc>
        <w:tc>
          <w:tcPr>
            <w:tcW w:w="1516" w:type="dxa"/>
            <w:vAlign w:val="center"/>
          </w:tcPr>
          <w:p w14:paraId="15D33BC4" w14:textId="1FDBDE60" w:rsidR="00DA46B9" w:rsidRPr="001B7FFD" w:rsidRDefault="00DA46B9" w:rsidP="00DA46B9">
            <w:pPr>
              <w:spacing w:before="0"/>
              <w:jc w:val="center"/>
            </w:pPr>
            <w:r w:rsidRPr="001B7FFD">
              <w:t xml:space="preserve">(1) </w:t>
            </w:r>
            <w:r w:rsidR="00206844" w:rsidRPr="001B7FFD">
              <w:t>3</w:t>
            </w:r>
            <w:r w:rsidRPr="001B7FFD">
              <w:t xml:space="preserve"> fejezet</w:t>
            </w:r>
          </w:p>
          <w:p w14:paraId="2BDA3D65" w14:textId="53CC8986" w:rsidR="007B38E9" w:rsidRPr="001B7FFD" w:rsidRDefault="00DA46B9" w:rsidP="00DA46B9">
            <w:pPr>
              <w:spacing w:before="0"/>
              <w:jc w:val="center"/>
            </w:pPr>
            <w:r w:rsidRPr="001B7FFD">
              <w:t xml:space="preserve">(3) </w:t>
            </w:r>
            <w:r w:rsidR="00C17079" w:rsidRPr="001B7FFD">
              <w:t>3,5,6,9,10</w:t>
            </w:r>
            <w:r w:rsidRPr="001B7FFD">
              <w:t xml:space="preserve"> fejezet</w:t>
            </w:r>
          </w:p>
        </w:tc>
        <w:tc>
          <w:tcPr>
            <w:tcW w:w="1516" w:type="dxa"/>
            <w:vAlign w:val="center"/>
          </w:tcPr>
          <w:p w14:paraId="6E721A10" w14:textId="77777777" w:rsidR="007B38E9" w:rsidRPr="004767BD" w:rsidRDefault="007B38E9" w:rsidP="00AA566F">
            <w:pPr>
              <w:spacing w:before="0"/>
              <w:jc w:val="center"/>
            </w:pPr>
            <w:r w:rsidRPr="004767BD">
              <w:t>NMS szavazás</w:t>
            </w:r>
          </w:p>
        </w:tc>
      </w:tr>
      <w:tr w:rsidR="007B38E9" w:rsidRPr="00803FF0" w14:paraId="61C78479" w14:textId="77777777" w:rsidTr="00C8144F">
        <w:trPr>
          <w:jc w:val="center"/>
        </w:trPr>
        <w:tc>
          <w:tcPr>
            <w:tcW w:w="993" w:type="dxa"/>
            <w:vAlign w:val="center"/>
          </w:tcPr>
          <w:p w14:paraId="138C2376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>15</w:t>
            </w:r>
          </w:p>
        </w:tc>
        <w:tc>
          <w:tcPr>
            <w:tcW w:w="2229" w:type="dxa"/>
            <w:vAlign w:val="center"/>
          </w:tcPr>
          <w:p w14:paraId="0239281C" w14:textId="63EC0930" w:rsidR="007B38E9" w:rsidRPr="00277CEB" w:rsidRDefault="005A1486" w:rsidP="00AA566F">
            <w:pPr>
              <w:spacing w:before="0"/>
              <w:jc w:val="center"/>
            </w:pPr>
            <w:r w:rsidRPr="00277CEB">
              <w:t>Konzultáció, számonkérés</w:t>
            </w:r>
            <w:r w:rsidR="00625D94">
              <w:t xml:space="preserve"> 2</w:t>
            </w:r>
          </w:p>
        </w:tc>
        <w:tc>
          <w:tcPr>
            <w:tcW w:w="1861" w:type="dxa"/>
            <w:vAlign w:val="center"/>
          </w:tcPr>
          <w:p w14:paraId="65C45D29" w14:textId="77777777" w:rsidR="007B38E9" w:rsidRPr="000A2A54" w:rsidRDefault="007B38E9" w:rsidP="00AA566F">
            <w:pPr>
              <w:spacing w:before="0"/>
              <w:jc w:val="center"/>
            </w:pPr>
            <w:r w:rsidRPr="000A2A54">
              <w:t xml:space="preserve">MS </w:t>
            </w:r>
            <w:proofErr w:type="spellStart"/>
            <w:r w:rsidRPr="000A2A54">
              <w:t>Teams</w:t>
            </w:r>
            <w:proofErr w:type="spellEnd"/>
            <w:r w:rsidRPr="000A2A54">
              <w:t xml:space="preserve"> csevegés</w:t>
            </w:r>
          </w:p>
        </w:tc>
        <w:tc>
          <w:tcPr>
            <w:tcW w:w="1916" w:type="dxa"/>
            <w:vAlign w:val="center"/>
          </w:tcPr>
          <w:p w14:paraId="3936E76E" w14:textId="77777777" w:rsidR="007B38E9" w:rsidRPr="004767BD" w:rsidRDefault="007B38E9" w:rsidP="00AA566F">
            <w:pPr>
              <w:spacing w:before="0"/>
              <w:jc w:val="center"/>
            </w:pPr>
            <w:r w:rsidRPr="004767BD">
              <w:t>-</w:t>
            </w:r>
          </w:p>
        </w:tc>
        <w:tc>
          <w:tcPr>
            <w:tcW w:w="1516" w:type="dxa"/>
            <w:vAlign w:val="center"/>
          </w:tcPr>
          <w:p w14:paraId="0A594945" w14:textId="77777777" w:rsidR="007B38E9" w:rsidRPr="001B7FFD" w:rsidRDefault="007B38E9" w:rsidP="00AA566F">
            <w:pPr>
              <w:spacing w:before="0"/>
              <w:jc w:val="center"/>
            </w:pPr>
            <w:r w:rsidRPr="001B7FFD">
              <w:t>-</w:t>
            </w:r>
          </w:p>
        </w:tc>
        <w:tc>
          <w:tcPr>
            <w:tcW w:w="1516" w:type="dxa"/>
            <w:vAlign w:val="center"/>
          </w:tcPr>
          <w:p w14:paraId="1E5C9B88" w14:textId="234FA370" w:rsidR="007B38E9" w:rsidRPr="004767BD" w:rsidRDefault="008472DA" w:rsidP="00AA566F">
            <w:pPr>
              <w:spacing w:before="0"/>
              <w:jc w:val="center"/>
            </w:pPr>
            <w:r w:rsidRPr="004767BD">
              <w:t xml:space="preserve">NMS, </w:t>
            </w:r>
            <w:proofErr w:type="spellStart"/>
            <w:r w:rsidRPr="004767BD">
              <w:t>UniPoll</w:t>
            </w:r>
            <w:proofErr w:type="spellEnd"/>
            <w:r w:rsidRPr="004767BD">
              <w:t xml:space="preserve"> feladatsorok</w:t>
            </w:r>
          </w:p>
        </w:tc>
      </w:tr>
    </w:tbl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753642EF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004EBECE" w14:textId="3995AE59" w:rsidR="00AF71B2" w:rsidRPr="00A33155" w:rsidRDefault="0099219A" w:rsidP="00AF71B2">
      <w:pPr>
        <w:widowControl w:val="0"/>
      </w:pPr>
      <w:r>
        <w:t>Kötelező</w:t>
      </w:r>
      <w:r w:rsidRPr="001C3FC1">
        <w:t xml:space="preserve"> </w:t>
      </w:r>
      <w:r>
        <w:t xml:space="preserve">részvétel az órákon </w:t>
      </w:r>
      <w:r w:rsidR="00D56649">
        <w:t>a TVSZ szerint.</w:t>
      </w:r>
      <w:r w:rsidR="00AF71B2">
        <w:t xml:space="preserve"> </w:t>
      </w:r>
      <w:r w:rsidR="00AF71B2" w:rsidRPr="00A33155">
        <w:t>A tantárgy valamennyi tanóráján /előadásán és gyakorlatán/ valamint írásbeli számonkérésén a megjelenés kötelező. A megengedett hiányzások mértékét az aktuális TVSZ rögzíti (</w:t>
      </w:r>
      <w:proofErr w:type="spellStart"/>
      <w:r w:rsidR="00AF71B2" w:rsidRPr="00A33155">
        <w:t>max</w:t>
      </w:r>
      <w:proofErr w:type="spellEnd"/>
      <w:r w:rsidR="00AF71B2" w:rsidRPr="00A33155">
        <w:t>. 30%).</w:t>
      </w:r>
    </w:p>
    <w:p w14:paraId="5A597DDF" w14:textId="67FA9204" w:rsidR="00380D25" w:rsidRDefault="00AF71B2" w:rsidP="00AF71B2">
      <w:pPr>
        <w:widowControl w:val="0"/>
        <w:rPr>
          <w:rFonts w:asciiTheme="majorHAnsi" w:hAnsiTheme="majorHAnsi"/>
          <w:sz w:val="24"/>
          <w:szCs w:val="24"/>
        </w:rPr>
      </w:pPr>
      <w:r w:rsidRPr="00A33155">
        <w:t>A mérési eredmények feldolgozása – mérési jegyzőkönyvekben – a jegyzőkönyv beadása a mérést követő gyakorlaton történik. Mérőcsoportonként egy mérésről, egy jegyzőkönyvet kell készítenie a gyakorlatvezető által kijelölt hallgatónak. 2 nagy ZH a szorgalmi időszakban.</w:t>
      </w:r>
    </w:p>
    <w:p w14:paraId="6E932333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0EB78534" w14:textId="7BB97B6A" w:rsidR="009B4F16" w:rsidRPr="00A81567" w:rsidRDefault="009D6DB1" w:rsidP="009B4F16">
      <w:pPr>
        <w:widowControl w:val="0"/>
      </w:pPr>
      <w:r>
        <w:t xml:space="preserve">Az </w:t>
      </w:r>
      <w:r w:rsidR="00C91177">
        <w:t xml:space="preserve">aláírás feltétele a laborgyakorlatok hiánytalan teljesítése, a félévközi </w:t>
      </w:r>
      <w:r w:rsidR="0076485C">
        <w:t xml:space="preserve">jegy feltétele ezen túl a zárthelyi dolgozat </w:t>
      </w:r>
      <w:r w:rsidR="00EA0D0F">
        <w:t>sikeres</w:t>
      </w:r>
      <w:r w:rsidR="0076485C">
        <w:t xml:space="preserve"> megírás is.</w:t>
      </w:r>
      <w:r w:rsidR="001E7020">
        <w:t xml:space="preserve"> </w:t>
      </w:r>
      <w:r w:rsidR="001E7020" w:rsidRPr="00A33155">
        <w:t>A mérési eredmények feldolgozása – mérési jegyzőkönyvekben – a jegyzőkönyv beadása a mérést követő gyakorlaton történik. Mérőcsoportonként egy mérésről, egy jegyzőkönyvet kell készítenie a gyakorlatvezető által kijelölt hallgatónak. 2 nagy ZH a szorgalmi időszakban.</w:t>
      </w:r>
    </w:p>
    <w:p w14:paraId="317DE360" w14:textId="672CA3C8"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>:</w:t>
      </w:r>
      <w:r w:rsidR="00B80F41">
        <w:rPr>
          <w:rFonts w:asciiTheme="majorHAnsi" w:hAnsiTheme="majorHAnsi"/>
          <w:sz w:val="24"/>
          <w:szCs w:val="24"/>
        </w:rPr>
        <w:t xml:space="preserve"> </w:t>
      </w:r>
      <w:r w:rsidR="00897898">
        <w:rPr>
          <w:rFonts w:ascii="Times New Roman" w:hAnsi="Times New Roman"/>
          <w:lang w:val="en-GB"/>
        </w:rPr>
        <w:t>-</w:t>
      </w:r>
    </w:p>
    <w:p w14:paraId="4588984A" w14:textId="32CFBDF8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7AFA0BF5" w14:textId="0ADF2233" w:rsidR="009B4F16" w:rsidRPr="00BD70A1" w:rsidRDefault="00B80F41" w:rsidP="00DA09C1">
      <w:pPr>
        <w:widowControl w:val="0"/>
      </w:pPr>
      <w:r w:rsidRPr="00A42AAE">
        <w:t>Laborgyakorlatok felkészültségi értékelése</w:t>
      </w:r>
      <w:r w:rsidR="007C2D0A" w:rsidRPr="00A42AAE">
        <w:t>: 30%, labor jegyzőkönyvek 30%, e</w:t>
      </w:r>
      <w:r w:rsidR="00C219FD">
        <w:t>l</w:t>
      </w:r>
      <w:r w:rsidR="007C2D0A" w:rsidRPr="00A42AAE">
        <w:t>méleti zárthelyi eredmény</w:t>
      </w:r>
      <w:r w:rsidR="00A42AAE" w:rsidRPr="00A42AAE">
        <w:t xml:space="preserve"> 40% s</w:t>
      </w:r>
      <w:r w:rsidR="00C219FD">
        <w:t>ú</w:t>
      </w:r>
      <w:r w:rsidR="00A42AAE" w:rsidRPr="00A42AAE">
        <w:t>lyozással</w:t>
      </w:r>
      <w:r w:rsidR="00810669">
        <w:t>, az alábbi ponthatár</w:t>
      </w:r>
      <w:r w:rsidR="00C219FD">
        <w:t xml:space="preserve">ok </w:t>
      </w:r>
      <w:r w:rsidR="00DA09C1">
        <w:t>szerint:</w:t>
      </w:r>
      <w:r w:rsidR="005D381D">
        <w:t xml:space="preserve"> </w:t>
      </w:r>
      <w:r w:rsidR="000871C6">
        <w:t>(0-</w:t>
      </w:r>
      <w:r w:rsidR="0009411B">
        <w:t>39</w:t>
      </w:r>
      <w:r w:rsidR="000871C6">
        <w:t>%): elégtelen, (</w:t>
      </w:r>
      <w:r w:rsidR="0009411B">
        <w:t>40</w:t>
      </w:r>
      <w:r w:rsidR="000871C6">
        <w:t>-</w:t>
      </w:r>
      <w:r w:rsidR="0009411B">
        <w:t>54</w:t>
      </w:r>
      <w:r w:rsidR="000871C6">
        <w:t>%): elégséges</w:t>
      </w:r>
      <w:r w:rsidR="00F0708B">
        <w:t>, (</w:t>
      </w:r>
      <w:r w:rsidR="0009411B">
        <w:t>55</w:t>
      </w:r>
      <w:r w:rsidR="00F0708B">
        <w:t>-</w:t>
      </w:r>
      <w:r w:rsidR="005E02FA">
        <w:t>69</w:t>
      </w:r>
      <w:r w:rsidR="00F0708B">
        <w:t>%): közepes, (7</w:t>
      </w:r>
      <w:r w:rsidR="005E02FA">
        <w:t>0</w:t>
      </w:r>
      <w:r w:rsidR="00F0708B">
        <w:t>-8</w:t>
      </w:r>
      <w:r w:rsidR="005E02FA">
        <w:t>4</w:t>
      </w:r>
      <w:r w:rsidR="00F0708B">
        <w:t>%): jó, (</w:t>
      </w:r>
      <w:r w:rsidR="005E02FA">
        <w:t>85</w:t>
      </w:r>
      <w:r w:rsidR="00F0708B">
        <w:t>-100%): jeles.</w:t>
      </w:r>
      <w:r w:rsidR="000871C6">
        <w:t xml:space="preserve"> </w:t>
      </w: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13BC0F3C" w14:textId="1846C33F" w:rsidR="002A1C30" w:rsidRPr="002A1C30" w:rsidRDefault="002A1C30" w:rsidP="002A1C30">
      <w:pPr>
        <w:pStyle w:val="Listaszerbekezds"/>
        <w:widowControl w:val="0"/>
        <w:numPr>
          <w:ilvl w:val="0"/>
          <w:numId w:val="16"/>
        </w:numPr>
        <w:spacing w:before="0" w:after="0"/>
      </w:pPr>
      <w:r w:rsidRPr="002A1C30">
        <w:t xml:space="preserve">Gyurcsek: Fundamentals of </w:t>
      </w:r>
      <w:proofErr w:type="spellStart"/>
      <w:r w:rsidRPr="002A1C30">
        <w:t>Electrical</w:t>
      </w:r>
      <w:proofErr w:type="spellEnd"/>
      <w:r w:rsidRPr="002A1C30">
        <w:t xml:space="preserve"> </w:t>
      </w:r>
      <w:proofErr w:type="spellStart"/>
      <w:r w:rsidRPr="002A1C30">
        <w:t>Measurements</w:t>
      </w:r>
      <w:proofErr w:type="spellEnd"/>
      <w:r w:rsidRPr="002A1C30">
        <w:t>, PTE MIK 2019 ISBN 978-963-429-384-2</w:t>
      </w:r>
    </w:p>
    <w:p w14:paraId="3C8FAEEC" w14:textId="52CA1C3D" w:rsidR="00CF3BE8" w:rsidRDefault="004479B1" w:rsidP="00C07D29">
      <w:pPr>
        <w:pStyle w:val="Listaszerbekezds"/>
        <w:widowControl w:val="0"/>
        <w:numPr>
          <w:ilvl w:val="0"/>
          <w:numId w:val="16"/>
        </w:numPr>
        <w:spacing w:before="0" w:after="0"/>
      </w:pPr>
      <w:proofErr w:type="spellStart"/>
      <w:r w:rsidRPr="00C07D29">
        <w:t>Tumanski</w:t>
      </w:r>
      <w:proofErr w:type="spellEnd"/>
      <w:r w:rsidRPr="00C07D29">
        <w:t xml:space="preserve">: </w:t>
      </w:r>
      <w:proofErr w:type="spellStart"/>
      <w:r w:rsidRPr="00C07D29">
        <w:t>Principles</w:t>
      </w:r>
      <w:proofErr w:type="spellEnd"/>
      <w:r w:rsidRPr="00C07D29">
        <w:t xml:space="preserve"> of </w:t>
      </w:r>
      <w:proofErr w:type="spellStart"/>
      <w:r w:rsidRPr="00C07D29">
        <w:t>electrical</w:t>
      </w:r>
      <w:proofErr w:type="spellEnd"/>
      <w:r w:rsidRPr="00C07D29">
        <w:t xml:space="preserve"> </w:t>
      </w:r>
      <w:proofErr w:type="spellStart"/>
      <w:r w:rsidRPr="00C07D29">
        <w:t>measurement</w:t>
      </w:r>
      <w:proofErr w:type="spellEnd"/>
      <w:r w:rsidRPr="00C07D29">
        <w:t>, CRC Press 2006. ISBN 0-7503-1038-3</w:t>
      </w:r>
    </w:p>
    <w:p w14:paraId="385F54AE" w14:textId="039FBE1E" w:rsidR="00CF3BE8" w:rsidRDefault="004479B1" w:rsidP="00EF2590">
      <w:pPr>
        <w:pStyle w:val="Listaszerbekezds"/>
        <w:widowControl w:val="0"/>
        <w:numPr>
          <w:ilvl w:val="0"/>
          <w:numId w:val="16"/>
        </w:numPr>
        <w:spacing w:before="0" w:after="0"/>
      </w:pPr>
      <w:r w:rsidRPr="00C07D29">
        <w:t>Máté: Méréstechnika 1. PTE PMMIK, ERFP-DD2001-HU-B-01</w:t>
      </w:r>
    </w:p>
    <w:p w14:paraId="17961F82" w14:textId="0217F48B" w:rsidR="00CF3BE8" w:rsidRDefault="004479B1" w:rsidP="00104326">
      <w:pPr>
        <w:pStyle w:val="Listaszerbekezds"/>
        <w:widowControl w:val="0"/>
        <w:numPr>
          <w:ilvl w:val="0"/>
          <w:numId w:val="16"/>
        </w:numPr>
        <w:spacing w:before="0" w:after="0"/>
      </w:pPr>
      <w:r w:rsidRPr="00C07D29">
        <w:t>Máté: Műszaki mérések I., Műszaki Könyvkiadó 1989. szakközépiskolai tankönyv</w:t>
      </w:r>
    </w:p>
    <w:p w14:paraId="3503FEEC" w14:textId="77777777" w:rsidR="006F174A" w:rsidRDefault="004479B1" w:rsidP="00286EA2">
      <w:pPr>
        <w:pStyle w:val="Listaszerbekezds"/>
        <w:widowControl w:val="0"/>
        <w:numPr>
          <w:ilvl w:val="0"/>
          <w:numId w:val="16"/>
        </w:numPr>
        <w:spacing w:before="0" w:after="0"/>
      </w:pPr>
      <w:r w:rsidRPr="00C07D29">
        <w:t>Máté: Méréstechnika laboratóriumi gyakorlata I., PMMF jegyzet, ÉVI 0222</w:t>
      </w:r>
    </w:p>
    <w:p w14:paraId="006BFF8E" w14:textId="710DAF1E" w:rsidR="0073096D" w:rsidRPr="00C07D29" w:rsidRDefault="0073096D" w:rsidP="00286EA2">
      <w:pPr>
        <w:pStyle w:val="Listaszerbekezds"/>
        <w:widowControl w:val="0"/>
        <w:numPr>
          <w:ilvl w:val="0"/>
          <w:numId w:val="16"/>
        </w:numPr>
        <w:spacing w:before="0" w:after="0"/>
      </w:pPr>
      <w:proofErr w:type="spellStart"/>
      <w:r>
        <w:t>Neptun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Street prezentációs </w:t>
      </w:r>
      <w:r w:rsidR="00CF3BE8">
        <w:t>anyagok</w:t>
      </w:r>
    </w:p>
    <w:sectPr w:rsidR="0073096D" w:rsidRPr="00C07D29" w:rsidSect="006223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053B" w14:textId="77777777" w:rsidR="00455E2A" w:rsidRDefault="00455E2A" w:rsidP="00AD4BC7">
      <w:pPr>
        <w:spacing w:after="0" w:line="240" w:lineRule="auto"/>
      </w:pPr>
      <w:r>
        <w:separator/>
      </w:r>
    </w:p>
  </w:endnote>
  <w:endnote w:type="continuationSeparator" w:id="0">
    <w:p w14:paraId="7E4F881F" w14:textId="77777777" w:rsidR="00455E2A" w:rsidRDefault="00455E2A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9009" w14:textId="77777777" w:rsidR="00455E2A" w:rsidRDefault="00455E2A" w:rsidP="00AD4BC7">
      <w:pPr>
        <w:spacing w:after="0" w:line="240" w:lineRule="auto"/>
      </w:pPr>
      <w:r>
        <w:separator/>
      </w:r>
    </w:p>
  </w:footnote>
  <w:footnote w:type="continuationSeparator" w:id="0">
    <w:p w14:paraId="7A297481" w14:textId="77777777" w:rsidR="00455E2A" w:rsidRDefault="00455E2A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B523D"/>
    <w:multiLevelType w:val="hybridMultilevel"/>
    <w:tmpl w:val="6234E5A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F00BF"/>
    <w:multiLevelType w:val="hybridMultilevel"/>
    <w:tmpl w:val="AFF011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364FF0"/>
    <w:multiLevelType w:val="hybridMultilevel"/>
    <w:tmpl w:val="D6669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603BB"/>
    <w:multiLevelType w:val="hybridMultilevel"/>
    <w:tmpl w:val="A314CA2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4230CE"/>
    <w:multiLevelType w:val="hybridMultilevel"/>
    <w:tmpl w:val="29EA76C6"/>
    <w:lvl w:ilvl="0" w:tplc="28467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475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650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B65C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4AA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25B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476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6A4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074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65945"/>
    <w:multiLevelType w:val="hybridMultilevel"/>
    <w:tmpl w:val="DE562E4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B85711"/>
    <w:multiLevelType w:val="hybridMultilevel"/>
    <w:tmpl w:val="F52AF54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6645CA"/>
    <w:multiLevelType w:val="hybridMultilevel"/>
    <w:tmpl w:val="3716C1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1568D"/>
    <w:multiLevelType w:val="hybridMultilevel"/>
    <w:tmpl w:val="60CC0F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C095C"/>
    <w:multiLevelType w:val="hybridMultilevel"/>
    <w:tmpl w:val="507CF3F8"/>
    <w:lvl w:ilvl="0" w:tplc="C16A92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7A5121"/>
    <w:multiLevelType w:val="hybridMultilevel"/>
    <w:tmpl w:val="45CE5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143282">
    <w:abstractNumId w:val="14"/>
  </w:num>
  <w:num w:numId="2" w16cid:durableId="1632127038">
    <w:abstractNumId w:val="13"/>
  </w:num>
  <w:num w:numId="3" w16cid:durableId="849099305">
    <w:abstractNumId w:val="11"/>
  </w:num>
  <w:num w:numId="4" w16cid:durableId="1049035621">
    <w:abstractNumId w:val="0"/>
  </w:num>
  <w:num w:numId="5" w16cid:durableId="1570848453">
    <w:abstractNumId w:val="1"/>
  </w:num>
  <w:num w:numId="6" w16cid:durableId="2137136881">
    <w:abstractNumId w:val="2"/>
  </w:num>
  <w:num w:numId="7" w16cid:durableId="1314068037">
    <w:abstractNumId w:val="3"/>
  </w:num>
  <w:num w:numId="8" w16cid:durableId="791360753">
    <w:abstractNumId w:val="9"/>
  </w:num>
  <w:num w:numId="9" w16cid:durableId="518083406">
    <w:abstractNumId w:val="4"/>
  </w:num>
  <w:num w:numId="10" w16cid:durableId="726537156">
    <w:abstractNumId w:val="6"/>
  </w:num>
  <w:num w:numId="11" w16cid:durableId="394820550">
    <w:abstractNumId w:val="10"/>
  </w:num>
  <w:num w:numId="12" w16cid:durableId="969363556">
    <w:abstractNumId w:val="5"/>
  </w:num>
  <w:num w:numId="13" w16cid:durableId="1493639381">
    <w:abstractNumId w:val="16"/>
  </w:num>
  <w:num w:numId="14" w16cid:durableId="1858039463">
    <w:abstractNumId w:val="12"/>
  </w:num>
  <w:num w:numId="15" w16cid:durableId="999236370">
    <w:abstractNumId w:val="8"/>
  </w:num>
  <w:num w:numId="16" w16cid:durableId="229317274">
    <w:abstractNumId w:val="15"/>
  </w:num>
  <w:num w:numId="17" w16cid:durableId="894779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111FE"/>
    <w:rsid w:val="00020823"/>
    <w:rsid w:val="000215AE"/>
    <w:rsid w:val="00022F7F"/>
    <w:rsid w:val="000272A6"/>
    <w:rsid w:val="000308CD"/>
    <w:rsid w:val="00045279"/>
    <w:rsid w:val="000458E4"/>
    <w:rsid w:val="00064593"/>
    <w:rsid w:val="00085F17"/>
    <w:rsid w:val="000871C6"/>
    <w:rsid w:val="0009411B"/>
    <w:rsid w:val="000A2A54"/>
    <w:rsid w:val="000A2AEB"/>
    <w:rsid w:val="000A37C1"/>
    <w:rsid w:val="000A7F93"/>
    <w:rsid w:val="000C23D3"/>
    <w:rsid w:val="000C4273"/>
    <w:rsid w:val="000C5394"/>
    <w:rsid w:val="000D7225"/>
    <w:rsid w:val="000E15B7"/>
    <w:rsid w:val="000F0177"/>
    <w:rsid w:val="000F69CF"/>
    <w:rsid w:val="000F6A91"/>
    <w:rsid w:val="00116F76"/>
    <w:rsid w:val="00117AF0"/>
    <w:rsid w:val="00120708"/>
    <w:rsid w:val="00123E52"/>
    <w:rsid w:val="00125B32"/>
    <w:rsid w:val="00127634"/>
    <w:rsid w:val="0014671C"/>
    <w:rsid w:val="00183256"/>
    <w:rsid w:val="001835F4"/>
    <w:rsid w:val="001B050E"/>
    <w:rsid w:val="001B57F9"/>
    <w:rsid w:val="001B7FFD"/>
    <w:rsid w:val="001D341B"/>
    <w:rsid w:val="001E7020"/>
    <w:rsid w:val="00206844"/>
    <w:rsid w:val="002525D9"/>
    <w:rsid w:val="00255BD2"/>
    <w:rsid w:val="00261943"/>
    <w:rsid w:val="00262FFE"/>
    <w:rsid w:val="0027498B"/>
    <w:rsid w:val="00277CEB"/>
    <w:rsid w:val="0029466C"/>
    <w:rsid w:val="002A1C30"/>
    <w:rsid w:val="002A5D34"/>
    <w:rsid w:val="002B52FA"/>
    <w:rsid w:val="002C33DD"/>
    <w:rsid w:val="002D3B16"/>
    <w:rsid w:val="002F03A1"/>
    <w:rsid w:val="002F61F2"/>
    <w:rsid w:val="00305AFF"/>
    <w:rsid w:val="00337559"/>
    <w:rsid w:val="0034767F"/>
    <w:rsid w:val="00350779"/>
    <w:rsid w:val="00357BD3"/>
    <w:rsid w:val="00380D25"/>
    <w:rsid w:val="00396EB7"/>
    <w:rsid w:val="003A23E0"/>
    <w:rsid w:val="003A57DC"/>
    <w:rsid w:val="003B554A"/>
    <w:rsid w:val="003B639F"/>
    <w:rsid w:val="003B7E34"/>
    <w:rsid w:val="003D76AA"/>
    <w:rsid w:val="0040244E"/>
    <w:rsid w:val="00415C5D"/>
    <w:rsid w:val="0043228D"/>
    <w:rsid w:val="0044290E"/>
    <w:rsid w:val="00445928"/>
    <w:rsid w:val="004479B1"/>
    <w:rsid w:val="00455E2A"/>
    <w:rsid w:val="004767BD"/>
    <w:rsid w:val="00495992"/>
    <w:rsid w:val="004A23D0"/>
    <w:rsid w:val="004A5B85"/>
    <w:rsid w:val="004C2A6B"/>
    <w:rsid w:val="004D44F0"/>
    <w:rsid w:val="004F79C1"/>
    <w:rsid w:val="00511720"/>
    <w:rsid w:val="00515A1A"/>
    <w:rsid w:val="00520247"/>
    <w:rsid w:val="005259E6"/>
    <w:rsid w:val="005619AB"/>
    <w:rsid w:val="005907F3"/>
    <w:rsid w:val="005A03FA"/>
    <w:rsid w:val="005A1486"/>
    <w:rsid w:val="005C4744"/>
    <w:rsid w:val="005D147A"/>
    <w:rsid w:val="005D381D"/>
    <w:rsid w:val="005E02FA"/>
    <w:rsid w:val="005E74E2"/>
    <w:rsid w:val="005F52AA"/>
    <w:rsid w:val="005F7E4B"/>
    <w:rsid w:val="00611908"/>
    <w:rsid w:val="006129C1"/>
    <w:rsid w:val="006129C3"/>
    <w:rsid w:val="0062230B"/>
    <w:rsid w:val="00625D94"/>
    <w:rsid w:val="00632771"/>
    <w:rsid w:val="00654D13"/>
    <w:rsid w:val="006643D3"/>
    <w:rsid w:val="00670FBF"/>
    <w:rsid w:val="006778B7"/>
    <w:rsid w:val="00680374"/>
    <w:rsid w:val="00690870"/>
    <w:rsid w:val="006972DA"/>
    <w:rsid w:val="006C78B2"/>
    <w:rsid w:val="006D0A45"/>
    <w:rsid w:val="006D6D10"/>
    <w:rsid w:val="006E045D"/>
    <w:rsid w:val="006F174A"/>
    <w:rsid w:val="00704915"/>
    <w:rsid w:val="00715103"/>
    <w:rsid w:val="00721F29"/>
    <w:rsid w:val="007228ED"/>
    <w:rsid w:val="00722C34"/>
    <w:rsid w:val="0073096D"/>
    <w:rsid w:val="00732724"/>
    <w:rsid w:val="007472CC"/>
    <w:rsid w:val="0076450A"/>
    <w:rsid w:val="0076485C"/>
    <w:rsid w:val="00773CB5"/>
    <w:rsid w:val="007910A3"/>
    <w:rsid w:val="007A562D"/>
    <w:rsid w:val="007B38E9"/>
    <w:rsid w:val="007C2D0A"/>
    <w:rsid w:val="007D2BB3"/>
    <w:rsid w:val="007D46BC"/>
    <w:rsid w:val="007E0CFF"/>
    <w:rsid w:val="007E136B"/>
    <w:rsid w:val="007E6B15"/>
    <w:rsid w:val="007F62C9"/>
    <w:rsid w:val="007F77FE"/>
    <w:rsid w:val="00804E36"/>
    <w:rsid w:val="00810669"/>
    <w:rsid w:val="0082318F"/>
    <w:rsid w:val="0082417C"/>
    <w:rsid w:val="008250DE"/>
    <w:rsid w:val="008273BB"/>
    <w:rsid w:val="00827C55"/>
    <w:rsid w:val="0084678E"/>
    <w:rsid w:val="008472DA"/>
    <w:rsid w:val="00847860"/>
    <w:rsid w:val="00856987"/>
    <w:rsid w:val="0086520B"/>
    <w:rsid w:val="00872D10"/>
    <w:rsid w:val="00892B23"/>
    <w:rsid w:val="0089661B"/>
    <w:rsid w:val="00897898"/>
    <w:rsid w:val="008A714D"/>
    <w:rsid w:val="008C73E9"/>
    <w:rsid w:val="008E6B16"/>
    <w:rsid w:val="00911EA3"/>
    <w:rsid w:val="009132BE"/>
    <w:rsid w:val="00914794"/>
    <w:rsid w:val="009264BA"/>
    <w:rsid w:val="00956261"/>
    <w:rsid w:val="0097665F"/>
    <w:rsid w:val="009814A3"/>
    <w:rsid w:val="009856CD"/>
    <w:rsid w:val="0099219A"/>
    <w:rsid w:val="009B4F16"/>
    <w:rsid w:val="009D6DB1"/>
    <w:rsid w:val="00A11999"/>
    <w:rsid w:val="00A1679F"/>
    <w:rsid w:val="00A375F1"/>
    <w:rsid w:val="00A42AAE"/>
    <w:rsid w:val="00A4562E"/>
    <w:rsid w:val="00A63AFC"/>
    <w:rsid w:val="00A72E36"/>
    <w:rsid w:val="00A81567"/>
    <w:rsid w:val="00A84B7E"/>
    <w:rsid w:val="00A96EA2"/>
    <w:rsid w:val="00AB6A63"/>
    <w:rsid w:val="00AD4BC7"/>
    <w:rsid w:val="00AE742A"/>
    <w:rsid w:val="00AF145E"/>
    <w:rsid w:val="00AF71B2"/>
    <w:rsid w:val="00B0440C"/>
    <w:rsid w:val="00B2412D"/>
    <w:rsid w:val="00B40C80"/>
    <w:rsid w:val="00B40EC2"/>
    <w:rsid w:val="00B55EAF"/>
    <w:rsid w:val="00B621CA"/>
    <w:rsid w:val="00B718D5"/>
    <w:rsid w:val="00B74954"/>
    <w:rsid w:val="00B80F41"/>
    <w:rsid w:val="00B8445E"/>
    <w:rsid w:val="00BA4249"/>
    <w:rsid w:val="00BD70A1"/>
    <w:rsid w:val="00BE16CA"/>
    <w:rsid w:val="00BE208D"/>
    <w:rsid w:val="00BF0F08"/>
    <w:rsid w:val="00BF6579"/>
    <w:rsid w:val="00C07321"/>
    <w:rsid w:val="00C07D29"/>
    <w:rsid w:val="00C128DE"/>
    <w:rsid w:val="00C17079"/>
    <w:rsid w:val="00C219FD"/>
    <w:rsid w:val="00C24F61"/>
    <w:rsid w:val="00C3359E"/>
    <w:rsid w:val="00C62E0B"/>
    <w:rsid w:val="00C6726F"/>
    <w:rsid w:val="00C76A5B"/>
    <w:rsid w:val="00C8144F"/>
    <w:rsid w:val="00C91177"/>
    <w:rsid w:val="00C912C1"/>
    <w:rsid w:val="00CB48B3"/>
    <w:rsid w:val="00CE0526"/>
    <w:rsid w:val="00CF3BE8"/>
    <w:rsid w:val="00D002A9"/>
    <w:rsid w:val="00D0714B"/>
    <w:rsid w:val="00D134B2"/>
    <w:rsid w:val="00D14FA8"/>
    <w:rsid w:val="00D15FC0"/>
    <w:rsid w:val="00D233C3"/>
    <w:rsid w:val="00D5312B"/>
    <w:rsid w:val="00D56649"/>
    <w:rsid w:val="00D66345"/>
    <w:rsid w:val="00D841A0"/>
    <w:rsid w:val="00DA09C1"/>
    <w:rsid w:val="00DA2322"/>
    <w:rsid w:val="00DA367B"/>
    <w:rsid w:val="00DA46B9"/>
    <w:rsid w:val="00DA4DD7"/>
    <w:rsid w:val="00DA60C2"/>
    <w:rsid w:val="00DE03D7"/>
    <w:rsid w:val="00DE75A6"/>
    <w:rsid w:val="00E11CCC"/>
    <w:rsid w:val="00E21CB6"/>
    <w:rsid w:val="00E3457A"/>
    <w:rsid w:val="00E34CFC"/>
    <w:rsid w:val="00E548EC"/>
    <w:rsid w:val="00E61D61"/>
    <w:rsid w:val="00E66CB3"/>
    <w:rsid w:val="00E750A9"/>
    <w:rsid w:val="00E75CD3"/>
    <w:rsid w:val="00E81E72"/>
    <w:rsid w:val="00E92A86"/>
    <w:rsid w:val="00EA0D0F"/>
    <w:rsid w:val="00ED693F"/>
    <w:rsid w:val="00F01786"/>
    <w:rsid w:val="00F0708B"/>
    <w:rsid w:val="00F27243"/>
    <w:rsid w:val="00F52598"/>
    <w:rsid w:val="00F64C15"/>
    <w:rsid w:val="00FA54C4"/>
    <w:rsid w:val="00FA5BC1"/>
    <w:rsid w:val="00FB399D"/>
    <w:rsid w:val="00FB6662"/>
    <w:rsid w:val="00FC5F48"/>
    <w:rsid w:val="00FD486A"/>
    <w:rsid w:val="00FE11B9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592854AA-4318-7A42-8E80-8F61F600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B-txt">
    <w:name w:val="B-txt"/>
    <w:basedOn w:val="Norml"/>
    <w:link w:val="B-txtChar"/>
    <w:qFormat/>
    <w:rsid w:val="006778B7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hAnsi="Times New Roman" w:cs="Times New Roman"/>
      <w:color w:val="000000"/>
      <w:szCs w:val="22"/>
      <w:lang w:val="en-US" w:eastAsia="hu-HU"/>
    </w:rPr>
  </w:style>
  <w:style w:type="character" w:customStyle="1" w:styleId="B-txtChar">
    <w:name w:val="B-txt Char"/>
    <w:basedOn w:val="Bekezdsalapbettpusa"/>
    <w:link w:val="B-txt"/>
    <w:rsid w:val="006778B7"/>
    <w:rPr>
      <w:rFonts w:ascii="Times New Roman" w:hAnsi="Times New Roman" w:cs="Times New Roman"/>
      <w:color w:val="000000"/>
      <w:sz w:val="20"/>
      <w:lang w:val="en-US" w:eastAsia="hu-HU"/>
    </w:rPr>
  </w:style>
  <w:style w:type="character" w:styleId="Hiperhivatkozs">
    <w:name w:val="Hyperlink"/>
    <w:basedOn w:val="Bekezdsalapbettpusa"/>
    <w:uiPriority w:val="99"/>
    <w:unhideWhenUsed/>
    <w:rsid w:val="00827C5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7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961</Words>
  <Characters>6637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6</vt:i4>
      </vt:variant>
    </vt:vector>
  </HeadingPairs>
  <TitlesOfParts>
    <vt:vector size="7" baseType="lpstr">
      <vt:lpstr/>
      <vt:lpstr>    Tantárgyi tematika és teljesítési követelmények  2018/2019. II. félév</vt:lpstr>
      <vt:lpstr>        Tantárgy célkitűzése</vt:lpstr>
      <vt:lpstr>        Tartalma  </vt:lpstr>
      <vt:lpstr>        Számonkérési és értékelési rendszere </vt:lpstr>
      <vt:lpstr>        Kötelező és ajánlott irodalom</vt:lpstr>
      <vt:lpstr>    Ütemezés</vt:lpstr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István Dr. Gyurcsek</cp:lastModifiedBy>
  <cp:revision>107</cp:revision>
  <dcterms:created xsi:type="dcterms:W3CDTF">2019-01-29T08:50:00Z</dcterms:created>
  <dcterms:modified xsi:type="dcterms:W3CDTF">2022-09-04T09:35:00Z</dcterms:modified>
</cp:coreProperties>
</file>