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048C5FA" w:rsidR="00034EEB" w:rsidRPr="00694A00" w:rsidRDefault="00042207" w:rsidP="0066620B">
      <w:pPr>
        <w:pStyle w:val="Cmsor1"/>
        <w:jc w:val="both"/>
        <w:rPr>
          <w:rStyle w:val="None"/>
        </w:rPr>
      </w:pPr>
      <w:r w:rsidRPr="00694A00">
        <w:rPr>
          <w:rStyle w:val="None"/>
        </w:rPr>
        <w:t>General Infromation</w:t>
      </w:r>
      <w:r w:rsidR="00034EEB" w:rsidRPr="00694A00">
        <w:rPr>
          <w:rStyle w:val="None"/>
        </w:rPr>
        <w:t>:</w:t>
      </w:r>
    </w:p>
    <w:p w14:paraId="6908BAE0" w14:textId="01005A11" w:rsidR="003A12DD" w:rsidRPr="00694A00" w:rsidRDefault="00042207" w:rsidP="0066620B">
      <w:pPr>
        <w:pStyle w:val="Nincstrkz"/>
        <w:tabs>
          <w:tab w:val="left" w:pos="2977"/>
        </w:tabs>
        <w:jc w:val="both"/>
        <w:rPr>
          <w:rStyle w:val="None"/>
          <w:sz w:val="20"/>
          <w:szCs w:val="20"/>
        </w:rPr>
      </w:pPr>
      <w:r w:rsidRPr="00694A00">
        <w:rPr>
          <w:rStyle w:val="None"/>
          <w:b/>
          <w:bCs/>
          <w:sz w:val="20"/>
          <w:szCs w:val="20"/>
        </w:rPr>
        <w:t>Degree</w:t>
      </w:r>
      <w:r w:rsidR="00714872" w:rsidRPr="00694A00">
        <w:rPr>
          <w:rStyle w:val="None"/>
          <w:b/>
          <w:bCs/>
          <w:sz w:val="20"/>
          <w:szCs w:val="20"/>
        </w:rPr>
        <w:t>:</w:t>
      </w:r>
      <w:r w:rsidR="00714872" w:rsidRPr="00694A00">
        <w:rPr>
          <w:rStyle w:val="None"/>
          <w:b/>
          <w:bCs/>
          <w:sz w:val="20"/>
          <w:szCs w:val="20"/>
        </w:rPr>
        <w:tab/>
      </w:r>
      <w:r w:rsidRPr="00694A00">
        <w:rPr>
          <w:rStyle w:val="None"/>
          <w:sz w:val="20"/>
          <w:szCs w:val="20"/>
        </w:rPr>
        <w:t>Inetrior and Spatial Design Master</w:t>
      </w:r>
    </w:p>
    <w:p w14:paraId="6831C57D" w14:textId="7619505B" w:rsidR="00042207" w:rsidRPr="00694A00" w:rsidRDefault="00042207" w:rsidP="00042207">
      <w:pPr>
        <w:pStyle w:val="Nincstrkz"/>
        <w:tabs>
          <w:tab w:val="left" w:pos="2977"/>
        </w:tabs>
        <w:ind w:left="1440" w:hanging="1440"/>
        <w:jc w:val="both"/>
        <w:rPr>
          <w:rStyle w:val="None"/>
          <w:b/>
          <w:bCs/>
          <w:smallCaps/>
          <w:sz w:val="33"/>
          <w:szCs w:val="33"/>
        </w:rPr>
      </w:pPr>
      <w:r w:rsidRPr="00694A00">
        <w:rPr>
          <w:rStyle w:val="None"/>
          <w:b/>
          <w:bCs/>
          <w:sz w:val="20"/>
          <w:szCs w:val="20"/>
        </w:rPr>
        <w:t>Name of Coures</w:t>
      </w:r>
      <w:r w:rsidR="00001F00" w:rsidRPr="00694A00">
        <w:rPr>
          <w:rStyle w:val="None"/>
          <w:b/>
          <w:bCs/>
          <w:sz w:val="20"/>
          <w:szCs w:val="20"/>
        </w:rPr>
        <w:t>:</w:t>
      </w:r>
      <w:r w:rsidRPr="00694A00">
        <w:rPr>
          <w:rStyle w:val="None"/>
          <w:b/>
          <w:bCs/>
          <w:sz w:val="20"/>
          <w:szCs w:val="20"/>
        </w:rPr>
        <w:tab/>
      </w:r>
      <w:r w:rsidR="00F77AD0">
        <w:rPr>
          <w:rStyle w:val="None"/>
          <w:b/>
          <w:bCs/>
          <w:smallCaps/>
          <w:sz w:val="33"/>
          <w:szCs w:val="33"/>
        </w:rPr>
        <w:t>Lectures on Ergonomy</w:t>
      </w:r>
      <w:r w:rsidRPr="00694A00">
        <w:rPr>
          <w:rStyle w:val="None"/>
          <w:b/>
          <w:bCs/>
          <w:smallCaps/>
          <w:sz w:val="33"/>
          <w:szCs w:val="33"/>
        </w:rPr>
        <w:t xml:space="preserve"> </w:t>
      </w:r>
    </w:p>
    <w:p w14:paraId="7E689DE1" w14:textId="1C409756" w:rsidR="00034EEB" w:rsidRPr="00694A00" w:rsidRDefault="00042207" w:rsidP="00F77AD0">
      <w:pPr>
        <w:pStyle w:val="Nincstrkz"/>
        <w:tabs>
          <w:tab w:val="left" w:pos="2977"/>
        </w:tabs>
        <w:ind w:left="1440" w:hanging="1440"/>
        <w:jc w:val="both"/>
        <w:rPr>
          <w:rStyle w:val="None"/>
          <w:sz w:val="20"/>
          <w:szCs w:val="20"/>
        </w:rPr>
      </w:pPr>
      <w:r w:rsidRPr="00694A00">
        <w:rPr>
          <w:rStyle w:val="None"/>
          <w:b/>
          <w:bCs/>
          <w:sz w:val="20"/>
          <w:szCs w:val="20"/>
        </w:rPr>
        <w:t>Course Code</w:t>
      </w:r>
      <w:r w:rsidR="00001F00" w:rsidRPr="00694A00">
        <w:rPr>
          <w:rStyle w:val="None"/>
          <w:b/>
          <w:bCs/>
          <w:sz w:val="20"/>
          <w:szCs w:val="20"/>
        </w:rPr>
        <w:t>:</w:t>
      </w:r>
      <w:r w:rsidR="00034EEB" w:rsidRPr="00694A00">
        <w:rPr>
          <w:rStyle w:val="None"/>
          <w:b/>
          <w:bCs/>
          <w:sz w:val="20"/>
          <w:szCs w:val="20"/>
        </w:rPr>
        <w:tab/>
      </w:r>
      <w:r w:rsidR="00F77AD0">
        <w:rPr>
          <w:rStyle w:val="None"/>
          <w:b/>
          <w:bCs/>
          <w:sz w:val="20"/>
          <w:szCs w:val="20"/>
        </w:rPr>
        <w:tab/>
      </w:r>
      <w:r w:rsidR="002B3B18" w:rsidRPr="00694A00">
        <w:rPr>
          <w:rStyle w:val="None"/>
          <w:sz w:val="20"/>
          <w:szCs w:val="20"/>
        </w:rPr>
        <w:t>EP</w:t>
      </w:r>
      <w:r w:rsidR="00C93134" w:rsidRPr="00694A00">
        <w:rPr>
          <w:rStyle w:val="None"/>
          <w:sz w:val="20"/>
          <w:szCs w:val="20"/>
        </w:rPr>
        <w:t>M0</w:t>
      </w:r>
      <w:r w:rsidRPr="00694A00">
        <w:rPr>
          <w:rStyle w:val="None"/>
          <w:sz w:val="20"/>
          <w:szCs w:val="20"/>
        </w:rPr>
        <w:t>16A</w:t>
      </w:r>
      <w:r w:rsidR="00B03568" w:rsidRPr="00694A00">
        <w:rPr>
          <w:rStyle w:val="None"/>
          <w:sz w:val="20"/>
          <w:szCs w:val="20"/>
        </w:rPr>
        <w:t>NMU</w:t>
      </w:r>
    </w:p>
    <w:p w14:paraId="0E7DC0A5" w14:textId="59DB8C23"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Semester</w:t>
      </w:r>
      <w:r w:rsidR="00001F00" w:rsidRPr="00694A00">
        <w:rPr>
          <w:rStyle w:val="None"/>
          <w:b/>
          <w:bCs/>
          <w:sz w:val="20"/>
          <w:szCs w:val="20"/>
        </w:rPr>
        <w:t>:</w:t>
      </w:r>
      <w:r w:rsidR="00034EEB" w:rsidRPr="00694A00">
        <w:rPr>
          <w:rStyle w:val="None"/>
          <w:b/>
          <w:bCs/>
          <w:sz w:val="20"/>
          <w:szCs w:val="20"/>
        </w:rPr>
        <w:tab/>
      </w:r>
      <w:r w:rsidR="00C93134" w:rsidRPr="00694A00">
        <w:rPr>
          <w:rStyle w:val="None"/>
          <w:sz w:val="20"/>
          <w:szCs w:val="20"/>
        </w:rPr>
        <w:t>1</w:t>
      </w:r>
      <w:r w:rsidRPr="00694A00">
        <w:rPr>
          <w:rStyle w:val="None"/>
          <w:sz w:val="20"/>
          <w:szCs w:val="20"/>
          <w:vertAlign w:val="superscript"/>
        </w:rPr>
        <w:t>st</w:t>
      </w:r>
    </w:p>
    <w:p w14:paraId="09542FD2" w14:textId="30CEF6A2"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Number of Credits</w:t>
      </w:r>
      <w:r w:rsidR="00001F00" w:rsidRPr="00694A00">
        <w:rPr>
          <w:rStyle w:val="None"/>
          <w:b/>
          <w:bCs/>
          <w:sz w:val="20"/>
          <w:szCs w:val="20"/>
        </w:rPr>
        <w:t>:</w:t>
      </w:r>
      <w:r w:rsidR="00034EEB" w:rsidRPr="00694A00">
        <w:rPr>
          <w:rStyle w:val="None"/>
          <w:b/>
          <w:bCs/>
          <w:sz w:val="20"/>
          <w:szCs w:val="20"/>
        </w:rPr>
        <w:tab/>
      </w:r>
      <w:r w:rsidR="00C93134" w:rsidRPr="00694A00">
        <w:rPr>
          <w:rStyle w:val="None"/>
          <w:sz w:val="20"/>
          <w:szCs w:val="20"/>
        </w:rPr>
        <w:t>3</w:t>
      </w:r>
    </w:p>
    <w:p w14:paraId="7DBB2F67" w14:textId="5C9C67C4"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Allotment of Hours per Week</w:t>
      </w:r>
      <w:r w:rsidR="00001F00" w:rsidRPr="00694A00">
        <w:rPr>
          <w:rStyle w:val="None"/>
          <w:b/>
          <w:bCs/>
          <w:sz w:val="20"/>
          <w:szCs w:val="20"/>
        </w:rPr>
        <w:t>:</w:t>
      </w:r>
      <w:r w:rsidR="00034EEB" w:rsidRPr="00694A00">
        <w:rPr>
          <w:rStyle w:val="None"/>
          <w:b/>
          <w:bCs/>
          <w:sz w:val="20"/>
          <w:szCs w:val="20"/>
        </w:rPr>
        <w:tab/>
      </w:r>
      <w:r w:rsidR="00C93134" w:rsidRPr="00694A00">
        <w:rPr>
          <w:rStyle w:val="None"/>
          <w:sz w:val="20"/>
          <w:szCs w:val="20"/>
        </w:rPr>
        <w:t>2</w:t>
      </w:r>
      <w:r w:rsidRPr="00694A00">
        <w:rPr>
          <w:rStyle w:val="None"/>
          <w:sz w:val="20"/>
          <w:szCs w:val="20"/>
        </w:rPr>
        <w:t xml:space="preserve"> Lectures/Week</w:t>
      </w:r>
    </w:p>
    <w:p w14:paraId="11167164" w14:textId="2B6573DB" w:rsidR="009063FE" w:rsidRPr="00694A00" w:rsidRDefault="00042207" w:rsidP="0066620B">
      <w:pPr>
        <w:pStyle w:val="Nincstrkz"/>
        <w:tabs>
          <w:tab w:val="left" w:pos="2977"/>
        </w:tabs>
        <w:jc w:val="both"/>
        <w:rPr>
          <w:rStyle w:val="None"/>
          <w:rFonts w:eastAsia="Times New Roman"/>
          <w:b/>
          <w:bCs/>
          <w:sz w:val="20"/>
          <w:szCs w:val="20"/>
        </w:rPr>
      </w:pPr>
      <w:r w:rsidRPr="00694A00">
        <w:rPr>
          <w:rStyle w:val="None"/>
          <w:b/>
          <w:bCs/>
          <w:sz w:val="20"/>
          <w:szCs w:val="20"/>
        </w:rPr>
        <w:t>Evaluation</w:t>
      </w:r>
      <w:r w:rsidR="00001F00" w:rsidRPr="00694A00">
        <w:rPr>
          <w:rStyle w:val="None"/>
          <w:b/>
          <w:bCs/>
          <w:sz w:val="20"/>
          <w:szCs w:val="20"/>
        </w:rPr>
        <w:t>:</w:t>
      </w:r>
      <w:r w:rsidR="00034EEB" w:rsidRPr="00694A00">
        <w:rPr>
          <w:rStyle w:val="None"/>
          <w:b/>
          <w:bCs/>
          <w:sz w:val="20"/>
          <w:szCs w:val="20"/>
        </w:rPr>
        <w:tab/>
      </w:r>
      <w:r w:rsidRPr="00694A00">
        <w:rPr>
          <w:rStyle w:val="None"/>
          <w:sz w:val="20"/>
          <w:szCs w:val="20"/>
        </w:rPr>
        <w:t>exam (e</w:t>
      </w:r>
      <w:r w:rsidR="00034EEB" w:rsidRPr="00694A00">
        <w:rPr>
          <w:rStyle w:val="None"/>
          <w:sz w:val="20"/>
          <w:szCs w:val="20"/>
        </w:rPr>
        <w:t>)</w:t>
      </w:r>
    </w:p>
    <w:p w14:paraId="3C6DBCD7" w14:textId="088C2489" w:rsidR="009063FE" w:rsidRPr="00694A00" w:rsidRDefault="00F05547" w:rsidP="00B14D53">
      <w:pPr>
        <w:pStyle w:val="Nincstrkz"/>
        <w:tabs>
          <w:tab w:val="left" w:pos="2977"/>
        </w:tabs>
        <w:jc w:val="both"/>
        <w:rPr>
          <w:rStyle w:val="None"/>
          <w:b/>
          <w:bCs/>
          <w:sz w:val="20"/>
          <w:szCs w:val="20"/>
        </w:rPr>
      </w:pPr>
      <w:r w:rsidRPr="00694A00">
        <w:rPr>
          <w:rStyle w:val="None"/>
          <w:b/>
          <w:bCs/>
          <w:sz w:val="20"/>
          <w:szCs w:val="20"/>
        </w:rPr>
        <w:t>Prerequisites</w:t>
      </w:r>
      <w:r w:rsidR="00B14D53" w:rsidRPr="00694A00">
        <w:rPr>
          <w:rStyle w:val="None"/>
          <w:b/>
          <w:bCs/>
          <w:sz w:val="20"/>
          <w:szCs w:val="20"/>
        </w:rPr>
        <w:t>:</w:t>
      </w:r>
      <w:r w:rsidR="00001F00" w:rsidRPr="00694A00">
        <w:rPr>
          <w:rStyle w:val="None"/>
          <w:b/>
          <w:bCs/>
          <w:sz w:val="20"/>
          <w:szCs w:val="20"/>
        </w:rPr>
        <w:tab/>
      </w:r>
      <w:r w:rsidRPr="00694A00">
        <w:rPr>
          <w:rStyle w:val="None"/>
          <w:bCs/>
          <w:sz w:val="20"/>
          <w:szCs w:val="20"/>
        </w:rPr>
        <w:t>none</w:t>
      </w:r>
    </w:p>
    <w:p w14:paraId="5EFC0CB8" w14:textId="77777777" w:rsidR="00CC1D3A" w:rsidRPr="00694A00" w:rsidRDefault="00CC1D3A" w:rsidP="00B14D53">
      <w:pPr>
        <w:pStyle w:val="Nincstrkz"/>
        <w:tabs>
          <w:tab w:val="left" w:pos="2977"/>
        </w:tabs>
        <w:jc w:val="both"/>
        <w:rPr>
          <w:rStyle w:val="None"/>
          <w:bCs/>
          <w:sz w:val="20"/>
          <w:szCs w:val="20"/>
        </w:rPr>
      </w:pPr>
    </w:p>
    <w:p w14:paraId="745CF022" w14:textId="6B63A555" w:rsidR="002B3B18" w:rsidRPr="00694A00" w:rsidRDefault="00F05547" w:rsidP="002B3B18">
      <w:pPr>
        <w:pStyle w:val="TEMATIKA-OKTATK"/>
        <w:jc w:val="both"/>
        <w:rPr>
          <w:rStyle w:val="None"/>
          <w:b w:val="0"/>
          <w:sz w:val="18"/>
          <w:szCs w:val="18"/>
          <w:lang w:val="en-US"/>
        </w:rPr>
      </w:pPr>
      <w:r w:rsidRPr="00694A00">
        <w:rPr>
          <w:rStyle w:val="None"/>
          <w:bCs/>
          <w:color w:val="000000" w:themeColor="text1"/>
          <w:lang w:val="en-US"/>
        </w:rPr>
        <w:t>Instructor</w:t>
      </w:r>
      <w:r w:rsidR="00AA7EC0" w:rsidRPr="00694A00">
        <w:rPr>
          <w:rStyle w:val="None"/>
          <w:bCs/>
          <w:color w:val="000000" w:themeColor="text1"/>
          <w:lang w:val="en-US"/>
        </w:rPr>
        <w:t>:</w:t>
      </w:r>
      <w:r w:rsidR="00034EEB" w:rsidRPr="00694A00">
        <w:rPr>
          <w:rStyle w:val="None"/>
          <w:bCs/>
          <w:color w:val="000000" w:themeColor="text1"/>
          <w:lang w:val="en-US"/>
        </w:rPr>
        <w:tab/>
      </w:r>
      <w:r w:rsidR="00B03568" w:rsidRPr="00694A00">
        <w:rPr>
          <w:rStyle w:val="None"/>
          <w:bCs/>
          <w:color w:val="000000" w:themeColor="text1"/>
          <w:sz w:val="18"/>
          <w:szCs w:val="18"/>
          <w:lang w:val="en-US"/>
        </w:rPr>
        <w:t>Veronika</w:t>
      </w:r>
      <w:r w:rsidRPr="00694A00">
        <w:rPr>
          <w:rStyle w:val="None"/>
          <w:bCs/>
          <w:color w:val="000000" w:themeColor="text1"/>
          <w:sz w:val="18"/>
          <w:szCs w:val="18"/>
          <w:lang w:val="en-US"/>
        </w:rPr>
        <w:t xml:space="preserve"> </w:t>
      </w:r>
      <w:r w:rsidR="00C30B32">
        <w:rPr>
          <w:rStyle w:val="None"/>
          <w:bCs/>
          <w:color w:val="000000" w:themeColor="text1"/>
          <w:sz w:val="18"/>
          <w:szCs w:val="18"/>
          <w:lang w:val="en-US"/>
        </w:rPr>
        <w:t>SZTRANYÁK</w:t>
      </w:r>
      <w:r w:rsidR="00B03568" w:rsidRPr="00694A00">
        <w:rPr>
          <w:rStyle w:val="None"/>
          <w:bCs/>
          <w:color w:val="000000" w:themeColor="text1"/>
          <w:sz w:val="18"/>
          <w:szCs w:val="18"/>
          <w:lang w:val="en-US"/>
        </w:rPr>
        <w:t xml:space="preserve"> DLA</w:t>
      </w:r>
      <w:r w:rsidR="002B3B18" w:rsidRPr="00694A00">
        <w:rPr>
          <w:rStyle w:val="None"/>
          <w:bCs/>
          <w:color w:val="000000" w:themeColor="text1"/>
          <w:sz w:val="18"/>
          <w:szCs w:val="18"/>
          <w:lang w:val="en-US"/>
        </w:rPr>
        <w:t xml:space="preserve">, </w:t>
      </w:r>
      <w:r w:rsidRPr="00694A00">
        <w:rPr>
          <w:rStyle w:val="None"/>
          <w:bCs/>
          <w:color w:val="000000" w:themeColor="text1"/>
          <w:sz w:val="18"/>
          <w:szCs w:val="18"/>
          <w:lang w:val="en-US"/>
        </w:rPr>
        <w:t>assistant professor</w:t>
      </w:r>
    </w:p>
    <w:p w14:paraId="2C754E8D" w14:textId="7F73F542" w:rsidR="002B3B18" w:rsidRPr="00694A00" w:rsidRDefault="002B3B18" w:rsidP="002B3B18">
      <w:pPr>
        <w:pStyle w:val="TEMATIKA-OKTATK"/>
        <w:jc w:val="both"/>
        <w:rPr>
          <w:rStyle w:val="None"/>
          <w:b w:val="0"/>
          <w:sz w:val="18"/>
          <w:szCs w:val="18"/>
          <w:lang w:val="en-US"/>
        </w:rPr>
      </w:pPr>
      <w:r w:rsidRPr="00694A00">
        <w:rPr>
          <w:rStyle w:val="None"/>
          <w:bCs/>
          <w:sz w:val="18"/>
          <w:szCs w:val="18"/>
          <w:lang w:val="en-US"/>
        </w:rPr>
        <w:tab/>
      </w:r>
      <w:r w:rsidR="00F05547" w:rsidRPr="00694A00">
        <w:rPr>
          <w:rStyle w:val="None"/>
          <w:b w:val="0"/>
          <w:sz w:val="18"/>
          <w:szCs w:val="18"/>
          <w:lang w:val="en-US"/>
        </w:rPr>
        <w:t>Office</w:t>
      </w:r>
      <w:r w:rsidRPr="00694A00">
        <w:rPr>
          <w:rStyle w:val="None"/>
          <w:b w:val="0"/>
          <w:sz w:val="18"/>
          <w:szCs w:val="18"/>
          <w:lang w:val="en-US"/>
        </w:rPr>
        <w:t xml:space="preserve">: 7624 </w:t>
      </w:r>
      <w:r w:rsidR="00F05547" w:rsidRPr="00694A00">
        <w:rPr>
          <w:rStyle w:val="None"/>
          <w:b w:val="0"/>
          <w:sz w:val="18"/>
          <w:szCs w:val="18"/>
          <w:lang w:val="en-US"/>
        </w:rPr>
        <w:t>Hungary, Pécs, Boszorkány út</w:t>
      </w:r>
      <w:r w:rsidRPr="00694A00">
        <w:rPr>
          <w:rStyle w:val="None"/>
          <w:b w:val="0"/>
          <w:sz w:val="18"/>
          <w:szCs w:val="18"/>
          <w:lang w:val="en-US"/>
        </w:rPr>
        <w:t xml:space="preserve"> 2. B-327</w:t>
      </w:r>
    </w:p>
    <w:p w14:paraId="2B5336FD" w14:textId="66F21975" w:rsidR="002B3B18" w:rsidRPr="00694A00" w:rsidRDefault="002B3B18" w:rsidP="002B3B18">
      <w:pPr>
        <w:pStyle w:val="TEMATIKA-OKTATK"/>
        <w:jc w:val="both"/>
        <w:rPr>
          <w:rStyle w:val="None"/>
          <w:b w:val="0"/>
          <w:sz w:val="18"/>
          <w:szCs w:val="18"/>
          <w:lang w:val="en-US"/>
        </w:rPr>
      </w:pPr>
      <w:r w:rsidRPr="00694A00">
        <w:rPr>
          <w:rStyle w:val="None"/>
          <w:b w:val="0"/>
          <w:sz w:val="18"/>
          <w:szCs w:val="18"/>
          <w:lang w:val="en-US"/>
        </w:rPr>
        <w:tab/>
        <w:t xml:space="preserve">E-mail: </w:t>
      </w:r>
      <w:r w:rsidR="00C30B32">
        <w:rPr>
          <w:rStyle w:val="None"/>
          <w:b w:val="0"/>
          <w:sz w:val="18"/>
          <w:szCs w:val="18"/>
          <w:lang w:val="en-US"/>
        </w:rPr>
        <w:t>sztranyak</w:t>
      </w:r>
      <w:r w:rsidR="00B03568" w:rsidRPr="00694A00">
        <w:rPr>
          <w:rStyle w:val="None"/>
          <w:b w:val="0"/>
          <w:sz w:val="18"/>
          <w:szCs w:val="18"/>
          <w:lang w:val="en-US"/>
        </w:rPr>
        <w:t>.veronika</w:t>
      </w:r>
      <w:r w:rsidRPr="00694A00">
        <w:rPr>
          <w:rStyle w:val="None"/>
          <w:b w:val="0"/>
          <w:sz w:val="18"/>
          <w:szCs w:val="18"/>
          <w:lang w:val="en-US"/>
        </w:rPr>
        <w:t>@mik.pte.hu</w:t>
      </w:r>
    </w:p>
    <w:p w14:paraId="3271517E" w14:textId="413891E4" w:rsidR="002B3B18" w:rsidRPr="00694A00" w:rsidRDefault="002B3B18" w:rsidP="002B3B18">
      <w:pPr>
        <w:pStyle w:val="TEMATIKA-OKTATK"/>
        <w:jc w:val="both"/>
        <w:rPr>
          <w:rStyle w:val="None"/>
          <w:b w:val="0"/>
          <w:sz w:val="18"/>
          <w:szCs w:val="18"/>
          <w:shd w:val="clear" w:color="auto" w:fill="FFFFFF"/>
          <w:lang w:val="en-US"/>
        </w:rPr>
      </w:pPr>
      <w:r w:rsidRPr="00694A00">
        <w:rPr>
          <w:rStyle w:val="None"/>
          <w:b w:val="0"/>
          <w:sz w:val="18"/>
          <w:szCs w:val="18"/>
          <w:lang w:val="en-US"/>
        </w:rPr>
        <w:tab/>
      </w:r>
      <w:r w:rsidR="00F05547" w:rsidRPr="00694A00">
        <w:rPr>
          <w:rStyle w:val="None"/>
          <w:b w:val="0"/>
          <w:sz w:val="18"/>
          <w:szCs w:val="18"/>
          <w:lang w:val="en-US"/>
        </w:rPr>
        <w:t>Phone</w:t>
      </w:r>
      <w:r w:rsidRPr="00694A00">
        <w:rPr>
          <w:rStyle w:val="None"/>
          <w:b w:val="0"/>
          <w:sz w:val="18"/>
          <w:szCs w:val="18"/>
          <w:lang w:val="en-US"/>
        </w:rPr>
        <w:t xml:space="preserve">: </w:t>
      </w:r>
      <w:r w:rsidR="00B03568" w:rsidRPr="00694A00">
        <w:rPr>
          <w:rStyle w:val="None"/>
          <w:b w:val="0"/>
          <w:sz w:val="18"/>
          <w:szCs w:val="18"/>
          <w:shd w:val="clear" w:color="auto" w:fill="FFFFFF"/>
          <w:lang w:val="en-US"/>
        </w:rPr>
        <w:t>+36 72 503650/23815</w:t>
      </w:r>
    </w:p>
    <w:p w14:paraId="5324986A" w14:textId="4FA7D32B" w:rsidR="00B14D53" w:rsidRPr="00694A00" w:rsidRDefault="00B14D53" w:rsidP="002B3B18">
      <w:pPr>
        <w:pStyle w:val="TEMATIKA-OKTATK"/>
        <w:jc w:val="both"/>
        <w:rPr>
          <w:rStyle w:val="None"/>
          <w:color w:val="000000" w:themeColor="text1"/>
          <w:sz w:val="18"/>
          <w:szCs w:val="18"/>
          <w:shd w:val="clear" w:color="auto" w:fill="FFFFFF"/>
          <w:lang w:val="en-US"/>
        </w:rPr>
      </w:pPr>
    </w:p>
    <w:p w14:paraId="0F131451" w14:textId="77777777" w:rsidR="00B14D53" w:rsidRPr="00694A00" w:rsidRDefault="00B14D53" w:rsidP="00B14D53">
      <w:pPr>
        <w:pStyle w:val="TEMATIKA-OKTATK"/>
        <w:jc w:val="both"/>
        <w:rPr>
          <w:rStyle w:val="None"/>
          <w:b w:val="0"/>
          <w:sz w:val="18"/>
          <w:szCs w:val="18"/>
          <w:lang w:val="en-US"/>
        </w:rPr>
      </w:pPr>
      <w:bookmarkStart w:id="0" w:name="_GoBack"/>
      <w:bookmarkEnd w:id="0"/>
    </w:p>
    <w:p w14:paraId="1C894DC1" w14:textId="77777777" w:rsidR="001A5EFA" w:rsidRPr="00694A00" w:rsidRDefault="00034EEB" w:rsidP="00AD57AB">
      <w:pPr>
        <w:pStyle w:val="TEMATIKA-OKTATK"/>
        <w:jc w:val="both"/>
        <w:rPr>
          <w:rStyle w:val="None"/>
          <w:b w:val="0"/>
          <w:bCs/>
          <w:lang w:val="en-US"/>
        </w:rPr>
      </w:pPr>
      <w:r w:rsidRPr="00694A00">
        <w:rPr>
          <w:rStyle w:val="None"/>
          <w:b w:val="0"/>
          <w:bCs/>
          <w:lang w:val="en-US"/>
        </w:rPr>
        <w:br w:type="page"/>
      </w:r>
    </w:p>
    <w:p w14:paraId="5A78B5BC" w14:textId="77777777" w:rsidR="001A5EFA" w:rsidRPr="00694A00" w:rsidRDefault="001A5EFA" w:rsidP="0066620B">
      <w:pPr>
        <w:jc w:val="both"/>
        <w:rPr>
          <w:rStyle w:val="None"/>
          <w:rFonts w:eastAsia="Times New Roman"/>
          <w:b/>
          <w:bCs/>
          <w:sz w:val="20"/>
          <w:szCs w:val="20"/>
        </w:rPr>
      </w:pPr>
    </w:p>
    <w:p w14:paraId="37AFE4EF" w14:textId="1D94CD7A" w:rsidR="00705DF3" w:rsidRPr="00694A00" w:rsidRDefault="00F05547" w:rsidP="00705DF3">
      <w:pPr>
        <w:pStyle w:val="Cmsor2"/>
        <w:jc w:val="both"/>
      </w:pPr>
      <w:r w:rsidRPr="00694A00">
        <w:t>Course Description</w:t>
      </w:r>
    </w:p>
    <w:p w14:paraId="7BEC7E0C" w14:textId="7A598DBE" w:rsidR="008A24D3" w:rsidRPr="00694A00" w:rsidRDefault="00F05547" w:rsidP="00705DF3">
      <w:pPr>
        <w:pStyle w:val="Cmsor2"/>
        <w:jc w:val="both"/>
        <w:rPr>
          <w:rFonts w:eastAsia="Arial Unicode MS"/>
          <w:b w:val="0"/>
          <w:bCs w:val="0"/>
          <w:color w:val="auto"/>
          <w:szCs w:val="24"/>
        </w:rPr>
      </w:pPr>
      <w:r w:rsidRPr="00694A00">
        <w:rPr>
          <w:rFonts w:eastAsia="Arial Unicode MS"/>
          <w:b w:val="0"/>
          <w:bCs w:val="0"/>
          <w:color w:val="auto"/>
          <w:szCs w:val="24"/>
        </w:rPr>
        <w:t>The aim of the course is to introduce and explain the complexity of interior design in a greater context: starting with the relationship between human and (interior) environment, then following with the different functional aspects of living in rooms and using them, until the designing processes resulting in spatial arrangements and architectural qualities – with the linkage of case studies from different historical periods</w:t>
      </w:r>
      <w:r w:rsidRPr="00694A00">
        <w:t>.</w:t>
      </w:r>
    </w:p>
    <w:p w14:paraId="4863CCAD" w14:textId="16972479" w:rsidR="00705DF3" w:rsidRPr="00694A00" w:rsidRDefault="00F05547" w:rsidP="00705DF3">
      <w:pPr>
        <w:pStyle w:val="Cmsor2"/>
        <w:jc w:val="both"/>
      </w:pPr>
      <w:r w:rsidRPr="00694A00">
        <w:rPr>
          <w:rStyle w:val="None"/>
        </w:rPr>
        <w:t>Learning Outcomes</w:t>
      </w:r>
    </w:p>
    <w:p w14:paraId="4DCA7AB9" w14:textId="088805DD" w:rsidR="008A24D3" w:rsidRPr="00694A00" w:rsidRDefault="00F05547" w:rsidP="00705DF3">
      <w:pPr>
        <w:pStyle w:val="Cmsor2"/>
        <w:jc w:val="both"/>
        <w:rPr>
          <w:rFonts w:eastAsia="Arial Unicode MS"/>
          <w:b w:val="0"/>
          <w:bCs w:val="0"/>
          <w:color w:val="auto"/>
          <w:szCs w:val="24"/>
        </w:rPr>
      </w:pPr>
      <w:r w:rsidRPr="00694A00">
        <w:rPr>
          <w:rFonts w:eastAsia="Arial Unicode MS"/>
          <w:b w:val="0"/>
          <w:bCs w:val="0"/>
          <w:color w:val="auto"/>
          <w:szCs w:val="24"/>
        </w:rPr>
        <w:t>We need to understand inetrior design – as part of architecture – with a holistic approach: designers design and create spaces starting from the human body, needs and the function. That is why students have to study a complex way of thinking, they need tools (designing methods) in order to design and create spaces with architectural quality. The lectures of the course are built up according to these and completed with not only contemporary tendencies but also examples for remarkable historical concepts.</w:t>
      </w:r>
    </w:p>
    <w:p w14:paraId="0F567D07" w14:textId="0B3D1BBD" w:rsidR="006967BB" w:rsidRPr="00694A00" w:rsidRDefault="00F05547" w:rsidP="00705DF3">
      <w:pPr>
        <w:pStyle w:val="Cmsor2"/>
        <w:jc w:val="both"/>
        <w:rPr>
          <w:rStyle w:val="None"/>
        </w:rPr>
      </w:pPr>
      <w:r w:rsidRPr="00694A00">
        <w:rPr>
          <w:rStyle w:val="None"/>
        </w:rPr>
        <w:t>Main Content</w:t>
      </w:r>
    </w:p>
    <w:p w14:paraId="7F5CD1AD" w14:textId="5BAB648A" w:rsidR="00F84125" w:rsidRPr="00694A00" w:rsidRDefault="00F84125" w:rsidP="00F84125"/>
    <w:p w14:paraId="02FF844E" w14:textId="79D52633" w:rsidR="00694A00" w:rsidRDefault="00694A00" w:rsidP="00F67FC0">
      <w:pPr>
        <w:rPr>
          <w:sz w:val="20"/>
        </w:rPr>
      </w:pPr>
      <w:r>
        <w:rPr>
          <w:sz w:val="20"/>
        </w:rPr>
        <w:t>During the lectures students get an insight into the last 200 years evolution of interior design. Beside</w:t>
      </w:r>
      <w:r w:rsidR="00833F1C">
        <w:rPr>
          <w:sz w:val="20"/>
        </w:rPr>
        <w:t xml:space="preserve"> this</w:t>
      </w:r>
      <w:r>
        <w:rPr>
          <w:sz w:val="20"/>
        </w:rPr>
        <w:t xml:space="preserve"> the course introduces the main human factors affecting the designing process</w:t>
      </w:r>
      <w:r w:rsidR="00D95EC6">
        <w:rPr>
          <w:sz w:val="20"/>
        </w:rPr>
        <w:t xml:space="preserve">. This way </w:t>
      </w:r>
      <w:r w:rsidR="00833F1C">
        <w:rPr>
          <w:sz w:val="20"/>
        </w:rPr>
        <w:t xml:space="preserve">students learn </w:t>
      </w:r>
      <w:r w:rsidR="00D95EC6">
        <w:rPr>
          <w:sz w:val="20"/>
        </w:rPr>
        <w:t xml:space="preserve">the </w:t>
      </w:r>
      <w:r w:rsidR="00833F1C">
        <w:rPr>
          <w:sz w:val="20"/>
        </w:rPr>
        <w:t>costumers’ facilities, which is necessary to design useful and high quality spaces. After the historical overview through case studies different concepts are presented where function and their users stand in the focus point</w:t>
      </w:r>
    </w:p>
    <w:p w14:paraId="2C7B6D4D" w14:textId="77777777" w:rsidR="00833F1C" w:rsidRDefault="00833F1C" w:rsidP="00F67FC0">
      <w:pPr>
        <w:rPr>
          <w:sz w:val="20"/>
        </w:rPr>
      </w:pPr>
    </w:p>
    <w:p w14:paraId="241EDB13" w14:textId="2299D806" w:rsidR="00034EEB" w:rsidRPr="00694A00" w:rsidRDefault="00F05547" w:rsidP="0066620B">
      <w:pPr>
        <w:pStyle w:val="Cmsor2"/>
        <w:jc w:val="both"/>
        <w:rPr>
          <w:rStyle w:val="None"/>
        </w:rPr>
      </w:pPr>
      <w:r w:rsidRPr="00694A00">
        <w:rPr>
          <w:rStyle w:val="None"/>
        </w:rPr>
        <w:t>Evaluation and Grading</w:t>
      </w:r>
    </w:p>
    <w:p w14:paraId="37B8F70C" w14:textId="77777777" w:rsidR="00057D4E" w:rsidRPr="00694A00" w:rsidRDefault="00057D4E" w:rsidP="0066620B">
      <w:pPr>
        <w:pStyle w:val="Nincstrkz"/>
        <w:jc w:val="both"/>
        <w:rPr>
          <w:rStyle w:val="None"/>
          <w:rFonts w:eastAsia="Times New Roman"/>
          <w:bCs/>
          <w:i/>
          <w:sz w:val="20"/>
          <w:szCs w:val="20"/>
        </w:rPr>
      </w:pPr>
    </w:p>
    <w:p w14:paraId="4BEFD00E" w14:textId="77777777" w:rsidR="00C30B32" w:rsidRDefault="00C30B32" w:rsidP="00C30B32">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4EC7239F" w14:textId="0EE1ED5F" w:rsidR="00152AEC" w:rsidRPr="00C30B32" w:rsidRDefault="00C30B32" w:rsidP="0066620B">
      <w:pPr>
        <w:pStyle w:val="Nincstrkz"/>
        <w:jc w:val="both"/>
        <w:rPr>
          <w:rStyle w:val="None"/>
          <w:rFonts w:eastAsia="Times New Roman"/>
          <w:bCs/>
          <w:i/>
          <w:sz w:val="20"/>
          <w:szCs w:val="20"/>
          <w:lang w:val="hu-HU"/>
        </w:rPr>
      </w:pPr>
      <w:hyperlink r:id="rId8" w:history="1">
        <w:r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694A00" w:rsidRDefault="00152AEC" w:rsidP="0066620B">
      <w:pPr>
        <w:pStyle w:val="Nincstrkz"/>
        <w:jc w:val="both"/>
        <w:rPr>
          <w:rStyle w:val="None"/>
          <w:rFonts w:eastAsia="Times New Roman"/>
          <w:bCs/>
          <w:sz w:val="20"/>
          <w:szCs w:val="20"/>
        </w:rPr>
      </w:pPr>
    </w:p>
    <w:p w14:paraId="4C2071DC" w14:textId="5D03FA17" w:rsidR="00862B15" w:rsidRPr="00694A00" w:rsidRDefault="00E565D6" w:rsidP="007E18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eastAsia="Times New Roman"/>
          <w:bCs/>
          <w:sz w:val="20"/>
          <w:szCs w:val="20"/>
        </w:rPr>
      </w:pPr>
      <w:r w:rsidRPr="00694A00">
        <w:rPr>
          <w:rStyle w:val="None"/>
          <w:rFonts w:eastAsia="Times New Roman"/>
          <w:bCs/>
          <w:sz w:val="20"/>
          <w:szCs w:val="20"/>
        </w:rPr>
        <w:t>Fort he successful completion of the course students need to be actively present</w:t>
      </w:r>
      <w:r w:rsidR="007E1892" w:rsidRPr="00694A00">
        <w:rPr>
          <w:rStyle w:val="None"/>
          <w:rFonts w:eastAsia="Times New Roman"/>
          <w:bCs/>
          <w:sz w:val="20"/>
          <w:szCs w:val="20"/>
        </w:rPr>
        <w:t>. (i</w:t>
      </w:r>
      <w:r w:rsidR="007E1892" w:rsidRPr="00694A00">
        <w:rPr>
          <w:sz w:val="20"/>
          <w:szCs w:val="20"/>
          <w:lang w:eastAsia="hu-HU"/>
        </w:rPr>
        <w:t>n case of absence from more than 30% of the total number of lessons student will fail the course; in case of an illness or family emergency, students must present a valid excuse, such as a doctor's note) and making two oral presentations having minimum 2</w:t>
      </w:r>
      <w:r w:rsidR="00C30B32">
        <w:rPr>
          <w:sz w:val="20"/>
          <w:szCs w:val="20"/>
          <w:lang w:eastAsia="hu-HU"/>
        </w:rPr>
        <w:t>2</w:t>
      </w:r>
      <w:r w:rsidR="007E1892" w:rsidRPr="00694A00">
        <w:rPr>
          <w:sz w:val="20"/>
          <w:szCs w:val="20"/>
          <w:lang w:eastAsia="hu-HU"/>
        </w:rPr>
        <w:t xml:space="preserve"> points for each</w:t>
      </w:r>
      <w:r w:rsidR="005077BE" w:rsidRPr="00694A00">
        <w:rPr>
          <w:rStyle w:val="None"/>
          <w:rFonts w:eastAsia="Times New Roman"/>
          <w:bCs/>
          <w:sz w:val="20"/>
          <w:szCs w:val="20"/>
        </w:rPr>
        <w:t>.</w:t>
      </w:r>
    </w:p>
    <w:p w14:paraId="753202CC" w14:textId="77777777" w:rsidR="00714872" w:rsidRPr="00694A00" w:rsidRDefault="00714872" w:rsidP="0066620B">
      <w:pPr>
        <w:pStyle w:val="Nincstrkz"/>
        <w:jc w:val="both"/>
        <w:rPr>
          <w:rStyle w:val="None"/>
          <w:rFonts w:eastAsia="Times New Roman"/>
          <w:bCs/>
          <w:sz w:val="20"/>
          <w:szCs w:val="20"/>
        </w:rPr>
      </w:pPr>
    </w:p>
    <w:p w14:paraId="1AA23A7B" w14:textId="6FB3F7A2" w:rsidR="00A35705" w:rsidRPr="00694A00" w:rsidRDefault="00694A00" w:rsidP="0066620B">
      <w:pPr>
        <w:pStyle w:val="Nincstrkz"/>
        <w:jc w:val="both"/>
        <w:rPr>
          <w:rStyle w:val="None"/>
          <w:rFonts w:eastAsia="Times New Roman"/>
          <w:bCs/>
          <w:sz w:val="20"/>
          <w:szCs w:val="20"/>
        </w:rPr>
      </w:pPr>
      <w:r>
        <w:rPr>
          <w:rStyle w:val="None"/>
          <w:rFonts w:eastAsia="Times New Roman"/>
          <w:bCs/>
          <w:sz w:val="20"/>
          <w:szCs w:val="20"/>
        </w:rPr>
        <w:t>The course ends with and exam grade</w:t>
      </w:r>
      <w:r w:rsidR="00A35705" w:rsidRPr="00694A00">
        <w:rPr>
          <w:rStyle w:val="None"/>
          <w:rFonts w:eastAsia="Times New Roman"/>
          <w:bCs/>
          <w:sz w:val="20"/>
          <w:szCs w:val="20"/>
        </w:rPr>
        <w:t>.</w:t>
      </w:r>
      <w:r>
        <w:rPr>
          <w:rStyle w:val="None"/>
          <w:rFonts w:eastAsia="Times New Roman"/>
          <w:bCs/>
          <w:sz w:val="20"/>
          <w:szCs w:val="20"/>
        </w:rPr>
        <w:t xml:space="preserve"> Closing the semester is on Week 15.</w:t>
      </w:r>
    </w:p>
    <w:p w14:paraId="22629E5D" w14:textId="6DFD98E0" w:rsidR="00CB2DEC" w:rsidRPr="00694A00" w:rsidRDefault="00CB2DEC" w:rsidP="00A07A79">
      <w:pPr>
        <w:rPr>
          <w:rStyle w:val="None"/>
          <w:rFonts w:eastAsia="Times New Roman"/>
          <w:bCs/>
          <w:sz w:val="20"/>
          <w:szCs w:val="20"/>
        </w:rPr>
      </w:pPr>
    </w:p>
    <w:p w14:paraId="4B4ED49A" w14:textId="43643D30" w:rsidR="00C61002" w:rsidRPr="00694A00" w:rsidRDefault="00C61002" w:rsidP="002E6C97">
      <w:pPr>
        <w:widowControl w:val="0"/>
        <w:tabs>
          <w:tab w:val="left" w:pos="2550"/>
          <w:tab w:val="left" w:pos="3402"/>
          <w:tab w:val="left" w:pos="3260"/>
        </w:tabs>
        <w:ind w:left="720"/>
        <w:jc w:val="both"/>
      </w:pPr>
      <w:r w:rsidRPr="00694A00">
        <w:rPr>
          <w:noProof/>
          <w:sz w:val="20"/>
          <w:szCs w:val="20"/>
          <w:lang w:val="hu-HU" w:eastAsia="hu-HU"/>
        </w:rPr>
        <mc:AlternateContent>
          <mc:Choice Requires="wps">
            <w:drawing>
              <wp:anchor distT="0" distB="0" distL="114300" distR="114300" simplePos="0" relativeHeight="251659264" behindDoc="0" locked="0" layoutInCell="1" allowOverlap="1" wp14:anchorId="7C323D97" wp14:editId="2DD8E823">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33DD4"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sidRPr="00694A00">
        <w:rPr>
          <w:sz w:val="20"/>
        </w:rPr>
        <w:tab/>
      </w:r>
    </w:p>
    <w:p w14:paraId="567B21DD" w14:textId="54E24FDE" w:rsidR="00C61002" w:rsidRPr="00694A00" w:rsidRDefault="00E565D6" w:rsidP="002E6C97">
      <w:pPr>
        <w:pStyle w:val="Nincstrkz"/>
        <w:tabs>
          <w:tab w:val="left" w:pos="3402"/>
        </w:tabs>
        <w:jc w:val="both"/>
        <w:rPr>
          <w:sz w:val="20"/>
          <w:szCs w:val="20"/>
        </w:rPr>
      </w:pPr>
      <w:r w:rsidRPr="00694A00">
        <w:rPr>
          <w:b/>
          <w:sz w:val="20"/>
          <w:szCs w:val="20"/>
        </w:rPr>
        <w:t>Possible maximum points to achieve:</w:t>
      </w:r>
      <w:r w:rsidR="002E6C97" w:rsidRPr="00694A00">
        <w:rPr>
          <w:sz w:val="20"/>
          <w:szCs w:val="20"/>
        </w:rPr>
        <w:tab/>
      </w:r>
      <w:r w:rsidR="00C61002" w:rsidRPr="00694A00">
        <w:rPr>
          <w:b/>
          <w:sz w:val="20"/>
          <w:szCs w:val="20"/>
        </w:rPr>
        <w:t>100</w:t>
      </w:r>
      <w:r w:rsidRPr="00694A00">
        <w:rPr>
          <w:b/>
          <w:sz w:val="20"/>
          <w:szCs w:val="20"/>
        </w:rPr>
        <w:t xml:space="preserve"> </w:t>
      </w:r>
      <w:r w:rsidR="00C61002" w:rsidRPr="00694A00">
        <w:rPr>
          <w:b/>
          <w:sz w:val="20"/>
          <w:szCs w:val="20"/>
        </w:rPr>
        <w:t>p</w:t>
      </w:r>
      <w:r w:rsidRPr="00694A00">
        <w:rPr>
          <w:b/>
          <w:sz w:val="20"/>
          <w:szCs w:val="20"/>
        </w:rPr>
        <w:t>oints</w:t>
      </w:r>
    </w:p>
    <w:p w14:paraId="21EC3D36" w14:textId="77777777" w:rsidR="00C61002" w:rsidRPr="00694A00" w:rsidRDefault="00C61002" w:rsidP="005077BE">
      <w:pPr>
        <w:pStyle w:val="Nincstrkz"/>
        <w:jc w:val="both"/>
        <w:rPr>
          <w:color w:val="528F2A" w:themeColor="accent2" w:themeShade="BF"/>
          <w:sz w:val="20"/>
          <w:szCs w:val="20"/>
        </w:rPr>
      </w:pPr>
    </w:p>
    <w:p w14:paraId="1C043C76" w14:textId="1754D021" w:rsidR="00A06131" w:rsidRPr="00694A00" w:rsidRDefault="00A06131" w:rsidP="00C61002">
      <w:pPr>
        <w:pStyle w:val="Nincstrkz"/>
        <w:tabs>
          <w:tab w:val="left" w:pos="426"/>
          <w:tab w:val="left" w:pos="1276"/>
          <w:tab w:val="left" w:pos="2268"/>
        </w:tabs>
        <w:jc w:val="both"/>
        <w:rPr>
          <w:sz w:val="20"/>
          <w:szCs w:val="20"/>
        </w:rPr>
      </w:pPr>
      <w:r w:rsidRPr="00694A00">
        <w:rPr>
          <w:sz w:val="20"/>
          <w:szCs w:val="20"/>
        </w:rPr>
        <w:t>8</w:t>
      </w:r>
      <w:r w:rsidR="00F67FC0" w:rsidRPr="00694A00">
        <w:rPr>
          <w:sz w:val="20"/>
          <w:szCs w:val="20"/>
        </w:rPr>
        <w:t>5</w:t>
      </w:r>
      <w:r w:rsidRPr="00694A00">
        <w:rPr>
          <w:sz w:val="20"/>
          <w:szCs w:val="20"/>
        </w:rPr>
        <w:t xml:space="preserve"> p</w:t>
      </w:r>
      <w:r w:rsidR="00C61002" w:rsidRPr="00694A00">
        <w:rPr>
          <w:sz w:val="20"/>
          <w:szCs w:val="20"/>
        </w:rPr>
        <w:tab/>
      </w:r>
      <w:r w:rsidRPr="00694A00">
        <w:rPr>
          <w:sz w:val="20"/>
          <w:szCs w:val="20"/>
        </w:rPr>
        <w:t xml:space="preserve"> – 100 p </w:t>
      </w:r>
      <w:r w:rsidR="00C61002" w:rsidRPr="00694A00">
        <w:rPr>
          <w:sz w:val="20"/>
          <w:szCs w:val="20"/>
        </w:rPr>
        <w:tab/>
      </w:r>
      <w:r w:rsidR="00C30B32">
        <w:rPr>
          <w:sz w:val="20"/>
          <w:szCs w:val="20"/>
        </w:rPr>
        <w:t xml:space="preserve">100%  </w:t>
      </w:r>
      <w:r w:rsidR="00C30B32">
        <w:rPr>
          <w:sz w:val="20"/>
          <w:szCs w:val="20"/>
        </w:rPr>
        <w:tab/>
        <w:t>A (5, excellent</w:t>
      </w:r>
      <w:r w:rsidRPr="00694A00">
        <w:rPr>
          <w:sz w:val="20"/>
          <w:szCs w:val="20"/>
        </w:rPr>
        <w:t xml:space="preserve">) </w:t>
      </w:r>
    </w:p>
    <w:p w14:paraId="69902D11" w14:textId="6BB38258" w:rsidR="00A06131" w:rsidRPr="00694A00" w:rsidRDefault="00F67FC0" w:rsidP="00C61002">
      <w:pPr>
        <w:pStyle w:val="Nincstrkz"/>
        <w:tabs>
          <w:tab w:val="left" w:pos="426"/>
          <w:tab w:val="left" w:pos="1276"/>
          <w:tab w:val="left" w:pos="2268"/>
        </w:tabs>
        <w:jc w:val="both"/>
        <w:rPr>
          <w:sz w:val="20"/>
          <w:szCs w:val="20"/>
        </w:rPr>
      </w:pPr>
      <w:r w:rsidRPr="00694A00">
        <w:rPr>
          <w:sz w:val="20"/>
          <w:szCs w:val="20"/>
        </w:rPr>
        <w:t>7</w:t>
      </w:r>
      <w:r w:rsidR="00C30B32">
        <w:rPr>
          <w:sz w:val="20"/>
          <w:szCs w:val="20"/>
        </w:rPr>
        <w:t>0</w:t>
      </w:r>
      <w:r w:rsidR="00A06131" w:rsidRPr="00694A00">
        <w:rPr>
          <w:sz w:val="20"/>
          <w:szCs w:val="20"/>
        </w:rPr>
        <w:t xml:space="preserve"> p</w:t>
      </w:r>
      <w:r w:rsidR="00C61002" w:rsidRPr="00694A00">
        <w:rPr>
          <w:sz w:val="20"/>
          <w:szCs w:val="20"/>
        </w:rPr>
        <w:tab/>
      </w:r>
      <w:r w:rsidR="00A06131" w:rsidRPr="00694A00">
        <w:rPr>
          <w:sz w:val="20"/>
          <w:szCs w:val="20"/>
        </w:rPr>
        <w:t xml:space="preserve"> – 8</w:t>
      </w:r>
      <w:r w:rsidRPr="00694A00">
        <w:rPr>
          <w:sz w:val="20"/>
          <w:szCs w:val="20"/>
        </w:rPr>
        <w:t>4</w:t>
      </w:r>
      <w:r w:rsidR="00A06131" w:rsidRPr="00694A00">
        <w:rPr>
          <w:sz w:val="20"/>
          <w:szCs w:val="20"/>
        </w:rPr>
        <w:t xml:space="preserve"> p </w:t>
      </w:r>
      <w:r w:rsidR="00C61002" w:rsidRPr="00694A00">
        <w:rPr>
          <w:sz w:val="20"/>
          <w:szCs w:val="20"/>
        </w:rPr>
        <w:tab/>
      </w:r>
      <w:r w:rsidR="00A06131" w:rsidRPr="00694A00">
        <w:rPr>
          <w:sz w:val="20"/>
          <w:szCs w:val="20"/>
        </w:rPr>
        <w:t>8</w:t>
      </w:r>
      <w:r w:rsidRPr="00694A00">
        <w:rPr>
          <w:sz w:val="20"/>
          <w:szCs w:val="20"/>
        </w:rPr>
        <w:t>4</w:t>
      </w:r>
      <w:r w:rsidR="00C30B32">
        <w:rPr>
          <w:sz w:val="20"/>
          <w:szCs w:val="20"/>
        </w:rPr>
        <w:t>%</w:t>
      </w:r>
      <w:r w:rsidR="00C30B32">
        <w:rPr>
          <w:sz w:val="20"/>
          <w:szCs w:val="20"/>
        </w:rPr>
        <w:tab/>
        <w:t xml:space="preserve">B (4, </w:t>
      </w:r>
      <w:r w:rsidR="00A06131" w:rsidRPr="00694A00">
        <w:rPr>
          <w:sz w:val="20"/>
          <w:szCs w:val="20"/>
        </w:rPr>
        <w:t xml:space="preserve">good) </w:t>
      </w:r>
    </w:p>
    <w:p w14:paraId="5B1DD9D6" w14:textId="09608E56" w:rsidR="00A06131" w:rsidRPr="00694A00" w:rsidRDefault="00C30B32" w:rsidP="00C61002">
      <w:pPr>
        <w:pStyle w:val="Nincstrkz"/>
        <w:tabs>
          <w:tab w:val="left" w:pos="426"/>
          <w:tab w:val="left" w:pos="1276"/>
          <w:tab w:val="left" w:pos="2268"/>
        </w:tabs>
        <w:jc w:val="both"/>
        <w:rPr>
          <w:sz w:val="20"/>
          <w:szCs w:val="20"/>
        </w:rPr>
      </w:pPr>
      <w:r>
        <w:rPr>
          <w:sz w:val="20"/>
          <w:szCs w:val="20"/>
        </w:rPr>
        <w:t>55</w:t>
      </w:r>
      <w:r w:rsidR="00A06131" w:rsidRPr="00694A00">
        <w:rPr>
          <w:sz w:val="20"/>
          <w:szCs w:val="20"/>
        </w:rPr>
        <w:t xml:space="preserve"> p</w:t>
      </w:r>
      <w:r w:rsidR="00C61002" w:rsidRPr="00694A00">
        <w:rPr>
          <w:sz w:val="20"/>
          <w:szCs w:val="20"/>
        </w:rPr>
        <w:tab/>
      </w:r>
      <w:r>
        <w:rPr>
          <w:sz w:val="20"/>
          <w:szCs w:val="20"/>
        </w:rPr>
        <w:t xml:space="preserve"> – 69</w:t>
      </w:r>
      <w:r w:rsidR="00A06131" w:rsidRPr="00694A00">
        <w:rPr>
          <w:sz w:val="20"/>
          <w:szCs w:val="20"/>
        </w:rPr>
        <w:t xml:space="preserve"> p </w:t>
      </w:r>
      <w:r w:rsidR="00C61002" w:rsidRPr="00694A00">
        <w:rPr>
          <w:sz w:val="20"/>
          <w:szCs w:val="20"/>
        </w:rPr>
        <w:tab/>
      </w:r>
      <w:r>
        <w:rPr>
          <w:sz w:val="20"/>
          <w:szCs w:val="20"/>
        </w:rPr>
        <w:t>69</w:t>
      </w:r>
      <w:r w:rsidR="00A06131" w:rsidRPr="00694A00">
        <w:rPr>
          <w:sz w:val="20"/>
          <w:szCs w:val="20"/>
        </w:rPr>
        <w:t xml:space="preserve">% </w:t>
      </w:r>
      <w:r w:rsidR="00A06131" w:rsidRPr="00694A00">
        <w:rPr>
          <w:sz w:val="20"/>
          <w:szCs w:val="20"/>
        </w:rPr>
        <w:tab/>
        <w:t xml:space="preserve">C (3, avarage) </w:t>
      </w:r>
    </w:p>
    <w:p w14:paraId="233ADFD4" w14:textId="58F16908" w:rsidR="00A06131" w:rsidRPr="00694A00" w:rsidRDefault="00C30B32" w:rsidP="00C61002">
      <w:pPr>
        <w:pStyle w:val="Nincstrkz"/>
        <w:tabs>
          <w:tab w:val="left" w:pos="426"/>
          <w:tab w:val="left" w:pos="1276"/>
          <w:tab w:val="left" w:pos="2268"/>
        </w:tabs>
        <w:jc w:val="both"/>
        <w:rPr>
          <w:sz w:val="20"/>
          <w:szCs w:val="20"/>
        </w:rPr>
      </w:pPr>
      <w:r>
        <w:rPr>
          <w:sz w:val="20"/>
          <w:szCs w:val="20"/>
        </w:rPr>
        <w:t>4</w:t>
      </w:r>
      <w:r w:rsidR="00F67FC0" w:rsidRPr="00694A00">
        <w:rPr>
          <w:sz w:val="20"/>
          <w:szCs w:val="20"/>
        </w:rPr>
        <w:t>0</w:t>
      </w:r>
      <w:r w:rsidR="00A06131" w:rsidRPr="00694A00">
        <w:rPr>
          <w:sz w:val="20"/>
          <w:szCs w:val="20"/>
        </w:rPr>
        <w:t xml:space="preserve"> p</w:t>
      </w:r>
      <w:r w:rsidR="00C61002" w:rsidRPr="00694A00">
        <w:rPr>
          <w:sz w:val="20"/>
          <w:szCs w:val="20"/>
        </w:rPr>
        <w:tab/>
      </w:r>
      <w:r w:rsidR="00A06131" w:rsidRPr="00694A00">
        <w:rPr>
          <w:sz w:val="20"/>
          <w:szCs w:val="20"/>
        </w:rPr>
        <w:t xml:space="preserve"> – </w:t>
      </w:r>
      <w:r w:rsidR="00F67FC0" w:rsidRPr="00694A00">
        <w:rPr>
          <w:sz w:val="20"/>
          <w:szCs w:val="20"/>
        </w:rPr>
        <w:t>5</w:t>
      </w:r>
      <w:r>
        <w:rPr>
          <w:sz w:val="20"/>
          <w:szCs w:val="20"/>
        </w:rPr>
        <w:t>4</w:t>
      </w:r>
      <w:r w:rsidR="00A06131" w:rsidRPr="00694A00">
        <w:rPr>
          <w:sz w:val="20"/>
          <w:szCs w:val="20"/>
        </w:rPr>
        <w:t xml:space="preserve"> p </w:t>
      </w:r>
      <w:r w:rsidR="00C61002" w:rsidRPr="00694A00">
        <w:rPr>
          <w:sz w:val="20"/>
          <w:szCs w:val="20"/>
        </w:rPr>
        <w:tab/>
      </w:r>
      <w:r>
        <w:rPr>
          <w:sz w:val="20"/>
          <w:szCs w:val="20"/>
        </w:rPr>
        <w:t>54</w:t>
      </w:r>
      <w:r w:rsidR="00A06131" w:rsidRPr="00694A00">
        <w:rPr>
          <w:sz w:val="20"/>
          <w:szCs w:val="20"/>
        </w:rPr>
        <w:t xml:space="preserve">% </w:t>
      </w:r>
      <w:r w:rsidR="00A06131" w:rsidRPr="00694A00">
        <w:rPr>
          <w:sz w:val="20"/>
          <w:szCs w:val="20"/>
        </w:rPr>
        <w:tab/>
        <w:t xml:space="preserve">D (2, satisfactory) </w:t>
      </w:r>
    </w:p>
    <w:p w14:paraId="02E50B11" w14:textId="6F94A2B5" w:rsidR="00A06131" w:rsidRPr="00694A00" w:rsidRDefault="00A06131" w:rsidP="00C61002">
      <w:pPr>
        <w:pStyle w:val="Nincstrkz"/>
        <w:tabs>
          <w:tab w:val="left" w:pos="426"/>
          <w:tab w:val="left" w:pos="1276"/>
          <w:tab w:val="left" w:pos="2268"/>
        </w:tabs>
        <w:jc w:val="both"/>
        <w:rPr>
          <w:sz w:val="20"/>
          <w:szCs w:val="20"/>
        </w:rPr>
      </w:pPr>
      <w:r w:rsidRPr="00694A00">
        <w:rPr>
          <w:sz w:val="20"/>
          <w:szCs w:val="20"/>
        </w:rPr>
        <w:t xml:space="preserve">0 p </w:t>
      </w:r>
      <w:r w:rsidR="00C61002" w:rsidRPr="00694A00">
        <w:rPr>
          <w:sz w:val="20"/>
          <w:szCs w:val="20"/>
        </w:rPr>
        <w:tab/>
      </w:r>
      <w:r w:rsidRPr="00694A00">
        <w:rPr>
          <w:sz w:val="20"/>
          <w:szCs w:val="20"/>
        </w:rPr>
        <w:t xml:space="preserve">– </w:t>
      </w:r>
      <w:r w:rsidR="00C30B32">
        <w:rPr>
          <w:sz w:val="20"/>
          <w:szCs w:val="20"/>
        </w:rPr>
        <w:t>3</w:t>
      </w:r>
      <w:r w:rsidR="00F67FC0" w:rsidRPr="00694A00">
        <w:rPr>
          <w:sz w:val="20"/>
          <w:szCs w:val="20"/>
        </w:rPr>
        <w:t>9</w:t>
      </w:r>
      <w:r w:rsidRPr="00694A00">
        <w:rPr>
          <w:sz w:val="20"/>
          <w:szCs w:val="20"/>
        </w:rPr>
        <w:t xml:space="preserve"> p </w:t>
      </w:r>
      <w:r w:rsidR="00C61002" w:rsidRPr="00694A00">
        <w:rPr>
          <w:sz w:val="20"/>
          <w:szCs w:val="20"/>
        </w:rPr>
        <w:tab/>
      </w:r>
      <w:r w:rsidR="00C30B32">
        <w:rPr>
          <w:sz w:val="20"/>
          <w:szCs w:val="20"/>
        </w:rPr>
        <w:t>3</w:t>
      </w:r>
      <w:r w:rsidR="00F67FC0" w:rsidRPr="00694A00">
        <w:rPr>
          <w:sz w:val="20"/>
          <w:szCs w:val="20"/>
        </w:rPr>
        <w:t>9</w:t>
      </w:r>
      <w:r w:rsidRPr="00694A00">
        <w:rPr>
          <w:sz w:val="20"/>
          <w:szCs w:val="20"/>
        </w:rPr>
        <w:t xml:space="preserve">% </w:t>
      </w:r>
      <w:r w:rsidRPr="00694A00">
        <w:rPr>
          <w:sz w:val="20"/>
          <w:szCs w:val="20"/>
        </w:rPr>
        <w:tab/>
        <w:t xml:space="preserve">F (1, fail) </w:t>
      </w:r>
    </w:p>
    <w:p w14:paraId="4906A6EF" w14:textId="77777777" w:rsidR="00A06131" w:rsidRPr="00694A00" w:rsidRDefault="00A06131" w:rsidP="00A06131">
      <w:pPr>
        <w:pStyle w:val="Nincstrkz"/>
        <w:jc w:val="both"/>
        <w:rPr>
          <w:color w:val="528F2A" w:themeColor="accent2" w:themeShade="BF"/>
          <w:sz w:val="20"/>
          <w:szCs w:val="20"/>
        </w:rPr>
      </w:pPr>
    </w:p>
    <w:p w14:paraId="62696FFF" w14:textId="667A9AAB" w:rsidR="00FD22C5" w:rsidRPr="00694A00" w:rsidRDefault="00FD22C5" w:rsidP="00427CE7">
      <w:pPr>
        <w:pStyle w:val="Nincstrkz"/>
        <w:jc w:val="both"/>
        <w:rPr>
          <w:rStyle w:val="None"/>
          <w:rFonts w:eastAsia="Times New Roman"/>
          <w:bCs/>
          <w:sz w:val="20"/>
          <w:szCs w:val="20"/>
        </w:rPr>
      </w:pPr>
    </w:p>
    <w:p w14:paraId="7AA8EDE2" w14:textId="7E0B81C7" w:rsidR="00171C3D" w:rsidRPr="0004639E" w:rsidRDefault="0004639E" w:rsidP="00862B15">
      <w:pPr>
        <w:pStyle w:val="Cmsor2"/>
        <w:jc w:val="both"/>
      </w:pPr>
      <w:r>
        <w:rPr>
          <w:rStyle w:val="None"/>
        </w:rPr>
        <w:t>M</w:t>
      </w:r>
      <w:r>
        <w:t>ethodology</w:t>
      </w:r>
    </w:p>
    <w:p w14:paraId="05E97BB6" w14:textId="77777777" w:rsidR="0004639E" w:rsidRDefault="0004639E" w:rsidP="0066620B">
      <w:pPr>
        <w:pStyle w:val="Nincstrkz"/>
        <w:jc w:val="both"/>
        <w:rPr>
          <w:rStyle w:val="None"/>
          <w:rFonts w:eastAsia="Times New Roman"/>
          <w:bCs/>
          <w:sz w:val="20"/>
          <w:szCs w:val="20"/>
        </w:rPr>
      </w:pPr>
    </w:p>
    <w:p w14:paraId="3DBAF2BC" w14:textId="7B73E4B2" w:rsidR="00427CE7" w:rsidRPr="00694A00" w:rsidRDefault="0004639E" w:rsidP="0066620B">
      <w:pPr>
        <w:pStyle w:val="Nincstrkz"/>
        <w:jc w:val="both"/>
        <w:rPr>
          <w:rStyle w:val="None"/>
          <w:rFonts w:eastAsia="Times New Roman"/>
          <w:bCs/>
          <w:sz w:val="20"/>
          <w:szCs w:val="20"/>
        </w:rPr>
      </w:pPr>
      <w:r>
        <w:rPr>
          <w:rStyle w:val="None"/>
          <w:rFonts w:eastAsia="Times New Roman"/>
          <w:bCs/>
          <w:sz w:val="20"/>
          <w:szCs w:val="20"/>
        </w:rPr>
        <w:t xml:space="preserve">The course is based on lectures. Beside this students make two oral presentation in given topics in order to deepen their knowledge. </w:t>
      </w:r>
    </w:p>
    <w:p w14:paraId="46AC525E" w14:textId="77777777" w:rsidR="00427CE7" w:rsidRPr="00694A00" w:rsidRDefault="00427CE7">
      <w:pPr>
        <w:rPr>
          <w:rStyle w:val="None"/>
          <w:rFonts w:eastAsia="Times New Roman"/>
          <w:bCs/>
          <w:sz w:val="20"/>
          <w:szCs w:val="20"/>
        </w:rPr>
      </w:pPr>
      <w:r w:rsidRPr="00694A00">
        <w:rPr>
          <w:rStyle w:val="None"/>
          <w:rFonts w:eastAsia="Times New Roman"/>
          <w:bCs/>
          <w:sz w:val="20"/>
          <w:szCs w:val="20"/>
        </w:rPr>
        <w:br w:type="page"/>
      </w:r>
    </w:p>
    <w:p w14:paraId="0C735670" w14:textId="77777777" w:rsidR="00427CE7" w:rsidRPr="00694A00" w:rsidRDefault="00427CE7" w:rsidP="00A10E47">
      <w:pPr>
        <w:pStyle w:val="Cmsor1"/>
        <w:jc w:val="both"/>
        <w:rPr>
          <w:rStyle w:val="None"/>
        </w:rPr>
      </w:pPr>
    </w:p>
    <w:p w14:paraId="6E78C659" w14:textId="3218268B" w:rsidR="00A10E47" w:rsidRPr="00694A00" w:rsidRDefault="0070050A" w:rsidP="00A10E47">
      <w:pPr>
        <w:pStyle w:val="Cmsor1"/>
        <w:jc w:val="both"/>
        <w:rPr>
          <w:rStyle w:val="None"/>
        </w:rPr>
      </w:pPr>
      <w:r>
        <w:rPr>
          <w:rStyle w:val="None"/>
        </w:rPr>
        <w:t>Detailed Course Program and Requirements</w:t>
      </w:r>
    </w:p>
    <w:p w14:paraId="596CD9CB" w14:textId="3CC0D3FD" w:rsidR="00A10E47" w:rsidRPr="00694A00" w:rsidRDefault="0070050A" w:rsidP="00CF11AD">
      <w:pPr>
        <w:pStyle w:val="Cmsor2"/>
      </w:pPr>
      <w:r>
        <w:t>Weekly Semester Schedule</w:t>
      </w:r>
    </w:p>
    <w:tbl>
      <w:tblPr>
        <w:tblStyle w:val="Rcsostblzat"/>
        <w:tblW w:w="9067" w:type="dxa"/>
        <w:tblLook w:val="04A0" w:firstRow="1" w:lastRow="0" w:firstColumn="1" w:lastColumn="0" w:noHBand="0" w:noVBand="1"/>
      </w:tblPr>
      <w:tblGrid>
        <w:gridCol w:w="1129"/>
        <w:gridCol w:w="7938"/>
      </w:tblGrid>
      <w:tr w:rsidR="001C78E1" w:rsidRPr="00694A00" w14:paraId="0F5E7BBA" w14:textId="332A7B98" w:rsidTr="001C78E1">
        <w:tc>
          <w:tcPr>
            <w:tcW w:w="1129" w:type="dxa"/>
            <w:shd w:val="clear" w:color="auto" w:fill="F1D130" w:themeFill="accent3"/>
          </w:tcPr>
          <w:p w14:paraId="0E885C44" w14:textId="797F32B7" w:rsidR="001C78E1" w:rsidRPr="00694A00" w:rsidRDefault="00FB22B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w:t>
            </w:r>
          </w:p>
        </w:tc>
        <w:tc>
          <w:tcPr>
            <w:tcW w:w="7938" w:type="dxa"/>
            <w:shd w:val="clear" w:color="auto" w:fill="F1D130" w:themeFill="accent3"/>
          </w:tcPr>
          <w:p w14:paraId="7FD44437" w14:textId="6D2AAEB4" w:rsidR="001C78E1" w:rsidRPr="00694A00" w:rsidRDefault="00FB22B0" w:rsidP="00C30B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001C78E1" w:rsidRPr="00694A00">
              <w:rPr>
                <w:sz w:val="16"/>
                <w:szCs w:val="16"/>
              </w:rPr>
              <w:t xml:space="preserve"> </w:t>
            </w:r>
            <w:r w:rsidR="00C30B32">
              <w:rPr>
                <w:sz w:val="16"/>
                <w:szCs w:val="16"/>
              </w:rPr>
              <w:t>11:15-12:45</w:t>
            </w:r>
          </w:p>
        </w:tc>
      </w:tr>
      <w:tr w:rsidR="001C78E1" w:rsidRPr="00694A00" w14:paraId="779F79C3" w14:textId="29C9CBAD" w:rsidTr="001C78E1">
        <w:tc>
          <w:tcPr>
            <w:tcW w:w="1129" w:type="dxa"/>
          </w:tcPr>
          <w:p w14:paraId="48BB9196" w14:textId="42D6557E" w:rsidR="001C75EA" w:rsidRDefault="00C30B32" w:rsidP="00AB0B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5</w:t>
            </w:r>
          </w:p>
          <w:p w14:paraId="7D49E4B5" w14:textId="1049256D" w:rsidR="001C78E1" w:rsidRPr="00694A00" w:rsidRDefault="001C75EA" w:rsidP="00AB0B8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September</w:t>
            </w:r>
          </w:p>
        </w:tc>
        <w:tc>
          <w:tcPr>
            <w:tcW w:w="7938" w:type="dxa"/>
          </w:tcPr>
          <w:p w14:paraId="3D97714F" w14:textId="6ED36DB5" w:rsidR="001C78E1" w:rsidRPr="00694A00" w:rsidRDefault="00073F85"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Introduction, expla</w:t>
            </w:r>
            <w:r w:rsidR="00190484">
              <w:rPr>
                <w:sz w:val="16"/>
                <w:szCs w:val="16"/>
              </w:rPr>
              <w:t>i</w:t>
            </w:r>
            <w:r>
              <w:rPr>
                <w:sz w:val="16"/>
                <w:szCs w:val="16"/>
              </w:rPr>
              <w:t>ning the syllabus</w:t>
            </w:r>
          </w:p>
        </w:tc>
      </w:tr>
    </w:tbl>
    <w:p w14:paraId="3FEC25D3" w14:textId="4E23B758" w:rsidR="00A10E47" w:rsidRPr="00694A00" w:rsidRDefault="00A10E47"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7F4F9A47" w14:textId="77777777" w:rsidTr="00C8423B">
        <w:tc>
          <w:tcPr>
            <w:tcW w:w="1129" w:type="dxa"/>
            <w:shd w:val="clear" w:color="auto" w:fill="F1D130" w:themeFill="accent3"/>
          </w:tcPr>
          <w:p w14:paraId="14B1ED21" w14:textId="66A4FB2C"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2</w:t>
            </w:r>
          </w:p>
        </w:tc>
        <w:tc>
          <w:tcPr>
            <w:tcW w:w="7938" w:type="dxa"/>
            <w:shd w:val="clear" w:color="auto" w:fill="F1D130" w:themeFill="accent3"/>
          </w:tcPr>
          <w:p w14:paraId="08E2C942" w14:textId="4BC60207" w:rsidR="001C78E1" w:rsidRPr="00694A00" w:rsidRDefault="00C30B32"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C78E1" w:rsidRPr="00694A00" w14:paraId="42A0BCEF" w14:textId="77777777" w:rsidTr="00C8423B">
        <w:tc>
          <w:tcPr>
            <w:tcW w:w="1129" w:type="dxa"/>
          </w:tcPr>
          <w:p w14:paraId="6D52CDE4" w14:textId="57EA6DB6" w:rsidR="001C75EA" w:rsidRDefault="00C30B32"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12</w:t>
            </w:r>
          </w:p>
          <w:p w14:paraId="72653ACC" w14:textId="5DA71162" w:rsidR="001C78E1" w:rsidRPr="00694A00" w:rsidRDefault="00FB22B0"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September</w:t>
            </w:r>
          </w:p>
        </w:tc>
        <w:tc>
          <w:tcPr>
            <w:tcW w:w="7938" w:type="dxa"/>
          </w:tcPr>
          <w:p w14:paraId="308D952D" w14:textId="1CFA0B40" w:rsidR="001C78E1" w:rsidRPr="00694A00" w:rsidRDefault="00683CE7"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 xml:space="preserve">Human </w:t>
            </w:r>
            <w:r w:rsidR="0018100B">
              <w:rPr>
                <w:sz w:val="16"/>
                <w:szCs w:val="16"/>
              </w:rPr>
              <w:t>Senses</w:t>
            </w:r>
          </w:p>
        </w:tc>
      </w:tr>
    </w:tbl>
    <w:p w14:paraId="4B3D960A" w14:textId="2B7CF1A5"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46C57781" w14:textId="77777777" w:rsidTr="00C8423B">
        <w:tc>
          <w:tcPr>
            <w:tcW w:w="1129" w:type="dxa"/>
            <w:shd w:val="clear" w:color="auto" w:fill="F1D130" w:themeFill="accent3"/>
          </w:tcPr>
          <w:p w14:paraId="3B7603AD" w14:textId="0D60491E"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3</w:t>
            </w:r>
          </w:p>
        </w:tc>
        <w:tc>
          <w:tcPr>
            <w:tcW w:w="7938" w:type="dxa"/>
            <w:shd w:val="clear" w:color="auto" w:fill="F1D130" w:themeFill="accent3"/>
          </w:tcPr>
          <w:p w14:paraId="3977DF7C" w14:textId="61ACED4E" w:rsidR="001C78E1" w:rsidRPr="00694A00" w:rsidRDefault="00C30B32"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073F85" w:rsidRPr="00694A00" w14:paraId="60CD4EE8" w14:textId="77777777" w:rsidTr="00C8423B">
        <w:tc>
          <w:tcPr>
            <w:tcW w:w="1129" w:type="dxa"/>
          </w:tcPr>
          <w:p w14:paraId="4F5D19C4" w14:textId="5B224911" w:rsidR="00073F85" w:rsidRDefault="00880BDC"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19</w:t>
            </w:r>
          </w:p>
          <w:p w14:paraId="3CEC0F0B" w14:textId="2132E93A" w:rsidR="00073F85" w:rsidRPr="00694A00" w:rsidRDefault="00073F85"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September</w:t>
            </w:r>
          </w:p>
        </w:tc>
        <w:tc>
          <w:tcPr>
            <w:tcW w:w="7938" w:type="dxa"/>
          </w:tcPr>
          <w:p w14:paraId="4709DF6E" w14:textId="58B253E7" w:rsidR="00073F85" w:rsidRPr="00694A00" w:rsidRDefault="0018100B" w:rsidP="002B3AD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Human Factors</w:t>
            </w:r>
            <w:r>
              <w:rPr>
                <w:sz w:val="16"/>
                <w:szCs w:val="16"/>
              </w:rPr>
              <w:t xml:space="preserve">, </w:t>
            </w:r>
            <w:r w:rsidR="00683CE7">
              <w:rPr>
                <w:sz w:val="16"/>
                <w:szCs w:val="16"/>
              </w:rPr>
              <w:t>Perception of Space</w:t>
            </w:r>
          </w:p>
        </w:tc>
      </w:tr>
    </w:tbl>
    <w:p w14:paraId="734F1217" w14:textId="3F591337"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8E00E1" w:rsidRPr="00694A00" w14:paraId="7FE78D99" w14:textId="77777777" w:rsidTr="004023F1">
        <w:tc>
          <w:tcPr>
            <w:tcW w:w="1129" w:type="dxa"/>
            <w:shd w:val="clear" w:color="auto" w:fill="F1D130" w:themeFill="accent3"/>
          </w:tcPr>
          <w:p w14:paraId="38F8FF10" w14:textId="5B80521A" w:rsidR="008E00E1"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4</w:t>
            </w:r>
          </w:p>
        </w:tc>
        <w:tc>
          <w:tcPr>
            <w:tcW w:w="7938" w:type="dxa"/>
            <w:shd w:val="clear" w:color="auto" w:fill="F1D130" w:themeFill="accent3"/>
          </w:tcPr>
          <w:p w14:paraId="435DC8A7" w14:textId="77777777" w:rsidR="008E00E1"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8E00E1" w:rsidRPr="00694A00" w14:paraId="54CFF793" w14:textId="77777777" w:rsidTr="004023F1">
        <w:tc>
          <w:tcPr>
            <w:tcW w:w="1129" w:type="dxa"/>
          </w:tcPr>
          <w:p w14:paraId="71302C1A" w14:textId="06C95276" w:rsidR="008E00E1"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26</w:t>
            </w:r>
          </w:p>
          <w:p w14:paraId="6018D5A8" w14:textId="77777777" w:rsidR="008E00E1"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September</w:t>
            </w:r>
          </w:p>
        </w:tc>
        <w:tc>
          <w:tcPr>
            <w:tcW w:w="7938" w:type="dxa"/>
          </w:tcPr>
          <w:p w14:paraId="33C983BF" w14:textId="62700803" w:rsidR="008E00E1"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 xml:space="preserve">Proxemics, </w:t>
            </w:r>
            <w:r>
              <w:rPr>
                <w:sz w:val="16"/>
                <w:szCs w:val="16"/>
              </w:rPr>
              <w:t>Anthropometrics</w:t>
            </w:r>
          </w:p>
        </w:tc>
      </w:tr>
    </w:tbl>
    <w:p w14:paraId="7910DDA4" w14:textId="77777777" w:rsidR="008E00E1" w:rsidRPr="00694A00" w:rsidRDefault="008E00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14F36358" w14:textId="77777777" w:rsidTr="00C8423B">
        <w:tc>
          <w:tcPr>
            <w:tcW w:w="1129" w:type="dxa"/>
            <w:shd w:val="clear" w:color="auto" w:fill="F1D130" w:themeFill="accent3"/>
          </w:tcPr>
          <w:p w14:paraId="3F7AA2F5" w14:textId="0F8CB5EF" w:rsidR="001C78E1" w:rsidRPr="00694A00" w:rsidRDefault="008E00E1" w:rsidP="008E00E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5</w:t>
            </w:r>
          </w:p>
        </w:tc>
        <w:tc>
          <w:tcPr>
            <w:tcW w:w="7938" w:type="dxa"/>
            <w:shd w:val="clear" w:color="auto" w:fill="F1D130" w:themeFill="accent3"/>
          </w:tcPr>
          <w:p w14:paraId="5ECA60E0" w14:textId="0058A1F1" w:rsidR="001C78E1" w:rsidRPr="00694A00" w:rsidRDefault="00C30B32"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073F85" w:rsidRPr="00694A00" w14:paraId="5BA6E7B0" w14:textId="77777777" w:rsidTr="00C8423B">
        <w:tc>
          <w:tcPr>
            <w:tcW w:w="1129" w:type="dxa"/>
          </w:tcPr>
          <w:p w14:paraId="6238EAF6" w14:textId="2CBF3BDA" w:rsidR="00073F85" w:rsidRDefault="008E00E1"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3</w:t>
            </w:r>
          </w:p>
          <w:p w14:paraId="7A52D327" w14:textId="741BC84F" w:rsidR="00073F85" w:rsidRPr="00694A00" w:rsidRDefault="008E00E1"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October</w:t>
            </w:r>
          </w:p>
        </w:tc>
        <w:tc>
          <w:tcPr>
            <w:tcW w:w="7938" w:type="dxa"/>
          </w:tcPr>
          <w:p w14:paraId="567B84EA" w14:textId="241A2B75" w:rsidR="00073F85" w:rsidRPr="00694A00" w:rsidRDefault="008E00E1"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Definition of Ergonomics,</w:t>
            </w:r>
          </w:p>
        </w:tc>
      </w:tr>
    </w:tbl>
    <w:p w14:paraId="551FC94E" w14:textId="2D132D3F"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322076DC" w14:textId="77777777" w:rsidTr="00C8423B">
        <w:tc>
          <w:tcPr>
            <w:tcW w:w="1129" w:type="dxa"/>
            <w:shd w:val="clear" w:color="auto" w:fill="F1D130" w:themeFill="accent3"/>
          </w:tcPr>
          <w:p w14:paraId="5C9115C3" w14:textId="2BF42C59"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6</w:t>
            </w:r>
          </w:p>
        </w:tc>
        <w:tc>
          <w:tcPr>
            <w:tcW w:w="7938" w:type="dxa"/>
            <w:shd w:val="clear" w:color="auto" w:fill="F1D130" w:themeFill="accent3"/>
          </w:tcPr>
          <w:p w14:paraId="44FCD266" w14:textId="2C4F91DE" w:rsidR="001C78E1" w:rsidRPr="00694A00" w:rsidRDefault="00C30B32"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073F85" w:rsidRPr="00694A00" w14:paraId="6063B3B8" w14:textId="77777777" w:rsidTr="00C8423B">
        <w:tc>
          <w:tcPr>
            <w:tcW w:w="1129" w:type="dxa"/>
          </w:tcPr>
          <w:p w14:paraId="68B3A913" w14:textId="13E71BEB" w:rsidR="00073F85" w:rsidRDefault="008E00E1"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10</w:t>
            </w:r>
          </w:p>
          <w:p w14:paraId="16D89DF7" w14:textId="591C4472" w:rsidR="00073F85" w:rsidRPr="00694A00" w:rsidRDefault="00073F85" w:rsidP="00073F8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October</w:t>
            </w:r>
          </w:p>
        </w:tc>
        <w:tc>
          <w:tcPr>
            <w:tcW w:w="7938" w:type="dxa"/>
          </w:tcPr>
          <w:p w14:paraId="0F30DB8F" w14:textId="038ECD9A" w:rsidR="00073F85" w:rsidRPr="00694A00" w:rsidRDefault="0018100B" w:rsidP="002B3AD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Special Needs</w:t>
            </w:r>
          </w:p>
        </w:tc>
      </w:tr>
    </w:tbl>
    <w:p w14:paraId="53BB895A" w14:textId="6BF29194"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46263FB0" w14:textId="77777777" w:rsidTr="00C8423B">
        <w:tc>
          <w:tcPr>
            <w:tcW w:w="1129" w:type="dxa"/>
            <w:shd w:val="clear" w:color="auto" w:fill="F1D130" w:themeFill="accent3"/>
          </w:tcPr>
          <w:p w14:paraId="30E99EBA" w14:textId="1A108AAF"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7</w:t>
            </w:r>
          </w:p>
        </w:tc>
        <w:tc>
          <w:tcPr>
            <w:tcW w:w="7938" w:type="dxa"/>
            <w:shd w:val="clear" w:color="auto" w:fill="F1D130" w:themeFill="accent3"/>
          </w:tcPr>
          <w:p w14:paraId="0D7B16CC" w14:textId="780CAD76"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8100B" w:rsidRPr="00694A00" w14:paraId="064914EB" w14:textId="77777777" w:rsidTr="004023F1">
        <w:tc>
          <w:tcPr>
            <w:tcW w:w="1129" w:type="dxa"/>
            <w:shd w:val="clear" w:color="auto" w:fill="CAAA0D" w:themeFill="accent3" w:themeFillShade="BF"/>
          </w:tcPr>
          <w:p w14:paraId="3AA8CDFA" w14:textId="56AF6DD1" w:rsidR="0018100B"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17</w:t>
            </w:r>
          </w:p>
          <w:p w14:paraId="78F2D3B2"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October</w:t>
            </w:r>
          </w:p>
        </w:tc>
        <w:tc>
          <w:tcPr>
            <w:tcW w:w="7938" w:type="dxa"/>
            <w:shd w:val="clear" w:color="auto" w:fill="CAAA0D" w:themeFill="accent3" w:themeFillShade="BF"/>
          </w:tcPr>
          <w:p w14:paraId="16B058BD" w14:textId="674B176E" w:rsidR="0018100B" w:rsidRPr="00694A00" w:rsidRDefault="0018100B" w:rsidP="0018100B">
            <w:pPr>
              <w:pBdr>
                <w:top w:val="none" w:sz="0" w:space="0" w:color="auto"/>
                <w:left w:val="none" w:sz="0" w:space="0" w:color="auto"/>
                <w:bottom w:val="none" w:sz="0" w:space="0" w:color="auto"/>
                <w:right w:val="none" w:sz="0" w:space="0" w:color="auto"/>
                <w:between w:val="none" w:sz="0" w:space="0" w:color="auto"/>
                <w:bar w:val="none" w:sz="0" w:color="auto"/>
              </w:pBdr>
              <w:tabs>
                <w:tab w:val="left" w:pos="504"/>
                <w:tab w:val="center" w:pos="3861"/>
              </w:tabs>
              <w:rPr>
                <w:sz w:val="16"/>
                <w:szCs w:val="16"/>
              </w:rPr>
            </w:pPr>
            <w:r w:rsidRPr="00694A00">
              <w:rPr>
                <w:sz w:val="16"/>
                <w:szCs w:val="16"/>
              </w:rPr>
              <w:tab/>
            </w:r>
            <w:r w:rsidRPr="00694A00">
              <w:rPr>
                <w:sz w:val="16"/>
                <w:szCs w:val="16"/>
              </w:rPr>
              <w:tab/>
            </w:r>
            <w:r>
              <w:rPr>
                <w:sz w:val="16"/>
                <w:szCs w:val="16"/>
              </w:rPr>
              <w:t>PRESENTATION OF HUNGARIAN STUDENTS</w:t>
            </w:r>
          </w:p>
        </w:tc>
      </w:tr>
    </w:tbl>
    <w:p w14:paraId="53C7BEA5" w14:textId="592130E9"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71BEDFA0" w14:textId="77777777" w:rsidTr="00C8423B">
        <w:tc>
          <w:tcPr>
            <w:tcW w:w="1129" w:type="dxa"/>
            <w:shd w:val="clear" w:color="auto" w:fill="F1D130" w:themeFill="accent3"/>
          </w:tcPr>
          <w:p w14:paraId="5FB3F7D6" w14:textId="7112A887"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8</w:t>
            </w:r>
          </w:p>
        </w:tc>
        <w:tc>
          <w:tcPr>
            <w:tcW w:w="7938" w:type="dxa"/>
            <w:shd w:val="clear" w:color="auto" w:fill="F1D130" w:themeFill="accent3"/>
          </w:tcPr>
          <w:p w14:paraId="1637B246" w14:textId="2BD54210" w:rsidR="001C78E1" w:rsidRPr="00694A00" w:rsidRDefault="001C78E1"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18100B" w:rsidRPr="00694A00" w14:paraId="4CFB9239" w14:textId="77777777" w:rsidTr="004023F1">
        <w:tc>
          <w:tcPr>
            <w:tcW w:w="1129" w:type="dxa"/>
            <w:shd w:val="clear" w:color="auto" w:fill="FF8079" w:themeFill="accent5" w:themeFillTint="99"/>
          </w:tcPr>
          <w:p w14:paraId="6E55DF10" w14:textId="6D318CAF" w:rsidR="0018100B"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24</w:t>
            </w:r>
          </w:p>
          <w:p w14:paraId="6F5B5BE6"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October</w:t>
            </w:r>
          </w:p>
        </w:tc>
        <w:tc>
          <w:tcPr>
            <w:tcW w:w="7938" w:type="dxa"/>
            <w:shd w:val="clear" w:color="auto" w:fill="FF8079" w:themeFill="accent5" w:themeFillTint="99"/>
          </w:tcPr>
          <w:p w14:paraId="1EE186C2"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694A00">
              <w:rPr>
                <w:sz w:val="16"/>
                <w:szCs w:val="16"/>
              </w:rPr>
              <w:t>1</w:t>
            </w:r>
            <w:r>
              <w:rPr>
                <w:sz w:val="16"/>
                <w:szCs w:val="16"/>
              </w:rPr>
              <w:t>ST</w:t>
            </w:r>
            <w:r w:rsidRPr="00694A00">
              <w:rPr>
                <w:sz w:val="16"/>
                <w:szCs w:val="16"/>
              </w:rPr>
              <w:t xml:space="preserve"> </w:t>
            </w:r>
            <w:r>
              <w:rPr>
                <w:sz w:val="16"/>
                <w:szCs w:val="16"/>
              </w:rPr>
              <w:t>STUDENT PRESENTATION</w:t>
            </w:r>
          </w:p>
        </w:tc>
      </w:tr>
    </w:tbl>
    <w:p w14:paraId="695E3F6C" w14:textId="3D77F90C"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01571EE2" w14:textId="77777777" w:rsidTr="00C8423B">
        <w:tc>
          <w:tcPr>
            <w:tcW w:w="1129" w:type="dxa"/>
            <w:shd w:val="clear" w:color="auto" w:fill="F1D130" w:themeFill="accent3"/>
          </w:tcPr>
          <w:p w14:paraId="3B066EB2" w14:textId="4458344E"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9</w:t>
            </w:r>
          </w:p>
        </w:tc>
        <w:tc>
          <w:tcPr>
            <w:tcW w:w="7938" w:type="dxa"/>
            <w:shd w:val="clear" w:color="auto" w:fill="F1D130" w:themeFill="accent3"/>
          </w:tcPr>
          <w:p w14:paraId="00D187E5" w14:textId="7B8AA405"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8100B" w:rsidRPr="00694A00" w14:paraId="77355DFA" w14:textId="77777777" w:rsidTr="004023F1">
        <w:tc>
          <w:tcPr>
            <w:tcW w:w="1129" w:type="dxa"/>
            <w:shd w:val="clear" w:color="auto" w:fill="CAAA0D" w:themeFill="accent3" w:themeFillShade="BF"/>
          </w:tcPr>
          <w:p w14:paraId="54B1BB6E" w14:textId="7FCFC1F7" w:rsidR="0018100B"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31</w:t>
            </w:r>
          </w:p>
          <w:p w14:paraId="41705476"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October</w:t>
            </w:r>
          </w:p>
        </w:tc>
        <w:tc>
          <w:tcPr>
            <w:tcW w:w="7938" w:type="dxa"/>
            <w:shd w:val="clear" w:color="auto" w:fill="CAAA0D" w:themeFill="accent3" w:themeFillShade="BF"/>
          </w:tcPr>
          <w:p w14:paraId="0D65031E"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tabs>
                <w:tab w:val="left" w:pos="504"/>
                <w:tab w:val="center" w:pos="3861"/>
              </w:tabs>
              <w:rPr>
                <w:sz w:val="16"/>
                <w:szCs w:val="16"/>
              </w:rPr>
            </w:pPr>
            <w:r w:rsidRPr="00694A00">
              <w:rPr>
                <w:sz w:val="16"/>
                <w:szCs w:val="16"/>
              </w:rPr>
              <w:tab/>
            </w:r>
            <w:r w:rsidRPr="00694A00">
              <w:rPr>
                <w:sz w:val="16"/>
                <w:szCs w:val="16"/>
              </w:rPr>
              <w:tab/>
            </w:r>
            <w:r>
              <w:rPr>
                <w:sz w:val="16"/>
                <w:szCs w:val="16"/>
              </w:rPr>
              <w:t>HOLIDAY</w:t>
            </w:r>
          </w:p>
        </w:tc>
      </w:tr>
    </w:tbl>
    <w:p w14:paraId="67AA3DF1" w14:textId="77777777"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2E090204" w14:textId="77777777" w:rsidTr="00C8423B">
        <w:tc>
          <w:tcPr>
            <w:tcW w:w="1129" w:type="dxa"/>
            <w:shd w:val="clear" w:color="auto" w:fill="F1D130" w:themeFill="accent3"/>
          </w:tcPr>
          <w:p w14:paraId="0CE2582C" w14:textId="0AD6F178"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10</w:t>
            </w:r>
          </w:p>
        </w:tc>
        <w:tc>
          <w:tcPr>
            <w:tcW w:w="7938" w:type="dxa"/>
            <w:shd w:val="clear" w:color="auto" w:fill="F1D130" w:themeFill="accent3"/>
          </w:tcPr>
          <w:p w14:paraId="625D3D64" w14:textId="07E2B9B0"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C78E1" w:rsidRPr="00694A00" w14:paraId="1578B726" w14:textId="77777777" w:rsidTr="00C8423B">
        <w:tc>
          <w:tcPr>
            <w:tcW w:w="1129" w:type="dxa"/>
          </w:tcPr>
          <w:p w14:paraId="2A9F2161" w14:textId="77777777" w:rsidR="001C78E1" w:rsidRPr="00694A00" w:rsidRDefault="001C78E1"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7938" w:type="dxa"/>
          </w:tcPr>
          <w:p w14:paraId="35D05C7B" w14:textId="2D571C82" w:rsidR="001C78E1" w:rsidRPr="00694A00" w:rsidRDefault="00073F85"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Ergonomics</w:t>
            </w:r>
          </w:p>
        </w:tc>
      </w:tr>
      <w:tr w:rsidR="001C78E1" w:rsidRPr="00694A00" w14:paraId="3CBDCEBD" w14:textId="77777777" w:rsidTr="00C8423B">
        <w:tc>
          <w:tcPr>
            <w:tcW w:w="1129" w:type="dxa"/>
          </w:tcPr>
          <w:p w14:paraId="2797F5EB" w14:textId="7EBC4D23" w:rsidR="001C78E1" w:rsidRDefault="008E00E1"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7</w:t>
            </w:r>
          </w:p>
          <w:p w14:paraId="043F0C04" w14:textId="149DE125" w:rsidR="001C75EA" w:rsidRPr="001C75EA" w:rsidRDefault="001C75EA"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694A00">
              <w:rPr>
                <w:sz w:val="16"/>
                <w:szCs w:val="16"/>
              </w:rPr>
              <w:t>November</w:t>
            </w:r>
          </w:p>
        </w:tc>
        <w:tc>
          <w:tcPr>
            <w:tcW w:w="7938" w:type="dxa"/>
          </w:tcPr>
          <w:p w14:paraId="01BCA2CA" w14:textId="0B21711C" w:rsidR="001C78E1" w:rsidRPr="00694A00" w:rsidRDefault="0018100B" w:rsidP="0018100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Different functions, challenges today</w:t>
            </w:r>
            <w:r>
              <w:rPr>
                <w:sz w:val="16"/>
                <w:szCs w:val="16"/>
              </w:rPr>
              <w:t xml:space="preserve"> </w:t>
            </w:r>
          </w:p>
        </w:tc>
      </w:tr>
    </w:tbl>
    <w:p w14:paraId="5BCAC487" w14:textId="58B0FAB5"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14058913" w14:textId="77777777" w:rsidTr="00C8423B">
        <w:tc>
          <w:tcPr>
            <w:tcW w:w="1129" w:type="dxa"/>
            <w:shd w:val="clear" w:color="auto" w:fill="F1D130" w:themeFill="accent3"/>
          </w:tcPr>
          <w:p w14:paraId="3BFF770B" w14:textId="3E9641A4"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11</w:t>
            </w:r>
          </w:p>
        </w:tc>
        <w:tc>
          <w:tcPr>
            <w:tcW w:w="7938" w:type="dxa"/>
            <w:shd w:val="clear" w:color="auto" w:fill="F1D130" w:themeFill="accent3"/>
          </w:tcPr>
          <w:p w14:paraId="5286AF72" w14:textId="78BB621A"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C78E1" w:rsidRPr="00694A00" w14:paraId="1BBF1153" w14:textId="77777777" w:rsidTr="00C8423B">
        <w:tc>
          <w:tcPr>
            <w:tcW w:w="1129" w:type="dxa"/>
          </w:tcPr>
          <w:p w14:paraId="33685D84" w14:textId="77777777" w:rsidR="001C78E1" w:rsidRPr="00694A00" w:rsidRDefault="001C78E1"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7938" w:type="dxa"/>
          </w:tcPr>
          <w:p w14:paraId="45D872F6" w14:textId="1414A791" w:rsidR="001C78E1" w:rsidRPr="00694A00" w:rsidRDefault="00073F85"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Ergonomics</w:t>
            </w:r>
          </w:p>
        </w:tc>
      </w:tr>
      <w:tr w:rsidR="001C78E1" w:rsidRPr="00694A00" w14:paraId="3BD235AD" w14:textId="77777777" w:rsidTr="00C8423B">
        <w:tc>
          <w:tcPr>
            <w:tcW w:w="1129" w:type="dxa"/>
          </w:tcPr>
          <w:p w14:paraId="28BD512B" w14:textId="4CF3499E" w:rsidR="001C78E1" w:rsidRDefault="008E00E1"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14</w:t>
            </w:r>
          </w:p>
          <w:p w14:paraId="69A863BD" w14:textId="7666EA8E" w:rsidR="001C75EA" w:rsidRPr="00694A00" w:rsidRDefault="001C75EA"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694A00">
              <w:rPr>
                <w:sz w:val="16"/>
                <w:szCs w:val="16"/>
              </w:rPr>
              <w:t>November</w:t>
            </w:r>
          </w:p>
        </w:tc>
        <w:tc>
          <w:tcPr>
            <w:tcW w:w="7938" w:type="dxa"/>
          </w:tcPr>
          <w:p w14:paraId="7C0736E7" w14:textId="305E3117" w:rsidR="001C78E1" w:rsidRPr="00694A00" w:rsidRDefault="002B3ADD"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Residential Environments</w:t>
            </w:r>
          </w:p>
        </w:tc>
      </w:tr>
    </w:tbl>
    <w:p w14:paraId="13011031" w14:textId="77777777"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137F9EFE" w14:textId="77777777" w:rsidTr="00C8423B">
        <w:tc>
          <w:tcPr>
            <w:tcW w:w="1129" w:type="dxa"/>
            <w:shd w:val="clear" w:color="auto" w:fill="F1D130" w:themeFill="accent3"/>
          </w:tcPr>
          <w:p w14:paraId="147118A9" w14:textId="30A89087"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12</w:t>
            </w:r>
          </w:p>
        </w:tc>
        <w:tc>
          <w:tcPr>
            <w:tcW w:w="7938" w:type="dxa"/>
            <w:shd w:val="clear" w:color="auto" w:fill="F1D130" w:themeFill="accent3"/>
          </w:tcPr>
          <w:p w14:paraId="51CBD38D" w14:textId="4F001344"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C78E1" w:rsidRPr="00694A00" w14:paraId="3A3F0D9A" w14:textId="77777777" w:rsidTr="00C8423B">
        <w:tc>
          <w:tcPr>
            <w:tcW w:w="1129" w:type="dxa"/>
          </w:tcPr>
          <w:p w14:paraId="220336CA" w14:textId="77777777" w:rsidR="001C78E1" w:rsidRPr="00694A00" w:rsidRDefault="001C78E1"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7938" w:type="dxa"/>
          </w:tcPr>
          <w:p w14:paraId="7059A5EB" w14:textId="7DFD213F" w:rsidR="001C78E1" w:rsidRPr="00694A00" w:rsidRDefault="00073F85"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Ergonomics</w:t>
            </w:r>
          </w:p>
        </w:tc>
      </w:tr>
      <w:tr w:rsidR="001C78E1" w:rsidRPr="00694A00" w14:paraId="188C79FB" w14:textId="77777777" w:rsidTr="00C8423B">
        <w:tc>
          <w:tcPr>
            <w:tcW w:w="1129" w:type="dxa"/>
          </w:tcPr>
          <w:p w14:paraId="5F5CDC71" w14:textId="49C892AD" w:rsidR="001C78E1" w:rsidRDefault="003434F9"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694A00">
              <w:rPr>
                <w:sz w:val="16"/>
                <w:szCs w:val="16"/>
              </w:rPr>
              <w:t>2</w:t>
            </w:r>
            <w:r w:rsidR="008E00E1">
              <w:rPr>
                <w:sz w:val="16"/>
                <w:szCs w:val="16"/>
              </w:rPr>
              <w:t>1</w:t>
            </w:r>
          </w:p>
          <w:p w14:paraId="6C350712" w14:textId="1EF6E310" w:rsidR="001C75EA" w:rsidRPr="00694A00" w:rsidRDefault="001C75EA"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694A00">
              <w:rPr>
                <w:sz w:val="16"/>
                <w:szCs w:val="16"/>
              </w:rPr>
              <w:t>November</w:t>
            </w:r>
          </w:p>
        </w:tc>
        <w:tc>
          <w:tcPr>
            <w:tcW w:w="7938" w:type="dxa"/>
          </w:tcPr>
          <w:p w14:paraId="495D3A25" w14:textId="4F688B93" w:rsidR="001C78E1" w:rsidRPr="00694A00" w:rsidRDefault="0018100B" w:rsidP="0018100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Working</w:t>
            </w:r>
            <w:r>
              <w:rPr>
                <w:sz w:val="16"/>
                <w:szCs w:val="16"/>
              </w:rPr>
              <w:t xml:space="preserve">, </w:t>
            </w:r>
            <w:r w:rsidR="002B3ADD">
              <w:rPr>
                <w:sz w:val="16"/>
                <w:szCs w:val="16"/>
              </w:rPr>
              <w:t xml:space="preserve">Hospitality </w:t>
            </w:r>
            <w:r>
              <w:rPr>
                <w:sz w:val="16"/>
                <w:szCs w:val="16"/>
              </w:rPr>
              <w:t xml:space="preserve">and Public </w:t>
            </w:r>
            <w:r w:rsidR="002B3ADD">
              <w:rPr>
                <w:sz w:val="16"/>
                <w:szCs w:val="16"/>
              </w:rPr>
              <w:t>Environments</w:t>
            </w:r>
            <w:r>
              <w:rPr>
                <w:sz w:val="16"/>
                <w:szCs w:val="16"/>
              </w:rPr>
              <w:t xml:space="preserve"> </w:t>
            </w:r>
          </w:p>
        </w:tc>
      </w:tr>
    </w:tbl>
    <w:p w14:paraId="34E6E517" w14:textId="164D3A6D" w:rsidR="008E00E1" w:rsidRDefault="008E00E1" w:rsidP="00BA2D5A">
      <w:pPr>
        <w:jc w:val="center"/>
      </w:pPr>
    </w:p>
    <w:p w14:paraId="2BC734C6" w14:textId="77777777" w:rsidR="008E00E1" w:rsidRDefault="008E00E1">
      <w:r>
        <w:br w:type="page"/>
      </w:r>
    </w:p>
    <w:p w14:paraId="635DEBD6" w14:textId="47832BE6" w:rsidR="008E00E1" w:rsidRPr="00694A00" w:rsidRDefault="008E00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4850AB4B" w14:textId="77777777" w:rsidTr="00C8423B">
        <w:tc>
          <w:tcPr>
            <w:tcW w:w="1129" w:type="dxa"/>
            <w:shd w:val="clear" w:color="auto" w:fill="F1D130" w:themeFill="accent3"/>
          </w:tcPr>
          <w:p w14:paraId="352F174F" w14:textId="6C32C860"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13</w:t>
            </w:r>
          </w:p>
        </w:tc>
        <w:tc>
          <w:tcPr>
            <w:tcW w:w="7938" w:type="dxa"/>
            <w:shd w:val="clear" w:color="auto" w:fill="F1D130" w:themeFill="accent3"/>
          </w:tcPr>
          <w:p w14:paraId="6A9DF1C3" w14:textId="1AED1BC8"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8100B" w:rsidRPr="00694A00" w14:paraId="40DF53C5" w14:textId="77777777" w:rsidTr="004023F1">
        <w:tc>
          <w:tcPr>
            <w:tcW w:w="1129" w:type="dxa"/>
            <w:shd w:val="clear" w:color="auto" w:fill="CAAA0D" w:themeFill="accent3" w:themeFillShade="BF"/>
          </w:tcPr>
          <w:p w14:paraId="42011831" w14:textId="7917D90F" w:rsidR="0018100B"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28</w:t>
            </w:r>
          </w:p>
          <w:p w14:paraId="3F09F3D5" w14:textId="598B8B9C" w:rsidR="0018100B"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November</w:t>
            </w:r>
          </w:p>
        </w:tc>
        <w:tc>
          <w:tcPr>
            <w:tcW w:w="7938" w:type="dxa"/>
            <w:shd w:val="clear" w:color="auto" w:fill="CAAA0D" w:themeFill="accent3" w:themeFillShade="BF"/>
          </w:tcPr>
          <w:p w14:paraId="7BDBF8A9" w14:textId="77777777"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tabs>
                <w:tab w:val="left" w:pos="504"/>
                <w:tab w:val="center" w:pos="3861"/>
              </w:tabs>
              <w:rPr>
                <w:sz w:val="16"/>
                <w:szCs w:val="16"/>
              </w:rPr>
            </w:pPr>
            <w:r w:rsidRPr="00694A00">
              <w:rPr>
                <w:sz w:val="16"/>
                <w:szCs w:val="16"/>
              </w:rPr>
              <w:tab/>
            </w:r>
            <w:r w:rsidRPr="00694A00">
              <w:rPr>
                <w:sz w:val="16"/>
                <w:szCs w:val="16"/>
              </w:rPr>
              <w:tab/>
            </w:r>
            <w:r>
              <w:rPr>
                <w:sz w:val="16"/>
                <w:szCs w:val="16"/>
              </w:rPr>
              <w:t>PRESENTATION OF HUNGARIAN STUDENTS</w:t>
            </w:r>
          </w:p>
        </w:tc>
      </w:tr>
    </w:tbl>
    <w:p w14:paraId="38CD4078" w14:textId="6E641E28"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3DED634E" w14:textId="77777777" w:rsidTr="00C8423B">
        <w:tc>
          <w:tcPr>
            <w:tcW w:w="1129" w:type="dxa"/>
            <w:shd w:val="clear" w:color="auto" w:fill="F1D130" w:themeFill="accent3"/>
          </w:tcPr>
          <w:p w14:paraId="39081EA7" w14:textId="6E4FF3E4"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14</w:t>
            </w:r>
          </w:p>
        </w:tc>
        <w:tc>
          <w:tcPr>
            <w:tcW w:w="7938" w:type="dxa"/>
            <w:shd w:val="clear" w:color="auto" w:fill="F1D130" w:themeFill="accent3"/>
          </w:tcPr>
          <w:p w14:paraId="078CC1A4" w14:textId="5216B5FA"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8100B" w:rsidRPr="00694A00" w14:paraId="1B5A4386" w14:textId="77777777" w:rsidTr="004023F1">
        <w:tc>
          <w:tcPr>
            <w:tcW w:w="1129" w:type="dxa"/>
            <w:shd w:val="clear" w:color="auto" w:fill="FF8079" w:themeFill="accent5" w:themeFillTint="99"/>
          </w:tcPr>
          <w:p w14:paraId="00AC23AC" w14:textId="782B43D9" w:rsidR="0018100B"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5</w:t>
            </w:r>
          </w:p>
          <w:p w14:paraId="66E134DB" w14:textId="78CAE111" w:rsidR="0018100B" w:rsidRPr="00694A00" w:rsidRDefault="008E00E1"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December</w:t>
            </w:r>
          </w:p>
        </w:tc>
        <w:tc>
          <w:tcPr>
            <w:tcW w:w="7938" w:type="dxa"/>
            <w:shd w:val="clear" w:color="auto" w:fill="FF8079" w:themeFill="accent5" w:themeFillTint="99"/>
          </w:tcPr>
          <w:p w14:paraId="68B5A3D0" w14:textId="7557F7BA" w:rsidR="0018100B" w:rsidRPr="00694A00" w:rsidRDefault="0018100B" w:rsidP="004023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2ND</w:t>
            </w:r>
            <w:r w:rsidRPr="00694A00">
              <w:rPr>
                <w:sz w:val="16"/>
                <w:szCs w:val="16"/>
              </w:rPr>
              <w:t xml:space="preserve"> </w:t>
            </w:r>
            <w:r>
              <w:rPr>
                <w:sz w:val="16"/>
                <w:szCs w:val="16"/>
              </w:rPr>
              <w:t>STUDENT PRESENTATION</w:t>
            </w:r>
          </w:p>
        </w:tc>
      </w:tr>
    </w:tbl>
    <w:p w14:paraId="11E5D424" w14:textId="5FB045DD" w:rsidR="001C78E1" w:rsidRPr="00694A00" w:rsidRDefault="001C78E1" w:rsidP="00BA2D5A">
      <w:pPr>
        <w:jc w:val="center"/>
      </w:pPr>
    </w:p>
    <w:tbl>
      <w:tblPr>
        <w:tblStyle w:val="Rcsostblzat"/>
        <w:tblW w:w="9067" w:type="dxa"/>
        <w:tblLook w:val="04A0" w:firstRow="1" w:lastRow="0" w:firstColumn="1" w:lastColumn="0" w:noHBand="0" w:noVBand="1"/>
      </w:tblPr>
      <w:tblGrid>
        <w:gridCol w:w="1129"/>
        <w:gridCol w:w="7938"/>
      </w:tblGrid>
      <w:tr w:rsidR="001C78E1" w:rsidRPr="00694A00" w14:paraId="2B9D1432" w14:textId="77777777" w:rsidTr="00C8423B">
        <w:tc>
          <w:tcPr>
            <w:tcW w:w="1129" w:type="dxa"/>
            <w:shd w:val="clear" w:color="auto" w:fill="F1D130" w:themeFill="accent3"/>
          </w:tcPr>
          <w:p w14:paraId="0E6A311A" w14:textId="13E775D9" w:rsidR="001C78E1" w:rsidRPr="00694A00" w:rsidRDefault="00FB22B0"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b/>
                <w:sz w:val="16"/>
                <w:szCs w:val="16"/>
              </w:rPr>
              <w:t>Week 15</w:t>
            </w:r>
          </w:p>
        </w:tc>
        <w:tc>
          <w:tcPr>
            <w:tcW w:w="7938" w:type="dxa"/>
            <w:shd w:val="clear" w:color="auto" w:fill="F1D130" w:themeFill="accent3"/>
          </w:tcPr>
          <w:p w14:paraId="1AEA5A76" w14:textId="7E670D86" w:rsidR="001C78E1" w:rsidRPr="00694A00" w:rsidRDefault="00880BDC" w:rsidP="00C8423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Monday</w:t>
            </w:r>
            <w:r w:rsidRPr="00694A00">
              <w:rPr>
                <w:sz w:val="16"/>
                <w:szCs w:val="16"/>
              </w:rPr>
              <w:t xml:space="preserve"> </w:t>
            </w:r>
            <w:r>
              <w:rPr>
                <w:sz w:val="16"/>
                <w:szCs w:val="16"/>
              </w:rPr>
              <w:t>11:15-12:45</w:t>
            </w:r>
          </w:p>
        </w:tc>
      </w:tr>
      <w:tr w:rsidR="001C78E1" w:rsidRPr="00694A00" w14:paraId="2FF5EAB2" w14:textId="77777777" w:rsidTr="003434F9">
        <w:tc>
          <w:tcPr>
            <w:tcW w:w="1129" w:type="dxa"/>
            <w:shd w:val="clear" w:color="auto" w:fill="A7DB85" w:themeFill="accent2" w:themeFillTint="99"/>
          </w:tcPr>
          <w:p w14:paraId="6AC40FC5" w14:textId="123A2697" w:rsidR="001C78E1" w:rsidRDefault="003434F9"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694A00">
              <w:rPr>
                <w:sz w:val="16"/>
                <w:szCs w:val="16"/>
              </w:rPr>
              <w:t>1</w:t>
            </w:r>
            <w:r w:rsidR="008E00E1">
              <w:rPr>
                <w:sz w:val="16"/>
                <w:szCs w:val="16"/>
              </w:rPr>
              <w:t>2</w:t>
            </w:r>
          </w:p>
          <w:p w14:paraId="14FAA6C8" w14:textId="0BF87097" w:rsidR="001C75EA" w:rsidRPr="001C75EA" w:rsidRDefault="001C75EA" w:rsidP="001C75E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694A00">
              <w:rPr>
                <w:sz w:val="16"/>
                <w:szCs w:val="16"/>
              </w:rPr>
              <w:t>December</w:t>
            </w:r>
          </w:p>
        </w:tc>
        <w:tc>
          <w:tcPr>
            <w:tcW w:w="7938" w:type="dxa"/>
            <w:shd w:val="clear" w:color="auto" w:fill="A7DB85" w:themeFill="accent2" w:themeFillTint="99"/>
          </w:tcPr>
          <w:p w14:paraId="6EDD042B" w14:textId="6F3F7DC4" w:rsidR="001C78E1" w:rsidRPr="00694A00" w:rsidRDefault="0018100B" w:rsidP="003434F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EVALUATION, RE-TAKE OF PRESENTATIONS</w:t>
            </w:r>
          </w:p>
        </w:tc>
      </w:tr>
    </w:tbl>
    <w:p w14:paraId="08751318" w14:textId="77777777" w:rsidR="001C78E1" w:rsidRPr="00694A00" w:rsidRDefault="001C78E1" w:rsidP="00BA2D5A">
      <w:pPr>
        <w:jc w:val="center"/>
      </w:pPr>
    </w:p>
    <w:p w14:paraId="172C3CC0" w14:textId="2348322C" w:rsidR="00B43024" w:rsidRPr="00694A00" w:rsidRDefault="00B43024" w:rsidP="00B43024"/>
    <w:p w14:paraId="24DB9F9C" w14:textId="37ACFBD5" w:rsidR="002B3ADD" w:rsidRDefault="002B3ADD" w:rsidP="0066620B">
      <w:pPr>
        <w:pStyle w:val="Nincstrkz"/>
        <w:jc w:val="both"/>
        <w:rPr>
          <w:rStyle w:val="None"/>
          <w:bCs/>
          <w:sz w:val="20"/>
          <w:szCs w:val="20"/>
        </w:rPr>
      </w:pPr>
      <w:r>
        <w:rPr>
          <w:rStyle w:val="None"/>
          <w:bCs/>
          <w:sz w:val="20"/>
          <w:szCs w:val="20"/>
        </w:rPr>
        <w:t xml:space="preserve">We maintaim the right for the changes in the program (date/location/details). In any cases the students will be informed. </w:t>
      </w:r>
      <w:r w:rsidR="00564D8A">
        <w:rPr>
          <w:rStyle w:val="None"/>
          <w:bCs/>
          <w:sz w:val="20"/>
          <w:szCs w:val="20"/>
        </w:rPr>
        <w:t xml:space="preserve">In case </w:t>
      </w:r>
      <w:r>
        <w:rPr>
          <w:rStyle w:val="None"/>
          <w:bCs/>
          <w:sz w:val="20"/>
          <w:szCs w:val="20"/>
        </w:rPr>
        <w:t xml:space="preserve">of </w:t>
      </w:r>
      <w:r w:rsidR="00564D8A">
        <w:rPr>
          <w:rStyle w:val="None"/>
          <w:bCs/>
          <w:sz w:val="20"/>
          <w:szCs w:val="20"/>
        </w:rPr>
        <w:t xml:space="preserve">any </w:t>
      </w:r>
      <w:r>
        <w:rPr>
          <w:rStyle w:val="None"/>
          <w:bCs/>
          <w:sz w:val="20"/>
          <w:szCs w:val="20"/>
        </w:rPr>
        <w:t>questions the responsible teacher/instructor can be asked</w:t>
      </w:r>
      <w:r w:rsidR="00564D8A">
        <w:rPr>
          <w:rStyle w:val="None"/>
          <w:bCs/>
          <w:sz w:val="20"/>
          <w:szCs w:val="20"/>
        </w:rPr>
        <w:t>.</w:t>
      </w:r>
    </w:p>
    <w:p w14:paraId="435C631E" w14:textId="77777777" w:rsidR="00761C39" w:rsidRPr="00694A00" w:rsidRDefault="00761C39" w:rsidP="0066620B">
      <w:pPr>
        <w:pStyle w:val="Nincstrkz"/>
        <w:jc w:val="both"/>
        <w:rPr>
          <w:rStyle w:val="None"/>
          <w:bCs/>
          <w:sz w:val="20"/>
          <w:szCs w:val="20"/>
        </w:rPr>
      </w:pPr>
    </w:p>
    <w:p w14:paraId="20FA1226" w14:textId="1CDEC5D1" w:rsidR="00427CE7" w:rsidRPr="00694A00" w:rsidRDefault="00564D8A" w:rsidP="00427CE7">
      <w:pPr>
        <w:pStyle w:val="Cmsor2"/>
        <w:jc w:val="both"/>
        <w:rPr>
          <w:rStyle w:val="None"/>
          <w:bCs w:val="0"/>
        </w:rPr>
      </w:pPr>
      <w:r>
        <w:rPr>
          <w:rStyle w:val="None"/>
        </w:rPr>
        <w:t>Required Literature</w:t>
      </w:r>
    </w:p>
    <w:p w14:paraId="6AA48255" w14:textId="77777777" w:rsidR="00564D8A" w:rsidRPr="00694A00" w:rsidRDefault="00564D8A" w:rsidP="00564D8A">
      <w:pPr>
        <w:pStyle w:val="Nincstrkz"/>
        <w:rPr>
          <w:rStyle w:val="None"/>
          <w:sz w:val="20"/>
          <w:szCs w:val="20"/>
        </w:rPr>
      </w:pPr>
      <w:r>
        <w:rPr>
          <w:rStyle w:val="None"/>
          <w:sz w:val="20"/>
          <w:szCs w:val="20"/>
        </w:rPr>
        <w:t>Notes, lectures</w:t>
      </w:r>
    </w:p>
    <w:p w14:paraId="1EAB4037" w14:textId="77777777" w:rsidR="00427CE7" w:rsidRPr="00694A00" w:rsidRDefault="00427CE7" w:rsidP="00427CE7">
      <w:pPr>
        <w:pStyle w:val="Nincstrkz"/>
        <w:rPr>
          <w:rStyle w:val="None"/>
          <w:sz w:val="20"/>
          <w:szCs w:val="20"/>
        </w:rPr>
      </w:pPr>
    </w:p>
    <w:p w14:paraId="0C5DE8B5" w14:textId="06E321BC" w:rsidR="00427CE7" w:rsidRPr="00287A7E" w:rsidRDefault="00287A7E" w:rsidP="0066620B">
      <w:pPr>
        <w:pStyle w:val="Nincstrkz"/>
        <w:jc w:val="both"/>
      </w:pPr>
      <w:r>
        <w:rPr>
          <w:sz w:val="20"/>
          <w:szCs w:val="20"/>
        </w:rPr>
        <w:t xml:space="preserve">Edward T. Hall: Hidden Dimension. Reprint. Originally published: Garden City, N.Y.: Doubleday, 1966 </w:t>
      </w:r>
    </w:p>
    <w:p w14:paraId="16D225BE" w14:textId="711DFF3A" w:rsidR="00427CE7" w:rsidRPr="00694A00" w:rsidRDefault="00564D8A" w:rsidP="00427CE7">
      <w:pPr>
        <w:pStyle w:val="Cmsor2"/>
        <w:jc w:val="both"/>
        <w:rPr>
          <w:rStyle w:val="None"/>
          <w:bCs w:val="0"/>
        </w:rPr>
      </w:pPr>
      <w:r>
        <w:rPr>
          <w:rStyle w:val="None"/>
        </w:rPr>
        <w:t>Recommended Literature</w:t>
      </w:r>
    </w:p>
    <w:p w14:paraId="16FEAD63" w14:textId="69C31FF0" w:rsidR="00427CE7" w:rsidRPr="00694A00" w:rsidRDefault="00564D8A" w:rsidP="00427CE7">
      <w:pPr>
        <w:pStyle w:val="Nincstrkz"/>
        <w:rPr>
          <w:rStyle w:val="None"/>
          <w:sz w:val="20"/>
          <w:szCs w:val="20"/>
        </w:rPr>
      </w:pPr>
      <w:r>
        <w:rPr>
          <w:rStyle w:val="None"/>
          <w:sz w:val="20"/>
          <w:szCs w:val="20"/>
        </w:rPr>
        <w:t>Notes, lectures</w:t>
      </w:r>
    </w:p>
    <w:p w14:paraId="434E6DC1" w14:textId="77777777" w:rsidR="00427CE7" w:rsidRPr="00694A00" w:rsidRDefault="00427CE7" w:rsidP="00427CE7">
      <w:pPr>
        <w:pStyle w:val="Nincstrkz"/>
        <w:rPr>
          <w:rStyle w:val="None"/>
          <w:sz w:val="20"/>
          <w:szCs w:val="20"/>
        </w:rPr>
      </w:pPr>
    </w:p>
    <w:p w14:paraId="74C0A545" w14:textId="22E077CD" w:rsidR="00111ED8" w:rsidRPr="00694A00" w:rsidRDefault="00111ED8" w:rsidP="00427CE7">
      <w:pPr>
        <w:widowControl w:val="0"/>
        <w:jc w:val="both"/>
        <w:rPr>
          <w:sz w:val="20"/>
        </w:rPr>
      </w:pPr>
      <w:r w:rsidRPr="00694A00">
        <w:rPr>
          <w:sz w:val="20"/>
        </w:rPr>
        <w:t>Linda L. Nussbaumer: Human Factors in the Built Environment. First Edition</w:t>
      </w:r>
    </w:p>
    <w:p w14:paraId="1860C513" w14:textId="25CCC1D1" w:rsidR="00111ED8" w:rsidRPr="00694A00" w:rsidRDefault="00111ED8" w:rsidP="00427CE7">
      <w:pPr>
        <w:widowControl w:val="0"/>
        <w:jc w:val="both"/>
        <w:rPr>
          <w:sz w:val="20"/>
        </w:rPr>
      </w:pPr>
    </w:p>
    <w:p w14:paraId="002882C9" w14:textId="77777777" w:rsidR="00287A7E" w:rsidRDefault="00287A7E" w:rsidP="009E593E">
      <w:pPr>
        <w:pStyle w:val="Nincstrkz"/>
        <w:tabs>
          <w:tab w:val="left" w:pos="5954"/>
        </w:tabs>
        <w:jc w:val="center"/>
        <w:rPr>
          <w:rStyle w:val="None"/>
          <w:bCs/>
          <w:sz w:val="20"/>
          <w:szCs w:val="20"/>
        </w:rPr>
      </w:pPr>
    </w:p>
    <w:p w14:paraId="1955ADD1" w14:textId="77777777" w:rsidR="00287A7E" w:rsidRDefault="00287A7E" w:rsidP="009E593E">
      <w:pPr>
        <w:pStyle w:val="Nincstrkz"/>
        <w:tabs>
          <w:tab w:val="left" w:pos="5954"/>
        </w:tabs>
        <w:jc w:val="center"/>
        <w:rPr>
          <w:rStyle w:val="None"/>
          <w:bCs/>
          <w:sz w:val="20"/>
          <w:szCs w:val="20"/>
        </w:rPr>
      </w:pPr>
    </w:p>
    <w:p w14:paraId="76D6B1F8" w14:textId="5F60A2E2" w:rsidR="00761C39" w:rsidRPr="00694A00" w:rsidRDefault="009E593E" w:rsidP="009E593E">
      <w:pPr>
        <w:pStyle w:val="Nincstrkz"/>
        <w:tabs>
          <w:tab w:val="left" w:pos="5954"/>
        </w:tabs>
        <w:jc w:val="center"/>
        <w:rPr>
          <w:rStyle w:val="None"/>
          <w:bCs/>
          <w:sz w:val="20"/>
          <w:szCs w:val="20"/>
        </w:rPr>
      </w:pPr>
      <w:r>
        <w:rPr>
          <w:rStyle w:val="None"/>
          <w:bCs/>
          <w:sz w:val="20"/>
          <w:szCs w:val="20"/>
        </w:rPr>
        <w:tab/>
        <w:t xml:space="preserve">    </w:t>
      </w:r>
      <w:r w:rsidR="003D5A96" w:rsidRPr="00694A00">
        <w:rPr>
          <w:rStyle w:val="None"/>
          <w:bCs/>
          <w:sz w:val="20"/>
          <w:szCs w:val="20"/>
        </w:rPr>
        <w:t xml:space="preserve">Veronika </w:t>
      </w:r>
      <w:r w:rsidR="00C30B32">
        <w:rPr>
          <w:rStyle w:val="None"/>
          <w:bCs/>
          <w:sz w:val="20"/>
          <w:szCs w:val="20"/>
        </w:rPr>
        <w:t>SZTRANYÁK</w:t>
      </w:r>
      <w:r w:rsidR="00222A24">
        <w:rPr>
          <w:rStyle w:val="None"/>
          <w:bCs/>
          <w:sz w:val="20"/>
          <w:szCs w:val="20"/>
        </w:rPr>
        <w:t xml:space="preserve"> </w:t>
      </w:r>
      <w:r w:rsidR="003D5A96" w:rsidRPr="00694A00">
        <w:rPr>
          <w:rStyle w:val="None"/>
          <w:bCs/>
          <w:sz w:val="20"/>
          <w:szCs w:val="20"/>
        </w:rPr>
        <w:t>DLA</w:t>
      </w:r>
    </w:p>
    <w:p w14:paraId="25767BCB" w14:textId="5D98A6BF" w:rsidR="00761C39" w:rsidRPr="00694A00" w:rsidRDefault="00BA2D5A" w:rsidP="00BA2D5A">
      <w:pPr>
        <w:pStyle w:val="Nincstrkz"/>
        <w:tabs>
          <w:tab w:val="left" w:pos="5954"/>
        </w:tabs>
        <w:jc w:val="right"/>
        <w:rPr>
          <w:rStyle w:val="None"/>
          <w:bCs/>
          <w:sz w:val="20"/>
          <w:szCs w:val="20"/>
        </w:rPr>
      </w:pPr>
      <w:r w:rsidRPr="00694A00">
        <w:rPr>
          <w:rStyle w:val="None"/>
          <w:bCs/>
          <w:sz w:val="20"/>
          <w:szCs w:val="20"/>
        </w:rPr>
        <w:tab/>
      </w:r>
      <w:r w:rsidR="00222A24">
        <w:rPr>
          <w:rStyle w:val="None"/>
          <w:bCs/>
          <w:sz w:val="20"/>
          <w:szCs w:val="20"/>
        </w:rPr>
        <w:t>responsible teacher of the course</w:t>
      </w:r>
    </w:p>
    <w:p w14:paraId="4D77E899" w14:textId="77777777" w:rsidR="00761C39" w:rsidRPr="00694A00" w:rsidRDefault="00761C39" w:rsidP="0066620B">
      <w:pPr>
        <w:pStyle w:val="Nincstrkz"/>
        <w:jc w:val="both"/>
        <w:rPr>
          <w:rStyle w:val="None"/>
          <w:bCs/>
          <w:sz w:val="20"/>
          <w:szCs w:val="20"/>
        </w:rPr>
      </w:pPr>
      <w:r w:rsidRPr="00694A00">
        <w:rPr>
          <w:rStyle w:val="None"/>
          <w:bCs/>
          <w:sz w:val="20"/>
          <w:szCs w:val="20"/>
        </w:rPr>
        <w:t xml:space="preserve"> </w:t>
      </w:r>
    </w:p>
    <w:p w14:paraId="0C2304DC" w14:textId="062CE4D9" w:rsidR="00C26163" w:rsidRPr="00694A00" w:rsidRDefault="003D5A96" w:rsidP="00A50698">
      <w:pPr>
        <w:pStyle w:val="Nincstrkz"/>
        <w:jc w:val="both"/>
        <w:rPr>
          <w:bCs/>
          <w:sz w:val="20"/>
          <w:szCs w:val="20"/>
        </w:rPr>
      </w:pPr>
      <w:r w:rsidRPr="00694A00">
        <w:rPr>
          <w:rStyle w:val="None"/>
          <w:bCs/>
          <w:sz w:val="20"/>
          <w:szCs w:val="20"/>
        </w:rPr>
        <w:t xml:space="preserve">Pécs, </w:t>
      </w:r>
      <w:r w:rsidR="00C30B32">
        <w:rPr>
          <w:rStyle w:val="None"/>
          <w:bCs/>
          <w:sz w:val="20"/>
          <w:szCs w:val="20"/>
        </w:rPr>
        <w:t>5 September 2022</w:t>
      </w:r>
    </w:p>
    <w:sectPr w:rsidR="00C26163" w:rsidRPr="00694A00"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1DEA" w14:textId="77777777" w:rsidR="00420093" w:rsidRDefault="00420093" w:rsidP="007E74BB">
      <w:r>
        <w:separator/>
      </w:r>
    </w:p>
  </w:endnote>
  <w:endnote w:type="continuationSeparator" w:id="0">
    <w:p w14:paraId="76AFCA82" w14:textId="77777777" w:rsidR="00420093" w:rsidRDefault="0042009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17B6BC8F" w:rsidR="00321A04" w:rsidRPr="007E74BB" w:rsidRDefault="00F05547"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Information Technology</w:t>
    </w:r>
    <w:r>
      <w:rPr>
        <w:color w:val="auto"/>
        <w:sz w:val="16"/>
        <w:szCs w:val="16"/>
      </w:rPr>
      <w:t>- Ins</w:t>
    </w:r>
    <w:r w:rsidR="00321A04" w:rsidRPr="007E74BB">
      <w:rPr>
        <w:color w:val="auto"/>
        <w:sz w:val="16"/>
        <w:szCs w:val="16"/>
      </w:rPr>
      <w:t>t</w:t>
    </w:r>
    <w:r>
      <w:rPr>
        <w:color w:val="auto"/>
        <w:sz w:val="16"/>
        <w:szCs w:val="16"/>
      </w:rPr>
      <w:t>itute of Architecture</w:t>
    </w:r>
    <w:r w:rsidR="00321A04">
      <w:rPr>
        <w:b/>
        <w:color w:val="808080" w:themeColor="background1" w:themeShade="80"/>
        <w:sz w:val="16"/>
        <w:szCs w:val="16"/>
      </w:rPr>
      <w:t xml:space="preserve"> </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D5A96">
      <w:rPr>
        <w:b/>
        <w:color w:val="499BC9" w:themeColor="accent1"/>
        <w:sz w:val="14"/>
        <w:szCs w:val="14"/>
      </w:rPr>
      <w:t>ny út</w:t>
    </w:r>
    <w:r>
      <w:rPr>
        <w:b/>
        <w:color w:val="499BC9" w:themeColor="accent1"/>
        <w:sz w:val="14"/>
        <w:szCs w:val="14"/>
      </w:rPr>
      <w:t>. 2. | 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D5A96">
      <w:rPr>
        <w:b/>
        <w:color w:val="499BC9" w:themeColor="accent1"/>
        <w:sz w:val="14"/>
        <w:szCs w:val="14"/>
      </w:rPr>
      <w:t>532</w:t>
    </w:r>
    <w:r w:rsidR="00321A04" w:rsidRPr="007E74BB">
      <w:rPr>
        <w:b/>
        <w:color w:val="499BC9" w:themeColor="accent1"/>
        <w:sz w:val="14"/>
        <w:szCs w:val="14"/>
      </w:rPr>
      <w:t xml:space="preserve">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F749AF">
      <w:rPr>
        <w:rStyle w:val="Hyperlink0"/>
        <w:noProof/>
        <w:color w:val="auto"/>
        <w:sz w:val="14"/>
        <w:szCs w:val="14"/>
        <w:u w:val="none"/>
      </w:rPr>
      <w:t>1</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835A" w14:textId="77777777" w:rsidR="00420093" w:rsidRDefault="00420093" w:rsidP="007E74BB">
      <w:r>
        <w:separator/>
      </w:r>
    </w:p>
  </w:footnote>
  <w:footnote w:type="continuationSeparator" w:id="0">
    <w:p w14:paraId="2C5A1F97" w14:textId="77777777" w:rsidR="00420093" w:rsidRDefault="0042009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2BA94665" w:rsidR="00321A04" w:rsidRPr="00034EEB" w:rsidRDefault="00042207" w:rsidP="00034EEB">
    <w:pPr>
      <w:pStyle w:val="TEMATIKAFEJLC-LBLC"/>
    </w:pPr>
    <w:r>
      <w:t>INTERIOR AND SPATIAL DESIGN</w:t>
    </w:r>
    <w:r w:rsidR="00321A04">
      <w:t xml:space="preserve"> </w:t>
    </w:r>
    <w:r w:rsidR="00C93134">
      <w:t>M</w:t>
    </w:r>
    <w:r w:rsidR="00B03568">
      <w:t>A</w:t>
    </w:r>
  </w:p>
  <w:p w14:paraId="53370EA0" w14:textId="12FDFE7B" w:rsidR="00321A04" w:rsidRPr="00034EEB" w:rsidRDefault="00042207" w:rsidP="00034EEB">
    <w:pPr>
      <w:pStyle w:val="TEMATIKAFEJLC-LBLC"/>
    </w:pPr>
    <w:r>
      <w:t>Ergonomics and History of Interior Design</w:t>
    </w:r>
    <w:r w:rsidR="00321A04" w:rsidRPr="00034EEB">
      <w:tab/>
    </w:r>
    <w:r w:rsidR="00321A04" w:rsidRPr="00034EEB">
      <w:tab/>
    </w:r>
    <w:r>
      <w:t>Course Syllabus</w:t>
    </w:r>
  </w:p>
  <w:p w14:paraId="2ECE5AA3" w14:textId="0AA35D68" w:rsidR="00321A04" w:rsidRPr="00034EEB" w:rsidRDefault="00042207" w:rsidP="00034EEB">
    <w:pPr>
      <w:pStyle w:val="TEMATIKAFEJLC-LBLC"/>
    </w:pPr>
    <w:r>
      <w:t>Course Code</w:t>
    </w:r>
    <w:r w:rsidR="00321A04" w:rsidRPr="00034EEB">
      <w:t xml:space="preserve">: </w:t>
    </w:r>
    <w:r w:rsidR="00321A04" w:rsidRPr="00CC1D3A">
      <w:t>EP</w:t>
    </w:r>
    <w:r>
      <w:t>M016A</w:t>
    </w:r>
    <w:r w:rsidR="00B03568">
      <w:t>NMU</w:t>
    </w:r>
    <w:r w:rsidR="00321A04" w:rsidRPr="00034EEB">
      <w:tab/>
    </w:r>
    <w:r w:rsidR="00321A04" w:rsidRPr="00034EEB">
      <w:tab/>
    </w:r>
    <w:r>
      <w:t>Lecture</w:t>
    </w:r>
    <w:r w:rsidR="00321A04">
      <w:t>:</w:t>
    </w:r>
    <w:r w:rsidR="00321A04" w:rsidRPr="00034EEB">
      <w:t xml:space="preserve"> </w:t>
    </w:r>
    <w:r>
      <w:t>Monday</w:t>
    </w:r>
    <w:r w:rsidR="00B03568">
      <w:t xml:space="preserve">, </w:t>
    </w:r>
    <w:r w:rsidR="00C30B32">
      <w:t>11:15-12:45</w:t>
    </w:r>
  </w:p>
  <w:p w14:paraId="5FA1F5CD" w14:textId="2976F3A2" w:rsidR="00321A04" w:rsidRPr="00034EEB" w:rsidRDefault="00042207" w:rsidP="00034EEB">
    <w:pPr>
      <w:pStyle w:val="TEMATIKAFEJLC-LBLC"/>
    </w:pPr>
    <w:r>
      <w:t>Semester</w:t>
    </w:r>
    <w:r w:rsidR="00321A04" w:rsidRPr="00034EEB">
      <w:t xml:space="preserve">: </w:t>
    </w:r>
    <w:r>
      <w:t>Winter</w:t>
    </w:r>
    <w:r w:rsidR="00321A04">
      <w:tab/>
    </w:r>
    <w:r w:rsidR="00321A04">
      <w:tab/>
    </w:r>
    <w:r>
      <w:t>Location</w:t>
    </w:r>
    <w:r w:rsidR="00321A04" w:rsidRPr="0066620B">
      <w:t>:</w:t>
    </w:r>
    <w:r w:rsidR="00321A04">
      <w:t xml:space="preserve"> PTE MIK, A</w:t>
    </w:r>
    <w:r w:rsidR="00B03568">
      <w:t>20</w:t>
    </w:r>
    <w:r w:rsidR="00C30B32">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2232EE7"/>
    <w:multiLevelType w:val="hybridMultilevel"/>
    <w:tmpl w:val="FA4275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4"/>
  </w:num>
  <w:num w:numId="10">
    <w:abstractNumId w:val="20"/>
  </w:num>
  <w:num w:numId="11">
    <w:abstractNumId w:val="2"/>
  </w:num>
  <w:num w:numId="12">
    <w:abstractNumId w:val="4"/>
  </w:num>
  <w:num w:numId="13">
    <w:abstractNumId w:val="22"/>
  </w:num>
  <w:num w:numId="14">
    <w:abstractNumId w:val="9"/>
  </w:num>
  <w:num w:numId="15">
    <w:abstractNumId w:val="25"/>
  </w:num>
  <w:num w:numId="16">
    <w:abstractNumId w:val="8"/>
  </w:num>
  <w:num w:numId="17">
    <w:abstractNumId w:val="23"/>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1"/>
  </w:num>
  <w:num w:numId="25">
    <w:abstractNumId w:val="19"/>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42207"/>
    <w:rsid w:val="0004639E"/>
    <w:rsid w:val="0005293B"/>
    <w:rsid w:val="00057D4E"/>
    <w:rsid w:val="0007344D"/>
    <w:rsid w:val="00073F85"/>
    <w:rsid w:val="000853DC"/>
    <w:rsid w:val="00096F13"/>
    <w:rsid w:val="000C75CB"/>
    <w:rsid w:val="000D279A"/>
    <w:rsid w:val="000E3296"/>
    <w:rsid w:val="000E4182"/>
    <w:rsid w:val="000F51CB"/>
    <w:rsid w:val="00111ED8"/>
    <w:rsid w:val="00116A4D"/>
    <w:rsid w:val="00134333"/>
    <w:rsid w:val="00150DFC"/>
    <w:rsid w:val="00152AEC"/>
    <w:rsid w:val="00156833"/>
    <w:rsid w:val="00171C3D"/>
    <w:rsid w:val="0018100B"/>
    <w:rsid w:val="00190484"/>
    <w:rsid w:val="001A5AA5"/>
    <w:rsid w:val="001A5EFA"/>
    <w:rsid w:val="001A65E0"/>
    <w:rsid w:val="001A6BD4"/>
    <w:rsid w:val="001C3420"/>
    <w:rsid w:val="001C4011"/>
    <w:rsid w:val="001C75EA"/>
    <w:rsid w:val="001C78E1"/>
    <w:rsid w:val="00222A24"/>
    <w:rsid w:val="0024327F"/>
    <w:rsid w:val="00263EC0"/>
    <w:rsid w:val="002667F9"/>
    <w:rsid w:val="0027665A"/>
    <w:rsid w:val="00287A7E"/>
    <w:rsid w:val="002B3ADD"/>
    <w:rsid w:val="002B3B18"/>
    <w:rsid w:val="002E6C97"/>
    <w:rsid w:val="00321A04"/>
    <w:rsid w:val="003262D8"/>
    <w:rsid w:val="00326ED0"/>
    <w:rsid w:val="0033777B"/>
    <w:rsid w:val="003434F9"/>
    <w:rsid w:val="00355DE4"/>
    <w:rsid w:val="00364195"/>
    <w:rsid w:val="00366158"/>
    <w:rsid w:val="003A12DD"/>
    <w:rsid w:val="003A67F7"/>
    <w:rsid w:val="003C5E11"/>
    <w:rsid w:val="003D33E7"/>
    <w:rsid w:val="003D5A96"/>
    <w:rsid w:val="00401375"/>
    <w:rsid w:val="00415726"/>
    <w:rsid w:val="00417E9C"/>
    <w:rsid w:val="00420093"/>
    <w:rsid w:val="00427CE7"/>
    <w:rsid w:val="00432A13"/>
    <w:rsid w:val="004405AF"/>
    <w:rsid w:val="00447D62"/>
    <w:rsid w:val="0045542B"/>
    <w:rsid w:val="00456EE8"/>
    <w:rsid w:val="00465E10"/>
    <w:rsid w:val="004A4403"/>
    <w:rsid w:val="004B5B1A"/>
    <w:rsid w:val="004F5CA9"/>
    <w:rsid w:val="005077BE"/>
    <w:rsid w:val="0055140E"/>
    <w:rsid w:val="00564D8A"/>
    <w:rsid w:val="005A0A28"/>
    <w:rsid w:val="005E76CA"/>
    <w:rsid w:val="0060601D"/>
    <w:rsid w:val="0066620B"/>
    <w:rsid w:val="00681765"/>
    <w:rsid w:val="00682196"/>
    <w:rsid w:val="006829FA"/>
    <w:rsid w:val="00683CE7"/>
    <w:rsid w:val="0068510C"/>
    <w:rsid w:val="00687BE2"/>
    <w:rsid w:val="00694A00"/>
    <w:rsid w:val="006967BB"/>
    <w:rsid w:val="006A2603"/>
    <w:rsid w:val="006C4A36"/>
    <w:rsid w:val="006E30BC"/>
    <w:rsid w:val="006F1E2D"/>
    <w:rsid w:val="0070050A"/>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1892"/>
    <w:rsid w:val="007E74BB"/>
    <w:rsid w:val="007F024B"/>
    <w:rsid w:val="007F4387"/>
    <w:rsid w:val="00800EED"/>
    <w:rsid w:val="00821249"/>
    <w:rsid w:val="00826533"/>
    <w:rsid w:val="00833F1C"/>
    <w:rsid w:val="008524C0"/>
    <w:rsid w:val="00862B15"/>
    <w:rsid w:val="00876DDC"/>
    <w:rsid w:val="00880BDC"/>
    <w:rsid w:val="008A24D3"/>
    <w:rsid w:val="008A3B4F"/>
    <w:rsid w:val="008C5605"/>
    <w:rsid w:val="008E00E1"/>
    <w:rsid w:val="008E50FB"/>
    <w:rsid w:val="008E5FD7"/>
    <w:rsid w:val="008F3233"/>
    <w:rsid w:val="009061B9"/>
    <w:rsid w:val="009063FE"/>
    <w:rsid w:val="00915432"/>
    <w:rsid w:val="00921EC4"/>
    <w:rsid w:val="00945CB7"/>
    <w:rsid w:val="00967DEF"/>
    <w:rsid w:val="00971ADC"/>
    <w:rsid w:val="00986B0B"/>
    <w:rsid w:val="009E593E"/>
    <w:rsid w:val="009E6122"/>
    <w:rsid w:val="009E6CBC"/>
    <w:rsid w:val="009F2A21"/>
    <w:rsid w:val="00A06131"/>
    <w:rsid w:val="00A07A79"/>
    <w:rsid w:val="00A10E47"/>
    <w:rsid w:val="00A27523"/>
    <w:rsid w:val="00A35705"/>
    <w:rsid w:val="00A453B8"/>
    <w:rsid w:val="00A50698"/>
    <w:rsid w:val="00A8047B"/>
    <w:rsid w:val="00A9421B"/>
    <w:rsid w:val="00AA7EC0"/>
    <w:rsid w:val="00AB0B89"/>
    <w:rsid w:val="00AC39CA"/>
    <w:rsid w:val="00AD323F"/>
    <w:rsid w:val="00AD57AB"/>
    <w:rsid w:val="00AE10B2"/>
    <w:rsid w:val="00B03568"/>
    <w:rsid w:val="00B14D53"/>
    <w:rsid w:val="00B274E1"/>
    <w:rsid w:val="00B43024"/>
    <w:rsid w:val="00B51660"/>
    <w:rsid w:val="00B55307"/>
    <w:rsid w:val="00B641FA"/>
    <w:rsid w:val="00B85B8D"/>
    <w:rsid w:val="00BA2D5A"/>
    <w:rsid w:val="00BA609A"/>
    <w:rsid w:val="00BA7D85"/>
    <w:rsid w:val="00BC7764"/>
    <w:rsid w:val="00BF4675"/>
    <w:rsid w:val="00C006A4"/>
    <w:rsid w:val="00C21612"/>
    <w:rsid w:val="00C26163"/>
    <w:rsid w:val="00C27752"/>
    <w:rsid w:val="00C30B32"/>
    <w:rsid w:val="00C61002"/>
    <w:rsid w:val="00C7177F"/>
    <w:rsid w:val="00C76BB9"/>
    <w:rsid w:val="00C83691"/>
    <w:rsid w:val="00C93134"/>
    <w:rsid w:val="00CA0A47"/>
    <w:rsid w:val="00CB2DEC"/>
    <w:rsid w:val="00CC1D3A"/>
    <w:rsid w:val="00CC1E95"/>
    <w:rsid w:val="00CC2F46"/>
    <w:rsid w:val="00CE2970"/>
    <w:rsid w:val="00CF11AD"/>
    <w:rsid w:val="00D078E8"/>
    <w:rsid w:val="00D46181"/>
    <w:rsid w:val="00D7124E"/>
    <w:rsid w:val="00D828B6"/>
    <w:rsid w:val="00D95EC6"/>
    <w:rsid w:val="00DB7D8F"/>
    <w:rsid w:val="00DC2A31"/>
    <w:rsid w:val="00DC7DB0"/>
    <w:rsid w:val="00DD760F"/>
    <w:rsid w:val="00DE395B"/>
    <w:rsid w:val="00E14C5E"/>
    <w:rsid w:val="00E16CC1"/>
    <w:rsid w:val="00E25C35"/>
    <w:rsid w:val="00E27D74"/>
    <w:rsid w:val="00E565D6"/>
    <w:rsid w:val="00E67CF0"/>
    <w:rsid w:val="00E702C1"/>
    <w:rsid w:val="00E70A97"/>
    <w:rsid w:val="00E8115E"/>
    <w:rsid w:val="00EB6F2F"/>
    <w:rsid w:val="00ED4BB9"/>
    <w:rsid w:val="00F05547"/>
    <w:rsid w:val="00F07CEC"/>
    <w:rsid w:val="00F209D9"/>
    <w:rsid w:val="00F37009"/>
    <w:rsid w:val="00F6601E"/>
    <w:rsid w:val="00F673FA"/>
    <w:rsid w:val="00F67943"/>
    <w:rsid w:val="00F67FC0"/>
    <w:rsid w:val="00F749AF"/>
    <w:rsid w:val="00F77AD0"/>
    <w:rsid w:val="00F809D7"/>
    <w:rsid w:val="00F84125"/>
    <w:rsid w:val="00F92F3C"/>
    <w:rsid w:val="00FB22B0"/>
    <w:rsid w:val="00FD22C5"/>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FB2A4-3C76-4399-B3C7-5B35C4CFCFD5}">
  <ds:schemaRefs>
    <ds:schemaRef ds:uri="http://schemas.openxmlformats.org/officeDocument/2006/bibliography"/>
  </ds:schemaRefs>
</ds:datastoreItem>
</file>

<file path=customXml/itemProps2.xml><?xml version="1.0" encoding="utf-8"?>
<ds:datastoreItem xmlns:ds="http://schemas.openxmlformats.org/officeDocument/2006/customXml" ds:itemID="{DEA3AB99-8690-4D1D-BC0B-60BC3C15993F}"/>
</file>

<file path=customXml/itemProps3.xml><?xml version="1.0" encoding="utf-8"?>
<ds:datastoreItem xmlns:ds="http://schemas.openxmlformats.org/officeDocument/2006/customXml" ds:itemID="{088347FA-609E-4234-B132-DA37D0696814}"/>
</file>

<file path=customXml/itemProps4.xml><?xml version="1.0" encoding="utf-8"?>
<ds:datastoreItem xmlns:ds="http://schemas.openxmlformats.org/officeDocument/2006/customXml" ds:itemID="{FE74B6A9-1E1A-43A7-9857-3D126E37C086}"/>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4128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gergely sztranyak</cp:lastModifiedBy>
  <cp:revision>2</cp:revision>
  <cp:lastPrinted>2019-01-24T10:00:00Z</cp:lastPrinted>
  <dcterms:created xsi:type="dcterms:W3CDTF">2022-09-04T23:13:00Z</dcterms:created>
  <dcterms:modified xsi:type="dcterms:W3CDTF">2022-09-04T23:13:00Z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