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D462F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62F8">
        <w:rPr>
          <w:rStyle w:val="None"/>
          <w:sz w:val="20"/>
          <w:szCs w:val="20"/>
          <w:lang w:val="hu-HU"/>
        </w:rPr>
        <w:t>(</w:t>
      </w:r>
      <w:r w:rsidR="00446226" w:rsidRPr="00D462F8">
        <w:rPr>
          <w:rStyle w:val="None"/>
          <w:sz w:val="20"/>
          <w:szCs w:val="20"/>
          <w:lang w:val="hu-HU"/>
        </w:rPr>
        <w:t>szakok megnevezése</w:t>
      </w:r>
      <w:r w:rsidR="005F3DD3" w:rsidRPr="00D462F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D462F8">
        <w:rPr>
          <w:rStyle w:val="None"/>
          <w:sz w:val="20"/>
          <w:szCs w:val="20"/>
          <w:lang w:val="hu-HU"/>
        </w:rPr>
        <w:t xml:space="preserve">: </w:t>
      </w:r>
      <w:r w:rsidR="00E8115E" w:rsidRPr="00D462F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D462F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D462F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62F8">
        <w:rPr>
          <w:rStyle w:val="None"/>
          <w:sz w:val="20"/>
          <w:szCs w:val="20"/>
          <w:lang w:val="hu-HU"/>
        </w:rPr>
        <w:tab/>
      </w:r>
      <w:r w:rsidR="001961AF" w:rsidRPr="00D462F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D462F8">
        <w:rPr>
          <w:rStyle w:val="None"/>
          <w:sz w:val="20"/>
          <w:szCs w:val="20"/>
          <w:lang w:val="hu-HU"/>
        </w:rPr>
        <w:t xml:space="preserve">, </w:t>
      </w:r>
      <w:r w:rsidR="00EC19F2" w:rsidRPr="00D462F8">
        <w:rPr>
          <w:rStyle w:val="None"/>
          <w:sz w:val="20"/>
          <w:szCs w:val="20"/>
          <w:lang w:val="hu-HU"/>
        </w:rPr>
        <w:t>Építőművész Ma</w:t>
      </w:r>
      <w:proofErr w:type="gramStart"/>
      <w:r w:rsidR="00EC19F2" w:rsidRPr="00D462F8">
        <w:rPr>
          <w:rStyle w:val="None"/>
          <w:sz w:val="20"/>
          <w:szCs w:val="20"/>
          <w:lang w:val="hu-HU"/>
        </w:rPr>
        <w:t xml:space="preserve">, </w:t>
      </w:r>
      <w:r w:rsidR="00446226" w:rsidRPr="00D462F8">
        <w:rPr>
          <w:rStyle w:val="None"/>
          <w:sz w:val="20"/>
          <w:szCs w:val="20"/>
          <w:lang w:val="hu-HU"/>
        </w:rPr>
        <w:t>)</w:t>
      </w:r>
      <w:proofErr w:type="gramEnd"/>
    </w:p>
    <w:p w14:paraId="19EEEF8C" w14:textId="37BB87F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E2981">
        <w:rPr>
          <w:rStyle w:val="None"/>
          <w:b/>
          <w:bCs/>
          <w:smallCaps/>
          <w:sz w:val="33"/>
          <w:szCs w:val="33"/>
          <w:lang w:val="hu-HU"/>
        </w:rPr>
        <w:t>Komplex tervezés 1.</w:t>
      </w:r>
    </w:p>
    <w:p w14:paraId="7E689DE1" w14:textId="7D456E8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 w:rsidRPr="001E2981">
        <w:rPr>
          <w:rStyle w:val="None"/>
          <w:sz w:val="18"/>
          <w:szCs w:val="18"/>
          <w:lang w:val="hu-HU"/>
        </w:rPr>
        <w:t>EPM310MNEM</w:t>
      </w:r>
      <w:r w:rsidR="00027D8D">
        <w:rPr>
          <w:rStyle w:val="None"/>
          <w:sz w:val="18"/>
          <w:szCs w:val="18"/>
          <w:lang w:val="hu-HU"/>
        </w:rPr>
        <w:t xml:space="preserve">, </w:t>
      </w:r>
      <w:r w:rsidR="00B2234E">
        <w:rPr>
          <w:rStyle w:val="None"/>
          <w:sz w:val="18"/>
          <w:szCs w:val="18"/>
          <w:lang w:val="hu-HU"/>
        </w:rPr>
        <w:t>EPM310MNMU</w:t>
      </w:r>
    </w:p>
    <w:p w14:paraId="0E7DC0A5" w14:textId="31EB2C4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sz w:val="18"/>
          <w:szCs w:val="18"/>
          <w:lang w:val="hu-HU"/>
        </w:rPr>
        <w:t>1.</w:t>
      </w:r>
    </w:p>
    <w:p w14:paraId="09542FD2" w14:textId="7196BE0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sz w:val="18"/>
          <w:szCs w:val="18"/>
          <w:lang w:val="hu-HU"/>
        </w:rPr>
        <w:t>6</w:t>
      </w:r>
    </w:p>
    <w:p w14:paraId="7DBB2F67" w14:textId="36CB0DC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73585">
        <w:rPr>
          <w:rStyle w:val="None"/>
          <w:b/>
          <w:bCs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373585">
        <w:rPr>
          <w:rStyle w:val="None"/>
          <w:sz w:val="18"/>
          <w:szCs w:val="18"/>
          <w:lang w:val="hu-HU"/>
        </w:rPr>
        <w:t>8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1E2981">
        <w:rPr>
          <w:rStyle w:val="None"/>
          <w:sz w:val="18"/>
          <w:szCs w:val="18"/>
          <w:lang w:val="hu-HU"/>
        </w:rPr>
        <w:t>0</w:t>
      </w:r>
    </w:p>
    <w:p w14:paraId="11167164" w14:textId="587C9E6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4EB1E36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9F2A21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2D48EB8" w14:textId="77777777" w:rsidR="001E2981" w:rsidRPr="009F2A21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601E6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9F2A21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1E2981">
        <w:rPr>
          <w:rStyle w:val="None"/>
          <w:b w:val="0"/>
          <w:sz w:val="18"/>
          <w:szCs w:val="18"/>
        </w:rPr>
        <w:t>É81 BMDM</w:t>
      </w:r>
    </w:p>
    <w:p w14:paraId="2C766CA9" w14:textId="77777777" w:rsidR="001E2981" w:rsidRPr="001E2981" w:rsidRDefault="001E2981" w:rsidP="001E2981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1E2981">
        <w:rPr>
          <w:rStyle w:val="None"/>
        </w:rPr>
        <w:t>veres.gabor@mik.pte.hu</w:t>
      </w:r>
    </w:p>
    <w:p w14:paraId="56336124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7C146527" w14:textId="0C228270" w:rsidR="005F1E62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7488FC7" w14:textId="77777777" w:rsidR="001E2981" w:rsidRPr="00E04587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E2981" w:rsidRPr="00E04587">
        <w:rPr>
          <w:rStyle w:val="None"/>
          <w:bCs/>
          <w:color w:val="auto"/>
          <w:sz w:val="18"/>
          <w:szCs w:val="18"/>
        </w:rPr>
        <w:t xml:space="preserve">Dr. </w:t>
      </w:r>
      <w:r w:rsidR="001E2981">
        <w:rPr>
          <w:rStyle w:val="None"/>
          <w:bCs/>
          <w:color w:val="auto"/>
          <w:sz w:val="18"/>
          <w:szCs w:val="18"/>
        </w:rPr>
        <w:t>Kovács Andor Krisztián, egyetemi docens</w:t>
      </w:r>
    </w:p>
    <w:p w14:paraId="55C08FEC" w14:textId="271969BF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698A174C" w14:textId="5E9C9B27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kovacs-andor</w:t>
      </w:r>
      <w:r w:rsidRPr="001E2981">
        <w:rPr>
          <w:rStyle w:val="None"/>
        </w:rPr>
        <w:t>.</w:t>
      </w:r>
      <w:r>
        <w:rPr>
          <w:rStyle w:val="None"/>
        </w:rPr>
        <w:t>krisztian</w:t>
      </w:r>
      <w:r w:rsidRPr="001E2981">
        <w:rPr>
          <w:rStyle w:val="None"/>
        </w:rPr>
        <w:t>@mik.pte.hu</w:t>
      </w:r>
    </w:p>
    <w:p w14:paraId="71ACB1C5" w14:textId="71795E63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826DFEB" w14:textId="6A051898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01CB8AB1" w:rsidR="001E2981" w:rsidRPr="00E04587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udvardi</w:t>
      </w:r>
      <w:r w:rsidRPr="001E2981">
        <w:rPr>
          <w:rStyle w:val="None"/>
        </w:rPr>
        <w:t>.</w:t>
      </w:r>
      <w:r>
        <w:rPr>
          <w:rStyle w:val="None"/>
        </w:rPr>
        <w:t>peter</w:t>
      </w:r>
      <w:r w:rsidRPr="001E2981">
        <w:rPr>
          <w:rStyle w:val="None"/>
        </w:rPr>
        <w:t>@mik.pte.hu</w:t>
      </w:r>
    </w:p>
    <w:p w14:paraId="5897938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601E6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8EDF1EE" w14:textId="7A1E3836" w:rsidR="00247B26" w:rsidRDefault="00F94D26" w:rsidP="00247B2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Pécs </w:t>
      </w:r>
      <w:r w:rsidR="00247B26" w:rsidRPr="006522EC">
        <w:rPr>
          <w:sz w:val="20"/>
          <w:lang w:val="hu-HU"/>
        </w:rPr>
        <w:t>városi szövetbe illeszkedő, komplex területegységre tesznek beépítési javaslatot, valamint kidolgozzák beépítési- és építészeti léptékben a terület egyes központjait, a kapcsolt funkciókkal</w:t>
      </w:r>
      <w:r>
        <w:rPr>
          <w:sz w:val="20"/>
          <w:lang w:val="hu-HU"/>
        </w:rPr>
        <w:t xml:space="preserve">, és programalkotással.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60E8B9B" w14:textId="77777777" w:rsidR="00373585" w:rsidRPr="006522EC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sz w:val="20"/>
          <w:lang w:val="hu-HU"/>
        </w:rPr>
        <w:t xml:space="preserve">Az építészeti és városépítészeti tervezés módszerének, alapelveinek elméleti és gyakorlati elsajátítása. A </w:t>
      </w:r>
      <w:r>
        <w:rPr>
          <w:sz w:val="20"/>
          <w:lang w:val="hu-HU"/>
        </w:rPr>
        <w:t xml:space="preserve">hallgatók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n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agy hangsúlyt fektetnek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az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városépítészeti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léptékű telepítésre, mindeközben vizsgál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ják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tömb, az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környezete viszonyát. Az építészeti ábrázolás és modellezés technikai fejlesztése és a terv prezentálás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C2BB4CA" w14:textId="73C38CF6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390FB688" w:rsidR="00373585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Előadás: </w:t>
      </w:r>
    </w:p>
    <w:p w14:paraId="2ADA617D" w14:textId="648BC27F" w:rsidR="00373585" w:rsidRPr="006522EC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gyakorlati feladat elkészítését segítő elméleti blokkban urbanisztikai, városépítészeti, ökológiai ismereteket adunk át, valamint a városlépték építészei ábrázolásáról beszélünk. </w:t>
      </w:r>
    </w:p>
    <w:p w14:paraId="32166139" w14:textId="583F0E12" w:rsidR="0089034F" w:rsidRDefault="0089034F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0B66469D" w14:textId="5400A54E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>A félév teljesítéséhez a kiadott feladatokat két lépcsőben kell megoldaniuk, feldolgozniuk és megvédeniük. A féléves munka első felében város- és beépítési léptékkel, majd ezt követően akcióterületi és építészeti léptékkel foglalkoznak. A hallgatók önálló munka keretén belül sajátítják el a szükséges szakmai tudást.</w:t>
      </w:r>
    </w:p>
    <w:p w14:paraId="37D2721C" w14:textId="1F706EAC" w:rsidR="003F03C1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77777777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féléves feladat témájához szorosan kapcsolódik a </w:t>
      </w:r>
      <w:r>
        <w:rPr>
          <w:sz w:val="20"/>
          <w:lang w:val="hu-HU"/>
        </w:rPr>
        <w:t>Közlekedéstervezés</w:t>
      </w:r>
      <w:r w:rsidRPr="006522EC">
        <w:rPr>
          <w:sz w:val="20"/>
          <w:lang w:val="hu-HU"/>
        </w:rPr>
        <w:t xml:space="preserve"> kurzus.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6AC3D2BB" w:rsidR="003D493E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15. héten történik.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6522EC">
        <w:rPr>
          <w:lang w:val="hu-HU"/>
        </w:rPr>
        <w:t xml:space="preserve"> </w:t>
      </w:r>
      <w:r w:rsidRPr="006522EC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félév során a hallgató munkájáról két alkalommal számot ad vizuális prezentáció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tantárgyat oktatók szakmai zsűrije előtt, ahol az elvégzett munka értékelése is megtörténik.</w:t>
      </w:r>
    </w:p>
    <w:p w14:paraId="75783BAD" w14:textId="77777777" w:rsidR="003F03C1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4FC90B61" w:rsidR="00B65526" w:rsidRPr="00FD148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CDE429E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F67E103" w:rsidR="007C6062" w:rsidRPr="002161C6" w:rsidRDefault="00FD1486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1. 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3850950F" w:rsidR="007C6062" w:rsidRPr="002161C6" w:rsidRDefault="00FD148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9B26562" w14:textId="77777777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pl. 20 %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0673411C" w:rsidR="007C6062" w:rsidRPr="002161C6" w:rsidRDefault="00FD148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2. Félévvégi prezentáció:</w:t>
            </w:r>
          </w:p>
        </w:tc>
        <w:tc>
          <w:tcPr>
            <w:tcW w:w="1697" w:type="dxa"/>
            <w:shd w:val="clear" w:color="auto" w:fill="auto"/>
          </w:tcPr>
          <w:p w14:paraId="1F6B8D79" w14:textId="4D294E6D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8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1FCCEB62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pl. </w:t>
            </w:r>
            <w:r w:rsidR="002161C6" w:rsidRPr="002161C6">
              <w:rPr>
                <w:i/>
                <w:iCs/>
                <w:sz w:val="20"/>
                <w:szCs w:val="20"/>
                <w:lang w:val="hu-HU"/>
              </w:rPr>
              <w:t>8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062189F1" w:rsidR="007C6062" w:rsidRPr="002161C6" w:rsidRDefault="002161C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="00FD1486" w:rsidRPr="002161C6">
              <w:rPr>
                <w:i/>
                <w:iCs/>
                <w:sz w:val="20"/>
                <w:szCs w:val="20"/>
                <w:lang w:val="hu-HU"/>
              </w:rPr>
              <w:t>2.1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városépítészeti</w:t>
            </w:r>
            <w:proofErr w:type="gram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feladatrész</w:t>
            </w:r>
          </w:p>
        </w:tc>
        <w:tc>
          <w:tcPr>
            <w:tcW w:w="1697" w:type="dxa"/>
            <w:shd w:val="clear" w:color="auto" w:fill="auto"/>
          </w:tcPr>
          <w:p w14:paraId="350E6BEB" w14:textId="09F3E373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054EDA2F" w14:textId="77777777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pl. 30 %</w:t>
            </w:r>
          </w:p>
        </w:tc>
      </w:tr>
      <w:tr w:rsidR="007C6062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0ACD96F8" w:rsidR="007C6062" w:rsidRPr="002161C6" w:rsidRDefault="002161C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proofErr w:type="gramStart"/>
            <w:r w:rsidRPr="002161C6">
              <w:rPr>
                <w:i/>
                <w:iCs/>
                <w:sz w:val="20"/>
                <w:szCs w:val="20"/>
                <w:lang w:val="hu-HU"/>
              </w:rPr>
              <w:t>2.2  építészetii</w:t>
            </w:r>
            <w:proofErr w:type="gram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feladatrész</w:t>
            </w:r>
          </w:p>
        </w:tc>
        <w:tc>
          <w:tcPr>
            <w:tcW w:w="1697" w:type="dxa"/>
            <w:shd w:val="clear" w:color="auto" w:fill="auto"/>
          </w:tcPr>
          <w:p w14:paraId="5740010A" w14:textId="6C696341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50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D74CE4C" w14:textId="6D283E5C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pl. </w:t>
            </w:r>
            <w:r w:rsidR="002161C6" w:rsidRPr="002161C6">
              <w:rPr>
                <w:i/>
                <w:iCs/>
                <w:sz w:val="20"/>
                <w:szCs w:val="20"/>
                <w:lang w:val="hu-HU"/>
              </w:rPr>
              <w:t>5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55072B1" w:rsidR="00F21B2D" w:rsidRPr="002161C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vizsgaidőszak első két </w:t>
      </w:r>
      <w:proofErr w:type="gram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hetében  lehetséges</w:t>
      </w:r>
      <w:proofErr w:type="gram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a beadandók javítása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F1372C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2161C6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161C6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2161C6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775481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176E187E" w14:textId="77777777" w:rsidR="00A52C4D" w:rsidRPr="00CD5C02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3F62">
        <w:rPr>
          <w:rStyle w:val="None"/>
          <w:bCs/>
          <w:sz w:val="20"/>
          <w:szCs w:val="20"/>
        </w:rPr>
        <w:t xml:space="preserve">[1.] </w:t>
      </w:r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Default="00A52C4D" w:rsidP="007F3F62">
      <w:pPr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612231">
        <w:rPr>
          <w:sz w:val="20"/>
          <w:lang w:val="hu-HU"/>
        </w:rPr>
        <w:t>Cságoly</w:t>
      </w:r>
      <w:proofErr w:type="spellEnd"/>
      <w:r w:rsidRPr="00612231">
        <w:rPr>
          <w:sz w:val="20"/>
          <w:lang w:val="hu-HU"/>
        </w:rPr>
        <w:t xml:space="preserve"> Ferenc: Középületek</w:t>
      </w:r>
    </w:p>
    <w:p w14:paraId="7A53AEBB" w14:textId="77777777" w:rsidR="00A52C4D" w:rsidRPr="007F3F62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8988BDD" w14:textId="77777777" w:rsidR="00A52C4D" w:rsidRPr="00CD5C02" w:rsidRDefault="007F3F62" w:rsidP="00A52C4D">
      <w:pPr>
        <w:jc w:val="both"/>
        <w:rPr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A52C4D" w:rsidRPr="00CD5C02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CD5C02">
        <w:rPr>
          <w:sz w:val="20"/>
          <w:szCs w:val="20"/>
          <w:lang w:val="hu-HU"/>
        </w:rPr>
        <w:t>Landscape</w:t>
      </w:r>
      <w:proofErr w:type="spellEnd"/>
      <w:r w:rsidR="00A52C4D" w:rsidRPr="00CD5C02">
        <w:rPr>
          <w:sz w:val="20"/>
          <w:szCs w:val="20"/>
          <w:lang w:val="hu-HU"/>
        </w:rPr>
        <w:t xml:space="preserve"> </w:t>
      </w:r>
      <w:proofErr w:type="spellStart"/>
      <w:r w:rsidR="00A52C4D" w:rsidRPr="00CD5C02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612231" w:rsidRDefault="00A52C4D" w:rsidP="00A52C4D">
      <w:pPr>
        <w:pStyle w:val="Nincstrkz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612231">
        <w:rPr>
          <w:sz w:val="20"/>
          <w:lang w:val="hu-HU"/>
        </w:rPr>
        <w:t xml:space="preserve">Kevin Lynch: The Image of </w:t>
      </w:r>
      <w:proofErr w:type="spellStart"/>
      <w:r w:rsidRPr="00612231">
        <w:rPr>
          <w:sz w:val="20"/>
          <w:lang w:val="hu-HU"/>
        </w:rPr>
        <w:t>the</w:t>
      </w:r>
      <w:proofErr w:type="spellEnd"/>
      <w:r w:rsidRPr="00612231">
        <w:rPr>
          <w:sz w:val="20"/>
          <w:lang w:val="hu-HU"/>
        </w:rPr>
        <w:t xml:space="preserve"> City</w:t>
      </w:r>
    </w:p>
    <w:p w14:paraId="06AE977C" w14:textId="77777777" w:rsidR="00A52C4D" w:rsidRDefault="00A52C4D" w:rsidP="00A52C4D">
      <w:pPr>
        <w:rPr>
          <w:rStyle w:val="None"/>
          <w:lang w:val="hu-HU"/>
        </w:rPr>
      </w:pPr>
    </w:p>
    <w:p w14:paraId="7AA8EDE2" w14:textId="557F10A6" w:rsidR="00171C3D" w:rsidRPr="00A601E6" w:rsidRDefault="00171C3D" w:rsidP="00A52C4D">
      <w:pPr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F8DE164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6522EC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4750935" w14:textId="77777777" w:rsidR="00610ED6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6522E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 xml:space="preserve">Cél a csapatmunka </w:t>
      </w:r>
      <w:r>
        <w:rPr>
          <w:sz w:val="20"/>
          <w:szCs w:val="20"/>
          <w:lang w:val="hu-HU"/>
        </w:rPr>
        <w:t xml:space="preserve">és a kommunikáció </w:t>
      </w:r>
      <w:r w:rsidRPr="006522EC">
        <w:rPr>
          <w:sz w:val="20"/>
          <w:szCs w:val="20"/>
          <w:lang w:val="hu-HU"/>
        </w:rPr>
        <w:t xml:space="preserve">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E5354C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610ED6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610ED6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E5354C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4C3CE2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4C3CE2">
        <w:rPr>
          <w:b/>
          <w:i/>
          <w:iCs/>
          <w:sz w:val="20"/>
          <w:szCs w:val="20"/>
          <w:lang w:val="hu-HU"/>
        </w:rPr>
        <w:t>1” – analízis és koncepcionális fázis</w:t>
      </w:r>
    </w:p>
    <w:p w14:paraId="4CA14A10" w14:textId="7B642BDB" w:rsidR="00E5354C" w:rsidRPr="004C3CE2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4C3CE2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4C3CE2">
        <w:rPr>
          <w:i/>
          <w:iCs/>
          <w:sz w:val="20"/>
          <w:lang w:val="hu-HU"/>
        </w:rPr>
        <w:t>városlépték</w:t>
      </w:r>
      <w:r w:rsidR="004C3CE2" w:rsidRPr="004C3CE2">
        <w:rPr>
          <w:i/>
          <w:iCs/>
          <w:sz w:val="20"/>
          <w:lang w:val="hu-HU"/>
        </w:rPr>
        <w:t>ű</w:t>
      </w:r>
      <w:r w:rsidR="00610ED6" w:rsidRPr="004C3CE2">
        <w:rPr>
          <w:i/>
          <w:iCs/>
          <w:sz w:val="20"/>
          <w:lang w:val="hu-HU"/>
        </w:rPr>
        <w:t xml:space="preserve"> beépítés</w:t>
      </w:r>
      <w:r w:rsidR="004C3CE2" w:rsidRPr="004C3CE2">
        <w:rPr>
          <w:i/>
          <w:iCs/>
          <w:sz w:val="20"/>
          <w:lang w:val="hu-HU"/>
        </w:rPr>
        <w:t>t</w:t>
      </w:r>
      <w:r w:rsidR="00610ED6" w:rsidRPr="004C3CE2">
        <w:rPr>
          <w:i/>
          <w:iCs/>
          <w:sz w:val="20"/>
          <w:lang w:val="hu-HU"/>
        </w:rPr>
        <w:t xml:space="preserve">, zöldterületi </w:t>
      </w:r>
      <w:r w:rsidRPr="004C3CE2">
        <w:rPr>
          <w:i/>
          <w:iCs/>
          <w:sz w:val="20"/>
          <w:lang w:val="hu-HU"/>
        </w:rPr>
        <w:t xml:space="preserve">típusait, </w:t>
      </w:r>
      <w:r w:rsidR="004C3CE2" w:rsidRPr="004C3CE2">
        <w:rPr>
          <w:i/>
          <w:iCs/>
          <w:sz w:val="20"/>
          <w:lang w:val="hu-HU"/>
        </w:rPr>
        <w:t>és ezek</w:t>
      </w:r>
      <w:r w:rsidRPr="004C3CE2">
        <w:rPr>
          <w:i/>
          <w:iCs/>
          <w:sz w:val="20"/>
          <w:lang w:val="hu-HU"/>
        </w:rPr>
        <w:t xml:space="preserve"> </w:t>
      </w:r>
      <w:proofErr w:type="gramStart"/>
      <w:r w:rsidRPr="004C3CE2">
        <w:rPr>
          <w:i/>
          <w:iCs/>
          <w:sz w:val="20"/>
          <w:lang w:val="hu-HU"/>
        </w:rPr>
        <w:t xml:space="preserve">térbeli </w:t>
      </w:r>
      <w:r w:rsidR="00610ED6" w:rsidRPr="004C3CE2">
        <w:rPr>
          <w:i/>
          <w:iCs/>
          <w:sz w:val="20"/>
          <w:lang w:val="hu-HU"/>
        </w:rPr>
        <w:t xml:space="preserve"> kapcsolatrendszereit</w:t>
      </w:r>
      <w:proofErr w:type="gramEnd"/>
      <w:r w:rsidR="00610ED6" w:rsidRPr="004C3CE2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4C3CE2">
        <w:rPr>
          <w:i/>
          <w:iCs/>
          <w:sz w:val="20"/>
          <w:lang w:val="hu-HU"/>
        </w:rPr>
        <w:t xml:space="preserve">városi szövetet </w:t>
      </w:r>
      <w:r w:rsidRPr="004C3CE2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4C3CE2">
        <w:rPr>
          <w:i/>
          <w:iCs/>
          <w:sz w:val="20"/>
          <w:lang w:val="hu-HU"/>
        </w:rPr>
        <w:t>lineáris tengelyrendszerek, zöldterületi viszonyok, parkolási adottságok</w:t>
      </w:r>
      <w:r w:rsidRPr="004C3CE2">
        <w:rPr>
          <w:i/>
          <w:iCs/>
          <w:sz w:val="20"/>
          <w:lang w:val="hu-HU"/>
        </w:rPr>
        <w:t xml:space="preserve">.), a </w:t>
      </w:r>
      <w:r w:rsidR="00610ED6" w:rsidRPr="004C3CE2">
        <w:rPr>
          <w:i/>
          <w:iCs/>
          <w:sz w:val="20"/>
          <w:lang w:val="hu-HU"/>
        </w:rPr>
        <w:t xml:space="preserve">terület </w:t>
      </w:r>
      <w:r w:rsidRPr="004C3CE2">
        <w:rPr>
          <w:i/>
          <w:iCs/>
          <w:sz w:val="20"/>
          <w:lang w:val="hu-HU"/>
        </w:rPr>
        <w:t>adottságok</w:t>
      </w:r>
      <w:r w:rsidR="00610ED6" w:rsidRPr="004C3CE2">
        <w:rPr>
          <w:i/>
          <w:iCs/>
          <w:sz w:val="20"/>
          <w:lang w:val="hu-HU"/>
        </w:rPr>
        <w:t xml:space="preserve"> és fejlesztési lehetőségei</w:t>
      </w:r>
      <w:r w:rsidRPr="004C3CE2">
        <w:rPr>
          <w:i/>
          <w:iCs/>
          <w:sz w:val="20"/>
          <w:lang w:val="hu-HU"/>
        </w:rPr>
        <w:t xml:space="preserve"> értelmezésén</w:t>
      </w:r>
      <w:r w:rsidR="004C3CE2" w:rsidRPr="004C3CE2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4C3CE2">
        <w:rPr>
          <w:i/>
          <w:iCs/>
          <w:sz w:val="20"/>
          <w:lang w:val="hu-HU"/>
        </w:rPr>
        <w:t xml:space="preserve"> és ökológiai </w:t>
      </w:r>
      <w:r w:rsidRPr="004C3CE2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4C3CE2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4C3CE2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4C3CE2">
        <w:rPr>
          <w:b/>
          <w:i/>
          <w:iCs/>
          <w:sz w:val="20"/>
          <w:szCs w:val="20"/>
          <w:lang w:val="hu-HU"/>
        </w:rPr>
        <w:t>2” – tervezési fázis</w:t>
      </w:r>
    </w:p>
    <w:p w14:paraId="1DF6D441" w14:textId="4273D734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</w:t>
      </w:r>
      <w:proofErr w:type="gramStart"/>
      <w:r w:rsidRPr="004C3CE2">
        <w:rPr>
          <w:i/>
          <w:iCs/>
          <w:sz w:val="20"/>
          <w:lang w:val="hu-HU"/>
        </w:rPr>
        <w:t>M:1:</w:t>
      </w:r>
      <w:r w:rsidR="004C3CE2" w:rsidRPr="004C3CE2">
        <w:rPr>
          <w:i/>
          <w:iCs/>
          <w:sz w:val="20"/>
          <w:lang w:val="hu-HU"/>
        </w:rPr>
        <w:t>2</w:t>
      </w:r>
      <w:r w:rsidRPr="004C3CE2">
        <w:rPr>
          <w:i/>
          <w:iCs/>
          <w:sz w:val="20"/>
          <w:lang w:val="hu-HU"/>
        </w:rPr>
        <w:t>00</w:t>
      </w:r>
      <w:proofErr w:type="gramEnd"/>
      <w:r w:rsidRPr="004C3CE2">
        <w:rPr>
          <w:i/>
          <w:iCs/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4C3CE2">
        <w:rPr>
          <w:i/>
          <w:iCs/>
          <w:sz w:val="20"/>
          <w:lang w:val="hu-HU"/>
        </w:rPr>
        <w:t>átdolgozott</w:t>
      </w:r>
      <w:proofErr w:type="spellEnd"/>
      <w:r w:rsidRPr="004C3CE2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4C3CE2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4C3CE2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4C3CE2" w:rsidRDefault="0060601D" w:rsidP="0060601D">
      <w:pPr>
        <w:widowControl w:val="0"/>
        <w:jc w:val="both"/>
        <w:rPr>
          <w:b/>
          <w:i/>
          <w:iCs/>
          <w:lang w:val="hu-HU"/>
        </w:rPr>
      </w:pPr>
      <w:r w:rsidRPr="004C3CE2">
        <w:rPr>
          <w:b/>
          <w:i/>
          <w:iCs/>
          <w:sz w:val="20"/>
          <w:lang w:val="hu-HU"/>
        </w:rPr>
        <w:t xml:space="preserve">1. ciklus feladat </w:t>
      </w:r>
      <w:r w:rsidRPr="004C3CE2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4C3CE2" w:rsidRDefault="0060601D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Beadandó:</w:t>
      </w:r>
    </w:p>
    <w:p w14:paraId="58359E31" w14:textId="677D6175" w:rsidR="006E21E8" w:rsidRPr="004C3CE2" w:rsidRDefault="006E21E8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beépítésre készített vázlattervek, a kísérleti tervezés koncepcionális feldolgozása</w:t>
      </w:r>
    </w:p>
    <w:p w14:paraId="1107AE4B" w14:textId="7C9FAE44" w:rsidR="009A7FD9" w:rsidRPr="004C3CE2" w:rsidRDefault="009A7FD9" w:rsidP="009A7FD9">
      <w:pPr>
        <w:pStyle w:val="Nincstrkz"/>
        <w:jc w:val="both"/>
        <w:rPr>
          <w:rStyle w:val="None"/>
          <w:rFonts w:eastAsia="Times New Roman"/>
          <w:i/>
          <w:iCs/>
          <w:sz w:val="20"/>
          <w:szCs w:val="20"/>
          <w:lang w:val="hu-HU"/>
        </w:rPr>
      </w:pPr>
      <w:r w:rsidRPr="00865636">
        <w:rPr>
          <w:b/>
          <w:i/>
          <w:iCs/>
          <w:sz w:val="20"/>
          <w:lang w:val="hu-HU"/>
        </w:rPr>
        <w:t>Papír alapon</w:t>
      </w:r>
      <w:r w:rsidRPr="004C3CE2">
        <w:rPr>
          <w:i/>
          <w:iCs/>
          <w:sz w:val="20"/>
          <w:lang w:val="hu-HU"/>
        </w:rPr>
        <w:t xml:space="preserve">: </w:t>
      </w:r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lásd kiadott segédletek, és </w:t>
      </w:r>
      <w:proofErr w:type="gramStart"/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minták </w:t>
      </w:r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>,</w:t>
      </w:r>
      <w:proofErr w:type="gramEnd"/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 és kiadott tablóformátum alapján</w:t>
      </w:r>
    </w:p>
    <w:p w14:paraId="4D4CEB77" w14:textId="1973D7B0" w:rsidR="00CF11AD" w:rsidRPr="004C3CE2" w:rsidRDefault="009A7FD9" w:rsidP="00F552CF">
      <w:pPr>
        <w:widowControl w:val="0"/>
        <w:jc w:val="both"/>
        <w:rPr>
          <w:i/>
          <w:iCs/>
          <w:sz w:val="20"/>
          <w:lang w:val="hu-HU"/>
        </w:rPr>
      </w:pPr>
      <w:r w:rsidRPr="00865636">
        <w:rPr>
          <w:b/>
          <w:i/>
          <w:iCs/>
          <w:sz w:val="20"/>
          <w:lang w:val="hu-HU"/>
        </w:rPr>
        <w:t>Digitális alapon</w:t>
      </w:r>
      <w:r w:rsidRPr="004C3CE2">
        <w:rPr>
          <w:i/>
          <w:iCs/>
          <w:sz w:val="20"/>
          <w:lang w:val="hu-HU"/>
        </w:rPr>
        <w:t xml:space="preserve"> MS TEAMS felületén</w:t>
      </w:r>
      <w:r w:rsidR="006E21E8" w:rsidRPr="004C3CE2">
        <w:rPr>
          <w:i/>
          <w:iCs/>
          <w:sz w:val="20"/>
          <w:lang w:val="hu-HU"/>
        </w:rPr>
        <w:t xml:space="preserve">: </w:t>
      </w:r>
      <w:r w:rsidR="004C3CE2">
        <w:rPr>
          <w:i/>
          <w:iCs/>
          <w:sz w:val="20"/>
          <w:lang w:val="hu-HU"/>
        </w:rPr>
        <w:t xml:space="preserve">a </w:t>
      </w:r>
      <w:proofErr w:type="gramStart"/>
      <w:r w:rsidR="004C3CE2">
        <w:rPr>
          <w:i/>
          <w:iCs/>
          <w:sz w:val="20"/>
          <w:lang w:val="hu-HU"/>
        </w:rPr>
        <w:t>tablókat  digitálisan</w:t>
      </w:r>
      <w:proofErr w:type="gramEnd"/>
      <w:r w:rsidR="004C3CE2">
        <w:rPr>
          <w:i/>
          <w:iCs/>
          <w:sz w:val="20"/>
          <w:lang w:val="hu-HU"/>
        </w:rPr>
        <w:t xml:space="preserve"> is fel kell tölteni. </w:t>
      </w:r>
    </w:p>
    <w:p w14:paraId="6026757C" w14:textId="77777777" w:rsidR="0060601D" w:rsidRPr="00EF01D1" w:rsidRDefault="0060601D" w:rsidP="0060601D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79436F1" w14:textId="4DABB095" w:rsidR="0060601D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bookmarkStart w:id="0" w:name="_Hlk62379483"/>
      <w:r w:rsidRPr="00865636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865636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6A7DC93D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>
        <w:rPr>
          <w:b/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min.1</w:t>
      </w:r>
      <w:r w:rsidRPr="00C155D3">
        <w:rPr>
          <w:sz w:val="20"/>
          <w:szCs w:val="20"/>
          <w:lang w:val="hu-HU"/>
        </w:rPr>
        <w:t xml:space="preserve"> tabló)</w:t>
      </w:r>
    </w:p>
    <w:p w14:paraId="06C8D795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Koncepció, analízis, sémaábrák, infógrafika, folyamatábra</w:t>
      </w:r>
    </w:p>
    <w:p w14:paraId="62031232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2ADDE24E" w14:textId="781B91DF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>, M 1:1000/ 2000</w:t>
      </w:r>
      <w:r w:rsidRPr="00C155D3">
        <w:rPr>
          <w:sz w:val="20"/>
          <w:szCs w:val="20"/>
          <w:lang w:val="hu-HU"/>
        </w:rPr>
        <w:t xml:space="preserve"> léptékben)</w:t>
      </w:r>
    </w:p>
    <w:p w14:paraId="1D3F9185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2ABE6439" w14:textId="77777777" w:rsidR="00865636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C155D3" w:rsidRDefault="00865636" w:rsidP="00865636">
      <w:pPr>
        <w:widowControl w:val="0"/>
        <w:jc w:val="both"/>
        <w:rPr>
          <w:sz w:val="20"/>
          <w:lang w:val="hu-HU"/>
        </w:rPr>
      </w:pPr>
    </w:p>
    <w:p w14:paraId="588B95FD" w14:textId="0D52396D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lastRenderedPageBreak/>
        <w:t xml:space="preserve">B) </w:t>
      </w:r>
      <w:r>
        <w:rPr>
          <w:b/>
          <w:sz w:val="20"/>
          <w:szCs w:val="20"/>
          <w:lang w:val="hu-HU"/>
        </w:rPr>
        <w:t xml:space="preserve">Építészeti koncepció </w:t>
      </w:r>
      <w:r w:rsidRPr="00C155D3">
        <w:rPr>
          <w:b/>
          <w:sz w:val="20"/>
          <w:szCs w:val="20"/>
          <w:lang w:val="hu-HU"/>
        </w:rPr>
        <w:t>terv</w:t>
      </w:r>
      <w:r w:rsidRPr="00C155D3">
        <w:rPr>
          <w:sz w:val="20"/>
          <w:szCs w:val="20"/>
          <w:lang w:val="hu-HU"/>
        </w:rPr>
        <w:t xml:space="preserve"> (egyéni feladat-</w:t>
      </w:r>
      <w:r>
        <w:rPr>
          <w:sz w:val="20"/>
          <w:szCs w:val="20"/>
          <w:lang w:val="hu-HU"/>
        </w:rPr>
        <w:t xml:space="preserve"> a meglévő épülete átalakításáról és közvetlen környezetéről, min 1 tabló</w:t>
      </w:r>
      <w:r w:rsidRPr="00C155D3">
        <w:rPr>
          <w:sz w:val="20"/>
          <w:szCs w:val="20"/>
          <w:lang w:val="hu-HU"/>
        </w:rPr>
        <w:t>)</w:t>
      </w:r>
    </w:p>
    <w:p w14:paraId="7E05F78D" w14:textId="7777777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</w:p>
    <w:p w14:paraId="45F6EAF6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proofErr w:type="gramStart"/>
      <w:r w:rsidRPr="00C155D3">
        <w:rPr>
          <w:sz w:val="20"/>
          <w:szCs w:val="20"/>
          <w:lang w:val="hu-HU"/>
        </w:rPr>
        <w:t>Helyszínrajzok  az</w:t>
      </w:r>
      <w:proofErr w:type="gramEnd"/>
      <w:r w:rsidRPr="00C155D3">
        <w:rPr>
          <w:sz w:val="20"/>
          <w:szCs w:val="20"/>
          <w:lang w:val="hu-HU"/>
        </w:rPr>
        <w:t xml:space="preserve"> akció területek és környezetük ábrázolásával M=1:1000</w:t>
      </w:r>
    </w:p>
    <w:p w14:paraId="2CA0BA42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funkcionális sémaábrák</w:t>
      </w:r>
    </w:p>
    <w:p w14:paraId="2D16361E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-Vezér szint alaprajzok M:500</w:t>
      </w:r>
    </w:p>
    <w:p w14:paraId="4826E2F5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terepmetszetek, tömegmetszetek M=1:500, 1:1000</w:t>
      </w:r>
    </w:p>
    <w:p w14:paraId="16DDA47A" w14:textId="0A4FC2C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tömegvázlatok, látványtervek </w:t>
      </w:r>
    </w:p>
    <w:p w14:paraId="4FFB9D22" w14:textId="30F01413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építészeti gondolatot, koncepciót bemutató egyéb </w:t>
      </w:r>
      <w:r w:rsidRPr="00C155D3">
        <w:rPr>
          <w:sz w:val="20"/>
          <w:szCs w:val="20"/>
          <w:lang w:val="hu-HU"/>
        </w:rPr>
        <w:br/>
        <w:t xml:space="preserve">tanulmány ábrák, rajzok, víziók, skiccek </w:t>
      </w:r>
    </w:p>
    <w:p w14:paraId="053EF732" w14:textId="77777777" w:rsidR="00865636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bookmarkEnd w:id="0"/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EF01D1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highlight w:val="yellow"/>
          <w:lang w:val="hu-HU"/>
        </w:rPr>
      </w:pPr>
    </w:p>
    <w:p w14:paraId="3F345DFC" w14:textId="77777777" w:rsidR="000B56F2" w:rsidRPr="00C155D3" w:rsidRDefault="000B56F2" w:rsidP="000B56F2">
      <w:pPr>
        <w:widowControl w:val="0"/>
        <w:jc w:val="both"/>
        <w:rPr>
          <w:b/>
          <w:lang w:val="hu-HU"/>
        </w:rPr>
      </w:pPr>
      <w:r w:rsidRPr="00C155D3">
        <w:rPr>
          <w:b/>
          <w:sz w:val="20"/>
          <w:lang w:val="hu-HU"/>
        </w:rPr>
        <w:t xml:space="preserve">2. ciklus feladat </w:t>
      </w:r>
      <w:r w:rsidRPr="00C155D3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C155D3" w:rsidRDefault="000B56F2" w:rsidP="000B56F2">
      <w:pPr>
        <w:widowControl w:val="0"/>
        <w:jc w:val="both"/>
        <w:rPr>
          <w:sz w:val="20"/>
          <w:lang w:val="hu-HU"/>
        </w:rPr>
      </w:pPr>
      <w:r w:rsidRPr="00C155D3">
        <w:rPr>
          <w:sz w:val="20"/>
          <w:lang w:val="hu-HU"/>
        </w:rPr>
        <w:t>Beadandó:</w:t>
      </w:r>
    </w:p>
    <w:p w14:paraId="290912DE" w14:textId="2922DE59" w:rsidR="000B56F2" w:rsidRPr="00C155D3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féléves tervet tabló formában kell elkészíteni és az II. kiállításon kiállítani (</w:t>
      </w:r>
      <w:r w:rsidR="00401B29">
        <w:rPr>
          <w:sz w:val="20"/>
          <w:szCs w:val="20"/>
          <w:lang w:val="hu-HU"/>
        </w:rPr>
        <w:t>15. hét</w:t>
      </w:r>
      <w:r w:rsidRPr="00C155D3">
        <w:rPr>
          <w:sz w:val="20"/>
          <w:szCs w:val="20"/>
          <w:lang w:val="hu-HU"/>
        </w:rPr>
        <w:t xml:space="preserve">). A </w:t>
      </w:r>
      <w:proofErr w:type="gramStart"/>
      <w:r w:rsidRPr="00C155D3">
        <w:rPr>
          <w:sz w:val="20"/>
          <w:szCs w:val="20"/>
          <w:lang w:val="hu-HU"/>
        </w:rPr>
        <w:t xml:space="preserve">kiállításon  </w:t>
      </w:r>
      <w:r>
        <w:rPr>
          <w:sz w:val="20"/>
          <w:szCs w:val="20"/>
          <w:lang w:val="hu-HU"/>
        </w:rPr>
        <w:t>3</w:t>
      </w:r>
      <w:proofErr w:type="gramEnd"/>
      <w:r w:rsidRPr="00C155D3">
        <w:rPr>
          <w:sz w:val="20"/>
          <w:szCs w:val="20"/>
          <w:lang w:val="hu-HU"/>
        </w:rPr>
        <w:t xml:space="preserve"> tabló készüljön, egy tabló a </w:t>
      </w:r>
      <w:r>
        <w:rPr>
          <w:sz w:val="20"/>
          <w:szCs w:val="20"/>
          <w:lang w:val="hu-HU"/>
        </w:rPr>
        <w:t>beépítési</w:t>
      </w:r>
      <w:r w:rsidRPr="00C155D3">
        <w:rPr>
          <w:sz w:val="20"/>
          <w:szCs w:val="20"/>
          <w:lang w:val="hu-HU"/>
        </w:rPr>
        <w:t>i tervet, 2 tabló a terület  építészeti terveit tartalmazza).</w:t>
      </w:r>
    </w:p>
    <w:p w14:paraId="5C258C50" w14:textId="77777777" w:rsidR="000B56F2" w:rsidRPr="00C155D3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>
        <w:rPr>
          <w:sz w:val="20"/>
          <w:szCs w:val="20"/>
          <w:lang w:val="hu-HU"/>
        </w:rPr>
        <w:t>70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</w:p>
    <w:p w14:paraId="2784C5B6" w14:textId="77777777" w:rsidR="000B56F2" w:rsidRPr="009114EF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9114EF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I</w:t>
      </w:r>
      <w:r w:rsidRPr="009114EF">
        <w:rPr>
          <w:sz w:val="20"/>
          <w:szCs w:val="20"/>
          <w:lang w:val="hu-HU"/>
        </w:rPr>
        <w:t>I. kiállítás</w:t>
      </w:r>
      <w:r>
        <w:rPr>
          <w:sz w:val="20"/>
          <w:szCs w:val="20"/>
          <w:lang w:val="hu-HU"/>
        </w:rPr>
        <w:t xml:space="preserve"> digitális anyagát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csoportban is fel kell tölteni a prezentáció </w:t>
      </w:r>
      <w:r w:rsidRPr="009114EF">
        <w:rPr>
          <w:sz w:val="20"/>
          <w:szCs w:val="20"/>
          <w:lang w:val="hu-HU"/>
        </w:rPr>
        <w:t>összes képi és szöveges munkarész szerkeszthető digitális anyagának csatolásával (koncepció, rövid, tömör leírása, rajzos munkarészek, látványtervek, tablók)</w:t>
      </w:r>
    </w:p>
    <w:p w14:paraId="2BA19921" w14:textId="77777777" w:rsidR="000B56F2" w:rsidRPr="00C87F5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C87F5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4BC0D501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3FB877FB" w14:textId="77777777" w:rsidR="000B56F2" w:rsidRPr="00C155D3" w:rsidRDefault="000B56F2" w:rsidP="000B56F2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 w:rsidRPr="00C155D3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 xml:space="preserve"> tabló)</w:t>
      </w:r>
    </w:p>
    <w:p w14:paraId="22DFB240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Koncepció, analízis, sémaábrák, infógrafika, folyamatábra</w:t>
      </w:r>
    </w:p>
    <w:p w14:paraId="7AC60176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1932FF42" w14:textId="7C36D6F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>, M 1:1000,</w:t>
      </w:r>
      <w:r w:rsidRPr="00C155D3">
        <w:rPr>
          <w:sz w:val="20"/>
          <w:szCs w:val="20"/>
          <w:lang w:val="hu-HU"/>
        </w:rPr>
        <w:t xml:space="preserve"> M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>:</w:t>
      </w:r>
      <w:r w:rsidR="00401B29">
        <w:rPr>
          <w:sz w:val="20"/>
          <w:szCs w:val="20"/>
          <w:lang w:val="hu-HU"/>
        </w:rPr>
        <w:t>2</w:t>
      </w:r>
      <w:r w:rsidRPr="00C155D3">
        <w:rPr>
          <w:sz w:val="20"/>
          <w:szCs w:val="20"/>
          <w:lang w:val="hu-HU"/>
        </w:rPr>
        <w:t>000 léptékben)</w:t>
      </w:r>
    </w:p>
    <w:p w14:paraId="54775653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013795B5" w14:textId="77777777" w:rsidR="000B56F2" w:rsidRPr="00C155D3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1868B422" w14:textId="77777777" w:rsidR="000B56F2" w:rsidRPr="00F31898" w:rsidRDefault="000B56F2" w:rsidP="000B56F2">
      <w:pPr>
        <w:widowControl w:val="0"/>
        <w:jc w:val="both"/>
        <w:rPr>
          <w:b/>
          <w:highlight w:val="yellow"/>
          <w:lang w:val="hu-HU"/>
        </w:rPr>
      </w:pPr>
    </w:p>
    <w:p w14:paraId="03D347CF" w14:textId="1916FE15" w:rsidR="000B56F2" w:rsidRPr="00230AB8" w:rsidRDefault="000B56F2" w:rsidP="000B56F2">
      <w:pPr>
        <w:pStyle w:val="Nincstrkz"/>
        <w:rPr>
          <w:sz w:val="20"/>
          <w:szCs w:val="20"/>
          <w:lang w:val="hu-HU"/>
        </w:rPr>
      </w:pPr>
      <w:r w:rsidRPr="00230AB8">
        <w:rPr>
          <w:b/>
          <w:sz w:val="20"/>
          <w:szCs w:val="20"/>
          <w:lang w:val="hu-HU"/>
        </w:rPr>
        <w:t xml:space="preserve">B) Építészeti </w:t>
      </w:r>
      <w:r>
        <w:rPr>
          <w:b/>
          <w:sz w:val="20"/>
          <w:szCs w:val="20"/>
          <w:lang w:val="hu-HU"/>
        </w:rPr>
        <w:t xml:space="preserve">pályázati </w:t>
      </w:r>
      <w:r w:rsidRPr="00230AB8">
        <w:rPr>
          <w:b/>
          <w:sz w:val="20"/>
          <w:szCs w:val="20"/>
          <w:lang w:val="hu-HU"/>
        </w:rPr>
        <w:t>terv</w:t>
      </w:r>
      <w:r w:rsidRPr="00230AB8">
        <w:rPr>
          <w:sz w:val="20"/>
          <w:szCs w:val="20"/>
          <w:lang w:val="hu-HU"/>
        </w:rPr>
        <w:t xml:space="preserve"> (egyéni feladat- </w:t>
      </w:r>
      <w:proofErr w:type="gramStart"/>
      <w:r w:rsidRPr="00230AB8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 </w:t>
      </w:r>
      <w:r w:rsidRPr="00230AB8">
        <w:rPr>
          <w:sz w:val="20"/>
          <w:szCs w:val="20"/>
          <w:lang w:val="hu-HU"/>
        </w:rPr>
        <w:t xml:space="preserve"> tabló</w:t>
      </w:r>
      <w:proofErr w:type="gramEnd"/>
      <w:r w:rsidRPr="00230AB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ép</w:t>
      </w:r>
      <w:r w:rsidR="00401B29">
        <w:rPr>
          <w:sz w:val="20"/>
          <w:szCs w:val="20"/>
          <w:lang w:val="hu-HU"/>
        </w:rPr>
        <w:t>ület</w:t>
      </w:r>
      <w:r>
        <w:rPr>
          <w:sz w:val="20"/>
          <w:szCs w:val="20"/>
          <w:lang w:val="hu-HU"/>
        </w:rPr>
        <w:t xml:space="preserve"> terveiről</w:t>
      </w:r>
      <w:r w:rsidR="00401B29">
        <w:rPr>
          <w:sz w:val="20"/>
          <w:szCs w:val="20"/>
          <w:lang w:val="hu-HU"/>
        </w:rPr>
        <w:t xml:space="preserve"> és közvetlen környezetérő</w:t>
      </w:r>
      <w:r w:rsidRPr="00230AB8">
        <w:rPr>
          <w:sz w:val="20"/>
          <w:szCs w:val="20"/>
          <w:lang w:val="hu-HU"/>
        </w:rPr>
        <w:t>)</w:t>
      </w:r>
    </w:p>
    <w:p w14:paraId="5B76804D" w14:textId="77777777" w:rsidR="000B56F2" w:rsidRPr="00230AB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Borító kép: a beépítés hangulatát legjobban meghatározó, </w:t>
      </w:r>
      <w:r w:rsidRPr="00230AB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230AB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beépítési léptékben</w:t>
      </w:r>
    </w:p>
    <w:p w14:paraId="4589DCDB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épületléptékben</w:t>
      </w:r>
    </w:p>
    <w:p w14:paraId="54EA8E55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építészeti gondolatot, koncepciót bemutató egyéb </w:t>
      </w:r>
      <w:r w:rsidRPr="00230AB8">
        <w:rPr>
          <w:sz w:val="20"/>
          <w:szCs w:val="20"/>
          <w:lang w:val="hu-HU"/>
        </w:rPr>
        <w:br/>
        <w:t>tanulmány ábrák, rajzok, víziók, skiccek</w:t>
      </w:r>
    </w:p>
    <w:p w14:paraId="4563256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Helyszínrajz M=1:500</w:t>
      </w:r>
    </w:p>
    <w:p w14:paraId="079DAD31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Alaprajz</w:t>
      </w:r>
      <w:r>
        <w:rPr>
          <w:sz w:val="20"/>
          <w:szCs w:val="20"/>
          <w:lang w:val="hu-HU"/>
        </w:rPr>
        <w:t>ok</w:t>
      </w:r>
      <w:r w:rsidRPr="00230AB8">
        <w:rPr>
          <w:sz w:val="20"/>
          <w:szCs w:val="20"/>
          <w:lang w:val="hu-HU"/>
        </w:rPr>
        <w:t>, M1:200 kidolgozottsági részletezettséggel</w:t>
      </w:r>
    </w:p>
    <w:p w14:paraId="4709F80F" w14:textId="7A3FEBE2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Terepmetszet, Metszetek M1:200 </w:t>
      </w:r>
    </w:p>
    <w:p w14:paraId="647E2752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Az épületek jellemző homlokzatai </w:t>
      </w:r>
    </w:p>
    <w:p w14:paraId="56B766C1" w14:textId="0E196146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401B29">
        <w:rPr>
          <w:sz w:val="20"/>
          <w:szCs w:val="20"/>
          <w:lang w:val="hu-HU"/>
        </w:rPr>
        <w:t xml:space="preserve">Külső </w:t>
      </w:r>
      <w:r w:rsidRPr="00230AB8">
        <w:rPr>
          <w:sz w:val="20"/>
          <w:szCs w:val="20"/>
          <w:lang w:val="hu-HU"/>
        </w:rPr>
        <w:t xml:space="preserve">Látványtervek beépítési és építészeti léptékben is </w:t>
      </w:r>
      <w:r w:rsidR="00401B29">
        <w:rPr>
          <w:sz w:val="20"/>
          <w:szCs w:val="20"/>
          <w:lang w:val="hu-HU"/>
        </w:rPr>
        <w:t>-</w:t>
      </w:r>
      <w:r w:rsidRPr="00230AB8">
        <w:rPr>
          <w:sz w:val="20"/>
          <w:szCs w:val="20"/>
          <w:lang w:val="hu-HU"/>
        </w:rPr>
        <w:t xml:space="preserve">madárperspektívában és emberi nézőpontból </w:t>
      </w:r>
    </w:p>
    <w:p w14:paraId="7FF0E79C" w14:textId="60F622BF" w:rsidR="00401B29" w:rsidRPr="00230AB8" w:rsidRDefault="00401B29" w:rsidP="00401B29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Belső tér látványtervei</w:t>
      </w:r>
    </w:p>
    <w:p w14:paraId="3F42145D" w14:textId="4EC8945F" w:rsidR="00401B29" w:rsidRPr="00230AB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1081184B" w14:textId="483F4B30" w:rsidR="00326363" w:rsidRPr="0034588E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6B35823F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1706BEF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2350606D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50992F1B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5C538782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</w:p>
        </w:tc>
        <w:tc>
          <w:tcPr>
            <w:tcW w:w="1985" w:type="dxa"/>
            <w:shd w:val="clear" w:color="auto" w:fill="auto"/>
          </w:tcPr>
          <w:p w14:paraId="44319022" w14:textId="0B82758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BD17792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59DCF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Pécsi Vásárcsarnok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Sztranyák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Gergely) </w:t>
            </w:r>
          </w:p>
        </w:tc>
        <w:tc>
          <w:tcPr>
            <w:tcW w:w="1985" w:type="dxa"/>
            <w:shd w:val="clear" w:color="auto" w:fill="auto"/>
          </w:tcPr>
          <w:p w14:paraId="1773A41C" w14:textId="2E6030F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Tervbemutató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6FD27BA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Környezeti vészhelyzet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0022C7C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</w:t>
            </w:r>
            <w:r w:rsidR="00FB305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(Udvardi Péter) 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F105D2A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0FFC98B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28CB83D" w14:textId="47241159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172D5FC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D264C1" w14:textId="3F043584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6575959E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 w:rsidR="003654F6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)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202B811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D4BEC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Építészeti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lépték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Veres Gábor)</w:t>
            </w:r>
          </w:p>
        </w:tc>
        <w:tc>
          <w:tcPr>
            <w:tcW w:w="1985" w:type="dxa"/>
            <w:shd w:val="clear" w:color="auto" w:fill="auto"/>
          </w:tcPr>
          <w:p w14:paraId="75F391A4" w14:textId="4DBA6EA1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2CBA238C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F06705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144B6BF1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344BDDAB" w14:textId="61FC0DE1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D83A98F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CFCDD0B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kritikai konzultáció)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24556689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5DCC176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39BAF235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12921226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ECFE0F7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 bejárás, téma csoportos megbeszélés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52B9D363" w:rsidR="00B94C52" w:rsidRPr="00B94C52" w:rsidRDefault="008A293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egyéni kutatás</w:t>
            </w:r>
          </w:p>
        </w:tc>
        <w:tc>
          <w:tcPr>
            <w:tcW w:w="1985" w:type="dxa"/>
            <w:shd w:val="clear" w:color="auto" w:fill="auto"/>
          </w:tcPr>
          <w:p w14:paraId="0BF7E3E0" w14:textId="6C06F080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34BC06F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5A78CE7F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6865A89F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6796BB32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541A6800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35DCE472" w:rsidR="00B94C52" w:rsidRPr="00B94C52" w:rsidRDefault="00AB7EB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</w:t>
            </w:r>
            <w:r w:rsidR="00275C87">
              <w:rPr>
                <w:rFonts w:ascii="Times New Roman" w:hAnsi="Times New Roman"/>
                <w:sz w:val="20"/>
                <w:szCs w:val="20"/>
                <w:lang w:val="hu-HU"/>
              </w:rPr>
              <w:t>, tervismertetés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4D973979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0B7F50F7" w14:textId="2CCF9AAC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10.24. 13.05 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1FD0351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2AAA5E1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4BF6DF8F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0D9132B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3EED0F6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2E5F0D78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4117B1F9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2CE5A13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22C8B08E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48784780" w:rsidR="00B94C52" w:rsidRPr="00B94C52" w:rsidRDefault="00FB305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73E197B9" w14:textId="67E248EE" w:rsidR="00B94C52" w:rsidRPr="00B94C52" w:rsidRDefault="00FB305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11.28. 13.05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</w:t>
            </w:r>
            <w:r w:rsidR="00C35FC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00ACE08E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ciklus 1-3 tabló, makett</w:t>
            </w:r>
          </w:p>
        </w:tc>
        <w:tc>
          <w:tcPr>
            <w:tcW w:w="1985" w:type="dxa"/>
            <w:shd w:val="clear" w:color="auto" w:fill="auto"/>
          </w:tcPr>
          <w:p w14:paraId="11FE8DE0" w14:textId="007BFBDA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12.05. 13.05</w:t>
            </w:r>
          </w:p>
        </w:tc>
      </w:tr>
    </w:tbl>
    <w:p w14:paraId="5199BB96" w14:textId="53EABF35" w:rsidR="00BD6FA1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07B9C665">
            <wp:simplePos x="0" y="0"/>
            <wp:positionH relativeFrom="rightMargin">
              <wp:posOffset>-1935480</wp:posOffset>
            </wp:positionH>
            <wp:positionV relativeFrom="paragraph">
              <wp:posOffset>4445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5D92144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601E6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BB90" w14:textId="77777777" w:rsidR="00557273" w:rsidRDefault="00557273" w:rsidP="007E74BB">
      <w:r>
        <w:separator/>
      </w:r>
    </w:p>
  </w:endnote>
  <w:endnote w:type="continuationSeparator" w:id="0">
    <w:p w14:paraId="217C5F21" w14:textId="77777777" w:rsidR="00557273" w:rsidRDefault="0055727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B144" w14:textId="77777777" w:rsidR="00557273" w:rsidRDefault="00557273" w:rsidP="007E74BB">
      <w:r>
        <w:separator/>
      </w:r>
    </w:p>
  </w:footnote>
  <w:footnote w:type="continuationSeparator" w:id="0">
    <w:p w14:paraId="5EA37A12" w14:textId="77777777" w:rsidR="00557273" w:rsidRDefault="0055727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4A6FF7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462F8">
      <w:rPr>
        <w:lang w:val="hu-HU"/>
      </w:rPr>
      <w:t xml:space="preserve"> Építész </w:t>
    </w:r>
    <w:proofErr w:type="spellStart"/>
    <w:r w:rsidR="00D462F8">
      <w:rPr>
        <w:lang w:val="hu-HU"/>
      </w:rPr>
      <w:t>msc</w:t>
    </w:r>
    <w:proofErr w:type="spellEnd"/>
  </w:p>
  <w:p w14:paraId="53370EA0" w14:textId="042D6EC1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462F8">
      <w:rPr>
        <w:lang w:val="hu-HU"/>
      </w:rPr>
      <w:t xml:space="preserve"> Komplex tervezés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0EE161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D462F8">
      <w:rPr>
        <w:lang w:val="hu-HU"/>
      </w:rPr>
      <w:t xml:space="preserve"> EPM310MNEM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 w:rsidR="00D462F8">
      <w:rPr>
        <w:lang w:val="hu-HU"/>
      </w:rPr>
      <w:t>őadás</w:t>
    </w:r>
    <w:r w:rsidRPr="00BF3EFC">
      <w:rPr>
        <w:lang w:val="hu-HU"/>
      </w:rPr>
      <w:t>:</w:t>
    </w:r>
    <w:r w:rsidR="00490902" w:rsidRPr="00D462F8">
      <w:rPr>
        <w:lang w:val="hu-HU"/>
      </w:rPr>
      <w:t xml:space="preserve"> (hét</w:t>
    </w:r>
    <w:r w:rsidR="00D462F8" w:rsidRPr="00D462F8">
      <w:rPr>
        <w:lang w:val="hu-HU"/>
      </w:rPr>
      <w:t>fő</w:t>
    </w:r>
    <w:r w:rsidR="00490902" w:rsidRPr="00D462F8">
      <w:rPr>
        <w:lang w:val="hu-HU"/>
      </w:rPr>
      <w:t xml:space="preserve">, </w:t>
    </w:r>
    <w:r w:rsidR="00D462F8" w:rsidRPr="00D462F8">
      <w:rPr>
        <w:lang w:val="hu-HU"/>
      </w:rPr>
      <w:t>18.00-20.00</w:t>
    </w:r>
    <w:r w:rsidR="00490902" w:rsidRPr="00D462F8">
      <w:rPr>
        <w:lang w:val="hu-HU"/>
      </w:rPr>
      <w:t>)</w:t>
    </w:r>
    <w:r w:rsidRPr="00BF3EFC">
      <w:rPr>
        <w:lang w:val="hu-HU"/>
      </w:rPr>
      <w:t xml:space="preserve"> Helyszín: </w:t>
    </w:r>
    <w:r w:rsidR="00FA7369" w:rsidRPr="00D462F8">
      <w:rPr>
        <w:lang w:val="hu-HU"/>
      </w:rPr>
      <w:t>PTE MIK, A</w:t>
    </w:r>
    <w:r w:rsidR="009E229B" w:rsidRPr="00D462F8">
      <w:rPr>
        <w:lang w:val="hu-HU"/>
      </w:rPr>
      <w:t>008</w:t>
    </w:r>
  </w:p>
  <w:p w14:paraId="5FA1F5CD" w14:textId="4FDDBC1E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D462F8" w:rsidRPr="00D462F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D462F8"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="00490902"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</w:t>
    </w:r>
    <w:r w:rsidR="009E229B" w:rsidRPr="00D462F8">
      <w:rPr>
        <w:lang w:val="hu-HU"/>
      </w:rPr>
      <w:t>1</w:t>
    </w:r>
    <w:r w:rsidR="00D462F8" w:rsidRPr="00D462F8">
      <w:rPr>
        <w:lang w:val="hu-HU"/>
      </w:rPr>
      <w:t>3</w:t>
    </w:r>
    <w:r w:rsidR="009E229B" w:rsidRPr="00D462F8">
      <w:rPr>
        <w:lang w:val="hu-HU"/>
      </w:rPr>
      <w:t>.</w:t>
    </w:r>
    <w:r w:rsidR="00D462F8" w:rsidRPr="00D462F8">
      <w:rPr>
        <w:lang w:val="hu-HU"/>
      </w:rPr>
      <w:t>05</w:t>
    </w:r>
    <w:r w:rsidR="009E229B" w:rsidRPr="00D462F8">
      <w:rPr>
        <w:lang w:val="hu-HU"/>
      </w:rPr>
      <w:t>-</w:t>
    </w:r>
    <w:r w:rsidR="00D462F8" w:rsidRPr="00D462F8">
      <w:rPr>
        <w:lang w:val="hu-HU"/>
      </w:rPr>
      <w:t>20.00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D462F8">
      <w:rPr>
        <w:lang w:val="hu-HU"/>
      </w:rPr>
      <w:t xml:space="preserve">PTE MIK, </w:t>
    </w:r>
    <w:r w:rsidR="00D462F8" w:rsidRPr="00D462F8">
      <w:rPr>
        <w:lang w:val="hu-HU"/>
      </w:rPr>
      <w:t>A 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7D8D"/>
    <w:rsid w:val="00034EEB"/>
    <w:rsid w:val="000427E4"/>
    <w:rsid w:val="000460B2"/>
    <w:rsid w:val="0005293B"/>
    <w:rsid w:val="0006120B"/>
    <w:rsid w:val="00063A5C"/>
    <w:rsid w:val="0007344D"/>
    <w:rsid w:val="000853DC"/>
    <w:rsid w:val="00096BDF"/>
    <w:rsid w:val="00096F13"/>
    <w:rsid w:val="000B0196"/>
    <w:rsid w:val="000B56F2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E2981"/>
    <w:rsid w:val="001F0189"/>
    <w:rsid w:val="002161C6"/>
    <w:rsid w:val="00221675"/>
    <w:rsid w:val="00223135"/>
    <w:rsid w:val="0022417D"/>
    <w:rsid w:val="0024327F"/>
    <w:rsid w:val="0024631E"/>
    <w:rsid w:val="00247B26"/>
    <w:rsid w:val="002667F9"/>
    <w:rsid w:val="00275C87"/>
    <w:rsid w:val="0027665A"/>
    <w:rsid w:val="002B3B18"/>
    <w:rsid w:val="002C62E3"/>
    <w:rsid w:val="002D5D32"/>
    <w:rsid w:val="002E6C97"/>
    <w:rsid w:val="00303368"/>
    <w:rsid w:val="00310616"/>
    <w:rsid w:val="00321902"/>
    <w:rsid w:val="00321A04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3CE2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57273"/>
    <w:rsid w:val="00563381"/>
    <w:rsid w:val="005B5F9A"/>
    <w:rsid w:val="005E76CA"/>
    <w:rsid w:val="005F1E62"/>
    <w:rsid w:val="005F3DD3"/>
    <w:rsid w:val="0060363E"/>
    <w:rsid w:val="0060601D"/>
    <w:rsid w:val="00610ED6"/>
    <w:rsid w:val="00613580"/>
    <w:rsid w:val="00615581"/>
    <w:rsid w:val="00654022"/>
    <w:rsid w:val="00662B45"/>
    <w:rsid w:val="0066620B"/>
    <w:rsid w:val="006741ED"/>
    <w:rsid w:val="00676762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65636"/>
    <w:rsid w:val="00876DDC"/>
    <w:rsid w:val="0089034F"/>
    <w:rsid w:val="008A2937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04EB"/>
    <w:rsid w:val="00A06131"/>
    <w:rsid w:val="00A10E47"/>
    <w:rsid w:val="00A22B13"/>
    <w:rsid w:val="00A27523"/>
    <w:rsid w:val="00A35705"/>
    <w:rsid w:val="00A447AA"/>
    <w:rsid w:val="00A453B8"/>
    <w:rsid w:val="00A50698"/>
    <w:rsid w:val="00A52C4D"/>
    <w:rsid w:val="00A601E6"/>
    <w:rsid w:val="00A658A5"/>
    <w:rsid w:val="00A8047B"/>
    <w:rsid w:val="00A9421B"/>
    <w:rsid w:val="00AA30EB"/>
    <w:rsid w:val="00AA7EC0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1B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3059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21022-126F-43E4-A69F-CFB08680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49A83-B7A5-4E81-BF6A-CF3C14A1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1924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2</cp:revision>
  <cp:lastPrinted>2019-01-24T10:00:00Z</cp:lastPrinted>
  <dcterms:created xsi:type="dcterms:W3CDTF">2022-09-05T13:54:00Z</dcterms:created>
  <dcterms:modified xsi:type="dcterms:W3CDTF">2022-09-05T13:54:00Z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