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D12C" w14:textId="77777777" w:rsidR="00B9149D" w:rsidRDefault="00B9149D" w:rsidP="00B9149D">
      <w:pPr>
        <w:pStyle w:val="Cmsor1"/>
        <w:pBdr>
          <w:bottom w:val="single" w:sz="24" w:space="16" w:color="4F81BD" w:themeColor="accent1"/>
        </w:pBdr>
        <w:spacing w:before="0"/>
        <w:jc w:val="both"/>
      </w:pPr>
    </w:p>
    <w:p w14:paraId="42CB7822" w14:textId="120C714D" w:rsidR="009F751F" w:rsidRDefault="003A23E0" w:rsidP="00B9149D">
      <w:pPr>
        <w:pStyle w:val="Cmsor1"/>
        <w:pBdr>
          <w:bottom w:val="single" w:sz="24" w:space="16" w:color="4F81BD" w:themeColor="accent1"/>
        </w:pBdr>
        <w:spacing w:before="0"/>
        <w:jc w:val="both"/>
      </w:pPr>
      <w:r w:rsidRPr="007660DD">
        <w:t>Tantárgy</w:t>
      </w:r>
      <w:r w:rsidR="009132BE">
        <w:t>i</w:t>
      </w:r>
      <w:r>
        <w:t xml:space="preserve"> tematika é</w:t>
      </w:r>
      <w:r w:rsidR="00B9149D">
        <w:t>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5563B3">
        <w:t xml:space="preserve">              </w:t>
      </w:r>
      <w:r w:rsidR="00647A74">
        <w:t>20</w:t>
      </w:r>
      <w:r w:rsidR="002F2095">
        <w:t>2</w:t>
      </w:r>
      <w:r w:rsidR="00CC1EA1">
        <w:t>2</w:t>
      </w:r>
      <w:r w:rsidR="00647A74">
        <w:t>/202</w:t>
      </w:r>
      <w:r w:rsidR="00CC1EA1">
        <w:t>3</w:t>
      </w:r>
      <w:r w:rsidR="002F2095">
        <w:t>. I</w:t>
      </w:r>
      <w:r w:rsidRPr="007660DD">
        <w:t>. félév</w:t>
      </w:r>
    </w:p>
    <w:tbl>
      <w:tblPr>
        <w:tblStyle w:val="Tblzatrcsos7tarka1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5856"/>
      </w:tblGrid>
      <w:tr w:rsidR="008600DC" w:rsidRPr="00914794" w14:paraId="33A38DAB" w14:textId="77777777" w:rsidTr="009F7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A2D6F8" w14:textId="29F406E9" w:rsidR="008600DC" w:rsidRPr="00782581" w:rsidRDefault="008600DC" w:rsidP="007A1F5F">
            <w:pPr>
              <w:spacing w:before="120"/>
              <w:rPr>
                <w:rFonts w:cstheme="minorHAnsi"/>
                <w:i w:val="0"/>
              </w:rPr>
            </w:pPr>
            <w:r w:rsidRPr="00782581">
              <w:rPr>
                <w:rFonts w:cstheme="minorHAnsi"/>
                <w:i w:val="0"/>
              </w:rPr>
              <w:t>Szak(ok)/ típus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B9DC62" w14:textId="514DA855" w:rsidR="008600DC" w:rsidRPr="00782581" w:rsidRDefault="008600DC" w:rsidP="007A1F5F">
            <w:pPr>
              <w:spacing w:before="120"/>
              <w:rPr>
                <w:rFonts w:cstheme="minorHAnsi"/>
                <w:i w:val="0"/>
                <w:color w:val="0070C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Történeti épületdiagnosztikai és rehabilitáció</w:t>
            </w:r>
            <w:r w:rsidR="00B9149D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s</w:t>
            </w:r>
          </w:p>
          <w:p w14:paraId="395EF93E" w14:textId="4BD66E45" w:rsidR="00C8793C" w:rsidRPr="00782581" w:rsidRDefault="008600DC" w:rsidP="007A1F5F">
            <w:pPr>
              <w:spacing w:before="0"/>
              <w:rPr>
                <w:rFonts w:cstheme="minorHAnsi"/>
                <w:i w:val="0"/>
                <w:color w:val="0070C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szakmérnök</w:t>
            </w:r>
            <w:r w:rsidR="00C8793C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 xml:space="preserve"> </w:t>
            </w:r>
            <w:r w:rsidR="00767A70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(TERSLF191)</w:t>
            </w:r>
            <w:r w:rsidR="00C8793C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 xml:space="preserve"> </w:t>
            </w:r>
            <w:r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–</w:t>
            </w:r>
            <w:r w:rsidR="00C8793C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 xml:space="preserve"> </w:t>
            </w:r>
            <w:r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 xml:space="preserve">szakember </w:t>
            </w:r>
            <w:r w:rsidR="00767A70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(TERSLF192)</w:t>
            </w:r>
          </w:p>
          <w:p w14:paraId="531DA72F" w14:textId="7BC11567" w:rsidR="008600DC" w:rsidRPr="00C8793C" w:rsidRDefault="008600DC" w:rsidP="009F751F">
            <w:pPr>
              <w:spacing w:before="0" w:after="120"/>
              <w:rPr>
                <w:rFonts w:asciiTheme="majorHAnsi" w:hAnsiTheme="majorHAnsi"/>
                <w:b w:val="0"/>
                <w:i w:val="0"/>
                <w:sz w:val="24"/>
              </w:rPr>
            </w:pPr>
            <w:r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(szakirányú továbbképzés)</w:t>
            </w:r>
          </w:p>
        </w:tc>
      </w:tr>
      <w:tr w:rsidR="008600DC" w:rsidRPr="00914794" w14:paraId="4A65CE3F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822B7B" w14:textId="1DB9B80C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CAE951" w14:textId="78D655BC" w:rsidR="008600DC" w:rsidRPr="0077302A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7302A">
              <w:rPr>
                <w:rFonts w:cstheme="minorHAnsi"/>
                <w:i w:val="0"/>
              </w:rPr>
              <w:t>Levelező</w:t>
            </w:r>
          </w:p>
        </w:tc>
      </w:tr>
      <w:tr w:rsidR="008600DC" w:rsidRPr="00914794" w14:paraId="1B01C61F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1D" w14:textId="6F5C6E86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Tárgy kódja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1E" w14:textId="73D0A07F" w:rsidR="008600DC" w:rsidRPr="0077302A" w:rsidRDefault="0077302A" w:rsidP="00B63FF0">
            <w:pPr>
              <w:spacing w:before="60" w:after="60"/>
              <w:rPr>
                <w:rFonts w:cstheme="minorHAnsi"/>
                <w:i w:val="0"/>
                <w:iCs w:val="0"/>
                <w:color w:val="0070C0"/>
              </w:rPr>
            </w:pPr>
            <w:r w:rsidRPr="0077302A">
              <w:rPr>
                <w:rFonts w:cstheme="minorHAnsi"/>
                <w:i w:val="0"/>
                <w:iCs w:val="0"/>
              </w:rPr>
              <w:t>EPS020MLTO</w:t>
            </w:r>
          </w:p>
        </w:tc>
      </w:tr>
      <w:tr w:rsidR="008600DC" w:rsidRPr="00914794" w14:paraId="1B01C622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0" w14:textId="5AF1ACC1" w:rsidR="008600DC" w:rsidRPr="00782581" w:rsidRDefault="008600DC" w:rsidP="00B63FF0">
            <w:pPr>
              <w:spacing w:before="24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Tárgy neve</w:t>
            </w:r>
            <w:r w:rsidR="00767A70" w:rsidRPr="00782581">
              <w:rPr>
                <w:rFonts w:cstheme="minorHAnsi"/>
                <w:b/>
                <w:i w:val="0"/>
              </w:rPr>
              <w:t xml:space="preserve"> (magyar, angol)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1" w14:textId="0CCBE50D" w:rsidR="00767A70" w:rsidRPr="0077302A" w:rsidRDefault="0077302A" w:rsidP="00B63FF0">
            <w:pPr>
              <w:spacing w:before="240" w:after="240"/>
              <w:rPr>
                <w:rFonts w:cstheme="minorHAnsi"/>
                <w:i w:val="0"/>
              </w:rPr>
            </w:pPr>
            <w:r w:rsidRPr="0077302A">
              <w:rPr>
                <w:rFonts w:cstheme="minorHAnsi"/>
                <w:i w:val="0"/>
              </w:rPr>
              <w:t>Épületfelmérés</w:t>
            </w:r>
            <w:r w:rsidR="00B63FF0" w:rsidRPr="0077302A">
              <w:rPr>
                <w:rFonts w:cstheme="minorHAnsi"/>
                <w:i w:val="0"/>
              </w:rPr>
              <w:t xml:space="preserve"> 1.</w:t>
            </w:r>
          </w:p>
        </w:tc>
      </w:tr>
      <w:tr w:rsidR="008600DC" w:rsidRPr="00914794" w14:paraId="1B01C625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3" w14:textId="14E4C507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 xml:space="preserve">Heti óraszám: </w:t>
            </w:r>
            <w:proofErr w:type="spellStart"/>
            <w:r w:rsidRPr="00782581">
              <w:rPr>
                <w:rFonts w:cstheme="minorHAnsi"/>
                <w:b/>
                <w:i w:val="0"/>
              </w:rPr>
              <w:t>ea</w:t>
            </w:r>
            <w:proofErr w:type="spellEnd"/>
            <w:r w:rsidRPr="00782581">
              <w:rPr>
                <w:rFonts w:cstheme="minorHAnsi"/>
                <w:b/>
                <w:i w:val="0"/>
              </w:rPr>
              <w:t>/</w:t>
            </w:r>
            <w:proofErr w:type="spellStart"/>
            <w:r w:rsidRPr="00782581">
              <w:rPr>
                <w:rFonts w:cstheme="minorHAnsi"/>
                <w:b/>
                <w:i w:val="0"/>
              </w:rPr>
              <w:t>gy</w:t>
            </w:r>
            <w:proofErr w:type="spellEnd"/>
            <w:r w:rsidRPr="00782581">
              <w:rPr>
                <w:rFonts w:cstheme="minorHAnsi"/>
                <w:b/>
                <w:i w:val="0"/>
              </w:rPr>
              <w:t>/</w:t>
            </w:r>
            <w:proofErr w:type="spellStart"/>
            <w:r w:rsidRPr="00782581">
              <w:rPr>
                <w:rFonts w:cstheme="minorHAnsi"/>
                <w:b/>
                <w:i w:val="0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4" w14:textId="3A66A7AF" w:rsidR="008600DC" w:rsidRPr="0077302A" w:rsidRDefault="008600DC" w:rsidP="00B63FF0">
            <w:pPr>
              <w:spacing w:before="60" w:after="60"/>
              <w:rPr>
                <w:rFonts w:cstheme="minorHAnsi"/>
                <w:i w:val="0"/>
              </w:rPr>
            </w:pPr>
          </w:p>
        </w:tc>
      </w:tr>
      <w:tr w:rsidR="008600DC" w:rsidRPr="00914794" w14:paraId="77EBD8FA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651E6B" w14:textId="7A059CCE" w:rsidR="008600DC" w:rsidRPr="00782581" w:rsidRDefault="008600DC" w:rsidP="009F751F">
            <w:pPr>
              <w:spacing w:before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Féléves össz</w:t>
            </w:r>
            <w:r w:rsidR="009F751F" w:rsidRPr="00782581">
              <w:rPr>
                <w:rFonts w:cstheme="minorHAnsi"/>
                <w:b/>
                <w:i w:val="0"/>
              </w:rPr>
              <w:t xml:space="preserve">. </w:t>
            </w:r>
            <w:r w:rsidRPr="00782581">
              <w:rPr>
                <w:rFonts w:cstheme="minorHAnsi"/>
                <w:b/>
                <w:i w:val="0"/>
              </w:rPr>
              <w:t xml:space="preserve">óraszám: </w:t>
            </w:r>
            <w:proofErr w:type="spellStart"/>
            <w:r w:rsidRPr="00782581">
              <w:rPr>
                <w:rFonts w:cstheme="minorHAnsi"/>
                <w:b/>
                <w:i w:val="0"/>
              </w:rPr>
              <w:t>ea</w:t>
            </w:r>
            <w:proofErr w:type="spellEnd"/>
            <w:r w:rsidRPr="00782581">
              <w:rPr>
                <w:rFonts w:cstheme="minorHAnsi"/>
                <w:b/>
                <w:i w:val="0"/>
              </w:rPr>
              <w:t>/</w:t>
            </w:r>
            <w:proofErr w:type="spellStart"/>
            <w:r w:rsidRPr="00782581">
              <w:rPr>
                <w:rFonts w:cstheme="minorHAnsi"/>
                <w:b/>
                <w:i w:val="0"/>
              </w:rPr>
              <w:t>gy</w:t>
            </w:r>
            <w:proofErr w:type="spellEnd"/>
            <w:r w:rsidRPr="00782581">
              <w:rPr>
                <w:rFonts w:cstheme="minorHAnsi"/>
                <w:b/>
                <w:i w:val="0"/>
              </w:rPr>
              <w:t>/</w:t>
            </w:r>
            <w:proofErr w:type="spellStart"/>
            <w:r w:rsidRPr="00782581">
              <w:rPr>
                <w:rFonts w:cstheme="minorHAnsi"/>
                <w:b/>
                <w:i w:val="0"/>
              </w:rPr>
              <w:t>lab</w:t>
            </w:r>
            <w:proofErr w:type="spellEnd"/>
          </w:p>
          <w:p w14:paraId="7614CF1A" w14:textId="438273DD" w:rsidR="008600DC" w:rsidRPr="00782581" w:rsidRDefault="008600DC" w:rsidP="009F751F">
            <w:pPr>
              <w:spacing w:before="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(5 konzultáció)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5A228A" w14:textId="40BB24FD" w:rsidR="008600DC" w:rsidRPr="0077302A" w:rsidRDefault="00A14050" w:rsidP="00B63FF0">
            <w:pPr>
              <w:spacing w:before="240"/>
              <w:rPr>
                <w:rFonts w:cstheme="minorHAnsi"/>
                <w:i w:val="0"/>
              </w:rPr>
            </w:pPr>
            <w:r w:rsidRPr="0077302A">
              <w:rPr>
                <w:rFonts w:cstheme="minorHAnsi"/>
                <w:i w:val="0"/>
              </w:rPr>
              <w:t>5/5/0</w:t>
            </w:r>
          </w:p>
        </w:tc>
      </w:tr>
      <w:tr w:rsidR="008600DC" w:rsidRPr="00914794" w14:paraId="1B01C628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6" w14:textId="088DAD45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Kredit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7" w14:textId="60CD4516" w:rsidR="008600DC" w:rsidRPr="0077302A" w:rsidRDefault="00B63FF0" w:rsidP="00B63FF0">
            <w:pPr>
              <w:spacing w:before="60" w:after="60"/>
              <w:rPr>
                <w:rFonts w:cstheme="minorHAnsi"/>
                <w:i w:val="0"/>
              </w:rPr>
            </w:pPr>
            <w:r w:rsidRPr="0077302A">
              <w:rPr>
                <w:rFonts w:cstheme="minorHAnsi"/>
                <w:i w:val="0"/>
              </w:rPr>
              <w:t>3</w:t>
            </w:r>
          </w:p>
        </w:tc>
      </w:tr>
      <w:tr w:rsidR="008600DC" w:rsidRPr="00914794" w14:paraId="1B01C631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F" w14:textId="49C41B3B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0" w14:textId="2437A4F1" w:rsidR="008600DC" w:rsidRPr="0077302A" w:rsidRDefault="0077302A" w:rsidP="009F751F">
            <w:pPr>
              <w:spacing w:before="60" w:after="60"/>
              <w:rPr>
                <w:rFonts w:cstheme="minorHAnsi"/>
                <w:i w:val="0"/>
                <w:color w:val="auto"/>
              </w:rPr>
            </w:pPr>
            <w:r w:rsidRPr="0077302A">
              <w:rPr>
                <w:rFonts w:cstheme="minorHAnsi"/>
                <w:i w:val="0"/>
                <w:color w:val="auto"/>
              </w:rPr>
              <w:t>Féléves</w:t>
            </w:r>
            <w:r w:rsidR="008600DC" w:rsidRPr="0077302A">
              <w:rPr>
                <w:rFonts w:cstheme="minorHAnsi"/>
                <w:i w:val="0"/>
                <w:color w:val="auto"/>
              </w:rPr>
              <w:t xml:space="preserve"> jegy</w:t>
            </w:r>
          </w:p>
        </w:tc>
      </w:tr>
      <w:tr w:rsidR="008600DC" w:rsidRPr="00914794" w14:paraId="1B01C634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2" w14:textId="656EAF70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3" w14:textId="3A119DB0" w:rsidR="008600DC" w:rsidRPr="0077302A" w:rsidRDefault="008600DC" w:rsidP="009F751F">
            <w:pPr>
              <w:spacing w:before="60" w:after="60"/>
              <w:rPr>
                <w:rFonts w:cstheme="minorHAnsi"/>
                <w:i w:val="0"/>
              </w:rPr>
            </w:pPr>
            <w:r w:rsidRPr="0077302A">
              <w:rPr>
                <w:rFonts w:cstheme="minorHAnsi"/>
                <w:i w:val="0"/>
              </w:rPr>
              <w:t>1. (őszi szemeszter)</w:t>
            </w:r>
          </w:p>
        </w:tc>
      </w:tr>
      <w:tr w:rsidR="008600DC" w:rsidRPr="00914794" w14:paraId="1B01C637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5" w14:textId="4E3FEFD2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Előkövetelmény(</w:t>
            </w:r>
            <w:proofErr w:type="spellStart"/>
            <w:r w:rsidRPr="00782581">
              <w:rPr>
                <w:rFonts w:cstheme="minorHAnsi"/>
                <w:b/>
                <w:i w:val="0"/>
              </w:rPr>
              <w:t>ek</w:t>
            </w:r>
            <w:proofErr w:type="spellEnd"/>
            <w:r w:rsidRPr="00782581">
              <w:rPr>
                <w:rFonts w:cstheme="minorHAnsi"/>
                <w:b/>
                <w:i w:val="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6" w14:textId="0721F10F" w:rsidR="008600DC" w:rsidRPr="0077302A" w:rsidRDefault="008600DC" w:rsidP="007A1F5F">
            <w:pPr>
              <w:spacing w:before="120"/>
              <w:rPr>
                <w:rFonts w:cstheme="minorHAnsi"/>
                <w:i w:val="0"/>
              </w:rPr>
            </w:pPr>
            <w:r w:rsidRPr="0077302A">
              <w:rPr>
                <w:rFonts w:cstheme="minorHAnsi"/>
                <w:i w:val="0"/>
              </w:rPr>
              <w:t>-</w:t>
            </w:r>
          </w:p>
        </w:tc>
      </w:tr>
      <w:tr w:rsidR="008600DC" w:rsidRPr="00914794" w14:paraId="1B01C63A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8" w14:textId="6FF6D673" w:rsidR="008600DC" w:rsidRPr="00782581" w:rsidRDefault="00C8793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Szervezeti egység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9" w14:textId="33346B49" w:rsidR="008600DC" w:rsidRPr="0077302A" w:rsidRDefault="00C8793C" w:rsidP="00B63FF0">
            <w:pPr>
              <w:spacing w:before="60" w:after="60"/>
              <w:rPr>
                <w:rFonts w:cstheme="minorHAnsi"/>
                <w:i w:val="0"/>
              </w:rPr>
            </w:pPr>
            <w:r w:rsidRPr="0077302A">
              <w:rPr>
                <w:rFonts w:cstheme="minorHAnsi"/>
                <w:i w:val="0"/>
              </w:rPr>
              <w:t>Építész Szakmai Intézet</w:t>
            </w:r>
          </w:p>
        </w:tc>
      </w:tr>
      <w:tr w:rsidR="008600DC" w:rsidRPr="00914794" w14:paraId="1B01C63D" w14:textId="77777777" w:rsidTr="009F75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B" w14:textId="67031829" w:rsidR="008600DC" w:rsidRPr="00782581" w:rsidRDefault="008600DC" w:rsidP="009F751F">
            <w:pPr>
              <w:spacing w:before="240"/>
              <w:rPr>
                <w:rFonts w:cstheme="minorHAnsi"/>
                <w:b w:val="0"/>
                <w:i w:val="0"/>
              </w:rPr>
            </w:pPr>
            <w:r w:rsidRPr="00782581">
              <w:rPr>
                <w:rFonts w:cstheme="minorHAnsi"/>
                <w:i w:val="0"/>
              </w:rPr>
              <w:t>Tárgyfelelős és oktatók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CB9C79" w14:textId="096DCA51" w:rsidR="008600DC" w:rsidRPr="0077302A" w:rsidRDefault="00B63FF0" w:rsidP="00B9149D">
            <w:pPr>
              <w:spacing w:before="60"/>
              <w:rPr>
                <w:rFonts w:cstheme="minorHAnsi"/>
                <w:b w:val="0"/>
                <w:i w:val="0"/>
              </w:rPr>
            </w:pPr>
            <w:r w:rsidRPr="0077302A">
              <w:rPr>
                <w:rFonts w:cstheme="minorHAnsi"/>
                <w:i w:val="0"/>
              </w:rPr>
              <w:t xml:space="preserve">tantárgyfelelős: </w:t>
            </w:r>
            <w:r w:rsidR="0077302A" w:rsidRPr="0077302A">
              <w:rPr>
                <w:rFonts w:cstheme="minorHAnsi"/>
                <w:i w:val="0"/>
              </w:rPr>
              <w:t>Szabó Éva,</w:t>
            </w:r>
            <w:r w:rsidRPr="0077302A">
              <w:rPr>
                <w:rFonts w:cstheme="minorHAnsi"/>
                <w:i w:val="0"/>
              </w:rPr>
              <w:t xml:space="preserve"> dr.</w:t>
            </w:r>
          </w:p>
          <w:p w14:paraId="1B01C63C" w14:textId="7CB4C72A" w:rsidR="008600DC" w:rsidRPr="0077302A" w:rsidRDefault="008600DC" w:rsidP="00B9149D">
            <w:pPr>
              <w:spacing w:before="0" w:after="120"/>
              <w:rPr>
                <w:rFonts w:cstheme="minorHAnsi"/>
                <w:b w:val="0"/>
                <w:i w:val="0"/>
              </w:rPr>
            </w:pPr>
            <w:r w:rsidRPr="0077302A">
              <w:rPr>
                <w:rFonts w:cstheme="minorHAnsi"/>
                <w:i w:val="0"/>
              </w:rPr>
              <w:t>oktató</w:t>
            </w:r>
            <w:r w:rsidR="00B63FF0" w:rsidRPr="0077302A">
              <w:rPr>
                <w:rFonts w:cstheme="minorHAnsi"/>
                <w:i w:val="0"/>
              </w:rPr>
              <w:t xml:space="preserve">k: </w:t>
            </w:r>
            <w:r w:rsidR="0077302A" w:rsidRPr="0077302A">
              <w:rPr>
                <w:rFonts w:cstheme="minorHAnsi"/>
                <w:i w:val="0"/>
              </w:rPr>
              <w:t>Horváth Magdolna, dr.</w:t>
            </w:r>
          </w:p>
        </w:tc>
      </w:tr>
    </w:tbl>
    <w:p w14:paraId="5E154A5F" w14:textId="64A418C6" w:rsidR="009B4F16" w:rsidRPr="00194832" w:rsidRDefault="008600DC" w:rsidP="008600DC">
      <w:pPr>
        <w:shd w:val="clear" w:color="auto" w:fill="B8CCE4" w:themeFill="accent1" w:themeFillTint="66"/>
        <w:suppressAutoHyphens/>
        <w:jc w:val="both"/>
        <w:rPr>
          <w:rFonts w:ascii="Times New Roman" w:hAnsi="Times New Roman"/>
        </w:rPr>
      </w:pPr>
      <w:r w:rsidRPr="008600DC">
        <w:rPr>
          <w:b/>
          <w:caps/>
          <w:spacing w:val="15"/>
          <w:sz w:val="28"/>
          <w:szCs w:val="22"/>
        </w:rPr>
        <w:t>tárgyleírás</w:t>
      </w:r>
    </w:p>
    <w:p w14:paraId="3D927257" w14:textId="77777777" w:rsidR="0077302A" w:rsidRPr="0077302A" w:rsidRDefault="0077302A" w:rsidP="0077302A">
      <w:pPr>
        <w:tabs>
          <w:tab w:val="left" w:pos="284"/>
        </w:tabs>
        <w:spacing w:before="0" w:after="120" w:line="240" w:lineRule="auto"/>
        <w:jc w:val="both"/>
        <w:rPr>
          <w:rFonts w:cstheme="minorHAnsi"/>
          <w:sz w:val="22"/>
          <w:szCs w:val="22"/>
        </w:rPr>
      </w:pPr>
      <w:r w:rsidRPr="0077302A">
        <w:rPr>
          <w:rFonts w:cstheme="minorHAnsi"/>
          <w:sz w:val="22"/>
          <w:szCs w:val="22"/>
        </w:rPr>
        <w:t>Az alakhű felmérés szerepe és alkalmazásának lehetőségei. Manuálé (felmérési vázlat) rajzolása, a mérés eszközei és folyamata, technikája. Épületdokumentálás helyiségkönyvvel. Közelítő pontosságú épületfelmérés.</w:t>
      </w:r>
    </w:p>
    <w:p w14:paraId="56402F14" w14:textId="7803D77B" w:rsidR="008600DC" w:rsidRPr="008600DC" w:rsidRDefault="008600DC" w:rsidP="008600DC">
      <w:pPr>
        <w:shd w:val="clear" w:color="auto" w:fill="B8CCE4" w:themeFill="accent1" w:themeFillTint="66"/>
        <w:suppressAutoHyphens/>
        <w:jc w:val="both"/>
        <w:rPr>
          <w:b/>
        </w:rPr>
      </w:pPr>
      <w:r w:rsidRPr="008600DC">
        <w:rPr>
          <w:b/>
          <w:caps/>
          <w:spacing w:val="15"/>
          <w:sz w:val="28"/>
          <w:szCs w:val="22"/>
        </w:rPr>
        <w:t>TÁRGYTEMATIKA</w:t>
      </w:r>
    </w:p>
    <w:p w14:paraId="57AD0700" w14:textId="6D3FE278" w:rsidR="009B4F16" w:rsidRPr="00A201D9" w:rsidRDefault="008600DC" w:rsidP="000A37C1">
      <w:pPr>
        <w:pStyle w:val="Cmsor2"/>
      </w:pPr>
      <w:r w:rsidRPr="008600DC">
        <w:rPr>
          <w:lang w:val="en-US"/>
        </w:rPr>
        <w:t>oktatás célja:</w:t>
      </w:r>
    </w:p>
    <w:p w14:paraId="4235350F" w14:textId="5855A07B" w:rsidR="00A14050" w:rsidRPr="0077302A" w:rsidRDefault="0077302A" w:rsidP="0077302A">
      <w:pPr>
        <w:tabs>
          <w:tab w:val="left" w:pos="0"/>
        </w:tabs>
        <w:spacing w:after="120"/>
        <w:jc w:val="both"/>
        <w:rPr>
          <w:rFonts w:cstheme="minorHAnsi"/>
          <w:sz w:val="22"/>
          <w:szCs w:val="22"/>
        </w:rPr>
      </w:pPr>
      <w:r w:rsidRPr="0077302A">
        <w:rPr>
          <w:rFonts w:cstheme="minorHAnsi"/>
          <w:sz w:val="22"/>
          <w:szCs w:val="22"/>
        </w:rPr>
        <w:t>Felméréstörténet, eszköztörténet. A hagyományos és korszerű felmérési eszközök, eljárások bemutatása. A felmérés részletezettsége és a felmérési dokumentáció funkciója közötti összefüggés. Közelítő pontosságú épületfelmérés fogalma, célja, módszerei, különleges esetei.</w:t>
      </w:r>
    </w:p>
    <w:p w14:paraId="750775DA" w14:textId="14994827" w:rsidR="009B4F16" w:rsidRPr="008600DC" w:rsidRDefault="008600DC" w:rsidP="008600DC">
      <w:pPr>
        <w:pStyle w:val="Cmsor2"/>
        <w:rPr>
          <w:lang w:val="en-US"/>
        </w:rPr>
      </w:pPr>
      <w:r w:rsidRPr="008600DC">
        <w:rPr>
          <w:lang w:val="en-US"/>
        </w:rPr>
        <w:t>Tantárgy tartalma:</w:t>
      </w:r>
    </w:p>
    <w:p w14:paraId="239143D4" w14:textId="0BBEBF7D" w:rsidR="005B1D88" w:rsidRPr="0077302A" w:rsidRDefault="0077302A" w:rsidP="009B4F16">
      <w:pPr>
        <w:rPr>
          <w:b/>
          <w:bCs/>
        </w:rPr>
      </w:pPr>
      <w:r>
        <w:rPr>
          <w:b/>
          <w:bCs/>
        </w:rPr>
        <w:t>Órák</w:t>
      </w:r>
      <w:r w:rsidR="00B0123E" w:rsidRPr="0077302A">
        <w:rPr>
          <w:b/>
          <w:bCs/>
        </w:rPr>
        <w:t xml:space="preserve"> témakörei, konzultációkra bontva:</w:t>
      </w:r>
    </w:p>
    <w:p w14:paraId="25B52DF7" w14:textId="35EF8B45" w:rsidR="0077302A" w:rsidRPr="0077302A" w:rsidRDefault="0077302A" w:rsidP="0077302A">
      <w:pPr>
        <w:numPr>
          <w:ilvl w:val="0"/>
          <w:numId w:val="8"/>
        </w:numPr>
        <w:spacing w:before="0" w:after="120" w:line="240" w:lineRule="auto"/>
        <w:ind w:left="284" w:hanging="284"/>
        <w:rPr>
          <w:rFonts w:cstheme="minorHAnsi"/>
          <w:bCs/>
          <w:sz w:val="22"/>
          <w:szCs w:val="22"/>
        </w:rPr>
      </w:pPr>
      <w:r w:rsidRPr="0077302A">
        <w:rPr>
          <w:rFonts w:cstheme="minorHAnsi"/>
          <w:bCs/>
          <w:sz w:val="22"/>
          <w:szCs w:val="22"/>
        </w:rPr>
        <w:t xml:space="preserve">óra – </w:t>
      </w:r>
      <w:r w:rsidRPr="0077302A">
        <w:rPr>
          <w:rFonts w:cstheme="minorHAnsi"/>
          <w:sz w:val="22"/>
          <w:szCs w:val="22"/>
        </w:rPr>
        <w:t>Az alakhű felmérés szerepe és alkalmazásának lehetőségei.</w:t>
      </w:r>
    </w:p>
    <w:p w14:paraId="32B1281C" w14:textId="453ED404" w:rsidR="0077302A" w:rsidRPr="0077302A" w:rsidRDefault="0077302A" w:rsidP="0077302A">
      <w:pPr>
        <w:numPr>
          <w:ilvl w:val="0"/>
          <w:numId w:val="8"/>
        </w:numPr>
        <w:spacing w:before="0" w:after="120" w:line="240" w:lineRule="auto"/>
        <w:ind w:left="284" w:hanging="284"/>
        <w:rPr>
          <w:rFonts w:cstheme="minorHAnsi"/>
          <w:bCs/>
          <w:sz w:val="22"/>
          <w:szCs w:val="22"/>
        </w:rPr>
      </w:pPr>
      <w:r w:rsidRPr="0077302A">
        <w:rPr>
          <w:rFonts w:cstheme="minorHAnsi"/>
          <w:bCs/>
          <w:sz w:val="22"/>
          <w:szCs w:val="22"/>
        </w:rPr>
        <w:t xml:space="preserve">óra – </w:t>
      </w:r>
      <w:r w:rsidRPr="0077302A">
        <w:rPr>
          <w:rFonts w:cstheme="minorHAnsi"/>
          <w:sz w:val="22"/>
          <w:szCs w:val="22"/>
        </w:rPr>
        <w:t>Manuálé (felmérési vázlat) rajzolása, a mérés eszközei és folyamata, technikája</w:t>
      </w:r>
      <w:r w:rsidRPr="0077302A">
        <w:rPr>
          <w:rFonts w:cstheme="minorHAnsi"/>
          <w:sz w:val="22"/>
          <w:szCs w:val="22"/>
        </w:rPr>
        <w:t>.</w:t>
      </w:r>
    </w:p>
    <w:p w14:paraId="515C89AC" w14:textId="77777777" w:rsidR="0077302A" w:rsidRPr="0077302A" w:rsidRDefault="0077302A" w:rsidP="0077302A">
      <w:pPr>
        <w:numPr>
          <w:ilvl w:val="0"/>
          <w:numId w:val="8"/>
        </w:numPr>
        <w:spacing w:before="0" w:after="120" w:line="240" w:lineRule="auto"/>
        <w:ind w:left="284" w:hanging="284"/>
        <w:rPr>
          <w:rFonts w:cstheme="minorHAnsi"/>
          <w:bCs/>
          <w:sz w:val="22"/>
          <w:szCs w:val="22"/>
        </w:rPr>
      </w:pPr>
      <w:r w:rsidRPr="0077302A">
        <w:rPr>
          <w:rFonts w:cstheme="minorHAnsi"/>
          <w:bCs/>
          <w:sz w:val="22"/>
          <w:szCs w:val="22"/>
        </w:rPr>
        <w:t>óra – Építészeti műszaki leírás (általános és szerkezetenkénti műszaki leírás), épületfelmérés.</w:t>
      </w:r>
    </w:p>
    <w:p w14:paraId="661A5A9B" w14:textId="77CEC49C" w:rsidR="0077302A" w:rsidRPr="0077302A" w:rsidRDefault="0077302A" w:rsidP="0077302A">
      <w:pPr>
        <w:numPr>
          <w:ilvl w:val="0"/>
          <w:numId w:val="8"/>
        </w:numPr>
        <w:spacing w:before="0" w:after="120" w:line="240" w:lineRule="auto"/>
        <w:ind w:left="284" w:hanging="284"/>
        <w:rPr>
          <w:rFonts w:cstheme="minorHAnsi"/>
          <w:bCs/>
          <w:sz w:val="22"/>
          <w:szCs w:val="22"/>
        </w:rPr>
      </w:pPr>
      <w:r w:rsidRPr="0077302A">
        <w:rPr>
          <w:rFonts w:cstheme="minorHAnsi"/>
          <w:bCs/>
          <w:sz w:val="22"/>
          <w:szCs w:val="22"/>
        </w:rPr>
        <w:t xml:space="preserve">óra – </w:t>
      </w:r>
      <w:r w:rsidR="00A06A1E" w:rsidRPr="00A06A1E">
        <w:rPr>
          <w:rFonts w:cstheme="minorHAnsi"/>
          <w:sz w:val="22"/>
          <w:szCs w:val="22"/>
        </w:rPr>
        <w:t>Épületdokumentálás helyiségkönyvvel. Közelítő pontosságú épületfelmérés.</w:t>
      </w:r>
    </w:p>
    <w:p w14:paraId="1C12E552" w14:textId="102A4A53" w:rsidR="0077302A" w:rsidRPr="0077302A" w:rsidRDefault="0077302A" w:rsidP="0077302A">
      <w:pPr>
        <w:numPr>
          <w:ilvl w:val="0"/>
          <w:numId w:val="8"/>
        </w:numPr>
        <w:spacing w:before="0" w:after="120" w:line="240" w:lineRule="auto"/>
        <w:ind w:left="284" w:hanging="284"/>
        <w:rPr>
          <w:rFonts w:cstheme="minorHAnsi"/>
          <w:bCs/>
          <w:sz w:val="22"/>
          <w:szCs w:val="22"/>
        </w:rPr>
      </w:pPr>
      <w:r w:rsidRPr="0077302A">
        <w:rPr>
          <w:rFonts w:cstheme="minorHAnsi"/>
          <w:bCs/>
          <w:sz w:val="22"/>
          <w:szCs w:val="22"/>
        </w:rPr>
        <w:t>óra – Konzerválási program</w:t>
      </w:r>
      <w:r w:rsidR="00A06A1E">
        <w:rPr>
          <w:rFonts w:cstheme="minorHAnsi"/>
          <w:bCs/>
          <w:sz w:val="22"/>
          <w:szCs w:val="22"/>
        </w:rPr>
        <w:t>.</w:t>
      </w:r>
    </w:p>
    <w:p w14:paraId="23C91BA5" w14:textId="56365090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lastRenderedPageBreak/>
        <w:t>Számo</w:t>
      </w:r>
      <w:r w:rsidR="00B71A2A">
        <w:t>nkérési és értékelési rendszere:</w:t>
      </w:r>
    </w:p>
    <w:p w14:paraId="24FC5754" w14:textId="77777777" w:rsidR="0076536D" w:rsidRDefault="0076536D" w:rsidP="0076536D">
      <w:pPr>
        <w:widowControl w:val="0"/>
        <w:spacing w:before="0" w:after="0"/>
        <w:rPr>
          <w:rFonts w:cstheme="minorHAnsi"/>
          <w:b/>
        </w:rPr>
      </w:pPr>
    </w:p>
    <w:p w14:paraId="6F0DBC14" w14:textId="3CD687F8" w:rsidR="00B0123E" w:rsidRPr="00B62D99" w:rsidRDefault="009B4F16" w:rsidP="0076536D">
      <w:pPr>
        <w:widowControl w:val="0"/>
        <w:spacing w:before="0" w:after="0"/>
        <w:rPr>
          <w:rFonts w:cstheme="minorHAnsi"/>
          <w:sz w:val="22"/>
          <w:szCs w:val="22"/>
        </w:rPr>
      </w:pPr>
      <w:r w:rsidRPr="00B62D99">
        <w:rPr>
          <w:rFonts w:cstheme="minorHAnsi"/>
          <w:b/>
          <w:sz w:val="22"/>
          <w:szCs w:val="22"/>
        </w:rPr>
        <w:t>Részvétel</w:t>
      </w:r>
      <w:r w:rsidRPr="00B62D99">
        <w:rPr>
          <w:rFonts w:cstheme="minorHAnsi"/>
          <w:sz w:val="22"/>
          <w:szCs w:val="22"/>
        </w:rPr>
        <w:t xml:space="preserve">: </w:t>
      </w:r>
    </w:p>
    <w:p w14:paraId="0CC7F874" w14:textId="3156EEA3" w:rsidR="009B4F16" w:rsidRPr="00B62D99" w:rsidRDefault="00283F7B" w:rsidP="0076536D">
      <w:pPr>
        <w:widowControl w:val="0"/>
        <w:spacing w:before="0" w:after="0"/>
        <w:rPr>
          <w:rFonts w:cstheme="minorHAnsi"/>
          <w:sz w:val="22"/>
          <w:szCs w:val="22"/>
        </w:rPr>
      </w:pPr>
      <w:r w:rsidRPr="00B62D99">
        <w:rPr>
          <w:rFonts w:cstheme="minorHAnsi"/>
          <w:sz w:val="22"/>
          <w:szCs w:val="22"/>
        </w:rPr>
        <w:t>A TVSZ szerint a részvétel kötelező a foglalkozások 70%-án</w:t>
      </w:r>
    </w:p>
    <w:p w14:paraId="7FAEFD0A" w14:textId="77777777" w:rsidR="0076536D" w:rsidRPr="00B62D99" w:rsidRDefault="0076536D" w:rsidP="0076536D">
      <w:pPr>
        <w:widowControl w:val="0"/>
        <w:spacing w:before="0" w:after="0"/>
        <w:rPr>
          <w:rFonts w:cstheme="minorHAnsi"/>
          <w:b/>
          <w:sz w:val="22"/>
          <w:szCs w:val="22"/>
        </w:rPr>
      </w:pPr>
    </w:p>
    <w:p w14:paraId="1CB12B50" w14:textId="1E0149AA" w:rsidR="0058067A" w:rsidRPr="00B62D99" w:rsidRDefault="009B4F16" w:rsidP="0076536D">
      <w:pPr>
        <w:widowControl w:val="0"/>
        <w:spacing w:before="0" w:after="0"/>
        <w:rPr>
          <w:rFonts w:cstheme="minorHAnsi"/>
          <w:b/>
          <w:sz w:val="22"/>
          <w:szCs w:val="22"/>
        </w:rPr>
      </w:pPr>
      <w:r w:rsidRPr="00B62D99">
        <w:rPr>
          <w:rFonts w:cstheme="minorHAnsi"/>
          <w:b/>
          <w:sz w:val="22"/>
          <w:szCs w:val="22"/>
        </w:rPr>
        <w:t>Aláírás / Félévközi jegy feltétele:</w:t>
      </w:r>
      <w:r w:rsidR="00B0123E" w:rsidRPr="00B62D99">
        <w:rPr>
          <w:rFonts w:cstheme="minorHAnsi"/>
          <w:b/>
          <w:sz w:val="22"/>
          <w:szCs w:val="22"/>
        </w:rPr>
        <w:t xml:space="preserve"> </w:t>
      </w:r>
    </w:p>
    <w:p w14:paraId="2256E9AD" w14:textId="50C147DD" w:rsidR="008B14C9" w:rsidRPr="00B62D99" w:rsidRDefault="00283F7B" w:rsidP="0076536D">
      <w:pPr>
        <w:widowControl w:val="0"/>
        <w:spacing w:before="0" w:after="0"/>
        <w:rPr>
          <w:rFonts w:cstheme="minorHAnsi"/>
          <w:sz w:val="22"/>
          <w:szCs w:val="22"/>
        </w:rPr>
      </w:pPr>
      <w:r w:rsidRPr="00B62D99">
        <w:rPr>
          <w:rFonts w:cstheme="minorHAnsi"/>
          <w:sz w:val="22"/>
          <w:szCs w:val="22"/>
        </w:rPr>
        <w:t>Az aláírás fel</w:t>
      </w:r>
      <w:r w:rsidR="008B14C9" w:rsidRPr="00B62D99">
        <w:rPr>
          <w:rFonts w:cstheme="minorHAnsi"/>
          <w:sz w:val="22"/>
          <w:szCs w:val="22"/>
        </w:rPr>
        <w:t xml:space="preserve">tétele a </w:t>
      </w:r>
      <w:r w:rsidR="00EF3279" w:rsidRPr="00B62D99">
        <w:rPr>
          <w:rFonts w:cstheme="minorHAnsi"/>
          <w:sz w:val="22"/>
          <w:szCs w:val="22"/>
        </w:rPr>
        <w:t>félév</w:t>
      </w:r>
      <w:r w:rsidR="00A06A1E" w:rsidRPr="00B62D99">
        <w:rPr>
          <w:rFonts w:cstheme="minorHAnsi"/>
          <w:sz w:val="22"/>
          <w:szCs w:val="22"/>
        </w:rPr>
        <w:t>es feladat beadása és sikeres teljesítése.</w:t>
      </w: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09765253" w14:textId="77777777" w:rsidR="00A06A1E" w:rsidRDefault="00A06A1E" w:rsidP="00A06A1E">
      <w:pPr>
        <w:tabs>
          <w:tab w:val="left" w:pos="0"/>
        </w:tabs>
        <w:spacing w:before="0" w:after="120"/>
        <w:jc w:val="both"/>
        <w:rPr>
          <w:rFonts w:cstheme="minorHAnsi"/>
          <w:i/>
          <w:iCs/>
          <w:sz w:val="22"/>
          <w:szCs w:val="22"/>
        </w:rPr>
      </w:pPr>
    </w:p>
    <w:p w14:paraId="6E59E458" w14:textId="3BF6E32F" w:rsidR="00A06A1E" w:rsidRPr="00A06A1E" w:rsidRDefault="00A06A1E" w:rsidP="00A06A1E">
      <w:pPr>
        <w:tabs>
          <w:tab w:val="left" w:pos="0"/>
        </w:tabs>
        <w:spacing w:before="0" w:after="120"/>
        <w:jc w:val="both"/>
        <w:rPr>
          <w:rFonts w:cstheme="minorHAnsi"/>
          <w:i/>
          <w:iCs/>
          <w:sz w:val="22"/>
          <w:szCs w:val="22"/>
        </w:rPr>
      </w:pPr>
      <w:r w:rsidRPr="00A06A1E">
        <w:rPr>
          <w:rFonts w:cstheme="minorHAnsi"/>
          <w:i/>
          <w:iCs/>
          <w:sz w:val="22"/>
          <w:szCs w:val="22"/>
        </w:rPr>
        <w:t>Szerdahelyi András: Épülethomlokzat mérések feldolgozása. BME 2007</w:t>
      </w:r>
      <w:r w:rsidRPr="00A06A1E">
        <w:rPr>
          <w:rFonts w:cstheme="minorHAnsi"/>
          <w:i/>
          <w:iCs/>
          <w:sz w:val="22"/>
          <w:szCs w:val="22"/>
        </w:rPr>
        <w:tab/>
      </w:r>
      <w:r w:rsidRPr="00A06A1E">
        <w:rPr>
          <w:rFonts w:cstheme="minorHAnsi"/>
          <w:i/>
          <w:iCs/>
          <w:sz w:val="22"/>
          <w:szCs w:val="22"/>
        </w:rPr>
        <w:br/>
      </w:r>
      <w:hyperlink r:id="rId7" w:history="1">
        <w:r w:rsidRPr="00A06A1E">
          <w:rPr>
            <w:rFonts w:cstheme="minorHAnsi"/>
            <w:i/>
            <w:iCs/>
            <w:sz w:val="22"/>
            <w:szCs w:val="22"/>
          </w:rPr>
          <w:t>http://www.agt.bme.hu/tantargyak/mernlet/termodell/photomodeller.pdf</w:t>
        </w:r>
      </w:hyperlink>
      <w:r w:rsidRPr="00A06A1E">
        <w:rPr>
          <w:rFonts w:cstheme="minorHAnsi"/>
          <w:i/>
          <w:iCs/>
          <w:sz w:val="22"/>
          <w:szCs w:val="22"/>
        </w:rPr>
        <w:t xml:space="preserve"> </w:t>
      </w:r>
    </w:p>
    <w:p w14:paraId="0999F603" w14:textId="77777777" w:rsidR="00A06A1E" w:rsidRPr="00A06A1E" w:rsidRDefault="00A06A1E" w:rsidP="00A06A1E">
      <w:pPr>
        <w:tabs>
          <w:tab w:val="left" w:pos="0"/>
        </w:tabs>
        <w:spacing w:before="0" w:after="120"/>
        <w:jc w:val="both"/>
        <w:rPr>
          <w:rFonts w:cstheme="minorHAnsi"/>
          <w:i/>
          <w:iCs/>
          <w:sz w:val="22"/>
          <w:szCs w:val="22"/>
        </w:rPr>
      </w:pPr>
      <w:proofErr w:type="spellStart"/>
      <w:r w:rsidRPr="00A06A1E">
        <w:rPr>
          <w:rFonts w:cstheme="minorHAnsi"/>
          <w:i/>
          <w:iCs/>
          <w:sz w:val="22"/>
          <w:szCs w:val="22"/>
        </w:rPr>
        <w:t>Ágostháziné</w:t>
      </w:r>
      <w:proofErr w:type="spellEnd"/>
      <w:r w:rsidRPr="00A06A1E">
        <w:rPr>
          <w:rFonts w:cstheme="minorHAnsi"/>
          <w:i/>
          <w:iCs/>
          <w:sz w:val="22"/>
          <w:szCs w:val="22"/>
        </w:rPr>
        <w:t xml:space="preserve"> Dr. </w:t>
      </w:r>
      <w:proofErr w:type="spellStart"/>
      <w:r w:rsidRPr="00A06A1E">
        <w:rPr>
          <w:rFonts w:cstheme="minorHAnsi"/>
          <w:i/>
          <w:iCs/>
          <w:sz w:val="22"/>
          <w:szCs w:val="22"/>
        </w:rPr>
        <w:t>Eördögh</w:t>
      </w:r>
      <w:proofErr w:type="spellEnd"/>
      <w:r w:rsidRPr="00A06A1E">
        <w:rPr>
          <w:rFonts w:cstheme="minorHAnsi"/>
          <w:i/>
          <w:iCs/>
          <w:sz w:val="22"/>
          <w:szCs w:val="22"/>
        </w:rPr>
        <w:t xml:space="preserve"> Éva, Dr. </w:t>
      </w:r>
      <w:proofErr w:type="spellStart"/>
      <w:r w:rsidRPr="00A06A1E">
        <w:rPr>
          <w:rFonts w:cstheme="minorHAnsi"/>
          <w:i/>
          <w:iCs/>
          <w:sz w:val="22"/>
          <w:szCs w:val="22"/>
        </w:rPr>
        <w:t>Gilyén</w:t>
      </w:r>
      <w:proofErr w:type="spellEnd"/>
      <w:r w:rsidRPr="00A06A1E">
        <w:rPr>
          <w:rFonts w:cstheme="minorHAnsi"/>
          <w:i/>
          <w:iCs/>
          <w:sz w:val="22"/>
          <w:szCs w:val="22"/>
        </w:rPr>
        <w:t xml:space="preserve"> Nándor, Dr. </w:t>
      </w:r>
      <w:proofErr w:type="spellStart"/>
      <w:r w:rsidRPr="00A06A1E">
        <w:rPr>
          <w:rFonts w:cstheme="minorHAnsi"/>
          <w:i/>
          <w:iCs/>
          <w:sz w:val="22"/>
          <w:szCs w:val="22"/>
        </w:rPr>
        <w:t>Haszmann</w:t>
      </w:r>
      <w:proofErr w:type="spellEnd"/>
      <w:r w:rsidRPr="00A06A1E">
        <w:rPr>
          <w:rFonts w:cstheme="minorHAnsi"/>
          <w:i/>
          <w:iCs/>
          <w:sz w:val="22"/>
          <w:szCs w:val="22"/>
        </w:rPr>
        <w:t xml:space="preserve"> Iván, Tóth Ernő: Épületdiagnosztika (Műszaki kiadó), Budapest 1999.</w:t>
      </w:r>
    </w:p>
    <w:p w14:paraId="727F963F" w14:textId="77777777" w:rsidR="00A06A1E" w:rsidRPr="00A06A1E" w:rsidRDefault="00A06A1E" w:rsidP="00A06A1E">
      <w:pPr>
        <w:tabs>
          <w:tab w:val="left" w:pos="0"/>
        </w:tabs>
        <w:spacing w:before="0" w:after="120"/>
        <w:jc w:val="both"/>
        <w:rPr>
          <w:rFonts w:cstheme="minorHAnsi"/>
          <w:i/>
          <w:iCs/>
          <w:sz w:val="22"/>
          <w:szCs w:val="22"/>
        </w:rPr>
      </w:pPr>
      <w:proofErr w:type="spellStart"/>
      <w:r w:rsidRPr="00A06A1E">
        <w:rPr>
          <w:rFonts w:cstheme="minorHAnsi"/>
          <w:i/>
          <w:iCs/>
          <w:sz w:val="22"/>
          <w:szCs w:val="22"/>
        </w:rPr>
        <w:t>Szajkovics</w:t>
      </w:r>
      <w:proofErr w:type="spellEnd"/>
      <w:r w:rsidRPr="00A06A1E">
        <w:rPr>
          <w:rFonts w:cstheme="minorHAnsi"/>
          <w:i/>
          <w:iCs/>
          <w:sz w:val="22"/>
          <w:szCs w:val="22"/>
        </w:rPr>
        <w:t xml:space="preserve"> Károlyné: Fenntartás-építési és felújítási technológiák (Műszaki kiadó) </w:t>
      </w:r>
    </w:p>
    <w:p w14:paraId="23B3E1D4" w14:textId="77777777" w:rsidR="00A06A1E" w:rsidRPr="00A06A1E" w:rsidRDefault="00A06A1E" w:rsidP="00A06A1E">
      <w:pPr>
        <w:tabs>
          <w:tab w:val="left" w:pos="0"/>
        </w:tabs>
        <w:spacing w:before="0" w:after="120"/>
        <w:jc w:val="both"/>
        <w:rPr>
          <w:rFonts w:cstheme="minorHAnsi"/>
          <w:i/>
          <w:iCs/>
          <w:sz w:val="22"/>
          <w:szCs w:val="22"/>
        </w:rPr>
      </w:pPr>
      <w:r w:rsidRPr="00A06A1E">
        <w:rPr>
          <w:rFonts w:cstheme="minorHAnsi"/>
          <w:i/>
          <w:iCs/>
          <w:sz w:val="22"/>
          <w:szCs w:val="22"/>
        </w:rPr>
        <w:t xml:space="preserve">Bajza József: Szemrevételezéses épületdiagnosztika (Terc) </w:t>
      </w:r>
    </w:p>
    <w:p w14:paraId="46EB4E11" w14:textId="77777777" w:rsidR="00A06A1E" w:rsidRPr="00A06A1E" w:rsidRDefault="00A06A1E" w:rsidP="00A06A1E">
      <w:pPr>
        <w:tabs>
          <w:tab w:val="left" w:pos="0"/>
        </w:tabs>
        <w:spacing w:before="0" w:after="120"/>
        <w:jc w:val="both"/>
        <w:rPr>
          <w:rFonts w:cstheme="minorHAnsi"/>
          <w:i/>
          <w:iCs/>
          <w:sz w:val="22"/>
          <w:szCs w:val="22"/>
        </w:rPr>
      </w:pPr>
      <w:r w:rsidRPr="00A06A1E">
        <w:rPr>
          <w:rFonts w:cstheme="minorHAnsi"/>
          <w:i/>
          <w:iCs/>
          <w:sz w:val="22"/>
          <w:szCs w:val="22"/>
        </w:rPr>
        <w:t>Szabó Zoltán: Tartószerkezetek megerősítése – Esettanulmányok (</w:t>
      </w:r>
      <w:proofErr w:type="spellStart"/>
      <w:r w:rsidRPr="00A06A1E">
        <w:rPr>
          <w:rFonts w:cstheme="minorHAnsi"/>
          <w:i/>
          <w:iCs/>
          <w:sz w:val="22"/>
          <w:szCs w:val="22"/>
        </w:rPr>
        <w:t>Muzsasi</w:t>
      </w:r>
      <w:proofErr w:type="spellEnd"/>
      <w:r w:rsidRPr="00A06A1E">
        <w:rPr>
          <w:rFonts w:cstheme="minorHAnsi"/>
          <w:i/>
          <w:iCs/>
          <w:sz w:val="22"/>
          <w:szCs w:val="22"/>
        </w:rPr>
        <w:t xml:space="preserve"> Kft.) </w:t>
      </w:r>
    </w:p>
    <w:p w14:paraId="4C1ECA07" w14:textId="77777777" w:rsidR="00A06A1E" w:rsidRPr="00A06A1E" w:rsidRDefault="00A06A1E" w:rsidP="00A06A1E">
      <w:pPr>
        <w:tabs>
          <w:tab w:val="left" w:pos="0"/>
        </w:tabs>
        <w:spacing w:before="0" w:after="120"/>
        <w:jc w:val="both"/>
        <w:rPr>
          <w:rFonts w:cstheme="minorHAnsi"/>
          <w:i/>
          <w:iCs/>
          <w:sz w:val="22"/>
          <w:szCs w:val="22"/>
        </w:rPr>
      </w:pPr>
      <w:r w:rsidRPr="00A06A1E">
        <w:rPr>
          <w:rFonts w:cstheme="minorHAnsi"/>
          <w:i/>
          <w:iCs/>
          <w:sz w:val="22"/>
          <w:szCs w:val="22"/>
        </w:rPr>
        <w:t xml:space="preserve">Dr. Gábor László: Épületszerkezettan I. - II. - III. - IV. (Nemzeti tankönyvkiadó, Budapest) </w:t>
      </w:r>
    </w:p>
    <w:p w14:paraId="54393EF1" w14:textId="77777777" w:rsidR="00A06A1E" w:rsidRPr="00A06A1E" w:rsidRDefault="00A06A1E" w:rsidP="00A06A1E">
      <w:pPr>
        <w:tabs>
          <w:tab w:val="left" w:pos="0"/>
        </w:tabs>
        <w:spacing w:before="0" w:after="120"/>
        <w:jc w:val="both"/>
        <w:rPr>
          <w:rFonts w:cstheme="minorHAnsi"/>
          <w:i/>
          <w:iCs/>
          <w:sz w:val="22"/>
          <w:szCs w:val="22"/>
        </w:rPr>
      </w:pPr>
      <w:proofErr w:type="spellStart"/>
      <w:r w:rsidRPr="00A06A1E">
        <w:rPr>
          <w:rFonts w:cstheme="minorHAnsi"/>
          <w:i/>
          <w:iCs/>
          <w:sz w:val="22"/>
          <w:szCs w:val="22"/>
        </w:rPr>
        <w:t>Balázsovich</w:t>
      </w:r>
      <w:proofErr w:type="spellEnd"/>
      <w:r w:rsidRPr="00A06A1E">
        <w:rPr>
          <w:rFonts w:cstheme="minorHAnsi"/>
          <w:i/>
          <w:iCs/>
          <w:sz w:val="22"/>
          <w:szCs w:val="22"/>
        </w:rPr>
        <w:t xml:space="preserve"> Boldizsár: Épülethibák szemrevételezéses diagnosztikai vizsgálata (ÉTK) Budapest 1984. </w:t>
      </w:r>
    </w:p>
    <w:p w14:paraId="33307992" w14:textId="77777777" w:rsidR="00A06A1E" w:rsidRPr="00A06A1E" w:rsidRDefault="00A06A1E" w:rsidP="00A06A1E">
      <w:pPr>
        <w:tabs>
          <w:tab w:val="left" w:pos="0"/>
        </w:tabs>
        <w:spacing w:before="0" w:after="120"/>
        <w:jc w:val="both"/>
        <w:rPr>
          <w:rFonts w:cstheme="minorHAnsi"/>
          <w:i/>
          <w:iCs/>
          <w:sz w:val="22"/>
          <w:szCs w:val="22"/>
        </w:rPr>
      </w:pPr>
      <w:r w:rsidRPr="00A06A1E">
        <w:rPr>
          <w:rFonts w:cstheme="minorHAnsi"/>
          <w:i/>
          <w:iCs/>
          <w:sz w:val="22"/>
          <w:szCs w:val="22"/>
        </w:rPr>
        <w:t>Tirpák András: A diagnosztikai vizsgálat, eredményértékelés, javaslat az utólagos hőszigetelésre (NSZFI)</w:t>
      </w:r>
    </w:p>
    <w:p w14:paraId="65B49D98" w14:textId="77777777" w:rsidR="00A06A1E" w:rsidRPr="00A06A1E" w:rsidRDefault="00A06A1E" w:rsidP="00A06A1E">
      <w:pPr>
        <w:tabs>
          <w:tab w:val="left" w:pos="0"/>
        </w:tabs>
        <w:spacing w:before="0" w:after="120"/>
        <w:jc w:val="both"/>
        <w:rPr>
          <w:rFonts w:cstheme="minorHAnsi"/>
          <w:i/>
          <w:iCs/>
          <w:sz w:val="22"/>
          <w:szCs w:val="22"/>
        </w:rPr>
      </w:pPr>
      <w:r w:rsidRPr="00A06A1E">
        <w:rPr>
          <w:rFonts w:cstheme="minorHAnsi"/>
          <w:i/>
          <w:iCs/>
          <w:sz w:val="22"/>
          <w:szCs w:val="22"/>
        </w:rPr>
        <w:t>Dános György - Hír Alajos: Tatarozási zsebkönyv, Műszaki Könyvkiadó, Budapest, 1980.</w:t>
      </w:r>
    </w:p>
    <w:p w14:paraId="5D0EBBF7" w14:textId="77777777" w:rsidR="00A06A1E" w:rsidRPr="00A06A1E" w:rsidRDefault="00A06A1E" w:rsidP="00A06A1E">
      <w:pPr>
        <w:tabs>
          <w:tab w:val="left" w:pos="0"/>
        </w:tabs>
        <w:spacing w:before="0" w:after="120"/>
        <w:jc w:val="both"/>
        <w:rPr>
          <w:rFonts w:cstheme="minorHAnsi"/>
          <w:i/>
          <w:iCs/>
          <w:sz w:val="22"/>
          <w:szCs w:val="22"/>
        </w:rPr>
      </w:pPr>
      <w:r w:rsidRPr="00A06A1E">
        <w:rPr>
          <w:rFonts w:cstheme="minorHAnsi"/>
          <w:i/>
          <w:iCs/>
          <w:sz w:val="22"/>
          <w:szCs w:val="22"/>
        </w:rPr>
        <w:t>Dr. Rózsa László – Kelemen János: Talajvíz elleni szigetelés, Műszaki Könyvkiadó, Budapest, 1980.</w:t>
      </w:r>
    </w:p>
    <w:p w14:paraId="194DD437" w14:textId="77777777" w:rsidR="00A06A1E" w:rsidRPr="00A06A1E" w:rsidRDefault="00A06A1E" w:rsidP="00A06A1E">
      <w:pPr>
        <w:tabs>
          <w:tab w:val="left" w:pos="0"/>
        </w:tabs>
        <w:spacing w:before="0" w:after="120"/>
        <w:jc w:val="both"/>
        <w:rPr>
          <w:rFonts w:cstheme="minorHAnsi"/>
          <w:i/>
          <w:iCs/>
          <w:sz w:val="22"/>
          <w:szCs w:val="22"/>
        </w:rPr>
      </w:pPr>
      <w:proofErr w:type="spellStart"/>
      <w:r w:rsidRPr="00A06A1E">
        <w:rPr>
          <w:rFonts w:cstheme="minorHAnsi"/>
          <w:i/>
          <w:iCs/>
          <w:sz w:val="22"/>
          <w:szCs w:val="22"/>
        </w:rPr>
        <w:t>Mentesné</w:t>
      </w:r>
      <w:proofErr w:type="spellEnd"/>
      <w:r w:rsidRPr="00A06A1E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A06A1E">
        <w:rPr>
          <w:rFonts w:cstheme="minorHAnsi"/>
          <w:i/>
          <w:iCs/>
          <w:sz w:val="22"/>
          <w:szCs w:val="22"/>
        </w:rPr>
        <w:t>Zöldy</w:t>
      </w:r>
      <w:proofErr w:type="spellEnd"/>
      <w:r w:rsidRPr="00A06A1E">
        <w:rPr>
          <w:rFonts w:cstheme="minorHAnsi"/>
          <w:i/>
          <w:iCs/>
          <w:sz w:val="22"/>
          <w:szCs w:val="22"/>
        </w:rPr>
        <w:t xml:space="preserve"> Sarolta: Épületkárok, Műszaki Könyvkiadó, Budapest, 1969.</w:t>
      </w:r>
    </w:p>
    <w:p w14:paraId="3CCCC147" w14:textId="59D30185" w:rsidR="00A06A1E" w:rsidRPr="00A06A1E" w:rsidRDefault="00A06A1E" w:rsidP="00A06A1E">
      <w:pPr>
        <w:suppressAutoHyphens/>
        <w:spacing w:before="0" w:after="120"/>
        <w:jc w:val="both"/>
        <w:rPr>
          <w:rFonts w:cstheme="minorHAnsi"/>
          <w:sz w:val="22"/>
          <w:szCs w:val="22"/>
        </w:rPr>
        <w:sectPr w:rsidR="00A06A1E" w:rsidRPr="00A06A1E" w:rsidSect="004B6FC1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proofErr w:type="spellStart"/>
      <w:r w:rsidRPr="00A06A1E">
        <w:rPr>
          <w:rFonts w:cstheme="minorHAnsi"/>
          <w:i/>
          <w:iCs/>
          <w:sz w:val="22"/>
          <w:szCs w:val="22"/>
        </w:rPr>
        <w:t>Szerényi</w:t>
      </w:r>
      <w:proofErr w:type="spellEnd"/>
      <w:r w:rsidRPr="00A06A1E">
        <w:rPr>
          <w:rFonts w:cstheme="minorHAnsi"/>
          <w:i/>
          <w:iCs/>
          <w:sz w:val="22"/>
          <w:szCs w:val="22"/>
        </w:rPr>
        <w:t xml:space="preserve"> Attila – </w:t>
      </w:r>
      <w:proofErr w:type="spellStart"/>
      <w:r w:rsidRPr="00A06A1E">
        <w:rPr>
          <w:rFonts w:cstheme="minorHAnsi"/>
          <w:i/>
          <w:iCs/>
          <w:sz w:val="22"/>
          <w:szCs w:val="22"/>
        </w:rPr>
        <w:t>Szerényi</w:t>
      </w:r>
      <w:proofErr w:type="spellEnd"/>
      <w:r w:rsidRPr="00A06A1E">
        <w:rPr>
          <w:rFonts w:cstheme="minorHAnsi"/>
          <w:i/>
          <w:iCs/>
          <w:sz w:val="22"/>
          <w:szCs w:val="22"/>
        </w:rPr>
        <w:t xml:space="preserve"> István – Bársony János: Épületek fenntartási, karbantartási és felújítási munkái, műemlékvédelem, </w:t>
      </w:r>
      <w:proofErr w:type="spellStart"/>
      <w:r w:rsidRPr="00A06A1E">
        <w:rPr>
          <w:rFonts w:cstheme="minorHAnsi"/>
          <w:i/>
          <w:iCs/>
          <w:sz w:val="22"/>
          <w:szCs w:val="22"/>
        </w:rPr>
        <w:t>Szega</w:t>
      </w:r>
      <w:proofErr w:type="spellEnd"/>
      <w:r w:rsidRPr="00A06A1E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A06A1E">
        <w:rPr>
          <w:rFonts w:cstheme="minorHAnsi"/>
          <w:i/>
          <w:iCs/>
          <w:sz w:val="22"/>
          <w:szCs w:val="22"/>
        </w:rPr>
        <w:t>Books</w:t>
      </w:r>
      <w:proofErr w:type="spellEnd"/>
      <w:r w:rsidRPr="00A06A1E">
        <w:rPr>
          <w:rFonts w:cstheme="minorHAnsi"/>
          <w:i/>
          <w:iCs/>
          <w:sz w:val="22"/>
          <w:szCs w:val="22"/>
        </w:rPr>
        <w:t xml:space="preserve"> Kft., Pécs, 2004.</w:t>
      </w:r>
    </w:p>
    <w:p w14:paraId="1B01C6D6" w14:textId="273BF46A" w:rsidR="00914794" w:rsidRPr="00B0123E" w:rsidRDefault="00064593" w:rsidP="008273BB">
      <w:pPr>
        <w:pStyle w:val="Cmsor2"/>
        <w:rPr>
          <w:b/>
        </w:rPr>
      </w:pPr>
      <w:r w:rsidRPr="00B0123E">
        <w:rPr>
          <w:b/>
        </w:rPr>
        <w:lastRenderedPageBreak/>
        <w:t>Ütemezés</w:t>
      </w:r>
    </w:p>
    <w:tbl>
      <w:tblPr>
        <w:tblW w:w="13490" w:type="dxa"/>
        <w:tblInd w:w="188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CC1EA1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CC1EA1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6DC" w14:textId="7EA8DEEE" w:rsidR="003B639F" w:rsidRPr="007910A3" w:rsidRDefault="00B316CE" w:rsidP="00B0123E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</w:t>
            </w:r>
            <w:r w:rsidR="00B0123E">
              <w:rPr>
                <w:rFonts w:eastAsia="Times New Roman"/>
                <w:lang w:eastAsia="hu-HU"/>
              </w:rPr>
              <w:t>2</w:t>
            </w:r>
            <w:r w:rsidR="00CC1EA1">
              <w:rPr>
                <w:rFonts w:eastAsia="Times New Roman"/>
                <w:lang w:eastAsia="hu-HU"/>
              </w:rPr>
              <w:t>2</w:t>
            </w:r>
            <w:r>
              <w:rPr>
                <w:rFonts w:eastAsia="Times New Roman"/>
                <w:lang w:eastAsia="hu-HU"/>
              </w:rPr>
              <w:t>/202</w:t>
            </w:r>
            <w:r w:rsidR="00CC1EA1">
              <w:rPr>
                <w:rFonts w:eastAsia="Times New Roman"/>
                <w:lang w:eastAsia="hu-HU"/>
              </w:rPr>
              <w:t>3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6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7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8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9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D" w14:textId="4786EFC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CC1EA1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3" w14:textId="6A7139F6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4" w14:textId="4D164566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5" w14:textId="03AE343A" w:rsidR="00064593" w:rsidRPr="00E11CCC" w:rsidRDefault="004B6FC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6" w14:textId="14C97F64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7" w14:textId="54CB510F" w:rsidR="00064593" w:rsidRPr="00E11CCC" w:rsidRDefault="00CC1EA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8" w14:textId="16F19ECB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9" w14:textId="57471D59" w:rsidR="00064593" w:rsidRPr="00E11CCC" w:rsidRDefault="00CC1EA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3</w:t>
            </w:r>
            <w:r w:rsidRPr="004B6FC1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A" w14:textId="6E94F61E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B" w14:textId="63B2D0F6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6FC" w14:textId="5E075524" w:rsidR="00064593" w:rsidRPr="00B0123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D" w14:textId="047F15EC" w:rsidR="00064593" w:rsidRPr="004B6FC1" w:rsidRDefault="00CC1EA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4</w:t>
            </w:r>
            <w:r w:rsidR="00B316CE" w:rsidRPr="004B6FC1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E" w14:textId="6E144D59" w:rsidR="00064593" w:rsidRPr="00B0123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F" w14:textId="2436E955" w:rsidR="00064593" w:rsidRPr="00B0123E" w:rsidRDefault="00CC1EA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  <w:r w:rsidR="004B6F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00" w14:textId="5EAC6D57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01" w14:textId="69A230DA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03" w14:textId="62227971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CC1EA1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09" w14:textId="763FBE14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0A" w14:textId="4DDB6F0A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0B" w14:textId="61B091EF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0C" w14:textId="59AD1FFA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0D" w14:textId="19C946C8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0E" w14:textId="32F27041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0F" w14:textId="5F1E92CB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0" w14:textId="785E9246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1" w14:textId="36230409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B01C712" w14:textId="77777777" w:rsidR="00064593" w:rsidRPr="00B0123E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3" w14:textId="23E57E17" w:rsidR="00064593" w:rsidRPr="00B0123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4" w14:textId="77777777" w:rsidR="00064593" w:rsidRPr="00B0123E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5" w14:textId="1C452692" w:rsidR="00064593" w:rsidRPr="00B0123E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6" w14:textId="07BDED4C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7" w14:textId="1F43D13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9" w14:textId="4CA102CB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CC1EA1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4" w14:textId="2B03248D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01C728" w14:textId="77777777" w:rsidR="00120708" w:rsidRPr="00B0123E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29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2A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B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C" w14:textId="3273C4BE" w:rsidR="00120708" w:rsidRPr="00E11CCC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2D" w14:textId="1E4F7987" w:rsidR="00120708" w:rsidRPr="00E11CCC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2F" w14:textId="38318253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B62D99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34" w14:textId="11301BBD" w:rsidR="00120708" w:rsidRPr="00064593" w:rsidRDefault="004B6FC1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Házi dolgozat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B01C738" w14:textId="7F871246" w:rsidR="00120708" w:rsidRPr="00E11CCC" w:rsidRDefault="00B62D99" w:rsidP="004B6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3A" w14:textId="7BD5059B" w:rsidR="00120708" w:rsidRPr="00E11CCC" w:rsidRDefault="00120708" w:rsidP="00CC1E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3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01C73F" w14:textId="77777777" w:rsidR="00120708" w:rsidRPr="00B0123E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0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1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42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6" w14:textId="3BDEF42B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CC1EA1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6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7" w14:textId="77777777" w:rsidR="00F52598" w:rsidRPr="00B0123E" w:rsidRDefault="00F5259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8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9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B01C75B" w14:textId="1AE7A961" w:rsidR="00F52598" w:rsidRPr="00E11CCC" w:rsidRDefault="004B6FC1" w:rsidP="004B6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D" w14:textId="7F100C16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CC1EA1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D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E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F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70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74" w14:textId="2D203BE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CC1EA1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4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5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6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7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B" w14:textId="2CFD863F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CC1EA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9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A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B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C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CC1EA1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D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E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F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B0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B2" w14:textId="0B8F0792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B3" w14:textId="5A854FA3" w:rsidR="00D60CD5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01C7B4" w14:textId="635286B2" w:rsidR="007E6B15" w:rsidRPr="00E11CCC" w:rsidRDefault="004B6FC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C1EA1" w:rsidRPr="003B639F" w14:paraId="1B01C7CC" w14:textId="77777777" w:rsidTr="00CC1EA1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C7" w14:textId="69F5F4FA" w:rsidR="003B639F" w:rsidRPr="00B316CE" w:rsidRDefault="003B639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C8" w14:textId="4AF1912E" w:rsidR="003B639F" w:rsidRPr="00B316CE" w:rsidRDefault="003B639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C9" w14:textId="482EC1D3" w:rsidR="003B639F" w:rsidRPr="00B316CE" w:rsidRDefault="003B639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36450704" w:rsidR="00654D13" w:rsidRDefault="008B14C9" w:rsidP="00A84B7E">
      <w:r>
        <w:t>202</w:t>
      </w:r>
      <w:r w:rsidR="00CC1EA1">
        <w:t>2</w:t>
      </w:r>
      <w:r w:rsidR="00654D13">
        <w:t xml:space="preserve">. </w:t>
      </w:r>
      <w:r>
        <w:t>0</w:t>
      </w:r>
      <w:r w:rsidR="00B9149D">
        <w:t>9</w:t>
      </w:r>
      <w:r>
        <w:t xml:space="preserve">. </w:t>
      </w:r>
      <w:r w:rsidR="00B9149D">
        <w:t>01</w:t>
      </w:r>
      <w:r>
        <w:t>.</w:t>
      </w:r>
    </w:p>
    <w:p w14:paraId="103D634C" w14:textId="77777777" w:rsidR="004B6FC1" w:rsidRDefault="004B6FC1" w:rsidP="004B6FC1">
      <w:pPr>
        <w:spacing w:after="0"/>
        <w:ind w:firstLine="7796"/>
        <w:jc w:val="center"/>
      </w:pPr>
    </w:p>
    <w:p w14:paraId="52ABC516" w14:textId="2DE1F114" w:rsidR="004B6FC1" w:rsidRPr="00B62D99" w:rsidRDefault="00B62D99" w:rsidP="004B6FC1">
      <w:pPr>
        <w:spacing w:after="0"/>
        <w:ind w:firstLine="7796"/>
        <w:jc w:val="center"/>
        <w:rPr>
          <w:b/>
          <w:bCs/>
        </w:rPr>
      </w:pPr>
      <w:r w:rsidRPr="00B62D99">
        <w:rPr>
          <w:b/>
          <w:bCs/>
        </w:rPr>
        <w:t>dr. Szabó Éva</w:t>
      </w:r>
    </w:p>
    <w:p w14:paraId="1B01C7D4" w14:textId="22B4CEBC" w:rsidR="00654D13" w:rsidRDefault="00654D13" w:rsidP="004B6FC1">
      <w:pPr>
        <w:spacing w:before="0"/>
        <w:ind w:firstLine="7796"/>
        <w:jc w:val="center"/>
      </w:pPr>
      <w:r>
        <w:t>tantárgyfelelős</w:t>
      </w:r>
    </w:p>
    <w:sectPr w:rsidR="00654D13" w:rsidSect="004B6FC1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F244" w14:textId="77777777" w:rsidR="00EA1A1A" w:rsidRDefault="00EA1A1A" w:rsidP="00AD4BC7">
      <w:pPr>
        <w:spacing w:after="0" w:line="240" w:lineRule="auto"/>
      </w:pPr>
      <w:r>
        <w:separator/>
      </w:r>
    </w:p>
  </w:endnote>
  <w:endnote w:type="continuationSeparator" w:id="0">
    <w:p w14:paraId="59A243F6" w14:textId="77777777" w:rsidR="00EA1A1A" w:rsidRDefault="00EA1A1A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5FC6C850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D88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FFF4" w14:textId="77777777" w:rsidR="00EA1A1A" w:rsidRDefault="00EA1A1A" w:rsidP="00AD4BC7">
      <w:pPr>
        <w:spacing w:after="0" w:line="240" w:lineRule="auto"/>
      </w:pPr>
      <w:r>
        <w:separator/>
      </w:r>
    </w:p>
  </w:footnote>
  <w:footnote w:type="continuationSeparator" w:id="0">
    <w:p w14:paraId="3B014906" w14:textId="77777777" w:rsidR="00EA1A1A" w:rsidRDefault="00EA1A1A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114D5"/>
    <w:multiLevelType w:val="hybridMultilevel"/>
    <w:tmpl w:val="8D44D84C"/>
    <w:lvl w:ilvl="0" w:tplc="2A34615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8540B0"/>
    <w:multiLevelType w:val="hybridMultilevel"/>
    <w:tmpl w:val="E3B4F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45796"/>
    <w:multiLevelType w:val="hybridMultilevel"/>
    <w:tmpl w:val="C9266B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575FB2"/>
    <w:multiLevelType w:val="hybridMultilevel"/>
    <w:tmpl w:val="F690BA5A"/>
    <w:lvl w:ilvl="0" w:tplc="A596102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78912">
    <w:abstractNumId w:val="9"/>
  </w:num>
  <w:num w:numId="2" w16cid:durableId="1442872499">
    <w:abstractNumId w:val="8"/>
  </w:num>
  <w:num w:numId="3" w16cid:durableId="967201160">
    <w:abstractNumId w:val="7"/>
  </w:num>
  <w:num w:numId="4" w16cid:durableId="1212304368">
    <w:abstractNumId w:val="0"/>
  </w:num>
  <w:num w:numId="5" w16cid:durableId="1931312921">
    <w:abstractNumId w:val="1"/>
  </w:num>
  <w:num w:numId="6" w16cid:durableId="1157382536">
    <w:abstractNumId w:val="2"/>
  </w:num>
  <w:num w:numId="7" w16cid:durableId="1740246131">
    <w:abstractNumId w:val="5"/>
  </w:num>
  <w:num w:numId="8" w16cid:durableId="113137907">
    <w:abstractNumId w:val="4"/>
  </w:num>
  <w:num w:numId="9" w16cid:durableId="267084156">
    <w:abstractNumId w:val="3"/>
  </w:num>
  <w:num w:numId="10" w16cid:durableId="820150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7072"/>
    <w:rsid w:val="000F0177"/>
    <w:rsid w:val="000F6A91"/>
    <w:rsid w:val="00117AF0"/>
    <w:rsid w:val="00120708"/>
    <w:rsid w:val="00123E52"/>
    <w:rsid w:val="00127634"/>
    <w:rsid w:val="00165402"/>
    <w:rsid w:val="00183256"/>
    <w:rsid w:val="001B050E"/>
    <w:rsid w:val="001B57F9"/>
    <w:rsid w:val="00261943"/>
    <w:rsid w:val="00283668"/>
    <w:rsid w:val="00283F7B"/>
    <w:rsid w:val="002A5D34"/>
    <w:rsid w:val="002C33DD"/>
    <w:rsid w:val="002C606B"/>
    <w:rsid w:val="002F03A1"/>
    <w:rsid w:val="002F2095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4290E"/>
    <w:rsid w:val="00445928"/>
    <w:rsid w:val="00484B98"/>
    <w:rsid w:val="004B6FC1"/>
    <w:rsid w:val="004C2A6B"/>
    <w:rsid w:val="00515A1A"/>
    <w:rsid w:val="00516444"/>
    <w:rsid w:val="005259E6"/>
    <w:rsid w:val="005563B3"/>
    <w:rsid w:val="0058067A"/>
    <w:rsid w:val="005B1D88"/>
    <w:rsid w:val="005C4744"/>
    <w:rsid w:val="005D147A"/>
    <w:rsid w:val="005F7E4B"/>
    <w:rsid w:val="006129C1"/>
    <w:rsid w:val="00647A74"/>
    <w:rsid w:val="00654D13"/>
    <w:rsid w:val="00663E75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614A1"/>
    <w:rsid w:val="0076536D"/>
    <w:rsid w:val="00767A70"/>
    <w:rsid w:val="0077302A"/>
    <w:rsid w:val="007801D6"/>
    <w:rsid w:val="00782581"/>
    <w:rsid w:val="007910A3"/>
    <w:rsid w:val="007A1F5F"/>
    <w:rsid w:val="007A562D"/>
    <w:rsid w:val="007A7781"/>
    <w:rsid w:val="007E136B"/>
    <w:rsid w:val="007E6B15"/>
    <w:rsid w:val="007F77FE"/>
    <w:rsid w:val="00804E36"/>
    <w:rsid w:val="008273BB"/>
    <w:rsid w:val="00850C07"/>
    <w:rsid w:val="00856987"/>
    <w:rsid w:val="008600DC"/>
    <w:rsid w:val="0086520B"/>
    <w:rsid w:val="00872D10"/>
    <w:rsid w:val="0089661B"/>
    <w:rsid w:val="008B14C9"/>
    <w:rsid w:val="008E6B16"/>
    <w:rsid w:val="008F32B8"/>
    <w:rsid w:val="009132BE"/>
    <w:rsid w:val="00914794"/>
    <w:rsid w:val="009264BA"/>
    <w:rsid w:val="00956261"/>
    <w:rsid w:val="0097665F"/>
    <w:rsid w:val="009B4F16"/>
    <w:rsid w:val="009F751F"/>
    <w:rsid w:val="00A06A1E"/>
    <w:rsid w:val="00A11999"/>
    <w:rsid w:val="00A14050"/>
    <w:rsid w:val="00A4562E"/>
    <w:rsid w:val="00A72E36"/>
    <w:rsid w:val="00A84B7E"/>
    <w:rsid w:val="00AB243C"/>
    <w:rsid w:val="00AD4BC7"/>
    <w:rsid w:val="00B0123E"/>
    <w:rsid w:val="00B2412D"/>
    <w:rsid w:val="00B316CE"/>
    <w:rsid w:val="00B40C80"/>
    <w:rsid w:val="00B621CA"/>
    <w:rsid w:val="00B62D99"/>
    <w:rsid w:val="00B63FF0"/>
    <w:rsid w:val="00B718D5"/>
    <w:rsid w:val="00B71A2A"/>
    <w:rsid w:val="00B74954"/>
    <w:rsid w:val="00B81791"/>
    <w:rsid w:val="00B8445E"/>
    <w:rsid w:val="00B9149D"/>
    <w:rsid w:val="00BE16CA"/>
    <w:rsid w:val="00BE208D"/>
    <w:rsid w:val="00BF0F08"/>
    <w:rsid w:val="00BF6579"/>
    <w:rsid w:val="00C07386"/>
    <w:rsid w:val="00C128DE"/>
    <w:rsid w:val="00C50649"/>
    <w:rsid w:val="00C6291B"/>
    <w:rsid w:val="00C6726F"/>
    <w:rsid w:val="00C76A5B"/>
    <w:rsid w:val="00C8793C"/>
    <w:rsid w:val="00C912C1"/>
    <w:rsid w:val="00CC1EA1"/>
    <w:rsid w:val="00CE0526"/>
    <w:rsid w:val="00D0714B"/>
    <w:rsid w:val="00D14FA8"/>
    <w:rsid w:val="00D4149E"/>
    <w:rsid w:val="00D60CD5"/>
    <w:rsid w:val="00D66345"/>
    <w:rsid w:val="00D841A0"/>
    <w:rsid w:val="00DA367B"/>
    <w:rsid w:val="00DA4DD7"/>
    <w:rsid w:val="00DD7EEF"/>
    <w:rsid w:val="00E11CCC"/>
    <w:rsid w:val="00E21CB6"/>
    <w:rsid w:val="00E34CFC"/>
    <w:rsid w:val="00E548EC"/>
    <w:rsid w:val="00E61D61"/>
    <w:rsid w:val="00E66CB3"/>
    <w:rsid w:val="00E7046E"/>
    <w:rsid w:val="00E81E72"/>
    <w:rsid w:val="00EA1A1A"/>
    <w:rsid w:val="00ED693F"/>
    <w:rsid w:val="00EF3279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67D7AE70-9F02-456A-A9FB-99BD55D0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gt.bme.hu/tantargyak/mernlet/termodell/photomodeller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4BEEA-539E-4C66-99F7-197C827837E2}"/>
</file>

<file path=customXml/itemProps2.xml><?xml version="1.0" encoding="utf-8"?>
<ds:datastoreItem xmlns:ds="http://schemas.openxmlformats.org/officeDocument/2006/customXml" ds:itemID="{6DE9A998-2338-4D19-9518-7B07D7512F4C}"/>
</file>

<file path=customXml/itemProps3.xml><?xml version="1.0" encoding="utf-8"?>
<ds:datastoreItem xmlns:ds="http://schemas.openxmlformats.org/officeDocument/2006/customXml" ds:itemID="{D4115CF2-0241-4514-B93F-06DD234F4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Krisztián Kovács-Andor</cp:lastModifiedBy>
  <cp:revision>2</cp:revision>
  <cp:lastPrinted>2020-09-25T10:05:00Z</cp:lastPrinted>
  <dcterms:created xsi:type="dcterms:W3CDTF">2022-09-05T10:06:00Z</dcterms:created>
  <dcterms:modified xsi:type="dcterms:W3CDTF">2022-09-05T10:06:00Z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