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9BDB4B1" w:rsidR="003A23E0" w:rsidRPr="00AB0258" w:rsidRDefault="003A23E0" w:rsidP="00CE73E0">
      <w:pPr>
        <w:pStyle w:val="Cmsor1"/>
        <w:shd w:val="clear" w:color="auto" w:fill="C7C7C7" w:themeFill="accent1" w:themeFillShade="E6"/>
      </w:pPr>
      <w:r w:rsidRPr="00AB0258">
        <w:t>Tantárgy</w:t>
      </w:r>
      <w:r w:rsidR="009132BE" w:rsidRPr="00AB0258">
        <w:t>i</w:t>
      </w:r>
      <w:r w:rsidRPr="00AB0258">
        <w:t xml:space="preserve"> tematika és teljesítés</w:t>
      </w:r>
      <w:r w:rsidR="00BF0F08" w:rsidRPr="00AB0258">
        <w:t>i</w:t>
      </w:r>
      <w:r w:rsidRPr="00AB0258">
        <w:t xml:space="preserve"> követelménye</w:t>
      </w:r>
      <w:r w:rsidR="00BF0F08" w:rsidRPr="00AB0258">
        <w:t>k</w:t>
      </w:r>
      <w:r w:rsidR="002F61F2" w:rsidRPr="00AB0258">
        <w:t xml:space="preserve"> </w:t>
      </w:r>
      <w:r w:rsidR="008E08B6">
        <w:t xml:space="preserve">             </w:t>
      </w:r>
      <w:r w:rsidR="00074899" w:rsidRPr="00AB0258">
        <w:t>2022</w:t>
      </w:r>
      <w:r w:rsidR="00647A74" w:rsidRPr="00AB0258">
        <w:t>/</w:t>
      </w:r>
      <w:r w:rsidR="00074899" w:rsidRPr="00AB0258">
        <w:t>2023</w:t>
      </w:r>
      <w:r w:rsidRPr="00AB0258">
        <w:t xml:space="preserve"> </w:t>
      </w:r>
      <w:r w:rsidR="00074899" w:rsidRPr="00AB0258">
        <w:t>2.</w:t>
      </w:r>
      <w:r w:rsidRPr="00AB0258">
        <w:t xml:space="preserve"> </w:t>
      </w:r>
      <w:r w:rsidR="00AB0258" w:rsidRP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AB025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0789914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6C109A91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1B01C61D" w14:textId="6B991D94" w:rsidR="00AD4BC7" w:rsidRPr="00AB0258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9BECA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</w:p>
          <w:p w14:paraId="1B01C61E" w14:textId="23F388E4" w:rsidR="008E08B6" w:rsidRPr="008E08B6" w:rsidRDefault="00627D23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  <w:r>
              <w:rPr>
                <w:rFonts w:asciiTheme="majorHAnsi" w:hAnsiTheme="majorHAnsi"/>
                <w:i w:val="0"/>
                <w:color w:val="auto"/>
                <w:sz w:val="36"/>
                <w:szCs w:val="36"/>
              </w:rPr>
              <w:t>VÁROSÉPÍTÉSZET</w:t>
            </w:r>
          </w:p>
        </w:tc>
      </w:tr>
      <w:tr w:rsidR="00637494" w:rsidRPr="00AB0258" w14:paraId="1B01C622" w14:textId="77777777" w:rsidTr="0007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EF4D328" w:rsidR="00AD4BC7" w:rsidRPr="00AB0258" w:rsidRDefault="00627D2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EPM452MN</w:t>
            </w:r>
          </w:p>
        </w:tc>
      </w:tr>
      <w:tr w:rsidR="00637494" w:rsidRPr="00AB0258" w14:paraId="1B01C625" w14:textId="77777777" w:rsidTr="000748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Heti óraszá</w:t>
            </w:r>
            <w:r w:rsidR="003A57DC" w:rsidRPr="00AB0258">
              <w:rPr>
                <w:rFonts w:asciiTheme="majorHAnsi" w:hAnsiTheme="majorHAnsi"/>
                <w:color w:val="auto"/>
              </w:rPr>
              <w:t>m</w:t>
            </w:r>
            <w:r w:rsidRPr="00AB0258">
              <w:rPr>
                <w:rFonts w:asciiTheme="majorHAnsi" w:hAnsiTheme="majorHAnsi"/>
                <w:color w:val="auto"/>
              </w:rPr>
              <w:t>:</w:t>
            </w:r>
            <w:r w:rsidR="007910A3" w:rsidRPr="00AB0258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ea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gy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F260E8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="00637494" w:rsidRPr="00AB025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7C623F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AB025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50D228" w14:textId="13C9804F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Építészmérnök 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mesterszak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 (</w:t>
            </w:r>
            <w:proofErr w:type="spellStart"/>
            <w:r w:rsidR="00627D23">
              <w:rPr>
                <w:rStyle w:val="None"/>
                <w:rFonts w:asciiTheme="majorHAnsi" w:hAnsiTheme="majorHAnsi" w:cstheme="majorHAnsi"/>
                <w:b/>
              </w:rPr>
              <w:t>MS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>c</w:t>
            </w:r>
            <w:proofErr w:type="spellEnd"/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), </w:t>
            </w:r>
          </w:p>
          <w:p w14:paraId="259B2A04" w14:textId="79550469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Építőművész 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mesterszak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 (</w:t>
            </w:r>
            <w:r w:rsidR="00627D23">
              <w:rPr>
                <w:rStyle w:val="None"/>
                <w:rFonts w:asciiTheme="majorHAnsi" w:hAnsiTheme="majorHAnsi" w:cstheme="majorHAnsi"/>
                <w:b/>
              </w:rPr>
              <w:t>M</w:t>
            </w:r>
            <w:r w:rsidRPr="00AB0258">
              <w:rPr>
                <w:rStyle w:val="None"/>
                <w:rFonts w:asciiTheme="majorHAnsi" w:hAnsiTheme="majorHAnsi" w:cstheme="majorHAnsi"/>
                <w:b/>
              </w:rPr>
              <w:t>A)</w:t>
            </w:r>
          </w:p>
          <w:p w14:paraId="1B01C62A" w14:textId="6C54C185" w:rsidR="00AD4BC7" w:rsidRPr="00AB0258" w:rsidRDefault="00074899" w:rsidP="00074899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Építészmérnöki osztatlan</w:t>
            </w:r>
          </w:p>
        </w:tc>
      </w:tr>
      <w:tr w:rsidR="00637494" w:rsidRPr="00AB025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63AC41A" w:rsidR="00AD4BC7" w:rsidRPr="00AB0258" w:rsidRDefault="0007489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AB0258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AB025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FC76C50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Vizsgajegy (v)</w:t>
            </w:r>
          </w:p>
        </w:tc>
      </w:tr>
      <w:tr w:rsidR="00637494" w:rsidRPr="00AB025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7FE30A1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2022-2023/2. szemeszter</w:t>
            </w:r>
          </w:p>
        </w:tc>
      </w:tr>
      <w:tr w:rsidR="00637494" w:rsidRPr="00AB025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D9C9436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="00637494" w:rsidRPr="00AB025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31E361A" w:rsidR="00AD4BC7" w:rsidRPr="00AB0258" w:rsidRDefault="00074899" w:rsidP="00074899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Építészeti és Várostervezési Tanszék</w:t>
            </w:r>
          </w:p>
        </w:tc>
      </w:tr>
      <w:tr w:rsidR="00637494" w:rsidRPr="00AB025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Tárgyfelelős</w:t>
            </w:r>
            <w:r w:rsidR="00A72E36" w:rsidRPr="00AB0258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140A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AB0258" w:rsidRDefault="00C17094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F6FB274" w:rsidR="006643D3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B0258" w:rsidRDefault="005C08F1" w:rsidP="00AB0258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B0258" w:rsidRDefault="005C08F1" w:rsidP="00AB0258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AB0258" w:rsidRDefault="003E046B" w:rsidP="00AB0258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="005C08F1" w:rsidRPr="00AB0258">
        <w:t>árgyleírás</w:t>
      </w:r>
    </w:p>
    <w:p w14:paraId="3707CA9C" w14:textId="77777777" w:rsidR="00AB0258" w:rsidRDefault="00AB0258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</w:p>
    <w:p w14:paraId="478D4D06" w14:textId="4EB9D1BF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két nagyobb tematikus egységet foglal magába. </w:t>
      </w:r>
    </w:p>
    <w:p w14:paraId="12D0AC6F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Az első részben a kurzus a városépítészet alapvető kérdéseit tárgyalja, az épített környezet elemei, beépítések elemzése, tervezéselméleti, kompozíciós elvek ismertetése történik az előadások keretében. A tárgy betekintést nyújt a városok fejlődésbe és tervezésébe történeti szempontból, továbbá felvázolja az esteleges jövőképeket, a fokozott urbanizáció következményeit és lehetséges alternatíváit.</w:t>
      </w:r>
    </w:p>
    <w:p w14:paraId="6A73DC36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második felében a tértervezés elméleti és gyakorlati kérdéseinek bemutatása történik kiemelten a városi közterekre és azok típusaira helyezve a hangsúlyt. </w:t>
      </w:r>
    </w:p>
    <w:p w14:paraId="79D4052A" w14:textId="77777777" w:rsidR="00627D23" w:rsidRPr="00627D23" w:rsidRDefault="00627D23" w:rsidP="00627D23">
      <w:pPr>
        <w:spacing w:line="276" w:lineRule="auto"/>
        <w:ind w:firstLine="708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város és köztereinek típusain, fejlődésén és a kortárs tendenciák elemzésén keresztül az építészet legösszetettebb megnyilvánulása a város, mint kultúránk és társadalmunk lenyomatának elemzése és tervezése történik az előadások és a gyakorlatok keretében. </w:t>
      </w:r>
    </w:p>
    <w:p w14:paraId="6CAD1299" w14:textId="75BDD58A" w:rsidR="00023F6C" w:rsidRPr="00AB0258" w:rsidRDefault="00023F6C" w:rsidP="00207007">
      <w:pPr>
        <w:pStyle w:val="Cmsor1"/>
        <w:shd w:val="clear" w:color="auto" w:fill="C7C7C7" w:themeFill="accent1" w:themeFillShade="E6"/>
      </w:pPr>
      <w:r w:rsidRPr="00AB0258">
        <w:t>Tárgytematika</w:t>
      </w:r>
    </w:p>
    <w:p w14:paraId="168F1311" w14:textId="77777777" w:rsidR="00AB0258" w:rsidRPr="00AB0258" w:rsidRDefault="00AB0258" w:rsidP="00D649DA">
      <w:pPr>
        <w:rPr>
          <w:color w:val="FF0000"/>
        </w:rPr>
      </w:pPr>
    </w:p>
    <w:p w14:paraId="712BD539" w14:textId="295AB66F" w:rsidR="005C08F1" w:rsidRDefault="00E13611" w:rsidP="0063749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 xml:space="preserve">Az </w:t>
      </w:r>
      <w:r w:rsidR="005C08F1" w:rsidRPr="00AB0258">
        <w:rPr>
          <w:b/>
          <w:bCs/>
        </w:rPr>
        <w:t>oktatás célja</w:t>
      </w:r>
    </w:p>
    <w:p w14:paraId="18158B7B" w14:textId="77777777" w:rsidR="00B1717E" w:rsidRPr="00B1717E" w:rsidRDefault="00B1717E" w:rsidP="00B1717E"/>
    <w:p w14:paraId="2D8C9127" w14:textId="0407A680" w:rsidR="00B1717E" w:rsidRPr="00B1717E" w:rsidRDefault="00B1717E" w:rsidP="00B1717E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B1717E">
        <w:rPr>
          <w:rFonts w:ascii="Calibri Light" w:hAnsi="Calibri Light" w:cs="Calibri Light"/>
          <w:i/>
          <w:iCs/>
        </w:rPr>
        <w:t>A tantárgy elsősorban építész hallgatók számára nyújt részletesebb városépítészeti és közterületépítészeti ismeretek</w:t>
      </w:r>
      <w:r>
        <w:rPr>
          <w:rFonts w:ascii="Calibri Light" w:hAnsi="Calibri Light" w:cs="Calibri Light"/>
          <w:i/>
          <w:iCs/>
        </w:rPr>
        <w:t xml:space="preserve"> azzal céllal, hogy későbbi tervezői tevékenységük során, a jogszabályi megfelelésen túl, érzékenyen reagáljanak a városi szövethez és annak komplex szabad tereihez annak megismerése, megértése által.</w:t>
      </w:r>
    </w:p>
    <w:p w14:paraId="4101E037" w14:textId="45E49CEB" w:rsidR="00627D23" w:rsidRPr="00627D23" w:rsidRDefault="00627D23" w:rsidP="00627D23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</w:t>
      </w:r>
      <w:r w:rsidR="00B1717E">
        <w:rPr>
          <w:rFonts w:ascii="Calibri Light" w:hAnsi="Calibri Light" w:cs="Calibri Light"/>
          <w:i/>
          <w:iCs/>
        </w:rPr>
        <w:t>z oktatás</w:t>
      </w:r>
      <w:r w:rsidRPr="00627D23">
        <w:rPr>
          <w:rFonts w:ascii="Calibri Light" w:hAnsi="Calibri Light" w:cs="Calibri Light"/>
          <w:i/>
          <w:iCs/>
        </w:rPr>
        <w:t xml:space="preserve"> célja, hogy betekintést nyújtson a hallgatóknak a városépítészet és tértervezés alapvető tervezéselméleti és kompozíciós kérdéseibe. Kiemelt cél, hogy a hallgatók értelmezni tudják a városi szövet nagyobb összefüggésit, majd azt egyedi tervezési folyamatokban következetesen alkalmazzák.</w:t>
      </w:r>
    </w:p>
    <w:p w14:paraId="00036BD6" w14:textId="77777777" w:rsidR="00627D23" w:rsidRPr="00627D23" w:rsidRDefault="00627D23" w:rsidP="00627D23">
      <w:pPr>
        <w:spacing w:line="276" w:lineRule="auto"/>
        <w:ind w:firstLine="360"/>
        <w:rPr>
          <w:rFonts w:ascii="Calibri Light" w:hAnsi="Calibri Light" w:cs="Calibri Light"/>
          <w:i/>
          <w:iCs/>
        </w:rPr>
      </w:pPr>
      <w:r w:rsidRPr="00627D23">
        <w:rPr>
          <w:rFonts w:ascii="Calibri Light" w:hAnsi="Calibri Light" w:cs="Calibri Light"/>
          <w:i/>
          <w:iCs/>
        </w:rPr>
        <w:t>A tantárgy kapcsolódik az adott szemeszter Komplex Tervezés feladatához. A féléves feladat azonos helyszínen történik, az építészeti tervezési feladatot támogatja egyrészt a városi léptékben történő tervezéssel, másrészt egy környezetépítészeti munkarésszel.</w:t>
      </w:r>
    </w:p>
    <w:p w14:paraId="11AB284A" w14:textId="77777777" w:rsidR="008E08B6" w:rsidRPr="00AB0258" w:rsidRDefault="008E08B6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14:paraId="305E6F12" w14:textId="2EDF1ADD" w:rsidR="00B20BFF" w:rsidRDefault="003E046B" w:rsidP="001B053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="00E13611" w:rsidRPr="00AB0258">
        <w:rPr>
          <w:b/>
          <w:bCs/>
        </w:rPr>
        <w:t xml:space="preserve"> </w:t>
      </w:r>
      <w:r w:rsidR="005C08F1" w:rsidRPr="00AB0258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="009B4F16" w:rsidRPr="00AB0258">
        <w:rPr>
          <w:b/>
          <w:bCs/>
        </w:rPr>
        <w:t>artalma</w:t>
      </w:r>
    </w:p>
    <w:p w14:paraId="401658D1" w14:textId="345A1D2C" w:rsidR="00627D23" w:rsidRDefault="00627D23" w:rsidP="00627D23"/>
    <w:p w14:paraId="1809EF64" w14:textId="31C0BD4D" w:rsidR="00627D23" w:rsidRPr="00627D23" w:rsidRDefault="00627D23" w:rsidP="00627D23">
      <w:pPr>
        <w:spacing w:line="276" w:lineRule="auto"/>
        <w:ind w:firstLine="360"/>
        <w:rPr>
          <w:rStyle w:val="Kiemels2"/>
          <w:rFonts w:ascii="Calibri Light" w:hAnsi="Calibri Light" w:cs="Calibri Light"/>
          <w:b w:val="0"/>
          <w:bCs w:val="0"/>
          <w:i/>
          <w:iCs/>
        </w:rPr>
      </w:pPr>
      <w:r w:rsidRPr="00627D23">
        <w:rPr>
          <w:rFonts w:ascii="Calibri Light" w:hAnsi="Calibri Light" w:cs="Calibri Light"/>
          <w:i/>
          <w:iCs/>
        </w:rPr>
        <w:t xml:space="preserve">A tantárgy keretében a részletes </w:t>
      </w:r>
      <w:r>
        <w:rPr>
          <w:rFonts w:ascii="Calibri Light" w:hAnsi="Calibri Light" w:cs="Calibri Light"/>
          <w:i/>
          <w:iCs/>
        </w:rPr>
        <w:t>programnak</w:t>
      </w:r>
      <w:r w:rsidRPr="00627D23">
        <w:rPr>
          <w:rFonts w:ascii="Calibri Light" w:hAnsi="Calibri Light" w:cs="Calibri Light"/>
          <w:i/>
          <w:iCs/>
        </w:rPr>
        <w:t xml:space="preserve"> megfelelően előadásokon vesznek részt a hallgatók. Ezzel párhuzamosan a féléves feladat teljesítése zajlik.</w:t>
      </w:r>
    </w:p>
    <w:p w14:paraId="50317C96" w14:textId="77777777" w:rsidR="00627D23" w:rsidRPr="00627D23" w:rsidRDefault="00627D23" w:rsidP="00627D23">
      <w:pPr>
        <w:pStyle w:val="Nincstrkz"/>
        <w:spacing w:line="276" w:lineRule="auto"/>
        <w:ind w:firstLine="360"/>
        <w:rPr>
          <w:rStyle w:val="None"/>
          <w:rFonts w:ascii="Calibri Light" w:eastAsia="Times New Roman" w:hAnsi="Calibri Light" w:cs="Calibri Light"/>
          <w:bCs/>
          <w:i/>
          <w:iCs/>
        </w:rPr>
      </w:pPr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A részletes tantárgyi program, a részletes követelményrendszer valamint a tantárgyhoz kapcsolódó információk a </w:t>
      </w:r>
      <w:proofErr w:type="spellStart"/>
      <w:proofErr w:type="gramStart"/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>Teams</w:t>
      </w:r>
      <w:proofErr w:type="spellEnd"/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 felületére</w:t>
      </w:r>
      <w:proofErr w:type="gramEnd"/>
      <w:r w:rsidRPr="00627D23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kerülnek feltöltésre.</w:t>
      </w:r>
    </w:p>
    <w:p w14:paraId="001DF343" w14:textId="77777777" w:rsidR="00627D23" w:rsidRPr="00627D23" w:rsidRDefault="00627D23" w:rsidP="00627D23"/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B0258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B0258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15D3CBCE" w14:textId="77777777" w:rsidR="00F5459C" w:rsidRDefault="00F5459C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</w:p>
          <w:p w14:paraId="276FA783" w14:textId="236FDF3C" w:rsidR="00720EAD" w:rsidRPr="00AB0258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AB0258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AB0258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E</w:t>
            </w:r>
            <w:r w:rsidR="00720EAD" w:rsidRPr="00AB0258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AB02B46" w:rsidR="00720EAD" w:rsidRPr="00AB0258" w:rsidRDefault="00627D2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 város megismerése rétegei által</w:t>
            </w:r>
          </w:p>
          <w:p w14:paraId="5BD703DD" w14:textId="12321916" w:rsidR="001B0534" w:rsidRPr="00AB0258" w:rsidRDefault="00627D23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 városi </w:t>
            </w:r>
            <w:r w:rsidR="00B1717E">
              <w:rPr>
                <w:i/>
                <w:iCs/>
                <w:color w:val="969696" w:themeColor="accent3"/>
              </w:rPr>
              <w:t>szab</w:t>
            </w:r>
            <w:r w:rsidR="008E5BF0">
              <w:rPr>
                <w:i/>
                <w:iCs/>
                <w:color w:val="969696" w:themeColor="accent3"/>
              </w:rPr>
              <w:t>a</w:t>
            </w:r>
            <w:r w:rsidR="00B1717E">
              <w:rPr>
                <w:i/>
                <w:iCs/>
                <w:color w:val="969696" w:themeColor="accent3"/>
              </w:rPr>
              <w:t>d terek típusai és tervezési elvei</w:t>
            </w:r>
          </w:p>
          <w:p w14:paraId="1C1578E3" w14:textId="1E5FF939" w:rsidR="00720EAD" w:rsidRPr="00AB0258" w:rsidRDefault="00B1717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Kortárs kihívások a városépítészetben és közterületek tervezésben</w:t>
            </w:r>
          </w:p>
          <w:p w14:paraId="2B452320" w14:textId="637E9D6F" w:rsidR="00720EAD" w:rsidRPr="00AB0258" w:rsidRDefault="008E5BF0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Esettanulmányok</w:t>
            </w:r>
            <w:r w:rsidR="006E58D8">
              <w:rPr>
                <w:i/>
                <w:iCs/>
                <w:color w:val="969696" w:themeColor="accent3"/>
              </w:rPr>
              <w:t xml:space="preserve">  </w:t>
            </w:r>
          </w:p>
        </w:tc>
      </w:tr>
    </w:tbl>
    <w:p w14:paraId="644352AD" w14:textId="77777777" w:rsidR="00576376" w:rsidRPr="00AB0258" w:rsidRDefault="00576376" w:rsidP="00576376"/>
    <w:p w14:paraId="72BEDA46" w14:textId="4B7D06C5" w:rsidR="00065780" w:rsidRPr="00AB0258" w:rsidRDefault="005C08F1" w:rsidP="00CE73E0">
      <w:pPr>
        <w:pStyle w:val="Cmsor3"/>
        <w:rPr>
          <w:b/>
          <w:bCs/>
        </w:rPr>
      </w:pPr>
      <w:r w:rsidRPr="00AB0258">
        <w:rPr>
          <w:b/>
          <w:bCs/>
        </w:rPr>
        <w:t>Részletes tantárgyi program és</w:t>
      </w:r>
      <w:r w:rsidR="008C1D48" w:rsidRPr="00AB0258">
        <w:rPr>
          <w:b/>
          <w:bCs/>
        </w:rPr>
        <w:t xml:space="preserve"> a</w:t>
      </w:r>
      <w:r w:rsidRPr="00AB0258">
        <w:rPr>
          <w:b/>
          <w:bCs/>
        </w:rPr>
        <w:t xml:space="preserve"> követelmények</w:t>
      </w:r>
      <w:r w:rsidR="00EC5287" w:rsidRPr="00AB0258">
        <w:rPr>
          <w:b/>
          <w:bCs/>
        </w:rPr>
        <w:t xml:space="preserve"> ütemezése</w:t>
      </w:r>
    </w:p>
    <w:p w14:paraId="3B03CFFA" w14:textId="77777777" w:rsidR="00576376" w:rsidRPr="00AB0258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559"/>
        <w:gridCol w:w="1703"/>
      </w:tblGrid>
      <w:tr w:rsidR="00637494" w:rsidRPr="00AB0258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AB0258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AB0258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AB0258" w14:paraId="70EBC578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ECDC46" w14:textId="217A64D8" w:rsidR="00EC5287" w:rsidRPr="00AB0258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bookmarkStart w:id="0" w:name="_Hlk125663636"/>
            <w:proofErr w:type="spellStart"/>
            <w:r w:rsidRPr="00AB0258">
              <w:rPr>
                <w:rFonts w:cstheme="minorHAnsi"/>
              </w:rPr>
              <w:t>O</w:t>
            </w:r>
            <w:r w:rsidR="00BE0BC5" w:rsidRPr="00AB0258">
              <w:rPr>
                <w:rFonts w:cstheme="minorHAnsi"/>
              </w:rPr>
              <w:t>kta</w:t>
            </w:r>
            <w:r w:rsidR="00AF5686" w:rsidRPr="00AB0258">
              <w:rPr>
                <w:rFonts w:cstheme="minorHAnsi"/>
              </w:rPr>
              <w:t>-</w:t>
            </w:r>
            <w:r w:rsidR="00BE0BC5" w:rsidRPr="00AB0258">
              <w:rPr>
                <w:rFonts w:cstheme="minorHAnsi"/>
              </w:rPr>
              <w:t>tási</w:t>
            </w:r>
            <w:proofErr w:type="spellEnd"/>
            <w:r w:rsidR="00BE0BC5" w:rsidRPr="00AB0258">
              <w:rPr>
                <w:rFonts w:cstheme="minorHAnsi"/>
              </w:rPr>
              <w:t xml:space="preserve"> </w:t>
            </w:r>
            <w:r w:rsidR="00AF5686" w:rsidRPr="00AB0258">
              <w:rPr>
                <w:rFonts w:cstheme="minorHAnsi"/>
              </w:rPr>
              <w:t>hét</w:t>
            </w:r>
          </w:p>
        </w:tc>
        <w:tc>
          <w:tcPr>
            <w:tcW w:w="4252" w:type="dxa"/>
          </w:tcPr>
          <w:p w14:paraId="52CB0EF8" w14:textId="77777777" w:rsidR="00EC5287" w:rsidRPr="00A25E6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25E68">
              <w:rPr>
                <w:b/>
                <w:bCs/>
                <w:color w:val="auto"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Kötelező irodalom</w:t>
            </w:r>
            <w:r w:rsidR="008B50C8" w:rsidRPr="00AB0258">
              <w:rPr>
                <w:b/>
                <w:bCs/>
              </w:rPr>
              <w:t xml:space="preserve"> hivatkozás,</w:t>
            </w:r>
            <w:r w:rsidRPr="00AB0258">
              <w:rPr>
                <w:b/>
                <w:bCs/>
              </w:rPr>
              <w:t xml:space="preserve"> o</w:t>
            </w:r>
            <w:r w:rsidR="00065780" w:rsidRPr="00AB0258">
              <w:rPr>
                <w:b/>
                <w:bCs/>
              </w:rPr>
              <w:t>l</w:t>
            </w:r>
            <w:r w:rsidRPr="00AB0258">
              <w:rPr>
                <w:b/>
                <w:bCs/>
              </w:rPr>
              <w:t>dalszám (-tól-ig)</w:t>
            </w:r>
          </w:p>
        </w:tc>
        <w:tc>
          <w:tcPr>
            <w:tcW w:w="1559" w:type="dxa"/>
          </w:tcPr>
          <w:p w14:paraId="4594975E" w14:textId="1083095C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Teljesítendő</w:t>
            </w:r>
            <w:r w:rsidR="00BA5B12" w:rsidRPr="00AB0258">
              <w:rPr>
                <w:b/>
                <w:bCs/>
              </w:rPr>
              <w:t xml:space="preserve"> feladat</w:t>
            </w:r>
            <w:r w:rsidRPr="00AB0258">
              <w:rPr>
                <w:b/>
                <w:bCs/>
              </w:rPr>
              <w:br/>
            </w:r>
          </w:p>
        </w:tc>
        <w:tc>
          <w:tcPr>
            <w:tcW w:w="1703" w:type="dxa"/>
          </w:tcPr>
          <w:p w14:paraId="707FC66A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Teljesítés ideje, határideje</w:t>
            </w:r>
          </w:p>
        </w:tc>
      </w:tr>
      <w:tr w:rsidR="00AB0258" w:rsidRPr="00AB0258" w14:paraId="73DACD1F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0037B44" w14:textId="77777777" w:rsidR="00AB0258" w:rsidRPr="00AB0258" w:rsidRDefault="00AB0258" w:rsidP="00AB0258">
            <w:r w:rsidRPr="00AB0258">
              <w:t>1.</w:t>
            </w:r>
          </w:p>
        </w:tc>
        <w:tc>
          <w:tcPr>
            <w:tcW w:w="4252" w:type="dxa"/>
          </w:tcPr>
          <w:p w14:paraId="5D0E398C" w14:textId="77777777" w:rsidR="00A25E68" w:rsidRDefault="00A25E6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409C9E1E" w14:textId="6B3662C6" w:rsidR="00A25E68" w:rsidRPr="00A25E68" w:rsidRDefault="00BD1B33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A tantárgy és a féléves tematika ismertetése</w:t>
            </w:r>
            <w:r w:rsidRPr="00A25E68">
              <w:rPr>
                <w:rFonts w:ascii="Calibri Light" w:hAnsi="Calibri Light" w:cs="Calibri Light"/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536ACA80" w14:textId="5F47CBE1" w:rsidR="00C62D52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B73FCB2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77607" w14:textId="1BB1F668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E1366E6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A7C91A" w14:textId="795F7605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1D29159A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BFC26EF" w14:textId="77777777" w:rsidR="00AB0258" w:rsidRPr="00AB0258" w:rsidRDefault="00AB0258" w:rsidP="00AB0258">
            <w:r w:rsidRPr="00AB0258">
              <w:t>2.</w:t>
            </w:r>
          </w:p>
        </w:tc>
        <w:tc>
          <w:tcPr>
            <w:tcW w:w="4252" w:type="dxa"/>
          </w:tcPr>
          <w:p w14:paraId="68909185" w14:textId="77777777" w:rsidR="00A25E68" w:rsidRDefault="00A25E6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036E5E4B" w14:textId="20783FC4" w:rsidR="00A25E68" w:rsidRPr="00A25E68" w:rsidRDefault="00BD1B33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Cs/>
                <w:color w:val="auto"/>
              </w:rPr>
              <w:t>konzultáció – 1. feladatrész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3C2410F4" w14:textId="441FA5A7" w:rsidR="00AB0258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546C109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B32D6" w14:textId="56683429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0C5AC5A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CA1F8D" w14:textId="788CE8A3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0C0DAD6E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463606A" w14:textId="4AA38D02" w:rsidR="00BD1B33" w:rsidRPr="00AB0258" w:rsidRDefault="00BD1B33" w:rsidP="00BD1B33">
            <w:r w:rsidRPr="00AB0258">
              <w:t>3.</w:t>
            </w:r>
          </w:p>
        </w:tc>
        <w:tc>
          <w:tcPr>
            <w:tcW w:w="4252" w:type="dxa"/>
          </w:tcPr>
          <w:p w14:paraId="795BE06C" w14:textId="77777777" w:rsidR="00BD1B33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63769095" w14:textId="4033032B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A VÁROS MEGISMERÉSE SZÖVETE, RÉTEGEI ÁLTAL</w:t>
            </w:r>
          </w:p>
        </w:tc>
        <w:tc>
          <w:tcPr>
            <w:tcW w:w="1985" w:type="dxa"/>
          </w:tcPr>
          <w:p w14:paraId="5695884F" w14:textId="64E81269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76A5E414" w14:textId="77777777" w:rsidR="00BD1B33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B12EB" w14:textId="552BD5A4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792CF1A" w14:textId="77777777" w:rsidR="00BD1B33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1A180" w14:textId="10A0322F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6144977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71F4015" w14:textId="70C21BD1" w:rsidR="00BD1B33" w:rsidRPr="00AB0258" w:rsidRDefault="00BD1B33" w:rsidP="00BD1B33">
            <w:r w:rsidRPr="00AB0258">
              <w:t>4.</w:t>
            </w:r>
          </w:p>
        </w:tc>
        <w:tc>
          <w:tcPr>
            <w:tcW w:w="4252" w:type="dxa"/>
          </w:tcPr>
          <w:p w14:paraId="7DD8CE58" w14:textId="77777777" w:rsidR="00A25E68" w:rsidRDefault="00A25E68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74EA28E9" w14:textId="000D4E9C" w:rsidR="00A25E68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Cs/>
                <w:color w:val="auto"/>
              </w:rPr>
              <w:t>konzultáció – 1. feladatrész: a terület analízise, problématérkép, választott példák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56307731" w14:textId="457A9520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C597915" w14:textId="0DAFD085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2F86CBC8" w14:textId="6CB1ED45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25A3C11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337A02" w14:textId="085A9000" w:rsidR="00BD1B33" w:rsidRPr="00AB0258" w:rsidRDefault="00BD1B33" w:rsidP="00BD1B33">
            <w:r w:rsidRPr="00AB0258">
              <w:t>5.</w:t>
            </w:r>
          </w:p>
        </w:tc>
        <w:tc>
          <w:tcPr>
            <w:tcW w:w="4252" w:type="dxa"/>
          </w:tcPr>
          <w:p w14:paraId="6299AAF2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color w:val="auto"/>
              </w:rPr>
            </w:pPr>
          </w:p>
          <w:p w14:paraId="08DC57AD" w14:textId="198D5CD0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Cs/>
                <w:color w:val="auto"/>
              </w:rPr>
              <w:t>konzultáció – 1. feladatrész: a terület analízise, problématérkép, választott példák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081C3D20" w14:textId="752D362F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3E61ADB9" w14:textId="2CDF2CEC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452556B" w14:textId="00E852C0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41B2608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8CBF9D" w14:textId="2BD61B36" w:rsidR="00BD1B33" w:rsidRPr="00AB0258" w:rsidRDefault="00BD1B33" w:rsidP="00BD1B33">
            <w:r w:rsidRPr="00AB0258">
              <w:t>6.</w:t>
            </w:r>
          </w:p>
        </w:tc>
        <w:tc>
          <w:tcPr>
            <w:tcW w:w="4252" w:type="dxa"/>
          </w:tcPr>
          <w:p w14:paraId="61CE3988" w14:textId="77777777" w:rsidR="00A25E68" w:rsidRDefault="00A25E68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379FC107" w14:textId="415FE96A" w:rsidR="00BD1B33" w:rsidRPr="00A25E68" w:rsidRDefault="00A25E68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b/>
                <w:color w:val="auto"/>
              </w:rPr>
              <w:t>1. F</w:t>
            </w:r>
            <w:r w:rsidR="00BD1B33" w:rsidRPr="00A25E68">
              <w:rPr>
                <w:rFonts w:ascii="Calibri Light" w:hAnsi="Calibri Light" w:cs="Calibri Light"/>
                <w:b/>
                <w:color w:val="auto"/>
              </w:rPr>
              <w:t>ELADATRÉSZ BEADÁSA ÉS PREZENTÁCIÓJA</w:t>
            </w:r>
          </w:p>
        </w:tc>
        <w:tc>
          <w:tcPr>
            <w:tcW w:w="1985" w:type="dxa"/>
          </w:tcPr>
          <w:p w14:paraId="06BCFEF7" w14:textId="59353B22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1B8DFFE8" w14:textId="65903DF2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feladatrész</w:t>
            </w:r>
          </w:p>
        </w:tc>
        <w:tc>
          <w:tcPr>
            <w:tcW w:w="1703" w:type="dxa"/>
          </w:tcPr>
          <w:p w14:paraId="4902DBC6" w14:textId="77777777" w:rsidR="00BD1B33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2023.03.22. </w:t>
            </w:r>
          </w:p>
          <w:p w14:paraId="319F2745" w14:textId="00CD25F1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24.00-ig feltölteni a </w:t>
            </w:r>
            <w:proofErr w:type="spellStart"/>
            <w:r>
              <w:t>Teams</w:t>
            </w:r>
            <w:proofErr w:type="spellEnd"/>
            <w:r>
              <w:t>-be</w:t>
            </w:r>
          </w:p>
        </w:tc>
      </w:tr>
      <w:tr w:rsidR="00BD1B33" w:rsidRPr="00AB0258" w14:paraId="77301999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2C55BAE" w14:textId="2C84DCF7" w:rsidR="00BD1B33" w:rsidRPr="00AB0258" w:rsidRDefault="00BD1B33" w:rsidP="00BD1B33">
            <w:r w:rsidRPr="00AB0258">
              <w:t>7.</w:t>
            </w:r>
          </w:p>
        </w:tc>
        <w:tc>
          <w:tcPr>
            <w:tcW w:w="4252" w:type="dxa"/>
          </w:tcPr>
          <w:p w14:paraId="2A761F5E" w14:textId="77777777" w:rsidR="00BD1B33" w:rsidRPr="00A25E68" w:rsidRDefault="00BD1B33" w:rsidP="00BD1B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  <w:u w:val="single"/>
              </w:rPr>
            </w:pPr>
          </w:p>
          <w:p w14:paraId="185B080B" w14:textId="178A4C12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.2 feladatrész ismertetése</w:t>
            </w:r>
          </w:p>
        </w:tc>
        <w:tc>
          <w:tcPr>
            <w:tcW w:w="1985" w:type="dxa"/>
          </w:tcPr>
          <w:p w14:paraId="775052B4" w14:textId="6ECA3322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5F81B2E2" w14:textId="7669A15D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DB86CBC" w14:textId="0B568B01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22D1569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13BB179" w14:textId="11211F58" w:rsidR="00BD1B33" w:rsidRPr="00AB0258" w:rsidRDefault="00BD1B33" w:rsidP="00BD1B33">
            <w:r w:rsidRPr="00AB0258">
              <w:t>8.</w:t>
            </w:r>
          </w:p>
        </w:tc>
        <w:tc>
          <w:tcPr>
            <w:tcW w:w="4252" w:type="dxa"/>
          </w:tcPr>
          <w:p w14:paraId="7BC56294" w14:textId="77777777" w:rsidR="00BD1B33" w:rsidRPr="00A25E68" w:rsidRDefault="00BD1B33" w:rsidP="00BD1B33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5A143ADC" w14:textId="2F9509BC" w:rsidR="00BD1B33" w:rsidRPr="00A25E68" w:rsidRDefault="00BD1B33" w:rsidP="00A25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VÁROSI SZABAD TEREK ELEMZÉSE ÉS TERVEZÉSÉNEK ALAPELVEI</w:t>
            </w:r>
          </w:p>
        </w:tc>
        <w:tc>
          <w:tcPr>
            <w:tcW w:w="1985" w:type="dxa"/>
          </w:tcPr>
          <w:p w14:paraId="5522E3D6" w14:textId="4335F2CF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368B6162" w14:textId="4D606F62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1C23C1DF" w14:textId="121F5A7E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6DC517B9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1E01F5F" w14:textId="54FBCDDB" w:rsidR="00BD1B33" w:rsidRPr="00AB0258" w:rsidRDefault="00BD1B33" w:rsidP="00BD1B33">
            <w:r w:rsidRPr="00AB0258">
              <w:t>9.</w:t>
            </w:r>
          </w:p>
        </w:tc>
        <w:tc>
          <w:tcPr>
            <w:tcW w:w="4252" w:type="dxa"/>
          </w:tcPr>
          <w:p w14:paraId="3D564F15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2E20334A" w14:textId="03A337CF" w:rsidR="00BD1B33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TAVASZI SZÜNET</w:t>
            </w:r>
          </w:p>
        </w:tc>
        <w:tc>
          <w:tcPr>
            <w:tcW w:w="1985" w:type="dxa"/>
          </w:tcPr>
          <w:p w14:paraId="245C6511" w14:textId="20829727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79E0616" w14:textId="079DF386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45C235A" w14:textId="57DF3EEE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48CD2F40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856E5F" w14:textId="098EBBBF" w:rsidR="00BD1B33" w:rsidRPr="00AB0258" w:rsidRDefault="00BD1B33" w:rsidP="00BD1B33">
            <w:r w:rsidRPr="00AB0258">
              <w:t>10.</w:t>
            </w:r>
          </w:p>
        </w:tc>
        <w:tc>
          <w:tcPr>
            <w:tcW w:w="4252" w:type="dxa"/>
          </w:tcPr>
          <w:p w14:paraId="794057A8" w14:textId="77777777" w:rsidR="00A25E68" w:rsidRDefault="00A25E68" w:rsidP="00BD1B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50E7F400" w14:textId="27A0B0C1" w:rsidR="00BD1B33" w:rsidRPr="00A25E68" w:rsidRDefault="00BD1B33" w:rsidP="00A25E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Pollack EXPO</w:t>
            </w:r>
          </w:p>
        </w:tc>
        <w:tc>
          <w:tcPr>
            <w:tcW w:w="1985" w:type="dxa"/>
          </w:tcPr>
          <w:p w14:paraId="6D887465" w14:textId="4CED7B8C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6E64313" w14:textId="519404E4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AA7F775" w14:textId="2A7E2247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0F2E2D9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3AC72F" w14:textId="045ACF43" w:rsidR="00BD1B33" w:rsidRPr="00AB0258" w:rsidRDefault="00BD1B33" w:rsidP="00BD1B33">
            <w:r w:rsidRPr="00AB0258">
              <w:t>11.</w:t>
            </w:r>
          </w:p>
        </w:tc>
        <w:tc>
          <w:tcPr>
            <w:tcW w:w="4252" w:type="dxa"/>
          </w:tcPr>
          <w:p w14:paraId="3BDE85D2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6AF85C7E" w14:textId="5AA9AA90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2. feladatrész konzultációja – közterületi koncepció, részletmegoldások: burkolatok, utcabútorok, világítás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550148E1" w14:textId="4B6C8F9A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D55CA5D" w14:textId="368C74EC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F411778" w14:textId="43F5D443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72607422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A92BD6C" w14:textId="5675F73A" w:rsidR="00BD1B33" w:rsidRPr="00AB0258" w:rsidRDefault="00BD1B33" w:rsidP="00BD1B33">
            <w:r w:rsidRPr="00AB0258">
              <w:t>12.</w:t>
            </w:r>
          </w:p>
        </w:tc>
        <w:tc>
          <w:tcPr>
            <w:tcW w:w="4252" w:type="dxa"/>
          </w:tcPr>
          <w:p w14:paraId="1ECC07D1" w14:textId="77777777" w:rsidR="00A25E68" w:rsidRDefault="00A25E68" w:rsidP="00BD1B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color w:val="auto"/>
              </w:rPr>
            </w:pPr>
          </w:p>
          <w:p w14:paraId="2B1E933B" w14:textId="581AFF96" w:rsidR="00BD1B33" w:rsidRPr="00A25E68" w:rsidRDefault="00BD1B33" w:rsidP="00BD1B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color w:val="auto"/>
              </w:rPr>
              <w:t>ELŐADÁS: A KORTÁRS VÁROSTERVEZÉS TENDENCIAI, A FENNTARTHATÓSÁG KÉRDÉSE</w:t>
            </w:r>
          </w:p>
          <w:p w14:paraId="3A7993CE" w14:textId="3A0136F8" w:rsidR="00A25E68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2. feladatrész konzultációja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652808D2" w14:textId="5C597257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4BE748F7" w14:textId="456E5042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2E6FC0F" w14:textId="48DCD958" w:rsidR="00BD1B33" w:rsidRPr="00AB0258" w:rsidRDefault="00BD1B33" w:rsidP="00BD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57E11D24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CA45500" w14:textId="4D01BF08" w:rsidR="00BD1B33" w:rsidRPr="00AB0258" w:rsidRDefault="00BD1B33" w:rsidP="00BD1B33">
            <w:r w:rsidRPr="00AB0258">
              <w:t>13.</w:t>
            </w:r>
          </w:p>
        </w:tc>
        <w:tc>
          <w:tcPr>
            <w:tcW w:w="4252" w:type="dxa"/>
          </w:tcPr>
          <w:p w14:paraId="3AE76162" w14:textId="77777777" w:rsid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575DCB79" w14:textId="5BA6AE12" w:rsidR="00A25E68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color w:val="auto"/>
              </w:rPr>
              <w:t>2.feladatrész konzultációja – közterületi koncepció, részletmegoldások: burkolatok, utcabútorok, világítás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4453BF11" w14:textId="0B9D3589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5BD5CE69" w14:textId="3409DB9A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345C66D1" w14:textId="5B8AD7FD" w:rsidR="00BD1B33" w:rsidRPr="00AB0258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D1B33" w:rsidRPr="00AB0258" w14:paraId="69CB3FB3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30EB7A" w14:textId="478E2B8A" w:rsidR="00BD1B33" w:rsidRPr="00AB0258" w:rsidRDefault="00BD1B33" w:rsidP="00BD1B33">
            <w:r w:rsidRPr="00AB0258">
              <w:t>14.</w:t>
            </w:r>
          </w:p>
        </w:tc>
        <w:tc>
          <w:tcPr>
            <w:tcW w:w="4252" w:type="dxa"/>
          </w:tcPr>
          <w:p w14:paraId="35A1DE62" w14:textId="77777777" w:rsidR="00BD1B33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auto"/>
              </w:rPr>
            </w:pPr>
          </w:p>
          <w:p w14:paraId="5EC6856E" w14:textId="2470CA8C" w:rsidR="00A25E68" w:rsidRPr="00A25E68" w:rsidRDefault="00BD1B33" w:rsidP="00BD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25E68">
              <w:rPr>
                <w:rFonts w:ascii="Calibri Light" w:hAnsi="Calibri Light" w:cs="Calibri Light"/>
                <w:b/>
                <w:bCs/>
                <w:color w:val="auto"/>
              </w:rPr>
              <w:t>2.FELADATRÉSZ PREZENTÁCIÓJA - LEVELEZŐ</w:t>
            </w:r>
            <w:r w:rsidRPr="00A25E68">
              <w:rPr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14:paraId="00F9AC33" w14:textId="291B89CF" w:rsidR="00BD1B33" w:rsidRPr="00AB0258" w:rsidRDefault="00BD1B33" w:rsidP="00A25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54FCED6" w14:textId="502BCDF1" w:rsidR="00BD1B33" w:rsidRPr="00AB0258" w:rsidRDefault="00BD1B33" w:rsidP="00BD1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61BEA4F5" w14:textId="4E7095B3" w:rsidR="00BD1B33" w:rsidRPr="00AB0258" w:rsidRDefault="00BD1B33" w:rsidP="00BD1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B33" w:rsidRPr="00AB0258" w14:paraId="7F3F8E76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C954B81" w14:textId="07223D16" w:rsidR="00BD1B33" w:rsidRPr="00AB0258" w:rsidRDefault="00BD1B33" w:rsidP="00BD1B33">
            <w:r w:rsidRPr="00AB0258">
              <w:t>15.</w:t>
            </w:r>
          </w:p>
        </w:tc>
        <w:tc>
          <w:tcPr>
            <w:tcW w:w="4252" w:type="dxa"/>
          </w:tcPr>
          <w:p w14:paraId="54013C3B" w14:textId="77777777" w:rsidR="00BD1B33" w:rsidRPr="00A25E68" w:rsidRDefault="00BD1B33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color w:val="auto"/>
              </w:rPr>
            </w:pPr>
          </w:p>
          <w:p w14:paraId="267E5581" w14:textId="4DADF598" w:rsidR="00BD1B33" w:rsidRPr="00A25E68" w:rsidRDefault="00A25E68" w:rsidP="00B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b/>
                <w:bCs/>
                <w:color w:val="auto"/>
              </w:rPr>
              <w:t>2</w:t>
            </w:r>
            <w:r w:rsidR="00BD1B33" w:rsidRPr="00A25E68">
              <w:rPr>
                <w:rFonts w:ascii="Calibri Light" w:hAnsi="Calibri Light" w:cs="Calibri Light"/>
                <w:b/>
                <w:bCs/>
                <w:color w:val="auto"/>
              </w:rPr>
              <w:t>.</w:t>
            </w:r>
            <w:r>
              <w:rPr>
                <w:rFonts w:ascii="Calibri Light" w:hAnsi="Calibri Light" w:cs="Calibri Light"/>
                <w:b/>
                <w:bCs/>
                <w:color w:val="auto"/>
              </w:rPr>
              <w:t xml:space="preserve"> </w:t>
            </w:r>
            <w:r w:rsidR="00BD1B33" w:rsidRPr="00A25E68">
              <w:rPr>
                <w:rFonts w:ascii="Calibri Light" w:hAnsi="Calibri Light" w:cs="Calibri Light"/>
                <w:b/>
                <w:bCs/>
                <w:color w:val="auto"/>
              </w:rPr>
              <w:t>FELADATRÉSZ PREZENTÁCIÓJA - NAPPALI</w:t>
            </w:r>
          </w:p>
        </w:tc>
        <w:tc>
          <w:tcPr>
            <w:tcW w:w="1985" w:type="dxa"/>
          </w:tcPr>
          <w:p w14:paraId="5258AF21" w14:textId="77777777" w:rsidR="00A25E68" w:rsidRDefault="00A25E68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A2EDD5" w14:textId="08FFA48F" w:rsidR="00BD1B33" w:rsidRPr="00AB0258" w:rsidRDefault="00BD1B33" w:rsidP="00A25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7AF7A19B" w14:textId="77777777" w:rsidR="00A25E68" w:rsidRDefault="00A25E68" w:rsidP="00BD1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8AF885" w14:textId="25B3BA1D" w:rsidR="00BD1B33" w:rsidRPr="00AB0258" w:rsidRDefault="00BD1B33" w:rsidP="00BD1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feladatrész</w:t>
            </w:r>
          </w:p>
        </w:tc>
        <w:tc>
          <w:tcPr>
            <w:tcW w:w="1703" w:type="dxa"/>
          </w:tcPr>
          <w:p w14:paraId="4ED08111" w14:textId="13DD451C" w:rsidR="00BD1B33" w:rsidRDefault="00BD1B33" w:rsidP="00BD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2023.05.17. </w:t>
            </w:r>
          </w:p>
          <w:p w14:paraId="0E6CCEA0" w14:textId="2FF44411" w:rsidR="00BD1B33" w:rsidRPr="00AB0258" w:rsidRDefault="00BD1B33" w:rsidP="00BD1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24.00-ig feltölteni a </w:t>
            </w:r>
            <w:proofErr w:type="spellStart"/>
            <w:r>
              <w:t>Teams</w:t>
            </w:r>
            <w:proofErr w:type="spellEnd"/>
            <w:r>
              <w:t>-be</w:t>
            </w:r>
          </w:p>
        </w:tc>
      </w:tr>
      <w:bookmarkEnd w:id="0"/>
    </w:tbl>
    <w:p w14:paraId="01AEAE7C" w14:textId="25686BCB" w:rsidR="008E08B6" w:rsidRDefault="008E08B6" w:rsidP="005C08F1">
      <w:pPr>
        <w:rPr>
          <w:b/>
          <w:bCs/>
        </w:rPr>
      </w:pPr>
    </w:p>
    <w:p w14:paraId="34AE0E35" w14:textId="341411F4" w:rsidR="00576376" w:rsidRDefault="008E08B6" w:rsidP="00A25E68">
      <w:pPr>
        <w:ind w:left="708" w:firstLine="2"/>
        <w:rPr>
          <w:b/>
          <w:bCs/>
        </w:rPr>
      </w:pPr>
      <w:r>
        <w:rPr>
          <w:b/>
          <w:bCs/>
        </w:rPr>
        <w:t>A féléves kutatási feladatok aktuális kiírása külön dokumentumokban találhatók, mely</w:t>
      </w:r>
      <w:r w:rsidR="00E57812">
        <w:rPr>
          <w:b/>
          <w:bCs/>
        </w:rPr>
        <w:t>ek</w:t>
      </w:r>
      <w:r>
        <w:rPr>
          <w:b/>
          <w:bCs/>
        </w:rPr>
        <w:t xml:space="preserve"> elválaszthatatlan részét képezik a tantárgyi tematikának.</w:t>
      </w:r>
    </w:p>
    <w:p w14:paraId="01017FA8" w14:textId="318B047B" w:rsidR="00583298" w:rsidRDefault="00583298" w:rsidP="00A25E68">
      <w:pPr>
        <w:ind w:left="708" w:firstLine="2"/>
        <w:rPr>
          <w:b/>
          <w:bCs/>
        </w:rPr>
      </w:pPr>
    </w:p>
    <w:p w14:paraId="3D37C238" w14:textId="77777777" w:rsidR="00583298" w:rsidRPr="00A25E68" w:rsidRDefault="00583298" w:rsidP="00A25E68">
      <w:pPr>
        <w:ind w:left="708" w:firstLine="2"/>
        <w:rPr>
          <w:b/>
          <w:bCs/>
        </w:rPr>
      </w:pPr>
    </w:p>
    <w:p w14:paraId="23C91BA5" w14:textId="3A7E4A2E" w:rsidR="009B4F16" w:rsidRPr="00AB0258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14:paraId="71765D7B" w14:textId="77777777" w:rsidR="009D20DE" w:rsidRPr="00AB0258" w:rsidRDefault="009D20DE" w:rsidP="00744428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14:paraId="15D9E4F7" w14:textId="5AD46158" w:rsidR="008E5BF0" w:rsidRDefault="009D20DE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tantárgy vizsga jeggyel zárul. A szemeszter zárása a vizsgaidőszakban történik.</w:t>
      </w:r>
      <w:r w:rsidRPr="00AB0258">
        <w:rPr>
          <w:rStyle w:val="None"/>
          <w:rFonts w:ascii="Calibri Light" w:eastAsia="Times New Roman" w:hAnsi="Calibri Light" w:cs="Calibri Light"/>
          <w:i/>
        </w:rPr>
        <w:t xml:space="preserve"> </w:t>
      </w:r>
    </w:p>
    <w:p w14:paraId="7FA4D730" w14:textId="4570F3A9" w:rsidR="008E5BF0" w:rsidRDefault="008E5BF0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i/>
        </w:rPr>
      </w:pPr>
      <w:r>
        <w:rPr>
          <w:rStyle w:val="None"/>
          <w:rFonts w:ascii="Calibri Light" w:eastAsia="Times New Roman" w:hAnsi="Calibri Light" w:cs="Calibri Light"/>
          <w:i/>
        </w:rPr>
        <w:t xml:space="preserve">A vizsgajegy 60%- </w:t>
      </w:r>
      <w:proofErr w:type="spellStart"/>
      <w:r>
        <w:rPr>
          <w:rStyle w:val="None"/>
          <w:rFonts w:ascii="Calibri Light" w:eastAsia="Times New Roman" w:hAnsi="Calibri Light" w:cs="Calibri Light"/>
          <w:i/>
        </w:rPr>
        <w:t>ban</w:t>
      </w:r>
      <w:proofErr w:type="spellEnd"/>
      <w:r>
        <w:rPr>
          <w:rStyle w:val="None"/>
          <w:rFonts w:ascii="Calibri Light" w:eastAsia="Times New Roman" w:hAnsi="Calibri Light" w:cs="Calibri Light"/>
          <w:i/>
        </w:rPr>
        <w:t xml:space="preserve"> a féléves feladatokból, 40%-ban a vizsga eredményből áll. Mindkét estben szükséges az egyenként 40%-os, minimum megfelelés a sikeres teljesítéshez.</w:t>
      </w:r>
    </w:p>
    <w:p w14:paraId="1F925394" w14:textId="113AFDC6" w:rsidR="00744428" w:rsidRPr="00AB0258" w:rsidRDefault="00744428" w:rsidP="008E5BF0">
      <w:pPr>
        <w:pStyle w:val="Nincstrkz"/>
        <w:spacing w:line="276" w:lineRule="auto"/>
      </w:pPr>
    </w:p>
    <w:p w14:paraId="138AF213" w14:textId="1463DD03" w:rsidR="001C7AF2" w:rsidRPr="00AB0258" w:rsidRDefault="00903CAA" w:rsidP="00DC3D3E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Jelenléti és részvételi követelmények</w:t>
      </w:r>
      <w:r w:rsidR="002038B8" w:rsidRPr="00AB0258">
        <w:rPr>
          <w:b/>
          <w:bCs/>
          <w:color w:val="auto"/>
          <w:u w:val="single"/>
        </w:rPr>
        <w:t xml:space="preserve"> </w:t>
      </w:r>
    </w:p>
    <w:p w14:paraId="1AAA9536" w14:textId="212A51AD" w:rsidR="002038B8" w:rsidRPr="00AB0258" w:rsidRDefault="001C7AF2" w:rsidP="008B50C8">
      <w:pPr>
        <w:rPr>
          <w:i/>
          <w:iCs/>
          <w:sz w:val="16"/>
          <w:szCs w:val="16"/>
        </w:rPr>
      </w:pPr>
      <w:r w:rsidRPr="00AB0258">
        <w:rPr>
          <w:sz w:val="16"/>
          <w:szCs w:val="16"/>
        </w:rPr>
        <w:t xml:space="preserve">A </w:t>
      </w:r>
      <w:r w:rsidR="002038B8" w:rsidRPr="00AB0258">
        <w:rPr>
          <w:i/>
          <w:iCs/>
          <w:sz w:val="16"/>
          <w:szCs w:val="16"/>
        </w:rPr>
        <w:t xml:space="preserve">PTE </w:t>
      </w:r>
      <w:proofErr w:type="spellStart"/>
      <w:r w:rsidR="002038B8" w:rsidRPr="00AB0258">
        <w:rPr>
          <w:i/>
          <w:iCs/>
          <w:sz w:val="16"/>
          <w:szCs w:val="16"/>
        </w:rPr>
        <w:t>TVSz</w:t>
      </w:r>
      <w:proofErr w:type="spellEnd"/>
      <w:r w:rsidR="00680DFF" w:rsidRPr="00AB0258">
        <w:rPr>
          <w:i/>
          <w:iCs/>
          <w:sz w:val="16"/>
          <w:szCs w:val="16"/>
        </w:rPr>
        <w:t xml:space="preserve"> </w:t>
      </w:r>
      <w:r w:rsidR="00680DFF" w:rsidRPr="00AB0258">
        <w:rPr>
          <w:sz w:val="16"/>
          <w:szCs w:val="16"/>
        </w:rPr>
        <w:t>45.§ (2) és</w:t>
      </w:r>
      <w:r w:rsidR="002038B8" w:rsidRPr="00AB0258">
        <w:rPr>
          <w:i/>
          <w:iCs/>
          <w:sz w:val="16"/>
          <w:szCs w:val="16"/>
        </w:rPr>
        <w:t xml:space="preserve"> 9. számú melléklet 3§</w:t>
      </w:r>
      <w:r w:rsidR="003E046B" w:rsidRPr="00AB0258">
        <w:rPr>
          <w:i/>
          <w:iCs/>
          <w:sz w:val="16"/>
          <w:szCs w:val="16"/>
        </w:rPr>
        <w:t xml:space="preserve"> szabályozása szerint</w:t>
      </w:r>
      <w:r w:rsidR="00C65520" w:rsidRPr="00AB0258">
        <w:rPr>
          <w:i/>
          <w:iCs/>
          <w:sz w:val="16"/>
          <w:szCs w:val="16"/>
        </w:rPr>
        <w:t xml:space="preserve"> a</w:t>
      </w:r>
      <w:r w:rsidR="002038B8" w:rsidRPr="00AB025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AB0258">
        <w:rPr>
          <w:i/>
          <w:iCs/>
          <w:sz w:val="16"/>
          <w:szCs w:val="16"/>
        </w:rPr>
        <w:t>áról</w:t>
      </w:r>
      <w:proofErr w:type="spellEnd"/>
      <w:r w:rsidR="002038B8" w:rsidRPr="00AB0258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Pr="00AB0258" w:rsidRDefault="00E15443" w:rsidP="00E15443"/>
    <w:p w14:paraId="09A453A3" w14:textId="20A5522E" w:rsidR="00E15443" w:rsidRDefault="0074781F" w:rsidP="00E15443">
      <w:pPr>
        <w:rPr>
          <w:b/>
          <w:bCs/>
          <w:i/>
          <w:iCs/>
        </w:rPr>
      </w:pPr>
      <w:r w:rsidRPr="00AB0258">
        <w:rPr>
          <w:b/>
          <w:bCs/>
          <w:i/>
          <w:iCs/>
        </w:rPr>
        <w:t>A jelenlét ellenőrzés</w:t>
      </w:r>
      <w:r w:rsidR="005E2090" w:rsidRPr="00AB0258">
        <w:rPr>
          <w:b/>
          <w:bCs/>
          <w:i/>
          <w:iCs/>
        </w:rPr>
        <w:t>ének módja</w:t>
      </w:r>
      <w:r w:rsidR="009321B4" w:rsidRPr="00AB0258">
        <w:rPr>
          <w:b/>
          <w:bCs/>
          <w:i/>
          <w:iCs/>
        </w:rPr>
        <w:t xml:space="preserve"> </w:t>
      </w:r>
    </w:p>
    <w:p w14:paraId="37D75493" w14:textId="77777777" w:rsidR="008E5BF0" w:rsidRPr="008E5BF0" w:rsidRDefault="008E5BF0" w:rsidP="008E5BF0">
      <w:pPr>
        <w:pStyle w:val="Nincstrkz"/>
        <w:spacing w:line="276" w:lineRule="auto"/>
        <w:rPr>
          <w:rStyle w:val="None"/>
          <w:rFonts w:ascii="Calibri Light" w:eastAsia="Times New Roman" w:hAnsi="Calibri Light" w:cs="Calibri Light"/>
          <w:bCs/>
          <w:i/>
          <w:iCs/>
        </w:rPr>
      </w:pPr>
      <w:r w:rsidRPr="008E5BF0">
        <w:rPr>
          <w:rStyle w:val="None"/>
          <w:rFonts w:ascii="Calibri Light" w:eastAsia="Times New Roman" w:hAnsi="Calibri Light" w:cs="Calibri Light"/>
          <w:i/>
          <w:iCs/>
        </w:rPr>
        <w:t>Az előadásokon való igazolt jelenlét a tematikában rögzített aktuális munkarész bemutatásával történik. Az előadó jelenléti ívet vezet</w:t>
      </w:r>
      <w:r w:rsidRPr="008E5BF0">
        <w:rPr>
          <w:rStyle w:val="None"/>
          <w:rFonts w:ascii="Calibri Light" w:eastAsia="Times New Roman" w:hAnsi="Calibri Light" w:cs="Calibri Light"/>
          <w:b/>
          <w:i/>
          <w:iCs/>
        </w:rPr>
        <w:t xml:space="preserve">, megjelent, </w:t>
      </w:r>
      <w:r w:rsidRPr="008E5BF0">
        <w:rPr>
          <w:rStyle w:val="None"/>
          <w:rFonts w:ascii="Calibri Light" w:eastAsia="Times New Roman" w:hAnsi="Calibri Light" w:cs="Calibri Light"/>
          <w:i/>
          <w:iCs/>
        </w:rPr>
        <w:t xml:space="preserve">valamint </w:t>
      </w:r>
      <w:r w:rsidRPr="008E5BF0">
        <w:rPr>
          <w:rStyle w:val="None"/>
          <w:rFonts w:ascii="Calibri Light" w:eastAsia="Times New Roman" w:hAnsi="Calibri Light" w:cs="Calibri Light"/>
          <w:b/>
          <w:i/>
          <w:iCs/>
        </w:rPr>
        <w:t>nem jelent meg/ nem készült</w:t>
      </w:r>
      <w:r w:rsidRPr="008E5BF0">
        <w:rPr>
          <w:rStyle w:val="None"/>
          <w:rFonts w:ascii="Calibri Light" w:eastAsia="Times New Roman" w:hAnsi="Calibri Light" w:cs="Calibri Light"/>
          <w:i/>
          <w:iCs/>
        </w:rPr>
        <w:t xml:space="preserve"> bejegyzéssel.</w:t>
      </w:r>
      <w:r w:rsidRPr="008E5BF0">
        <w:rPr>
          <w:rStyle w:val="None"/>
          <w:rFonts w:ascii="Calibri Light" w:eastAsia="Times New Roman" w:hAnsi="Calibri Light" w:cs="Calibri Light"/>
          <w:bCs/>
          <w:i/>
          <w:iCs/>
        </w:rPr>
        <w:t xml:space="preserve"> </w:t>
      </w:r>
    </w:p>
    <w:p w14:paraId="014E6723" w14:textId="04B74312" w:rsidR="008E5BF0" w:rsidRDefault="008E5BF0" w:rsidP="00E15443">
      <w:pPr>
        <w:rPr>
          <w:b/>
          <w:bCs/>
          <w:i/>
          <w:iCs/>
        </w:rPr>
      </w:pPr>
    </w:p>
    <w:p w14:paraId="0594B4A0" w14:textId="77777777" w:rsidR="00A25E68" w:rsidRPr="00AB0258" w:rsidRDefault="00A25E68" w:rsidP="00E15443">
      <w:pPr>
        <w:rPr>
          <w:b/>
          <w:bCs/>
          <w:i/>
          <w:iCs/>
        </w:rPr>
      </w:pPr>
    </w:p>
    <w:p w14:paraId="3C4B40DA" w14:textId="77777777" w:rsidR="00BA45EC" w:rsidRPr="00AB0258" w:rsidRDefault="00BA45EC" w:rsidP="00E15443"/>
    <w:p w14:paraId="19175A4F" w14:textId="1C319CE9" w:rsidR="00CE73E0" w:rsidRPr="00841E8E" w:rsidRDefault="0031664E" w:rsidP="00841E8E">
      <w:pPr>
        <w:pStyle w:val="Cmsor5"/>
        <w:keepNext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Számonkérések</w:t>
      </w:r>
      <w:r w:rsidR="005E2090" w:rsidRPr="00AB0258">
        <w:rPr>
          <w:b/>
          <w:bCs/>
          <w:color w:val="auto"/>
          <w:u w:val="single"/>
        </w:rPr>
        <w:t xml:space="preserve"> </w:t>
      </w:r>
    </w:p>
    <w:p w14:paraId="3FA9523E" w14:textId="4020DC03" w:rsidR="00DC3D3E" w:rsidRPr="00AB0258" w:rsidRDefault="004A4EA6" w:rsidP="009D20DE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AB0258">
        <w:rPr>
          <w:sz w:val="22"/>
          <w:szCs w:val="22"/>
        </w:rPr>
        <w:t xml:space="preserve">Vizsgával záruló </w:t>
      </w:r>
      <w:r w:rsidR="003E6E3D" w:rsidRPr="00AB0258">
        <w:rPr>
          <w:sz w:val="22"/>
          <w:szCs w:val="22"/>
        </w:rPr>
        <w:t>tan</w:t>
      </w:r>
      <w:r w:rsidRPr="00AB0258">
        <w:rPr>
          <w:sz w:val="22"/>
          <w:szCs w:val="22"/>
        </w:rPr>
        <w:t xml:space="preserve">tárgy </w:t>
      </w:r>
    </w:p>
    <w:p w14:paraId="12C4369D" w14:textId="77777777" w:rsidR="001F4310" w:rsidRPr="00AB0258" w:rsidRDefault="000C00CA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AB0258">
        <w:rPr>
          <w:rStyle w:val="Finomkiemels"/>
          <w:b/>
          <w:bCs/>
        </w:rPr>
        <w:t xml:space="preserve"> </w:t>
      </w:r>
    </w:p>
    <w:p w14:paraId="0755EF92" w14:textId="34B5FCA0" w:rsidR="004A4EA6" w:rsidRPr="00AB0258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10490" w:type="dxa"/>
        <w:tblInd w:w="-5" w:type="dxa"/>
        <w:tblLook w:val="04A0" w:firstRow="1" w:lastRow="0" w:firstColumn="1" w:lastColumn="0" w:noHBand="0" w:noVBand="1"/>
      </w:tblPr>
      <w:tblGrid>
        <w:gridCol w:w="5578"/>
        <w:gridCol w:w="2077"/>
        <w:gridCol w:w="2835"/>
      </w:tblGrid>
      <w:tr w:rsidR="00637494" w:rsidRPr="00AB0258" w14:paraId="4209D4DB" w14:textId="77777777" w:rsidTr="008E5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vAlign w:val="center"/>
          </w:tcPr>
          <w:p w14:paraId="27CBB9D7" w14:textId="3DA6AAA5" w:rsidR="00F01068" w:rsidRPr="00AB0258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AB0258">
              <w:t>T</w:t>
            </w:r>
            <w:r w:rsidR="00F01068" w:rsidRPr="00AB0258">
              <w:t>ípus</w:t>
            </w:r>
          </w:p>
        </w:tc>
        <w:tc>
          <w:tcPr>
            <w:tcW w:w="2077" w:type="dxa"/>
            <w:vAlign w:val="center"/>
          </w:tcPr>
          <w:p w14:paraId="4DA52E4B" w14:textId="77777777" w:rsidR="00F01068" w:rsidRPr="00AB0258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>Értékelés</w:t>
            </w:r>
          </w:p>
        </w:tc>
        <w:tc>
          <w:tcPr>
            <w:tcW w:w="2835" w:type="dxa"/>
            <w:vAlign w:val="center"/>
          </w:tcPr>
          <w:p w14:paraId="54EDCE22" w14:textId="53715129" w:rsidR="00F01068" w:rsidRPr="00AB0258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 xml:space="preserve">Részarány </w:t>
            </w:r>
            <w:bookmarkStart w:id="1" w:name="_Hlk108820255"/>
            <w:r w:rsidRPr="00AB0258">
              <w:t>a vizsgára bocsájtás feltételének minősítésben</w:t>
            </w:r>
            <w:bookmarkEnd w:id="1"/>
          </w:p>
        </w:tc>
      </w:tr>
      <w:tr w:rsidR="00BE5153" w:rsidRPr="00AB0258" w14:paraId="10AAA311" w14:textId="77777777" w:rsidTr="008E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1776BE81" w14:textId="77777777" w:rsidR="008D3575" w:rsidRPr="008D3575" w:rsidRDefault="008D3575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59A2E888" w14:textId="77777777" w:rsidR="00BE5153" w:rsidRPr="008E5BF0" w:rsidRDefault="008E5BF0" w:rsidP="008E5BF0">
            <w:pPr>
              <w:pStyle w:val="Listaszerbekezds"/>
              <w:numPr>
                <w:ilvl w:val="0"/>
                <w:numId w:val="27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feladat: Városépítészeti analízis és koncepció</w:t>
            </w:r>
          </w:p>
          <w:p w14:paraId="0AF10A9E" w14:textId="77777777" w:rsidR="008E5BF0" w:rsidRDefault="008E5BF0" w:rsidP="008E5BF0">
            <w:pPr>
              <w:pStyle w:val="Listaszerbekezds"/>
              <w:ind w:left="675"/>
              <w:rPr>
                <w:b w:val="0"/>
                <w:bCs w:val="0"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(csoportos feladat)</w:t>
            </w:r>
          </w:p>
          <w:p w14:paraId="0E379B9F" w14:textId="35975DAA" w:rsidR="008E5BF0" w:rsidRPr="00AB0258" w:rsidRDefault="008E5BF0" w:rsidP="008E5BF0">
            <w:pPr>
              <w:pStyle w:val="Listaszerbekezds"/>
              <w:ind w:left="675"/>
              <w:rPr>
                <w:i/>
                <w:iCs/>
                <w:color w:val="808080" w:themeColor="accent4"/>
              </w:rPr>
            </w:pPr>
          </w:p>
        </w:tc>
        <w:tc>
          <w:tcPr>
            <w:tcW w:w="2077" w:type="dxa"/>
            <w:shd w:val="clear" w:color="auto" w:fill="DFDFDF" w:themeFill="background2" w:themeFillShade="E6"/>
          </w:tcPr>
          <w:p w14:paraId="105C868C" w14:textId="77777777" w:rsidR="008D3575" w:rsidRDefault="008D3575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0659CFDF" w14:textId="55CC5367" w:rsidR="00BE5153" w:rsidRPr="00AB0258" w:rsidRDefault="009D20DE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 xml:space="preserve">. </w:t>
            </w:r>
            <w:r w:rsidR="008E5BF0">
              <w:rPr>
                <w:i/>
                <w:iCs/>
                <w:color w:val="808080" w:themeColor="accent4"/>
              </w:rPr>
              <w:t>2</w:t>
            </w:r>
            <w:r w:rsidR="00BE5153"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835" w:type="dxa"/>
            <w:shd w:val="clear" w:color="auto" w:fill="DFDFDF" w:themeFill="background2" w:themeFillShade="E6"/>
          </w:tcPr>
          <w:p w14:paraId="18277C22" w14:textId="77777777" w:rsidR="008D3575" w:rsidRDefault="009D20DE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3E885ED3" w14:textId="4633AE51" w:rsidR="00BE5153" w:rsidRPr="008E5BF0" w:rsidRDefault="008E5BF0" w:rsidP="008E5BF0">
            <w:pPr>
              <w:ind w:left="41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</w:p>
        </w:tc>
      </w:tr>
      <w:tr w:rsidR="008E5BF0" w:rsidRPr="00AB0258" w14:paraId="3ECB89B3" w14:textId="77777777" w:rsidTr="008E5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71174F6C" w14:textId="77777777" w:rsidR="008E5BF0" w:rsidRPr="008E5BF0" w:rsidRDefault="008E5BF0" w:rsidP="008E5BF0">
            <w:pPr>
              <w:rPr>
                <w:iCs/>
                <w:color w:val="808080" w:themeColor="accent4"/>
              </w:rPr>
            </w:pPr>
          </w:p>
          <w:p w14:paraId="11CA21ED" w14:textId="70C9DDFB" w:rsidR="008E5BF0" w:rsidRPr="008E5BF0" w:rsidRDefault="008E5BF0" w:rsidP="008E5BF0">
            <w:pPr>
              <w:pStyle w:val="Listaszerbekezds"/>
              <w:numPr>
                <w:ilvl w:val="0"/>
                <w:numId w:val="27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</w:t>
            </w:r>
            <w:r w:rsidRPr="008E5BF0">
              <w:rPr>
                <w:i/>
                <w:iCs/>
                <w:color w:val="808080" w:themeColor="accent4"/>
              </w:rPr>
              <w:t xml:space="preserve">eladat: </w:t>
            </w:r>
            <w:r>
              <w:rPr>
                <w:i/>
                <w:iCs/>
                <w:color w:val="808080" w:themeColor="accent4"/>
              </w:rPr>
              <w:t>Közterületépítészeti terv</w:t>
            </w:r>
          </w:p>
          <w:p w14:paraId="672C44E2" w14:textId="18647A4E" w:rsidR="008E5BF0" w:rsidRPr="008E5BF0" w:rsidRDefault="008E5BF0" w:rsidP="008E5BF0">
            <w:pPr>
              <w:pStyle w:val="Listaszerbekezds"/>
              <w:ind w:left="675"/>
              <w:rPr>
                <w:b w:val="0"/>
                <w:bCs w:val="0"/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(egyéni feladat)</w:t>
            </w:r>
          </w:p>
          <w:p w14:paraId="719A0AE8" w14:textId="3F3B760A" w:rsidR="008E5BF0" w:rsidRPr="008D3575" w:rsidRDefault="008E5BF0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</w:tc>
        <w:tc>
          <w:tcPr>
            <w:tcW w:w="2077" w:type="dxa"/>
            <w:shd w:val="clear" w:color="auto" w:fill="DFDFDF" w:themeFill="background2" w:themeFillShade="E6"/>
          </w:tcPr>
          <w:p w14:paraId="23EF35A1" w14:textId="77777777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4D543CB1" w14:textId="77777777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3DA16822" w14:textId="7CDE296F" w:rsidR="008E5BF0" w:rsidRDefault="008E5BF0" w:rsidP="008E5BF0">
            <w:pPr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 xml:space="preserve">. </w:t>
            </w:r>
            <w:r>
              <w:rPr>
                <w:i/>
                <w:iCs/>
                <w:color w:val="808080" w:themeColor="accent4"/>
              </w:rPr>
              <w:t>4</w:t>
            </w:r>
            <w:r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2835" w:type="dxa"/>
            <w:shd w:val="clear" w:color="auto" w:fill="DFDFDF" w:themeFill="background2" w:themeFillShade="E6"/>
          </w:tcPr>
          <w:p w14:paraId="62734336" w14:textId="77777777" w:rsidR="008E5BF0" w:rsidRDefault="008E5BF0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6C650198" w14:textId="77777777" w:rsidR="008E5BF0" w:rsidRDefault="008E5BF0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7424B1F2" w14:textId="61B4B3DD" w:rsidR="008E5BF0" w:rsidRPr="00AB0258" w:rsidRDefault="008E5BF0" w:rsidP="008E5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</w:tbl>
    <w:p w14:paraId="79CF64D0" w14:textId="77777777" w:rsidR="00C026C1" w:rsidRPr="00AB0258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AB0258" w:rsidRDefault="00FC7D31" w:rsidP="003E6E3D">
      <w:pPr>
        <w:rPr>
          <w:b/>
          <w:bCs/>
          <w:i/>
          <w:iCs/>
        </w:rPr>
      </w:pPr>
      <w:r w:rsidRPr="00AB0258">
        <w:rPr>
          <w:rStyle w:val="Finomkiemels"/>
          <w:b/>
          <w:bCs/>
        </w:rPr>
        <w:t>Az aláírás megszerzésének feltétele</w:t>
      </w:r>
      <w:r w:rsidR="008E1B25" w:rsidRPr="00AB0258">
        <w:rPr>
          <w:b/>
          <w:bCs/>
          <w:i/>
          <w:iCs/>
        </w:rPr>
        <w:t xml:space="preserve"> </w:t>
      </w:r>
    </w:p>
    <w:p w14:paraId="0CB1DA2B" w14:textId="77777777" w:rsidR="009D20DE" w:rsidRPr="00AB0258" w:rsidRDefault="009D20DE" w:rsidP="003E6E3D">
      <w:pPr>
        <w:rPr>
          <w:b/>
          <w:bCs/>
          <w:i/>
          <w:iCs/>
        </w:rPr>
      </w:pPr>
    </w:p>
    <w:p w14:paraId="0F9EC07A" w14:textId="126FC4BF" w:rsidR="001F4310" w:rsidRDefault="00C62D52" w:rsidP="003E046B">
      <w:pPr>
        <w:shd w:val="clear" w:color="auto" w:fill="DFDFDF" w:themeFill="background2" w:themeFillShade="E6"/>
      </w:pPr>
      <w:r w:rsidRPr="00C62D52">
        <w:rPr>
          <w:i/>
          <w:iCs/>
        </w:rPr>
        <w:t xml:space="preserve"> Az aláírás megszerzésének feltétele, hogy a hallgató a féléves feladat</w:t>
      </w:r>
      <w:r w:rsidR="008D3575">
        <w:rPr>
          <w:i/>
          <w:iCs/>
        </w:rPr>
        <w:t>ot</w:t>
      </w:r>
      <w:r w:rsidRPr="00C62D52">
        <w:rPr>
          <w:i/>
          <w:iCs/>
        </w:rPr>
        <w:t xml:space="preserve"> </w:t>
      </w:r>
      <w:r w:rsidR="008E5BF0">
        <w:rPr>
          <w:i/>
          <w:iCs/>
        </w:rPr>
        <w:t xml:space="preserve">a megadott </w:t>
      </w:r>
      <w:r w:rsidRPr="00C62D52">
        <w:rPr>
          <w:i/>
          <w:iCs/>
        </w:rPr>
        <w:t>határidőre</w:t>
      </w:r>
      <w:r>
        <w:rPr>
          <w:i/>
          <w:iCs/>
        </w:rPr>
        <w:t xml:space="preserve">, </w:t>
      </w:r>
      <w:r w:rsidR="008E5BF0">
        <w:rPr>
          <w:i/>
          <w:iCs/>
        </w:rPr>
        <w:t>(lásd részletes tantárgyprogram)</w:t>
      </w:r>
      <w:r>
        <w:rPr>
          <w:i/>
          <w:iCs/>
        </w:rPr>
        <w:t xml:space="preserve"> </w:t>
      </w:r>
      <w:r w:rsidRPr="00C62D52">
        <w:rPr>
          <w:i/>
          <w:iCs/>
        </w:rPr>
        <w:t>leadja, és az</w:t>
      </w:r>
      <w:r>
        <w:rPr>
          <w:i/>
          <w:iCs/>
        </w:rPr>
        <w:t>zal</w:t>
      </w:r>
      <w:r w:rsidRPr="00C62D52">
        <w:rPr>
          <w:i/>
          <w:iCs/>
        </w:rPr>
        <w:t xml:space="preserve"> a minimum pontszámot, </w:t>
      </w:r>
      <w:r w:rsidR="008E5BF0">
        <w:rPr>
          <w:i/>
          <w:iCs/>
        </w:rPr>
        <w:t xml:space="preserve">egyenként </w:t>
      </w:r>
      <w:r w:rsidRPr="00C62D52">
        <w:rPr>
          <w:i/>
          <w:iCs/>
        </w:rPr>
        <w:t>40%-ot teljesítse</w:t>
      </w:r>
      <w:r w:rsidR="008E5BF0">
        <w:rPr>
          <w:i/>
          <w:iCs/>
        </w:rPr>
        <w:t>, ami az első feladat esetében 20-ból minimum 8 pontot, a második feladat esetében 40-ből minimum 16 pontot jelent.</w:t>
      </w:r>
    </w:p>
    <w:p w14:paraId="7E8D4495" w14:textId="77777777" w:rsidR="00C026C1" w:rsidRPr="00AB0258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6829D903" w:rsidR="00E415B4" w:rsidRDefault="00E415B4" w:rsidP="003E6E3D">
      <w:pPr>
        <w:rPr>
          <w:sz w:val="16"/>
          <w:szCs w:val="16"/>
        </w:rPr>
      </w:pPr>
      <w:r w:rsidRPr="00AB0258">
        <w:rPr>
          <w:rStyle w:val="Finomkiemels"/>
          <w:b/>
          <w:bCs/>
        </w:rPr>
        <w:t xml:space="preserve">Pótlási lehetőségek </w:t>
      </w:r>
      <w:r w:rsidR="00467A06" w:rsidRPr="00AB0258">
        <w:rPr>
          <w:rStyle w:val="Finomkiemels"/>
          <w:b/>
          <w:bCs/>
        </w:rPr>
        <w:t xml:space="preserve">az </w:t>
      </w:r>
      <w:r w:rsidRPr="00AB0258">
        <w:rPr>
          <w:rStyle w:val="Finomkiemels"/>
          <w:b/>
          <w:bCs/>
        </w:rPr>
        <w:t>aláírás megszerzéséhez</w:t>
      </w:r>
      <w:r w:rsidR="000C00CA" w:rsidRPr="00AB0258">
        <w:rPr>
          <w:b/>
          <w:bCs/>
        </w:rPr>
        <w:t xml:space="preserve"> </w:t>
      </w:r>
      <w:r w:rsidR="000C00CA" w:rsidRPr="00AB0258">
        <w:rPr>
          <w:sz w:val="16"/>
          <w:szCs w:val="16"/>
        </w:rPr>
        <w:t xml:space="preserve">(PTE </w:t>
      </w:r>
      <w:proofErr w:type="spellStart"/>
      <w:r w:rsidR="000C00CA" w:rsidRPr="00AB0258">
        <w:rPr>
          <w:sz w:val="16"/>
          <w:szCs w:val="16"/>
        </w:rPr>
        <w:t>TVSz</w:t>
      </w:r>
      <w:proofErr w:type="spellEnd"/>
      <w:r w:rsidR="000C00CA" w:rsidRPr="00AB0258">
        <w:rPr>
          <w:sz w:val="16"/>
          <w:szCs w:val="16"/>
        </w:rPr>
        <w:t xml:space="preserve"> 50</w:t>
      </w:r>
      <w:proofErr w:type="gramStart"/>
      <w:r w:rsidR="000C00CA" w:rsidRPr="00AB0258">
        <w:rPr>
          <w:sz w:val="16"/>
          <w:szCs w:val="16"/>
        </w:rPr>
        <w:t>§(</w:t>
      </w:r>
      <w:proofErr w:type="gramEnd"/>
      <w:r w:rsidR="000C00CA" w:rsidRPr="00AB0258">
        <w:rPr>
          <w:sz w:val="16"/>
          <w:szCs w:val="16"/>
        </w:rPr>
        <w:t>2))</w:t>
      </w:r>
    </w:p>
    <w:p w14:paraId="28772574" w14:textId="77777777" w:rsidR="00C62D52" w:rsidRPr="00AB0258" w:rsidRDefault="00C62D52" w:rsidP="003E6E3D"/>
    <w:p w14:paraId="66B64428" w14:textId="77777777" w:rsidR="008D3575" w:rsidRDefault="008D3575" w:rsidP="00C62D52">
      <w:pPr>
        <w:shd w:val="clear" w:color="auto" w:fill="DFDFDF" w:themeFill="background2" w:themeFillShade="E6"/>
        <w:rPr>
          <w:i/>
          <w:iCs/>
        </w:rPr>
      </w:pPr>
    </w:p>
    <w:p w14:paraId="10D4D30B" w14:textId="4F729DB2" w:rsidR="00C62D52" w:rsidRPr="008E5BF0" w:rsidRDefault="00C62D52" w:rsidP="00C62D52">
      <w:pPr>
        <w:shd w:val="clear" w:color="auto" w:fill="DFDFDF" w:themeFill="background2" w:themeFillShade="E6"/>
        <w:rPr>
          <w:i/>
          <w:iCs/>
          <w:color w:val="FF0000"/>
        </w:rPr>
      </w:pPr>
      <w:r w:rsidRPr="00C62D52">
        <w:rPr>
          <w:i/>
          <w:iCs/>
        </w:rPr>
        <w:t>A féléves feladat</w:t>
      </w:r>
      <w:r w:rsidR="008E5BF0">
        <w:rPr>
          <w:i/>
          <w:iCs/>
        </w:rPr>
        <w:t>ok</w:t>
      </w:r>
      <w:r w:rsidRPr="00C62D52">
        <w:rPr>
          <w:i/>
          <w:iCs/>
        </w:rPr>
        <w:t xml:space="preserve"> pótleadása a szorgalmi időszakban, a 15. héten</w:t>
      </w:r>
      <w:r w:rsidRPr="00A25E68">
        <w:rPr>
          <w:i/>
          <w:iCs/>
        </w:rPr>
        <w:t>, 2023. 05.1</w:t>
      </w:r>
      <w:r w:rsidR="00A25E68" w:rsidRPr="00A25E68">
        <w:rPr>
          <w:i/>
          <w:iCs/>
        </w:rPr>
        <w:t>8</w:t>
      </w:r>
      <w:r w:rsidRPr="00A25E68">
        <w:rPr>
          <w:i/>
          <w:iCs/>
        </w:rPr>
        <w:t>-án történik.</w:t>
      </w:r>
    </w:p>
    <w:p w14:paraId="1241D291" w14:textId="3605B2A7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</w:p>
    <w:p w14:paraId="1A4624F7" w14:textId="7A4002C5" w:rsidR="00C026C1" w:rsidRPr="00A25E68" w:rsidRDefault="00C62D52" w:rsidP="003E046B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 xml:space="preserve">Amennyiben a hallgatónak nem sikerült a félév során az aláírást megszerezni, annak pótlására a 16. </w:t>
      </w:r>
      <w:r w:rsidRPr="00A25E68">
        <w:rPr>
          <w:i/>
          <w:iCs/>
        </w:rPr>
        <w:t>héten, 2023. 05. 2</w:t>
      </w:r>
      <w:r w:rsidR="00A25E68" w:rsidRPr="00A25E68">
        <w:rPr>
          <w:i/>
          <w:iCs/>
        </w:rPr>
        <w:t>6</w:t>
      </w:r>
      <w:r w:rsidRPr="00A25E68">
        <w:rPr>
          <w:i/>
          <w:iCs/>
        </w:rPr>
        <w:t>-án van lehetőség.</w:t>
      </w:r>
    </w:p>
    <w:p w14:paraId="1D940584" w14:textId="77777777" w:rsidR="00C026C1" w:rsidRPr="00AB0258" w:rsidRDefault="00C026C1" w:rsidP="006F6DF8">
      <w:pPr>
        <w:ind w:left="708"/>
      </w:pPr>
    </w:p>
    <w:p w14:paraId="381C3377" w14:textId="6A97DEC5" w:rsidR="000948A6" w:rsidRDefault="00E415B4" w:rsidP="003E6E3D">
      <w:pPr>
        <w:rPr>
          <w:i/>
          <w:iCs/>
        </w:rPr>
      </w:pPr>
      <w:r w:rsidRPr="00AB0258">
        <w:rPr>
          <w:b/>
          <w:bCs/>
          <w:i/>
          <w:iCs/>
        </w:rPr>
        <w:t xml:space="preserve">Vizsga </w:t>
      </w:r>
      <w:proofErr w:type="gramStart"/>
      <w:r w:rsidRPr="00AB0258">
        <w:rPr>
          <w:b/>
          <w:bCs/>
          <w:i/>
          <w:iCs/>
        </w:rPr>
        <w:t>típusa</w:t>
      </w:r>
      <w:r w:rsidRPr="00AB0258">
        <w:rPr>
          <w:i/>
          <w:iCs/>
        </w:rPr>
        <w:t xml:space="preserve"> </w:t>
      </w:r>
      <w:r w:rsidR="009D20DE" w:rsidRPr="00AB0258">
        <w:rPr>
          <w:i/>
          <w:iCs/>
        </w:rPr>
        <w:t>:</w:t>
      </w:r>
      <w:proofErr w:type="gramEnd"/>
      <w:r w:rsidR="009D20DE" w:rsidRPr="00AB0258">
        <w:rPr>
          <w:i/>
          <w:iCs/>
        </w:rPr>
        <w:t xml:space="preserve"> </w:t>
      </w:r>
      <w:r w:rsidR="008E5BF0">
        <w:rPr>
          <w:i/>
          <w:iCs/>
        </w:rPr>
        <w:t>írásbeli</w:t>
      </w:r>
    </w:p>
    <w:p w14:paraId="37D9ABEE" w14:textId="34A5942A" w:rsidR="00841E8E" w:rsidRDefault="00841E8E" w:rsidP="003E6E3D">
      <w:pPr>
        <w:rPr>
          <w:i/>
          <w:iCs/>
        </w:rPr>
      </w:pPr>
    </w:p>
    <w:p w14:paraId="2CFF8C38" w14:textId="0FEAB506" w:rsidR="003E6E3D" w:rsidRPr="008E5BF0" w:rsidRDefault="00841E8E" w:rsidP="00841E8E">
      <w:pPr>
        <w:jc w:val="left"/>
        <w:rPr>
          <w:i/>
          <w:iCs/>
        </w:rPr>
      </w:pPr>
      <w:r w:rsidRPr="00841E8E">
        <w:rPr>
          <w:b/>
          <w:bCs/>
          <w:i/>
          <w:iCs/>
        </w:rPr>
        <w:t>A vizsga tartalma:</w:t>
      </w:r>
      <w:r>
        <w:rPr>
          <w:i/>
          <w:iCs/>
        </w:rPr>
        <w:br/>
        <w:t xml:space="preserve">A vizsgán a félév során elhangzott előadások anyagának számonkérése </w:t>
      </w:r>
      <w:r w:rsidR="008E5BF0">
        <w:rPr>
          <w:i/>
          <w:iCs/>
        </w:rPr>
        <w:t xml:space="preserve">rövid, 5-10 </w:t>
      </w:r>
      <w:proofErr w:type="spellStart"/>
      <w:r w:rsidR="008E5BF0">
        <w:rPr>
          <w:i/>
          <w:iCs/>
        </w:rPr>
        <w:t>mondatos</w:t>
      </w:r>
      <w:proofErr w:type="spellEnd"/>
      <w:r w:rsidR="008E5BF0">
        <w:rPr>
          <w:i/>
          <w:iCs/>
        </w:rPr>
        <w:t xml:space="preserve"> kifejtő jellegű, írásban feltett kérdések formájában.</w:t>
      </w:r>
      <w:r>
        <w:rPr>
          <w:i/>
          <w:iCs/>
        </w:rPr>
        <w:t xml:space="preserve"> </w:t>
      </w:r>
      <w:r>
        <w:rPr>
          <w:i/>
          <w:iCs/>
        </w:rPr>
        <w:br/>
      </w:r>
    </w:p>
    <w:p w14:paraId="5A6B4F70" w14:textId="1E1319C3" w:rsidR="00430B31" w:rsidRPr="00AB0258" w:rsidRDefault="00430B31" w:rsidP="003E6E3D">
      <w:pPr>
        <w:rPr>
          <w:i/>
          <w:iCs/>
        </w:rPr>
      </w:pPr>
      <w:r w:rsidRPr="00AB0258">
        <w:rPr>
          <w:b/>
          <w:bCs/>
          <w:i/>
          <w:iCs/>
        </w:rPr>
        <w:t>A vizsga min</w:t>
      </w:r>
      <w:r w:rsidR="006B1184" w:rsidRPr="00AB0258">
        <w:rPr>
          <w:b/>
          <w:bCs/>
          <w:i/>
          <w:iCs/>
        </w:rPr>
        <w:t>imum</w:t>
      </w:r>
      <w:r w:rsidR="009D20DE" w:rsidRPr="00AB0258">
        <w:rPr>
          <w:b/>
          <w:bCs/>
          <w:i/>
          <w:iCs/>
        </w:rPr>
        <w:t xml:space="preserve"> 40</w:t>
      </w:r>
      <w:r w:rsidRPr="00AB0258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AB0258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AB0258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kialakítása </w:t>
      </w:r>
      <w:r w:rsidRPr="00AB0258">
        <w:rPr>
          <w:rStyle w:val="Finomkiemels"/>
          <w:sz w:val="16"/>
          <w:szCs w:val="16"/>
        </w:rPr>
        <w:t>(</w:t>
      </w:r>
      <w:proofErr w:type="spellStart"/>
      <w:r w:rsidRPr="00AB0258">
        <w:rPr>
          <w:rStyle w:val="Finomkiemels"/>
          <w:sz w:val="16"/>
          <w:szCs w:val="16"/>
        </w:rPr>
        <w:t>TVSz</w:t>
      </w:r>
      <w:proofErr w:type="spellEnd"/>
      <w:r w:rsidRPr="00AB0258">
        <w:rPr>
          <w:rStyle w:val="Finomkiemels"/>
          <w:sz w:val="16"/>
          <w:szCs w:val="16"/>
        </w:rPr>
        <w:t xml:space="preserve"> 47§ (3))</w:t>
      </w:r>
    </w:p>
    <w:p w14:paraId="65F3DE74" w14:textId="639E9C16" w:rsidR="008305B9" w:rsidRPr="00AB0258" w:rsidRDefault="008E5BF0" w:rsidP="008D3575">
      <w:r>
        <w:t>6</w:t>
      </w:r>
      <w:r w:rsidR="00841E8E">
        <w:t>0%-b</w:t>
      </w:r>
      <w:r w:rsidR="008305B9" w:rsidRPr="00AB0258">
        <w:t>an az évközi teljesítmény</w:t>
      </w:r>
      <w:r w:rsidR="00841E8E">
        <w:t xml:space="preserve">, </w:t>
      </w:r>
      <w:r>
        <w:t>4</w:t>
      </w:r>
      <w:r w:rsidR="00841E8E">
        <w:t>0%</w:t>
      </w:r>
      <w:r w:rsidR="008305B9" w:rsidRPr="00AB0258">
        <w:t>-ban a vizsgán</w:t>
      </w:r>
      <w:r w:rsidR="00862CE3" w:rsidRPr="00AB0258">
        <w:t xml:space="preserve"> </w:t>
      </w:r>
      <w:r w:rsidR="008305B9" w:rsidRPr="00AB0258">
        <w:t>nyújtott teljesítmény alapján</w:t>
      </w:r>
      <w:r w:rsidR="00862CE3" w:rsidRPr="00AB0258">
        <w:t xml:space="preserve"> történik</w:t>
      </w:r>
      <w:r w:rsidR="008305B9" w:rsidRPr="00AB0258">
        <w:t>.</w:t>
      </w:r>
    </w:p>
    <w:p w14:paraId="32AB3035" w14:textId="77777777" w:rsidR="008D3575" w:rsidRDefault="008D3575" w:rsidP="008E5BF0">
      <w:pPr>
        <w:rPr>
          <w:rStyle w:val="Finomkiemels"/>
          <w:b/>
          <w:bCs/>
        </w:rPr>
      </w:pPr>
    </w:p>
    <w:p w14:paraId="11612BE4" w14:textId="77777777" w:rsidR="00583298" w:rsidRDefault="00583298" w:rsidP="003E6E3D">
      <w:pPr>
        <w:ind w:left="851" w:hanging="851"/>
        <w:rPr>
          <w:rStyle w:val="Finomkiemels"/>
          <w:b/>
          <w:bCs/>
        </w:rPr>
      </w:pPr>
    </w:p>
    <w:p w14:paraId="664DF451" w14:textId="77777777" w:rsidR="00583298" w:rsidRDefault="00583298" w:rsidP="003E6E3D">
      <w:pPr>
        <w:ind w:left="851" w:hanging="851"/>
        <w:rPr>
          <w:rStyle w:val="Finomkiemels"/>
          <w:b/>
          <w:bCs/>
        </w:rPr>
      </w:pPr>
    </w:p>
    <w:p w14:paraId="47EE41BF" w14:textId="57DD77E8" w:rsidR="006B1184" w:rsidRPr="00AB0258" w:rsidRDefault="006B1184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</w:t>
      </w:r>
      <w:r w:rsidR="008305B9" w:rsidRPr="00AB0258">
        <w:rPr>
          <w:rStyle w:val="Finomkiemels"/>
          <w:b/>
          <w:bCs/>
        </w:rPr>
        <w:t>megállapítása az összesített teljesítmény alapján</w:t>
      </w:r>
      <w:r w:rsidRPr="00AB0258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AB0258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6237" w:type="dxa"/>
        <w:tblInd w:w="137" w:type="dxa"/>
        <w:tblLook w:val="04A0" w:firstRow="1" w:lastRow="0" w:firstColumn="1" w:lastColumn="0" w:noHBand="0" w:noVBand="1"/>
      </w:tblPr>
      <w:tblGrid>
        <w:gridCol w:w="2688"/>
        <w:gridCol w:w="3549"/>
      </w:tblGrid>
      <w:tr w:rsidR="00A43B60" w:rsidRPr="00AB0258" w14:paraId="17A474C9" w14:textId="77777777" w:rsidTr="008D3575">
        <w:tc>
          <w:tcPr>
            <w:tcW w:w="2688" w:type="dxa"/>
            <w:vAlign w:val="center"/>
          </w:tcPr>
          <w:p w14:paraId="312C8972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AB0258" w14:paraId="13C4BA33" w14:textId="77777777" w:rsidTr="008D3575">
        <w:tc>
          <w:tcPr>
            <w:tcW w:w="2688" w:type="dxa"/>
          </w:tcPr>
          <w:p w14:paraId="1B20EF3B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0EFAB71B" w:rsidR="00A43B60" w:rsidRPr="00AB0258" w:rsidRDefault="00A43B60" w:rsidP="00BC6944">
            <w:pPr>
              <w:ind w:left="851" w:hanging="851"/>
            </w:pPr>
            <w:r w:rsidRPr="00AB0258">
              <w:t>85 % …</w:t>
            </w:r>
            <w:r w:rsidR="001B0534" w:rsidRPr="00AB0258">
              <w:t>100%</w:t>
            </w:r>
          </w:p>
        </w:tc>
      </w:tr>
      <w:tr w:rsidR="00A43B60" w:rsidRPr="00AB0258" w14:paraId="0A7812CF" w14:textId="77777777" w:rsidTr="008D3575">
        <w:tc>
          <w:tcPr>
            <w:tcW w:w="2688" w:type="dxa"/>
          </w:tcPr>
          <w:p w14:paraId="7D27E069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AB0258" w:rsidRDefault="00A43B60" w:rsidP="00BC6944">
            <w:pPr>
              <w:ind w:left="851" w:hanging="851"/>
            </w:pPr>
            <w:r w:rsidRPr="00AB0258">
              <w:t>70 % ... 85 %</w:t>
            </w:r>
          </w:p>
        </w:tc>
      </w:tr>
      <w:tr w:rsidR="00A43B60" w:rsidRPr="00AB0258" w14:paraId="1A93EA34" w14:textId="77777777" w:rsidTr="008D3575">
        <w:tc>
          <w:tcPr>
            <w:tcW w:w="2688" w:type="dxa"/>
          </w:tcPr>
          <w:p w14:paraId="3B763B7C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AB0258" w:rsidRDefault="00A43B60" w:rsidP="00BC6944">
            <w:pPr>
              <w:ind w:left="851" w:hanging="851"/>
            </w:pPr>
            <w:r w:rsidRPr="00AB0258">
              <w:t>55 % ... 70 %</w:t>
            </w:r>
          </w:p>
        </w:tc>
      </w:tr>
      <w:tr w:rsidR="00A43B60" w:rsidRPr="00AB0258" w14:paraId="5B0BA425" w14:textId="77777777" w:rsidTr="008D3575">
        <w:tc>
          <w:tcPr>
            <w:tcW w:w="2688" w:type="dxa"/>
          </w:tcPr>
          <w:p w14:paraId="378C9D84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AB0258" w:rsidRDefault="00A43B60" w:rsidP="00BC6944">
            <w:pPr>
              <w:ind w:left="851" w:hanging="851"/>
            </w:pPr>
            <w:r w:rsidRPr="00AB0258">
              <w:t>40 % ... 55 %</w:t>
            </w:r>
          </w:p>
        </w:tc>
      </w:tr>
      <w:tr w:rsidR="00A43B60" w:rsidRPr="00AB0258" w14:paraId="19FB7EA3" w14:textId="77777777" w:rsidTr="008D3575">
        <w:tc>
          <w:tcPr>
            <w:tcW w:w="2688" w:type="dxa"/>
          </w:tcPr>
          <w:p w14:paraId="68A50C4F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AB0258" w:rsidRDefault="00A43B60" w:rsidP="00BC6944">
            <w:pPr>
              <w:ind w:left="851" w:hanging="851"/>
            </w:pPr>
            <w:r w:rsidRPr="00AB0258">
              <w:t>40 % alatt</w:t>
            </w:r>
          </w:p>
        </w:tc>
      </w:tr>
    </w:tbl>
    <w:p w14:paraId="6035ED82" w14:textId="3C740F9F" w:rsidR="00A43B60" w:rsidRPr="00AB0258" w:rsidRDefault="008D3575" w:rsidP="00841E8E">
      <w:pPr>
        <w:ind w:left="851" w:hanging="851"/>
      </w:pPr>
      <w:r>
        <w:t xml:space="preserve">  </w:t>
      </w:r>
      <w:r w:rsidR="00A43B60" w:rsidRPr="00AB0258">
        <w:t>Az egyes érdemjegyeknél megadott alsó határérték már az adott érdemjegyhez tartozik.</w:t>
      </w:r>
    </w:p>
    <w:p w14:paraId="198F1F4C" w14:textId="4574A90F" w:rsidR="00DC3D3E" w:rsidRPr="00AB0258" w:rsidRDefault="00DC3D3E" w:rsidP="00DF6D4B"/>
    <w:p w14:paraId="278670CE" w14:textId="77777777" w:rsidR="00EE747E" w:rsidRPr="00AB0258" w:rsidRDefault="00EE747E" w:rsidP="00DF6D4B"/>
    <w:p w14:paraId="3C1311BE" w14:textId="3F16164D" w:rsidR="009B4F16" w:rsidRPr="00AB0258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="009B4F16" w:rsidRPr="00AB0258">
        <w:rPr>
          <w:b/>
          <w:bCs/>
        </w:rPr>
        <w:t>rodalom</w:t>
      </w:r>
    </w:p>
    <w:p w14:paraId="0A6DC4B0" w14:textId="77777777" w:rsidR="00B17FC9" w:rsidRPr="00AB0258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163B771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14:paraId="02544363" w14:textId="77777777" w:rsidR="008E08B6" w:rsidRPr="008E08B6" w:rsidRDefault="008E08B6" w:rsidP="008E08B6"/>
    <w:p w14:paraId="788220B8" w14:textId="77777777" w:rsidR="008E5BF0" w:rsidRPr="00051756" w:rsidRDefault="008E5BF0" w:rsidP="008E5BF0">
      <w:pPr>
        <w:pStyle w:val="Cmsor1"/>
        <w:shd w:val="clear" w:color="auto" w:fill="FFFFFF"/>
        <w:spacing w:before="0" w:line="276" w:lineRule="auto"/>
        <w:rPr>
          <w:rFonts w:ascii="Calibri Light" w:hAnsi="Calibri Light" w:cs="Calibri Light"/>
          <w:bCs/>
          <w:i/>
          <w:sz w:val="20"/>
          <w:szCs w:val="20"/>
        </w:rPr>
      </w:pPr>
      <w:r w:rsidRPr="00051756">
        <w:rPr>
          <w:rFonts w:ascii="Calibri Light" w:hAnsi="Calibri Light" w:cs="Calibri Light"/>
          <w:sz w:val="20"/>
          <w:szCs w:val="20"/>
        </w:rPr>
        <w:t>MEGGYESI Tamás: Városépítészeti alaktan, TERC, Budapest, 2009</w:t>
      </w:r>
    </w:p>
    <w:p w14:paraId="332E39DE" w14:textId="77777777" w:rsidR="008E5BF0" w:rsidRPr="00051756" w:rsidRDefault="008E5BF0" w:rsidP="008E5BF0">
      <w:pPr>
        <w:pStyle w:val="Cmsor1"/>
        <w:shd w:val="clear" w:color="auto" w:fill="FFFFFF"/>
        <w:spacing w:before="0" w:line="276" w:lineRule="auto"/>
        <w:rPr>
          <w:rFonts w:ascii="Calibri Light" w:hAnsi="Calibri Light" w:cs="Calibri Light"/>
          <w:bCs/>
          <w:i/>
          <w:sz w:val="20"/>
          <w:szCs w:val="20"/>
        </w:rPr>
      </w:pPr>
      <w:r w:rsidRPr="00051756">
        <w:rPr>
          <w:rFonts w:ascii="Calibri Light" w:hAnsi="Calibri Light" w:cs="Calibri Light"/>
          <w:sz w:val="20"/>
          <w:szCs w:val="20"/>
        </w:rPr>
        <w:t xml:space="preserve">LUKOVICH Tamás, MOGYORÓSI Katalin: Fenntartható fejlesztés - Várostervezési útmutató, TERC, </w:t>
      </w:r>
      <w:r w:rsidRPr="00051756">
        <w:rPr>
          <w:rFonts w:ascii="Calibri Light" w:hAnsi="Calibri Light" w:cs="Calibri Light"/>
          <w:sz w:val="20"/>
          <w:szCs w:val="20"/>
          <w:shd w:val="clear" w:color="auto" w:fill="FFFFFF"/>
        </w:rPr>
        <w:t>Budapest, 2013</w:t>
      </w:r>
    </w:p>
    <w:p w14:paraId="70FF639D" w14:textId="77777777" w:rsidR="00B17FC9" w:rsidRPr="00AB0258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AB0258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Ajánlott irodalom és elérhetősége</w:t>
      </w:r>
    </w:p>
    <w:p w14:paraId="2061A428" w14:textId="77777777" w:rsidR="002922F6" w:rsidRPr="00051756" w:rsidRDefault="002922F6" w:rsidP="002922F6">
      <w:pPr>
        <w:pStyle w:val="Nincstrkz"/>
        <w:spacing w:line="276" w:lineRule="auto"/>
        <w:jc w:val="left"/>
        <w:rPr>
          <w:rStyle w:val="None"/>
          <w:rFonts w:ascii="Calibri Light" w:eastAsia="Times New Roman" w:hAnsi="Calibri Light" w:cs="Calibri Light"/>
          <w:bCs/>
        </w:rPr>
      </w:pPr>
      <w:r w:rsidRPr="00051756">
        <w:rPr>
          <w:rFonts w:ascii="Calibri Light" w:hAnsi="Calibri Light" w:cs="Calibri Light"/>
          <w:bCs/>
        </w:rPr>
        <w:t xml:space="preserve">BENKŐ Melinda, FONYÓDI Mariann: </w:t>
      </w:r>
      <w:proofErr w:type="spellStart"/>
      <w:r w:rsidRPr="00051756">
        <w:rPr>
          <w:rFonts w:ascii="Calibri Light" w:hAnsi="Calibri Light" w:cs="Calibri Light"/>
          <w:bCs/>
        </w:rPr>
        <w:t>Glocal</w:t>
      </w:r>
      <w:proofErr w:type="spellEnd"/>
      <w:r w:rsidRPr="00051756">
        <w:rPr>
          <w:rFonts w:ascii="Calibri Light" w:hAnsi="Calibri Light" w:cs="Calibri Light"/>
          <w:bCs/>
        </w:rPr>
        <w:t xml:space="preserve"> City- Kortárs európai </w:t>
      </w:r>
      <w:proofErr w:type="spellStart"/>
      <w:proofErr w:type="gramStart"/>
      <w:r w:rsidRPr="00051756">
        <w:rPr>
          <w:rFonts w:ascii="Calibri Light" w:hAnsi="Calibri Light" w:cs="Calibri Light"/>
          <w:bCs/>
        </w:rPr>
        <w:t>városépítészet</w:t>
      </w:r>
      <w:r w:rsidRPr="00051756">
        <w:rPr>
          <w:rFonts w:ascii="Calibri Light" w:hAnsi="Calibri Light" w:cs="Calibri Light"/>
          <w:shd w:val="clear" w:color="auto" w:fill="FFFFFF"/>
        </w:rPr>
        <w:t>,TERC</w:t>
      </w:r>
      <w:proofErr w:type="spellEnd"/>
      <w:proofErr w:type="gramEnd"/>
      <w:r w:rsidRPr="00051756">
        <w:rPr>
          <w:rFonts w:ascii="Calibri Light" w:hAnsi="Calibri Light" w:cs="Calibri Light"/>
          <w:shd w:val="clear" w:color="auto" w:fill="FFFFFF"/>
        </w:rPr>
        <w:t xml:space="preserve"> Budapest, 2009</w:t>
      </w:r>
      <w:r w:rsidRPr="00051756">
        <w:rPr>
          <w:rFonts w:ascii="Calibri Light" w:hAnsi="Calibri Light" w:cs="Calibri Light"/>
          <w:shd w:val="clear" w:color="auto" w:fill="FFFFFF"/>
        </w:rPr>
        <w:br/>
        <w:t>GHEL, Jan: Élhető városok, TERC, Budapest, 2014</w:t>
      </w:r>
    </w:p>
    <w:p w14:paraId="1C796210" w14:textId="5CE35C09" w:rsidR="008D3575" w:rsidRDefault="008D3575" w:rsidP="004348FE">
      <w:pPr>
        <w:spacing w:before="200"/>
      </w:pPr>
    </w:p>
    <w:p w14:paraId="43ECE25E" w14:textId="16E9A55B" w:rsidR="008D3575" w:rsidRDefault="008D3575" w:rsidP="004348FE">
      <w:pPr>
        <w:spacing w:before="200"/>
      </w:pPr>
      <w:r>
        <w:t>Pécs, 2023. 01. 26.</w:t>
      </w:r>
    </w:p>
    <w:p w14:paraId="38FF18BA" w14:textId="2D646E44" w:rsidR="008D3575" w:rsidRDefault="008D3575" w:rsidP="004348FE">
      <w:pPr>
        <w:spacing w:before="200"/>
      </w:pPr>
    </w:p>
    <w:p w14:paraId="00E6E041" w14:textId="05DD4DC1" w:rsidR="008D3575" w:rsidRDefault="008D3575" w:rsidP="004348FE">
      <w:pPr>
        <w:spacing w:before="200"/>
      </w:pPr>
      <w:r>
        <w:t>dr. Tamás Anna Mária</w:t>
      </w:r>
    </w:p>
    <w:p w14:paraId="53E938D9" w14:textId="194EA661" w:rsidR="008D3575" w:rsidRDefault="008D3575" w:rsidP="004348FE">
      <w:pPr>
        <w:spacing w:before="200"/>
      </w:pPr>
      <w:r>
        <w:t>tantárgyfelelős</w:t>
      </w:r>
    </w:p>
    <w:p w14:paraId="79519A4C" w14:textId="43D173C4" w:rsidR="002922F6" w:rsidRPr="00AB0258" w:rsidRDefault="002922F6" w:rsidP="004348FE">
      <w:pPr>
        <w:spacing w:before="200"/>
      </w:pPr>
      <w:r>
        <w:t>építész, egyetemei docens</w:t>
      </w:r>
    </w:p>
    <w:sectPr w:rsidR="002922F6" w:rsidRPr="00AB0258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6CB8" w14:textId="77777777" w:rsidR="004F4125" w:rsidRDefault="004F4125" w:rsidP="00AD4BC7">
      <w:r>
        <w:separator/>
      </w:r>
    </w:p>
  </w:endnote>
  <w:endnote w:type="continuationSeparator" w:id="0">
    <w:p w14:paraId="5B23A24E" w14:textId="77777777" w:rsidR="004F4125" w:rsidRDefault="004F4125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E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3F2E" w14:textId="77777777" w:rsidR="004F4125" w:rsidRDefault="004F4125" w:rsidP="00AD4BC7">
      <w:r>
        <w:separator/>
      </w:r>
    </w:p>
  </w:footnote>
  <w:footnote w:type="continuationSeparator" w:id="0">
    <w:p w14:paraId="7D120640" w14:textId="77777777" w:rsidR="004F4125" w:rsidRDefault="004F4125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0FF9"/>
    <w:multiLevelType w:val="hybridMultilevel"/>
    <w:tmpl w:val="A64AD5D0"/>
    <w:lvl w:ilvl="0" w:tplc="FFFFFFF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70FC9"/>
    <w:multiLevelType w:val="hybridMultilevel"/>
    <w:tmpl w:val="A64AD5D0"/>
    <w:lvl w:ilvl="0" w:tplc="465C92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35AAB"/>
    <w:multiLevelType w:val="hybridMultilevel"/>
    <w:tmpl w:val="5686E130"/>
    <w:lvl w:ilvl="0" w:tplc="630064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9888">
    <w:abstractNumId w:val="25"/>
  </w:num>
  <w:num w:numId="2" w16cid:durableId="1132211466">
    <w:abstractNumId w:val="23"/>
  </w:num>
  <w:num w:numId="3" w16cid:durableId="1993826263">
    <w:abstractNumId w:val="20"/>
  </w:num>
  <w:num w:numId="4" w16cid:durableId="1566836759">
    <w:abstractNumId w:val="1"/>
  </w:num>
  <w:num w:numId="5" w16cid:durableId="1621764859">
    <w:abstractNumId w:val="4"/>
  </w:num>
  <w:num w:numId="6" w16cid:durableId="254284997">
    <w:abstractNumId w:val="5"/>
  </w:num>
  <w:num w:numId="7" w16cid:durableId="512378315">
    <w:abstractNumId w:val="2"/>
  </w:num>
  <w:num w:numId="8" w16cid:durableId="1729916236">
    <w:abstractNumId w:val="15"/>
  </w:num>
  <w:num w:numId="9" w16cid:durableId="1537503269">
    <w:abstractNumId w:val="18"/>
  </w:num>
  <w:num w:numId="10" w16cid:durableId="579875688">
    <w:abstractNumId w:val="22"/>
  </w:num>
  <w:num w:numId="11" w16cid:durableId="1163622469">
    <w:abstractNumId w:val="28"/>
  </w:num>
  <w:num w:numId="12" w16cid:durableId="1143892037">
    <w:abstractNumId w:val="24"/>
  </w:num>
  <w:num w:numId="13" w16cid:durableId="488179985">
    <w:abstractNumId w:val="3"/>
  </w:num>
  <w:num w:numId="14" w16cid:durableId="702247660">
    <w:abstractNumId w:val="0"/>
  </w:num>
  <w:num w:numId="15" w16cid:durableId="917980911">
    <w:abstractNumId w:val="10"/>
  </w:num>
  <w:num w:numId="16" w16cid:durableId="1047491243">
    <w:abstractNumId w:val="9"/>
  </w:num>
  <w:num w:numId="17" w16cid:durableId="1004556092">
    <w:abstractNumId w:val="12"/>
  </w:num>
  <w:num w:numId="18" w16cid:durableId="1166361314">
    <w:abstractNumId w:val="14"/>
  </w:num>
  <w:num w:numId="19" w16cid:durableId="106659057">
    <w:abstractNumId w:val="27"/>
  </w:num>
  <w:num w:numId="20" w16cid:durableId="781848537">
    <w:abstractNumId w:val="19"/>
  </w:num>
  <w:num w:numId="21" w16cid:durableId="1417701480">
    <w:abstractNumId w:val="21"/>
  </w:num>
  <w:num w:numId="22" w16cid:durableId="2119714562">
    <w:abstractNumId w:val="6"/>
  </w:num>
  <w:num w:numId="23" w16cid:durableId="1565216627">
    <w:abstractNumId w:val="13"/>
  </w:num>
  <w:num w:numId="24" w16cid:durableId="2120181567">
    <w:abstractNumId w:val="11"/>
  </w:num>
  <w:num w:numId="25" w16cid:durableId="1349403407">
    <w:abstractNumId w:val="8"/>
  </w:num>
  <w:num w:numId="26" w16cid:durableId="1653555718">
    <w:abstractNumId w:val="16"/>
  </w:num>
  <w:num w:numId="27" w16cid:durableId="113066182">
    <w:abstractNumId w:val="17"/>
  </w:num>
  <w:num w:numId="28" w16cid:durableId="31349275">
    <w:abstractNumId w:val="7"/>
  </w:num>
  <w:num w:numId="29" w16cid:durableId="13853270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22F6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05E1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4125"/>
    <w:rsid w:val="004F5760"/>
    <w:rsid w:val="0050293F"/>
    <w:rsid w:val="005075E4"/>
    <w:rsid w:val="00510EB7"/>
    <w:rsid w:val="00515A1A"/>
    <w:rsid w:val="00516444"/>
    <w:rsid w:val="005259E6"/>
    <w:rsid w:val="00547C1C"/>
    <w:rsid w:val="00555E44"/>
    <w:rsid w:val="00576376"/>
    <w:rsid w:val="00583298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27D23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58D8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591"/>
    <w:rsid w:val="007F77FE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575"/>
    <w:rsid w:val="008D3849"/>
    <w:rsid w:val="008E08B6"/>
    <w:rsid w:val="008E1B25"/>
    <w:rsid w:val="008E5BF0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20DE"/>
    <w:rsid w:val="009E490F"/>
    <w:rsid w:val="00A061A7"/>
    <w:rsid w:val="00A11999"/>
    <w:rsid w:val="00A241DC"/>
    <w:rsid w:val="00A25E68"/>
    <w:rsid w:val="00A37510"/>
    <w:rsid w:val="00A43B60"/>
    <w:rsid w:val="00A4562E"/>
    <w:rsid w:val="00A64098"/>
    <w:rsid w:val="00A6791A"/>
    <w:rsid w:val="00A67C78"/>
    <w:rsid w:val="00A72E36"/>
    <w:rsid w:val="00A76CD9"/>
    <w:rsid w:val="00A84B7E"/>
    <w:rsid w:val="00A938E2"/>
    <w:rsid w:val="00A949CE"/>
    <w:rsid w:val="00AB0258"/>
    <w:rsid w:val="00AB5665"/>
    <w:rsid w:val="00AD4BC7"/>
    <w:rsid w:val="00AD5D56"/>
    <w:rsid w:val="00AF0F99"/>
    <w:rsid w:val="00AF52A2"/>
    <w:rsid w:val="00AF5686"/>
    <w:rsid w:val="00AF5724"/>
    <w:rsid w:val="00B01233"/>
    <w:rsid w:val="00B1717E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45EC"/>
    <w:rsid w:val="00BA5B12"/>
    <w:rsid w:val="00BD1B33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74BA"/>
    <w:rsid w:val="00E548EC"/>
    <w:rsid w:val="00E57812"/>
    <w:rsid w:val="00E61D61"/>
    <w:rsid w:val="00E629FE"/>
    <w:rsid w:val="00E66CB3"/>
    <w:rsid w:val="00E67E82"/>
    <w:rsid w:val="00E81E72"/>
    <w:rsid w:val="00EA7ECC"/>
    <w:rsid w:val="00EB29E7"/>
    <w:rsid w:val="00EC1794"/>
    <w:rsid w:val="00EC5287"/>
    <w:rsid w:val="00EC7213"/>
    <w:rsid w:val="00ED25F2"/>
    <w:rsid w:val="00ED693F"/>
    <w:rsid w:val="00EE575C"/>
    <w:rsid w:val="00EE747E"/>
    <w:rsid w:val="00F01068"/>
    <w:rsid w:val="00F27243"/>
    <w:rsid w:val="00F52598"/>
    <w:rsid w:val="00F5459C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074899"/>
  </w:style>
  <w:style w:type="paragraph" w:customStyle="1" w:styleId="BodyA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E08B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F814-8058-4E9B-B6D3-F57782C24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BC541-70E1-439E-BF37-33E35CA11084}"/>
</file>

<file path=customXml/itemProps3.xml><?xml version="1.0" encoding="utf-8"?>
<ds:datastoreItem xmlns:ds="http://schemas.openxmlformats.org/officeDocument/2006/customXml" ds:itemID="{D8B34756-758C-423A-B209-F57247B8FB7F}"/>
</file>

<file path=customXml/itemProps4.xml><?xml version="1.0" encoding="utf-8"?>
<ds:datastoreItem xmlns:ds="http://schemas.openxmlformats.org/officeDocument/2006/customXml" ds:itemID="{D7E66E70-DFDB-482C-AA7A-9DD57B581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10</vt:i4>
      </vt:variant>
    </vt:vector>
  </HeadingPairs>
  <TitlesOfParts>
    <vt:vector size="11" baseType="lpstr">
      <vt:lpstr/>
      <vt:lpstr>Tantárgyi tematika és teljesítési követelmények              2022/2023 2. szemes</vt:lpstr>
      <vt:lpstr>Tárgyleírás</vt:lpstr>
      <vt:lpstr>Tárgytematika</vt:lpstr>
      <vt:lpstr>    Az oktatás célja</vt:lpstr>
      <vt:lpstr>    A tantárgy tartalma</vt:lpstr>
      <vt:lpstr>        Részletes tantárgyi program és a követelmények ütemezése</vt:lpstr>
      <vt:lpstr>    Számonkérési és értékelési rendszer</vt:lpstr>
      <vt:lpstr>    Irodalom</vt:lpstr>
      <vt:lpstr>MEGGYESI Tamás: Városépítészeti alaktan, TERC, Budapest, 2009</vt:lpstr>
      <vt:lpstr>LUKOVICH Tamás, MOGYORÓSI Katalin: Fenntartható fejlesztés - Várostervezési útmu</vt:lpstr>
    </vt:vector>
  </TitlesOfParts>
  <Company>PTE PMMK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Anna Mária Tamás</cp:lastModifiedBy>
  <cp:revision>2</cp:revision>
  <dcterms:created xsi:type="dcterms:W3CDTF">2023-01-30T08:36:00Z</dcterms:created>
  <dcterms:modified xsi:type="dcterms:W3CDTF">2023-01-30T08:36:00Z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