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6967BB" w:rsidRDefault="00034EEB" w:rsidP="00D44566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74961E94" w:rsidR="002B3B18" w:rsidRDefault="00714872" w:rsidP="00D4456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3F09C9">
        <w:rPr>
          <w:rStyle w:val="None"/>
          <w:sz w:val="20"/>
          <w:szCs w:val="20"/>
          <w:lang w:val="hu-HU"/>
        </w:rPr>
        <w:t>Településmérnöki</w:t>
      </w:r>
      <w:r w:rsidR="00E8115E">
        <w:rPr>
          <w:rStyle w:val="None"/>
          <w:sz w:val="20"/>
          <w:szCs w:val="20"/>
          <w:lang w:val="hu-HU"/>
        </w:rPr>
        <w:t xml:space="preserve"> Mesterképzési Szak</w:t>
      </w:r>
      <w:r w:rsidR="002B3B18">
        <w:rPr>
          <w:rStyle w:val="None"/>
          <w:sz w:val="20"/>
          <w:szCs w:val="20"/>
          <w:lang w:val="hu-HU"/>
        </w:rPr>
        <w:t xml:space="preserve">, </w:t>
      </w:r>
    </w:p>
    <w:p w14:paraId="3E2009B4" w14:textId="77777777" w:rsidR="003F09C9" w:rsidRDefault="003F09C9" w:rsidP="00D44566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19EEEF8C" w14:textId="4ED081D5" w:rsidR="009063FE" w:rsidRPr="00714872" w:rsidRDefault="00001F00" w:rsidP="00D4456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44566">
        <w:rPr>
          <w:rStyle w:val="None"/>
          <w:b/>
          <w:bCs/>
          <w:smallCaps/>
          <w:sz w:val="33"/>
          <w:szCs w:val="33"/>
          <w:lang w:val="hu-HU"/>
        </w:rPr>
        <w:t>Településtervezés és rendezés 2.</w:t>
      </w:r>
    </w:p>
    <w:p w14:paraId="7E689DE1" w14:textId="5DC99AEC" w:rsidR="00034EEB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4676C">
        <w:rPr>
          <w:rFonts w:ascii="Verdana" w:hAnsi="Verdana"/>
          <w:b/>
          <w:bCs/>
          <w:color w:val="4A4A4A"/>
          <w:sz w:val="17"/>
          <w:szCs w:val="17"/>
          <w:shd w:val="clear" w:color="auto" w:fill="FFFFFF"/>
        </w:rPr>
        <w:t>EPM424MLTM</w:t>
      </w:r>
    </w:p>
    <w:p w14:paraId="0E7DC0A5" w14:textId="04FC7603" w:rsidR="009063FE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07F4B">
        <w:rPr>
          <w:rStyle w:val="None"/>
          <w:sz w:val="20"/>
          <w:szCs w:val="20"/>
          <w:lang w:val="hu-HU"/>
        </w:rPr>
        <w:t>4</w:t>
      </w:r>
    </w:p>
    <w:p w14:paraId="09542FD2" w14:textId="3C28A639" w:rsidR="009063FE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07F4B">
        <w:rPr>
          <w:rStyle w:val="None"/>
          <w:bCs/>
          <w:sz w:val="20"/>
          <w:szCs w:val="20"/>
          <w:lang w:val="hu-HU"/>
        </w:rPr>
        <w:t>6</w:t>
      </w:r>
    </w:p>
    <w:p w14:paraId="7DBB2F67" w14:textId="787F581C" w:rsidR="009063FE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44566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</w:t>
      </w:r>
      <w:r w:rsidR="00D44566">
        <w:rPr>
          <w:rStyle w:val="None"/>
          <w:sz w:val="20"/>
          <w:szCs w:val="20"/>
          <w:lang w:val="hu-HU"/>
        </w:rPr>
        <w:t>2</w:t>
      </w:r>
      <w:r w:rsidR="00E8115E">
        <w:rPr>
          <w:rStyle w:val="None"/>
          <w:sz w:val="20"/>
          <w:szCs w:val="20"/>
          <w:lang w:val="hu-HU"/>
        </w:rPr>
        <w:t>/0</w:t>
      </w:r>
    </w:p>
    <w:p w14:paraId="11167164" w14:textId="23A73616" w:rsidR="009063FE" w:rsidRPr="006967BB" w:rsidRDefault="00001F00" w:rsidP="00D44566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07F4B">
        <w:rPr>
          <w:rStyle w:val="None"/>
          <w:sz w:val="20"/>
          <w:szCs w:val="20"/>
          <w:lang w:val="hu-HU"/>
        </w:rPr>
        <w:t>vizsga</w:t>
      </w:r>
      <w:r w:rsidR="00AA7EC0" w:rsidRPr="006967BB">
        <w:rPr>
          <w:rStyle w:val="None"/>
          <w:sz w:val="20"/>
          <w:szCs w:val="20"/>
          <w:lang w:val="hu-HU"/>
        </w:rPr>
        <w:t xml:space="preserve"> jegy</w:t>
      </w:r>
      <w:r w:rsidR="00034EEB" w:rsidRPr="006967BB">
        <w:rPr>
          <w:rStyle w:val="None"/>
          <w:sz w:val="20"/>
          <w:szCs w:val="20"/>
          <w:lang w:val="hu-HU"/>
        </w:rPr>
        <w:t xml:space="preserve"> (</w:t>
      </w:r>
      <w:r w:rsidR="00907F4B">
        <w:rPr>
          <w:rStyle w:val="None"/>
          <w:sz w:val="20"/>
          <w:szCs w:val="20"/>
          <w:lang w:val="hu-HU"/>
        </w:rPr>
        <w:t>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3A6C523E" w:rsidR="009063FE" w:rsidRDefault="00001F00" w:rsidP="00D44566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D44566">
        <w:rPr>
          <w:rStyle w:val="None"/>
          <w:b/>
          <w:bCs/>
          <w:sz w:val="20"/>
          <w:szCs w:val="20"/>
          <w:lang w:val="hu-HU"/>
        </w:rPr>
        <w:t>Településtervezés és rendezés I.</w:t>
      </w:r>
    </w:p>
    <w:p w14:paraId="5EFC0CB8" w14:textId="77777777" w:rsidR="00CC1D3A" w:rsidRDefault="00CC1D3A" w:rsidP="00D44566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7D2A54B0" w:rsidR="002B3B18" w:rsidRPr="00A124D4" w:rsidRDefault="00AA7EC0" w:rsidP="00D445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88799C">
        <w:rPr>
          <w:rStyle w:val="None"/>
          <w:bCs/>
          <w:color w:val="000000" w:themeColor="text1"/>
          <w:sz w:val="18"/>
          <w:szCs w:val="18"/>
        </w:rPr>
        <w:t>Baracsi Viktória, adjunktus</w:t>
      </w:r>
    </w:p>
    <w:p w14:paraId="2C754E8D" w14:textId="212BE1DA" w:rsidR="002B3B18" w:rsidRPr="002E6C97" w:rsidRDefault="002B3B18" w:rsidP="00D445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88799C">
        <w:rPr>
          <w:rStyle w:val="None"/>
          <w:b w:val="0"/>
          <w:sz w:val="18"/>
          <w:szCs w:val="18"/>
        </w:rPr>
        <w:t>Pécs, Boszorkány u. 2. B-332</w:t>
      </w:r>
    </w:p>
    <w:p w14:paraId="2B5336FD" w14:textId="568DF03A" w:rsidR="002B3B18" w:rsidRPr="002E6C97" w:rsidRDefault="002B3B18" w:rsidP="00D44566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 w:rsidR="0088799C">
        <w:rPr>
          <w:rStyle w:val="None"/>
          <w:b w:val="0"/>
          <w:sz w:val="18"/>
          <w:szCs w:val="18"/>
        </w:rPr>
        <w:t>baracsi.viktoria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271517E" w14:textId="04CF8122" w:rsidR="002B3B18" w:rsidRPr="002E6C97" w:rsidRDefault="002B3B18" w:rsidP="00D44566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</w:t>
      </w:r>
      <w:r w:rsidR="003F09C9">
        <w:rPr>
          <w:rStyle w:val="None"/>
          <w:b w:val="0"/>
          <w:sz w:val="18"/>
          <w:szCs w:val="18"/>
          <w:shd w:val="clear" w:color="auto" w:fill="FFFFFF"/>
        </w:rPr>
        <w:t>23970</w:t>
      </w:r>
    </w:p>
    <w:p w14:paraId="5324986A" w14:textId="4FA7D32B" w:rsidR="00B14D53" w:rsidRDefault="00B14D53" w:rsidP="00D44566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E73CE35" w14:textId="18FF920B" w:rsidR="000D29FB" w:rsidRDefault="00417E9C" w:rsidP="00D44566">
      <w:pPr>
        <w:pStyle w:val="TEMATIKA-OKTATK"/>
        <w:jc w:val="both"/>
        <w:rPr>
          <w:rStyle w:val="None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5D6143" w:rsidRPr="005D6143">
        <w:rPr>
          <w:rStyle w:val="None"/>
          <w:color w:val="auto"/>
          <w:sz w:val="18"/>
          <w:szCs w:val="18"/>
        </w:rPr>
        <w:t>Kovács Péter, adjunktus</w:t>
      </w:r>
    </w:p>
    <w:p w14:paraId="15F56173" w14:textId="7277DA1E" w:rsidR="005D6143" w:rsidRPr="002E6C97" w:rsidRDefault="005D6143" w:rsidP="005D6143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B-332</w:t>
      </w:r>
    </w:p>
    <w:p w14:paraId="01A830C1" w14:textId="0BAE8F4E" w:rsidR="005D6143" w:rsidRPr="002E6C97" w:rsidRDefault="005D6143" w:rsidP="005D6143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2E6C97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kovacs.peter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2C630387" w14:textId="77777777" w:rsidR="005D6143" w:rsidRPr="002E6C97" w:rsidRDefault="005D6143" w:rsidP="005D614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</w:t>
      </w:r>
      <w:r>
        <w:rPr>
          <w:rStyle w:val="None"/>
          <w:b w:val="0"/>
          <w:sz w:val="18"/>
          <w:szCs w:val="18"/>
          <w:shd w:val="clear" w:color="auto" w:fill="FFFFFF"/>
        </w:rPr>
        <w:t>23970</w:t>
      </w:r>
    </w:p>
    <w:p w14:paraId="7111F35F" w14:textId="77777777" w:rsidR="009E2DFB" w:rsidRDefault="009E2DFB" w:rsidP="00D44566">
      <w:pPr>
        <w:pStyle w:val="Cmsor2"/>
        <w:spacing w:before="0"/>
        <w:jc w:val="both"/>
        <w:rPr>
          <w:lang w:val="hu-HU"/>
        </w:rPr>
      </w:pPr>
    </w:p>
    <w:p w14:paraId="148659CC" w14:textId="77777777" w:rsidR="009E2DFB" w:rsidRDefault="009E2DFB" w:rsidP="00D44566">
      <w:pPr>
        <w:pStyle w:val="Cmsor2"/>
        <w:spacing w:before="0"/>
        <w:jc w:val="both"/>
        <w:rPr>
          <w:lang w:val="hu-HU"/>
        </w:rPr>
      </w:pPr>
    </w:p>
    <w:p w14:paraId="37AFE4EF" w14:textId="155FBA9A" w:rsidR="00705DF3" w:rsidRPr="00705DF3" w:rsidRDefault="00034EEB" w:rsidP="00D44566">
      <w:pPr>
        <w:pStyle w:val="Cmsor2"/>
        <w:spacing w:before="0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0421E0AD" w14:textId="20EFFE31" w:rsidR="00D44566" w:rsidRDefault="00C837AF" w:rsidP="00D44566">
      <w:pPr>
        <w:pStyle w:val="Cmsor2"/>
        <w:spacing w:before="0"/>
        <w:jc w:val="both"/>
        <w:rPr>
          <w:rFonts w:eastAsia="Arial Unicode MS"/>
          <w:b w:val="0"/>
          <w:bCs w:val="0"/>
          <w:color w:val="auto"/>
          <w:szCs w:val="24"/>
          <w:lang w:val="hu-HU"/>
        </w:rPr>
      </w:pPr>
      <w:r w:rsidRPr="00C837AF">
        <w:rPr>
          <w:rFonts w:eastAsia="Arial Unicode MS"/>
          <w:b w:val="0"/>
          <w:bCs w:val="0"/>
          <w:color w:val="auto"/>
          <w:szCs w:val="24"/>
          <w:lang w:val="hu-HU"/>
        </w:rPr>
        <w:t xml:space="preserve">A félév során települési lépték kezelésével és a szabályozással ismerkednek meg a hallgatók. </w:t>
      </w:r>
      <w:r w:rsidR="00D44566" w:rsidRPr="00D44566">
        <w:rPr>
          <w:rFonts w:eastAsia="Arial Unicode MS"/>
          <w:b w:val="0"/>
          <w:bCs w:val="0"/>
          <w:color w:val="auto"/>
          <w:szCs w:val="24"/>
          <w:lang w:val="hu-HU"/>
        </w:rPr>
        <w:t>Ennek keretében a teljes településtervezési eszköztár együttes kezelésének képességén, ezen belül a szabályozási terven és a HÉSZ-en van a hangsúly.</w:t>
      </w:r>
    </w:p>
    <w:p w14:paraId="4863CCAD" w14:textId="22B4FD41" w:rsidR="00705DF3" w:rsidRPr="00705DF3" w:rsidRDefault="00171C3D" w:rsidP="00D44566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4D869892" w14:textId="2EC511A0" w:rsidR="000D29FB" w:rsidRPr="00C837AF" w:rsidRDefault="000D29FB" w:rsidP="00D44566">
      <w:pPr>
        <w:pStyle w:val="Cmsor2"/>
        <w:spacing w:before="0"/>
        <w:jc w:val="both"/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</w:pPr>
      <w:r w:rsidRPr="000D29FB">
        <w:rPr>
          <w:rFonts w:eastAsia="Arial Unicode MS"/>
          <w:b w:val="0"/>
          <w:bCs w:val="0"/>
          <w:color w:val="auto"/>
          <w:szCs w:val="24"/>
          <w:lang w:val="hu-HU"/>
        </w:rPr>
        <w:t xml:space="preserve">A </w:t>
      </w:r>
      <w:r w:rsidR="00C837AF">
        <w:rPr>
          <w:rFonts w:eastAsia="Arial Unicode MS"/>
          <w:b w:val="0"/>
          <w:bCs w:val="0"/>
          <w:color w:val="auto"/>
          <w:szCs w:val="24"/>
          <w:lang w:val="hu-HU"/>
        </w:rPr>
        <w:t>szabályozási terv és építési előírások</w:t>
      </w:r>
      <w:r w:rsidRPr="000D29FB">
        <w:rPr>
          <w:rFonts w:eastAsia="Arial Unicode MS"/>
          <w:b w:val="0"/>
          <w:bCs w:val="0"/>
          <w:color w:val="auto"/>
          <w:szCs w:val="24"/>
          <w:lang w:val="hu-HU"/>
        </w:rPr>
        <w:t xml:space="preserve"> elkészítéséhez módszertani alapok biztosítása, </w:t>
      </w:r>
      <w:r w:rsidR="003A6D92">
        <w:rPr>
          <w:rFonts w:eastAsia="Arial Unicode MS"/>
          <w:b w:val="0"/>
          <w:bCs w:val="0"/>
          <w:color w:val="auto"/>
          <w:szCs w:val="24"/>
          <w:lang w:val="hu-HU"/>
        </w:rPr>
        <w:t xml:space="preserve">gyakorlati feladaton keresztüli alkalmazása. </w:t>
      </w:r>
      <w:r w:rsidR="00C837AF" w:rsidRPr="00C837AF">
        <w:rPr>
          <w:rStyle w:val="None"/>
          <w:rFonts w:eastAsia="Arial Unicode MS"/>
          <w:b w:val="0"/>
          <w:bCs w:val="0"/>
          <w:color w:val="auto"/>
          <w:szCs w:val="24"/>
          <w:lang w:val="hu-HU"/>
        </w:rPr>
        <w:t xml:space="preserve">A félév során a hangsúlyos elméleti kérdések: a teljes településtervezési eszköztár együttes kezelésének képessége, a tervezés, a településfejlesztés és rendezés szereplőinek, együttműködésük komplex szabályainak megértése a cél. </w:t>
      </w:r>
    </w:p>
    <w:p w14:paraId="7346D822" w14:textId="3F980815" w:rsidR="005077BE" w:rsidRPr="0088799C" w:rsidRDefault="00171C3D" w:rsidP="00D44566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7D111D8" w14:textId="7C0ADF0F" w:rsidR="003A6D92" w:rsidRDefault="003A6D92" w:rsidP="003A6D92">
      <w:pPr>
        <w:widowControl w:val="0"/>
        <w:jc w:val="both"/>
        <w:rPr>
          <w:rStyle w:val="None"/>
          <w:sz w:val="20"/>
          <w:lang w:val="hu-HU"/>
        </w:rPr>
      </w:pPr>
      <w:r w:rsidRPr="003A6D92">
        <w:rPr>
          <w:rStyle w:val="None"/>
          <w:sz w:val="20"/>
          <w:lang w:val="hu-HU"/>
        </w:rPr>
        <w:t>A tárgy a településtervezés mai kérdéseivel, a hazai településtervezés rendszerével, a településtervezés egyes műfajaival, s ezen belül a települések legfontosabb összetevőinek tervezési kérdéseivel foglalkozik. Különös hangsúly szabályozási tervezés részletkérdéseire</w:t>
      </w:r>
      <w:r>
        <w:rPr>
          <w:rStyle w:val="None"/>
          <w:sz w:val="20"/>
          <w:lang w:val="hu-HU"/>
        </w:rPr>
        <w:t>.</w:t>
      </w:r>
    </w:p>
    <w:p w14:paraId="7B086E1A" w14:textId="59F0307A" w:rsidR="00C837AF" w:rsidRPr="003A6D92" w:rsidRDefault="003A6D92" w:rsidP="003A6D92">
      <w:pPr>
        <w:widowControl w:val="0"/>
        <w:jc w:val="both"/>
        <w:rPr>
          <w:rStyle w:val="None"/>
          <w:sz w:val="20"/>
          <w:lang w:val="hu-HU"/>
        </w:rPr>
      </w:pPr>
      <w:r>
        <w:rPr>
          <w:rStyle w:val="None"/>
          <w:sz w:val="20"/>
          <w:lang w:val="hu-HU"/>
        </w:rPr>
        <w:t>A</w:t>
      </w:r>
      <w:r w:rsidRPr="003A6D92">
        <w:rPr>
          <w:rStyle w:val="None"/>
          <w:sz w:val="20"/>
          <w:lang w:val="hu-HU"/>
        </w:rPr>
        <w:t xml:space="preserve"> tantárgy előadások segítségével mutatja be a szükséges ismereteket, melyek elsajátítását egy, a félév folyamán elkészítendő </w:t>
      </w:r>
      <w:r>
        <w:rPr>
          <w:rStyle w:val="None"/>
          <w:sz w:val="20"/>
          <w:lang w:val="hu-HU"/>
        </w:rPr>
        <w:t>– a diplomatervhez is kapcsolódó – szabályozási koncepció és terv kidolgozás egészít ki.</w:t>
      </w:r>
    </w:p>
    <w:p w14:paraId="12B829C3" w14:textId="77777777" w:rsidR="003A6D92" w:rsidRPr="003A6D92" w:rsidRDefault="003A6D92" w:rsidP="003A6D92">
      <w:pPr>
        <w:widowControl w:val="0"/>
        <w:jc w:val="both"/>
        <w:rPr>
          <w:rStyle w:val="None"/>
          <w:sz w:val="20"/>
          <w:lang w:val="hu-HU"/>
        </w:rPr>
      </w:pPr>
    </w:p>
    <w:p w14:paraId="7CC8012D" w14:textId="31F01319" w:rsidR="001A65E0" w:rsidRPr="0088799C" w:rsidRDefault="001A65E0" w:rsidP="001A65E0">
      <w:pPr>
        <w:widowControl w:val="0"/>
        <w:jc w:val="both"/>
        <w:rPr>
          <w:lang w:val="hu-HU"/>
        </w:rPr>
      </w:pPr>
      <w:r w:rsidRPr="0088799C">
        <w:rPr>
          <w:sz w:val="20"/>
          <w:lang w:val="hu-HU"/>
        </w:rPr>
        <w:t xml:space="preserve">A feladatok, követelmények kiadása a tematika szerint történik, melyek az előadás anyagaival, segédletekkel egyetemben a tantárgy </w:t>
      </w:r>
      <w:r w:rsidR="009C1F5B">
        <w:rPr>
          <w:b/>
          <w:sz w:val="20"/>
          <w:lang w:val="hu-HU"/>
        </w:rPr>
        <w:t>Teams</w:t>
      </w:r>
      <w:r w:rsidRPr="0088799C">
        <w:rPr>
          <w:sz w:val="20"/>
          <w:lang w:val="hu-HU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9C1F5B" w:rsidRDefault="00862B15" w:rsidP="0066620B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9C1F5B">
        <w:rPr>
          <w:rStyle w:val="None"/>
          <w:rFonts w:eastAsia="Times New Roman"/>
          <w:b/>
          <w:bCs/>
          <w:sz w:val="20"/>
          <w:szCs w:val="20"/>
          <w:lang w:val="hu-HU"/>
        </w:rPr>
        <w:t>A félév sikeres befejezésének feltétele a</w:t>
      </w:r>
      <w:r w:rsidR="005077BE" w:rsidRPr="009C1F5B">
        <w:rPr>
          <w:rStyle w:val="None"/>
          <w:rFonts w:eastAsia="Times New Roman"/>
          <w:b/>
          <w:bCs/>
          <w:sz w:val="20"/>
          <w:szCs w:val="20"/>
          <w:lang w:val="hu-HU"/>
        </w:rPr>
        <w:t>z aktív órai jelenlét, a</w:t>
      </w:r>
      <w:r w:rsidRPr="009C1F5B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5077BE" w:rsidRPr="009C1F5B">
        <w:rPr>
          <w:rStyle w:val="None"/>
          <w:rFonts w:eastAsia="Times New Roman"/>
          <w:b/>
          <w:bCs/>
          <w:sz w:val="20"/>
          <w:szCs w:val="20"/>
          <w:lang w:val="hu-HU"/>
        </w:rPr>
        <w:t>feladatok határidőre való elkészítése</w:t>
      </w:r>
      <w:r w:rsidRPr="009C1F5B">
        <w:rPr>
          <w:rStyle w:val="None"/>
          <w:rFonts w:eastAsia="Times New Roman"/>
          <w:b/>
          <w:bCs/>
          <w:sz w:val="20"/>
          <w:szCs w:val="20"/>
          <w:lang w:val="hu-HU"/>
        </w:rPr>
        <w:t>, bemutatása, az alaki és formai követelmények betar</w:t>
      </w:r>
      <w:r w:rsidR="005077BE" w:rsidRPr="009C1F5B">
        <w:rPr>
          <w:rStyle w:val="None"/>
          <w:rFonts w:eastAsia="Times New Roman"/>
          <w:b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40F607" w14:textId="77777777" w:rsidR="009C1F5B" w:rsidRDefault="00A35705" w:rsidP="00B43F95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3A6D92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3A6D92" w:rsidRPr="009C1F5B">
        <w:rPr>
          <w:rStyle w:val="None"/>
          <w:rFonts w:eastAsia="Times New Roman"/>
          <w:b/>
          <w:bCs/>
          <w:sz w:val="20"/>
          <w:szCs w:val="20"/>
          <w:lang w:val="hu-HU"/>
        </w:rPr>
        <w:t>vizsgával</w:t>
      </w:r>
      <w:r w:rsidRPr="003A6D92">
        <w:rPr>
          <w:rStyle w:val="None"/>
          <w:rFonts w:eastAsia="Times New Roman"/>
          <w:bCs/>
          <w:sz w:val="20"/>
          <w:szCs w:val="20"/>
          <w:lang w:val="hu-HU"/>
        </w:rPr>
        <w:t xml:space="preserve"> zárul. A félév zárása a 15. héten történik.</w:t>
      </w:r>
      <w:r w:rsidR="00B274E1" w:rsidRPr="003A6D9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9C1F5B" w:rsidRPr="009C1F5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</w:t>
      </w:r>
      <w:r w:rsidR="009C1F5B">
        <w:rPr>
          <w:rStyle w:val="None"/>
          <w:rFonts w:eastAsia="Times New Roman"/>
          <w:sz w:val="20"/>
          <w:szCs w:val="20"/>
          <w:lang w:val="hu-HU"/>
        </w:rPr>
        <w:t>val történik! A gyakorlatvezető</w:t>
      </w:r>
      <w:r w:rsidR="009C1F5B" w:rsidRPr="009C1F5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9C1F5B">
        <w:rPr>
          <w:rStyle w:val="None"/>
          <w:rFonts w:eastAsia="Times New Roman"/>
          <w:sz w:val="20"/>
          <w:szCs w:val="20"/>
          <w:lang w:val="hu-HU"/>
        </w:rPr>
        <w:t xml:space="preserve"> vezet</w:t>
      </w:r>
      <w:r w:rsidR="009C1F5B" w:rsidRPr="009C1F5B">
        <w:rPr>
          <w:rStyle w:val="None"/>
          <w:rFonts w:eastAsia="Times New Roman"/>
          <w:sz w:val="20"/>
          <w:szCs w:val="20"/>
          <w:lang w:val="hu-HU"/>
        </w:rPr>
        <w:t xml:space="preserve">, megjelent, valamint nem jelent meg/ nem készült bejegyzéssel. </w:t>
      </w:r>
    </w:p>
    <w:p w14:paraId="1AA23A7B" w14:textId="07FA3B53" w:rsidR="00A35705" w:rsidRDefault="009C1F5B" w:rsidP="00B43F95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9C1F5B">
        <w:rPr>
          <w:rStyle w:val="None"/>
          <w:rFonts w:eastAsia="Times New Roman"/>
          <w:sz w:val="20"/>
          <w:szCs w:val="20"/>
          <w:lang w:val="hu-HU"/>
        </w:rPr>
        <w:t>A félév végén a hallgató munkájáról egy alkalommal ad számot vizuális prezentáció keretében a ta</w:t>
      </w:r>
      <w:r>
        <w:rPr>
          <w:rStyle w:val="None"/>
          <w:rFonts w:eastAsia="Times New Roman"/>
          <w:sz w:val="20"/>
          <w:szCs w:val="20"/>
          <w:lang w:val="hu-HU"/>
        </w:rPr>
        <w:t>ntárgyat oktatók szakmai zsűri</w:t>
      </w:r>
      <w:r w:rsidRPr="009C1F5B">
        <w:rPr>
          <w:rStyle w:val="None"/>
          <w:rFonts w:eastAsia="Times New Roman"/>
          <w:sz w:val="20"/>
          <w:szCs w:val="20"/>
          <w:lang w:val="hu-HU"/>
        </w:rPr>
        <w:t xml:space="preserve"> előtt. </w:t>
      </w:r>
    </w:p>
    <w:p w14:paraId="01E7033B" w14:textId="77777777" w:rsidR="009C1F5B" w:rsidRDefault="009C1F5B" w:rsidP="00B43F95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16739759" w14:textId="77777777" w:rsidR="009C1F5B" w:rsidRDefault="009C1F5B" w:rsidP="00B43F95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B81EB8D" w14:textId="77777777" w:rsidR="009C1F5B" w:rsidRDefault="009C1F5B" w:rsidP="009C1F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7BB513" w14:textId="223337B1" w:rsidR="009C1F5B" w:rsidRPr="009C1F5B" w:rsidRDefault="009C1F5B" w:rsidP="009C1F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C1F5B">
        <w:rPr>
          <w:rStyle w:val="None"/>
          <w:rFonts w:eastAsia="Times New Roman"/>
          <w:bCs/>
          <w:sz w:val="20"/>
          <w:szCs w:val="20"/>
          <w:lang w:val="hu-HU"/>
        </w:rPr>
        <w:t>A tanórákon való́ részvétel a félév végi aláírás feltétele. A hallgató számára az adott tárgyból érdemjegy, illetve minősítés szerzése me</w:t>
      </w:r>
      <w:r>
        <w:rPr>
          <w:rStyle w:val="None"/>
          <w:rFonts w:eastAsia="Times New Roman"/>
          <w:bCs/>
          <w:sz w:val="20"/>
          <w:szCs w:val="20"/>
          <w:lang w:val="hu-HU"/>
        </w:rPr>
        <w:t>gtagadható́ hiányzás miatt, ha a</w:t>
      </w:r>
      <w:r w:rsidRPr="009C1F5B">
        <w:rPr>
          <w:rStyle w:val="None"/>
          <w:rFonts w:eastAsia="Times New Roman"/>
          <w:bCs/>
          <w:sz w:val="20"/>
          <w:szCs w:val="20"/>
          <w:lang w:val="hu-HU"/>
        </w:rPr>
        <w:t xml:space="preserve"> tantárgy esetén a tantárg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yi tematikában előirányzott </w:t>
      </w:r>
      <w:r w:rsidRPr="009C1F5B">
        <w:rPr>
          <w:rStyle w:val="None"/>
          <w:rFonts w:eastAsia="Times New Roman"/>
          <w:bCs/>
          <w:sz w:val="20"/>
          <w:szCs w:val="20"/>
          <w:lang w:val="hu-HU"/>
        </w:rPr>
        <w:t>foglalkozások tö</w:t>
      </w:r>
      <w:r>
        <w:rPr>
          <w:rStyle w:val="None"/>
          <w:rFonts w:eastAsia="Times New Roman"/>
          <w:bCs/>
          <w:sz w:val="20"/>
          <w:szCs w:val="20"/>
          <w:lang w:val="hu-HU"/>
        </w:rPr>
        <w:t>bb mint 50%-áról hiányzott.</w:t>
      </w:r>
    </w:p>
    <w:p w14:paraId="2A6AA502" w14:textId="77777777" w:rsidR="009C1F5B" w:rsidRPr="009C1F5B" w:rsidRDefault="009C1F5B" w:rsidP="009C1F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5C28EBC" w14:textId="29F25411" w:rsidR="009C1F5B" w:rsidRPr="003A6D92" w:rsidRDefault="009C1F5B" w:rsidP="009C1F5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9C1F5B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során számonkérésre kerül a </w:t>
      </w:r>
      <w:r>
        <w:rPr>
          <w:rStyle w:val="None"/>
          <w:rFonts w:eastAsia="Times New Roman"/>
          <w:bCs/>
          <w:sz w:val="20"/>
          <w:szCs w:val="20"/>
          <w:lang w:val="hu-HU"/>
        </w:rPr>
        <w:t>szabályozási tervkészítéssel kapcsolatos elemek, definíciók</w:t>
      </w:r>
      <w:r w:rsidRPr="009C1F5B">
        <w:rPr>
          <w:rStyle w:val="None"/>
          <w:rFonts w:eastAsia="Times New Roman"/>
          <w:bCs/>
          <w:sz w:val="20"/>
          <w:szCs w:val="20"/>
          <w:lang w:val="hu-HU"/>
        </w:rPr>
        <w:t xml:space="preserve"> elméleti anyag </w:t>
      </w:r>
      <w:r>
        <w:rPr>
          <w:rStyle w:val="None"/>
          <w:rFonts w:eastAsia="Times New Roman"/>
          <w:bCs/>
          <w:sz w:val="20"/>
          <w:szCs w:val="20"/>
          <w:lang w:val="hu-HU"/>
        </w:rPr>
        <w:t>ZH</w:t>
      </w:r>
      <w:r w:rsidRPr="009C1F5B">
        <w:rPr>
          <w:rStyle w:val="None"/>
          <w:rFonts w:eastAsia="Times New Roman"/>
          <w:bCs/>
          <w:sz w:val="20"/>
          <w:szCs w:val="20"/>
          <w:lang w:val="hu-HU"/>
        </w:rPr>
        <w:t xml:space="preserve"> formájában, illetve a gyakorlati feladat </w:t>
      </w:r>
      <w:r w:rsidR="00083D11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Pr="009C1F5B">
        <w:rPr>
          <w:rStyle w:val="None"/>
          <w:rFonts w:eastAsia="Times New Roman"/>
          <w:bCs/>
          <w:sz w:val="20"/>
          <w:szCs w:val="20"/>
          <w:lang w:val="hu-HU"/>
        </w:rPr>
        <w:t xml:space="preserve"> különböző szakaszban (</w:t>
      </w:r>
      <w:r w:rsidR="00083D11">
        <w:rPr>
          <w:rStyle w:val="None"/>
          <w:rFonts w:eastAsia="Times New Roman"/>
          <w:bCs/>
          <w:sz w:val="20"/>
          <w:szCs w:val="20"/>
          <w:lang w:val="hu-HU"/>
        </w:rPr>
        <w:t>szabályozási koncepció, szabályozás</w:t>
      </w:r>
      <w:r w:rsidRPr="009C1F5B">
        <w:rPr>
          <w:rStyle w:val="None"/>
          <w:rFonts w:eastAsia="Times New Roman"/>
          <w:bCs/>
          <w:sz w:val="20"/>
          <w:szCs w:val="20"/>
          <w:lang w:val="hu-HU"/>
        </w:rPr>
        <w:t>A tantárgyak pontozással kerülnek értékelésre az alábbiak szerint:</w:t>
      </w:r>
    </w:p>
    <w:p w14:paraId="22629E5D" w14:textId="2013344F" w:rsidR="00CB2DEC" w:rsidRPr="00C837AF" w:rsidRDefault="00CB2DEC" w:rsidP="00B43F95">
      <w:pPr>
        <w:rPr>
          <w:rStyle w:val="None"/>
          <w:rFonts w:eastAsia="Times New Roman"/>
          <w:bCs/>
          <w:sz w:val="20"/>
          <w:szCs w:val="20"/>
          <w:highlight w:val="yellow"/>
          <w:lang w:val="hu-HU"/>
        </w:rPr>
      </w:pPr>
    </w:p>
    <w:p w14:paraId="08E8226F" w14:textId="785F2DED" w:rsidR="005077BE" w:rsidRPr="00103DAB" w:rsidRDefault="003F09C9" w:rsidP="000C2871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402"/>
        </w:tabs>
        <w:jc w:val="both"/>
        <w:rPr>
          <w:sz w:val="20"/>
          <w:szCs w:val="20"/>
          <w:lang w:val="hu-HU"/>
        </w:rPr>
      </w:pPr>
      <w:r w:rsidRPr="00103DAB">
        <w:rPr>
          <w:sz w:val="20"/>
          <w:szCs w:val="20"/>
          <w:lang w:val="hu-HU"/>
        </w:rPr>
        <w:t>Órai munka, aktivitás</w:t>
      </w:r>
      <w:r w:rsidR="002E6C97" w:rsidRPr="00103DAB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103DAB" w:rsidRPr="00103DAB">
        <w:rPr>
          <w:sz w:val="20"/>
          <w:szCs w:val="20"/>
          <w:lang w:val="hu-HU"/>
        </w:rPr>
        <w:t>30 p</w:t>
      </w:r>
    </w:p>
    <w:p w14:paraId="1569B8F6" w14:textId="464280F8" w:rsidR="000C2871" w:rsidRDefault="000C2871" w:rsidP="000C28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0"/>
          <w:tab w:val="left" w:pos="3402"/>
          <w:tab w:val="left" w:pos="3260"/>
        </w:tabs>
        <w:jc w:val="both"/>
        <w:rPr>
          <w:sz w:val="20"/>
          <w:lang w:val="hu-HU"/>
        </w:rPr>
      </w:pPr>
      <w:r w:rsidRPr="00103DAB">
        <w:rPr>
          <w:sz w:val="20"/>
          <w:szCs w:val="20"/>
          <w:lang w:val="hu-HU"/>
        </w:rPr>
        <w:t xml:space="preserve">A </w:t>
      </w:r>
      <w:r w:rsidR="003A6D92" w:rsidRPr="00103DAB">
        <w:rPr>
          <w:sz w:val="20"/>
          <w:szCs w:val="20"/>
          <w:lang w:val="hu-HU"/>
        </w:rPr>
        <w:t>választott terület szabályozási koncepciójának és tervének kidolgozása</w:t>
      </w:r>
      <w:r w:rsidRPr="00103DAB">
        <w:rPr>
          <w:sz w:val="20"/>
          <w:szCs w:val="20"/>
          <w:lang w:val="hu-HU"/>
        </w:rPr>
        <w:tab/>
        <w:t>35 p</w:t>
      </w:r>
    </w:p>
    <w:p w14:paraId="4B4ED49A" w14:textId="7AA79D4A" w:rsidR="00C61002" w:rsidRDefault="00C61002" w:rsidP="000C28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0"/>
          <w:tab w:val="left" w:pos="3402"/>
          <w:tab w:val="left" w:pos="3260"/>
        </w:tabs>
        <w:jc w:val="both"/>
        <w:rPr>
          <w:sz w:val="20"/>
          <w:lang w:val="hu-HU"/>
        </w:rPr>
      </w:pPr>
      <w:r w:rsidRPr="003F09C9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92EAC6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3A6D92">
        <w:rPr>
          <w:sz w:val="20"/>
          <w:szCs w:val="20"/>
          <w:lang w:val="hu-HU"/>
        </w:rPr>
        <w:t>A</w:t>
      </w:r>
      <w:r w:rsidR="00103DAB">
        <w:rPr>
          <w:sz w:val="20"/>
          <w:szCs w:val="20"/>
          <w:lang w:val="hu-HU"/>
        </w:rPr>
        <w:t xml:space="preserve"> elméleti anyagból ZH</w:t>
      </w:r>
      <w:r w:rsidR="000C2871">
        <w:rPr>
          <w:sz w:val="20"/>
          <w:szCs w:val="20"/>
          <w:lang w:val="hu-HU"/>
        </w:rPr>
        <w:tab/>
      </w:r>
      <w:r w:rsidR="000C2871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9E2DFB">
        <w:rPr>
          <w:sz w:val="20"/>
          <w:szCs w:val="20"/>
          <w:lang w:val="hu-HU"/>
        </w:rPr>
        <w:tab/>
      </w:r>
      <w:r w:rsidR="000C2871">
        <w:rPr>
          <w:sz w:val="20"/>
          <w:szCs w:val="20"/>
          <w:lang w:val="hu-HU"/>
        </w:rPr>
        <w:t>35</w:t>
      </w:r>
      <w:r w:rsidR="005077BE" w:rsidRPr="003F09C9">
        <w:rPr>
          <w:sz w:val="20"/>
          <w:szCs w:val="20"/>
          <w:lang w:val="hu-HU"/>
        </w:rPr>
        <w:t xml:space="preserve"> p</w:t>
      </w:r>
      <w:r w:rsidR="000C2871">
        <w:rPr>
          <w:sz w:val="20"/>
          <w:lang w:val="hu-HU"/>
        </w:rPr>
        <w:tab/>
      </w:r>
    </w:p>
    <w:p w14:paraId="567B21DD" w14:textId="08D057B6" w:rsidR="00C61002" w:rsidRPr="003F09C9" w:rsidRDefault="00C61002" w:rsidP="00B43F95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3F09C9">
        <w:rPr>
          <w:b/>
          <w:sz w:val="20"/>
          <w:szCs w:val="20"/>
          <w:lang w:val="hu-HU"/>
        </w:rPr>
        <w:t>Megszerezhető maximum pont</w:t>
      </w:r>
      <w:r w:rsidR="002E6C97" w:rsidRPr="003F09C9">
        <w:rPr>
          <w:sz w:val="20"/>
          <w:szCs w:val="20"/>
          <w:lang w:val="hu-HU"/>
        </w:rPr>
        <w:tab/>
      </w:r>
      <w:r w:rsidR="009C1F5B">
        <w:rPr>
          <w:sz w:val="20"/>
          <w:szCs w:val="20"/>
          <w:lang w:val="hu-HU"/>
        </w:rPr>
        <w:tab/>
      </w:r>
      <w:r w:rsidR="009C1F5B">
        <w:rPr>
          <w:sz w:val="20"/>
          <w:szCs w:val="20"/>
          <w:lang w:val="hu-HU"/>
        </w:rPr>
        <w:tab/>
      </w:r>
      <w:r w:rsidR="009C1F5B">
        <w:rPr>
          <w:sz w:val="20"/>
          <w:szCs w:val="20"/>
          <w:lang w:val="hu-HU"/>
        </w:rPr>
        <w:tab/>
      </w:r>
      <w:r w:rsidR="009C1F5B">
        <w:rPr>
          <w:sz w:val="20"/>
          <w:szCs w:val="20"/>
          <w:lang w:val="hu-HU"/>
        </w:rPr>
        <w:tab/>
      </w:r>
      <w:r w:rsidR="009C1F5B">
        <w:rPr>
          <w:sz w:val="20"/>
          <w:szCs w:val="20"/>
          <w:lang w:val="hu-HU"/>
        </w:rPr>
        <w:tab/>
      </w:r>
      <w:r w:rsidRPr="003F09C9">
        <w:rPr>
          <w:b/>
          <w:sz w:val="20"/>
          <w:szCs w:val="20"/>
          <w:lang w:val="hu-HU"/>
        </w:rPr>
        <w:t>100p</w:t>
      </w:r>
    </w:p>
    <w:p w14:paraId="21EC3D36" w14:textId="77777777" w:rsidR="00C61002" w:rsidRPr="003F09C9" w:rsidRDefault="00C61002" w:rsidP="00B43F95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4E9EA02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b/>
          <w:bCs/>
          <w:sz w:val="20"/>
          <w:szCs w:val="20"/>
          <w:bdr w:val="none" w:sz="0" w:space="0" w:color="auto"/>
          <w:lang w:val="hu-HU" w:eastAsia="hu-HU"/>
        </w:rPr>
        <w:t xml:space="preserve">Pótlási lehetőségek módja, típusa </w:t>
      </w:r>
      <w:r w:rsidRPr="00083D1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(PTE TVSz 47§(4)) </w:t>
      </w:r>
    </w:p>
    <w:p w14:paraId="1CC2FBD6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A javításra, ismétlésre és pótlásra vonatkozó különös szabályokat a TVSz általános szabályaival együttesen kell értelmezni és alkalmazni. Pl.: minden feladat a szorgalmi időszakban legalább egy-egy alkalommal pótolhatók/javíthatók, továbbá a vizsgaidőszak első két hetében legalább egy alkalommal lehetséges a beadandók, javítása/pótlása. </w:t>
      </w:r>
    </w:p>
    <w:p w14:paraId="7F44018D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color w:val="FF2D21"/>
          <w:sz w:val="20"/>
          <w:szCs w:val="20"/>
          <w:bdr w:val="none" w:sz="0" w:space="0" w:color="auto"/>
          <w:lang w:val="hu-HU" w:eastAsia="hu-HU"/>
        </w:rPr>
        <w:t> </w:t>
      </w:r>
    </w:p>
    <w:p w14:paraId="6EFC82FE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b/>
          <w:bCs/>
          <w:sz w:val="20"/>
          <w:szCs w:val="20"/>
          <w:bdr w:val="none" w:sz="0" w:space="0" w:color="auto"/>
          <w:lang w:val="hu-HU" w:eastAsia="hu-HU"/>
        </w:rPr>
        <w:t>Az aláírás megszerzésének feltétele</w:t>
      </w:r>
      <w:r w:rsidRPr="00083D1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 </w:t>
      </w:r>
    </w:p>
    <w:p w14:paraId="683A4561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Az aláírás megadásával az oktató igazolja, hogy a hallgató eleget tett a félévközi kötelezettségeinek: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1E8484DD" w14:textId="78E879F8" w:rsidR="00083D11" w:rsidRPr="00083D11" w:rsidRDefault="00083D11" w:rsidP="00083D11">
      <w:pPr>
        <w:pStyle w:val="Listaszerbekezds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709" w:hanging="357"/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/>
        </w:rPr>
      </w:pPr>
      <w:r w:rsidRPr="00083D11">
        <w:rPr>
          <w:rFonts w:eastAsia="Times New Roman"/>
          <w:i/>
          <w:iCs/>
          <w:sz w:val="20"/>
          <w:szCs w:val="20"/>
          <w:bdr w:val="none" w:sz="0" w:space="0" w:color="auto"/>
          <w:lang w:val="hu-HU"/>
        </w:rPr>
        <w:t>látogatta az órákat (tanmenet/tematika ütemezése szerint készült az órákra)</w:t>
      </w:r>
      <w:r w:rsidRPr="00083D11">
        <w:rPr>
          <w:rFonts w:eastAsia="Times New Roman"/>
          <w:sz w:val="20"/>
          <w:szCs w:val="20"/>
          <w:bdr w:val="none" w:sz="0" w:space="0" w:color="auto"/>
          <w:lang w:val="hu-HU"/>
        </w:rPr>
        <w:t> </w:t>
      </w:r>
    </w:p>
    <w:p w14:paraId="5CE9D7F8" w14:textId="099C0C58" w:rsidR="00083D11" w:rsidRPr="00083D11" w:rsidRDefault="00083D11" w:rsidP="00083D11">
      <w:pPr>
        <w:pStyle w:val="Listaszerbekezds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40"/>
        <w:ind w:left="709" w:hanging="357"/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/>
        </w:rPr>
      </w:pPr>
      <w:r>
        <w:rPr>
          <w:rFonts w:eastAsia="Times New Roman"/>
          <w:i/>
          <w:iCs/>
          <w:sz w:val="20"/>
          <w:szCs w:val="20"/>
          <w:bdr w:val="none" w:sz="0" w:space="0" w:color="auto"/>
          <w:lang w:val="hu-HU"/>
        </w:rPr>
        <w:t xml:space="preserve">eleget </w:t>
      </w:r>
      <w:r w:rsidRPr="00083D11">
        <w:rPr>
          <w:rFonts w:eastAsia="Times New Roman"/>
          <w:i/>
          <w:iCs/>
          <w:sz w:val="20"/>
          <w:szCs w:val="20"/>
          <w:bdr w:val="none" w:sz="0" w:space="0" w:color="auto"/>
          <w:lang w:val="hu-HU"/>
        </w:rPr>
        <w:t>tett/ráutaló magatartást tanúsított a tantárgy teljesítésére, javításra, pótlásra</w:t>
      </w:r>
      <w:r w:rsidRPr="00083D11">
        <w:rPr>
          <w:rFonts w:eastAsia="Times New Roman"/>
          <w:sz w:val="20"/>
          <w:szCs w:val="20"/>
          <w:bdr w:val="none" w:sz="0" w:space="0" w:color="auto"/>
          <w:lang w:val="hu-HU"/>
        </w:rPr>
        <w:t> </w:t>
      </w:r>
    </w:p>
    <w:p w14:paraId="120F1C17" w14:textId="42923927" w:rsidR="00083D11" w:rsidRPr="00083D11" w:rsidRDefault="00083D11" w:rsidP="00083D11">
      <w:pPr>
        <w:pStyle w:val="Listaszerbekezds"/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/>
        </w:rPr>
      </w:pPr>
      <w:r w:rsidRPr="00083D11">
        <w:rPr>
          <w:rFonts w:eastAsia="Times New Roman"/>
          <w:i/>
          <w:iCs/>
          <w:sz w:val="20"/>
          <w:szCs w:val="20"/>
          <w:bdr w:val="none" w:sz="0" w:space="0" w:color="auto"/>
          <w:lang w:val="hu-HU"/>
        </w:rPr>
        <w:t>eleget tett a formai/tartalmi követelményeknek (minden munkarésze elkészült, és/vagy javította pótolta)</w:t>
      </w:r>
      <w:r w:rsidRPr="00083D11">
        <w:rPr>
          <w:rFonts w:eastAsia="Times New Roman"/>
          <w:sz w:val="20"/>
          <w:szCs w:val="20"/>
          <w:bdr w:val="none" w:sz="0" w:space="0" w:color="auto"/>
          <w:lang w:val="hu-HU"/>
        </w:rPr>
        <w:t> </w:t>
      </w:r>
    </w:p>
    <w:p w14:paraId="364CA690" w14:textId="3FE2120A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Ezek teljesülésekor az aláírás megadásra kerül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  <w:r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vizsgára bocsátható.</w:t>
      </w:r>
    </w:p>
    <w:p w14:paraId="26572DD3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color w:val="FF2D21"/>
          <w:sz w:val="20"/>
          <w:szCs w:val="20"/>
          <w:bdr w:val="none" w:sz="0" w:space="0" w:color="auto"/>
          <w:lang w:val="hu-HU" w:eastAsia="hu-HU"/>
        </w:rPr>
        <w:t> </w:t>
      </w:r>
    </w:p>
    <w:p w14:paraId="7985B7B6" w14:textId="5EDAD96E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 xml:space="preserve">Az aláírás megadása csak a fentieket igazolja, a szakmai tartalom értékelése az </w:t>
      </w:r>
      <w:r w:rsidRPr="00083D11">
        <w:rPr>
          <w:rFonts w:eastAsia="Times New Roman"/>
          <w:b/>
          <w:bCs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 xml:space="preserve">5 fokozatú (1,2,3,4,5) </w:t>
      </w: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osztályzással történik. Tehát lehet</w:t>
      </w:r>
      <w:r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,</w:t>
      </w: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 xml:space="preserve"> hogy minden kötelességét teljesítette és ezért kap aláírást, azonban a szakmai tartalom hiánya értékelhetetlensége következtében elégtelent szerez. Ha ez a szorgalmi időszak végén (15. hétig) történik, akkor a vizsgaidőszakban egy alkalommal megpróbálhatja javítani az érdemjegyet.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19E5CCF0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color w:val="FF2D21"/>
          <w:sz w:val="20"/>
          <w:szCs w:val="20"/>
          <w:bdr w:val="none" w:sz="0" w:space="0" w:color="auto"/>
          <w:lang w:val="hu-HU" w:eastAsia="hu-HU"/>
        </w:rPr>
        <w:t> </w:t>
      </w:r>
    </w:p>
    <w:p w14:paraId="1FF3C491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15. hét órarendi időpont –félév zárása, vagy félévvégi javítás pótlás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65C8BD0C" w14:textId="20F339CC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 xml:space="preserve">-ha megfelelt akkor aláírás és </w:t>
      </w:r>
      <w:r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vizsga</w:t>
      </w: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 xml:space="preserve"> jegy! (15.hét péntek 12.00-ig)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61097569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A félévközi jegy 5 fokozatú (1,2,3,4,5)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42EA273E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-ha nem felelt meg akkor NEPTUN rögzítés (15.hét péntek 12.00-ig) - aláírás megtagadva 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2BF05728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-vagy ha aláírás van de elégtelen az osztályzat NEPTUN rögzítés (15.hét péntek 12.00-ig) 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3E4C6702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14188A86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16-17. hét vizsgaidőszak javítás pótlás – minden egy alkalommal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0C870582" w14:textId="5CC4628F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 xml:space="preserve">-ha megfelelt akkor aláírás és </w:t>
      </w:r>
      <w:r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 xml:space="preserve">vizsga </w:t>
      </w:r>
      <w:r w:rsidRPr="00083D11">
        <w:rPr>
          <w:rFonts w:eastAsia="Times New Roman"/>
          <w:i/>
          <w:iCs/>
          <w:color w:val="000000"/>
          <w:sz w:val="20"/>
          <w:szCs w:val="20"/>
          <w:bdr w:val="none" w:sz="0" w:space="0" w:color="auto"/>
          <w:lang w:val="hu-HU" w:eastAsia="hu-HU"/>
        </w:rPr>
        <w:t>jegy!</w:t>
      </w: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32EB0300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color w:val="000000"/>
          <w:sz w:val="20"/>
          <w:szCs w:val="20"/>
          <w:bdr w:val="none" w:sz="0" w:space="0" w:color="auto"/>
          <w:lang w:val="hu-HU" w:eastAsia="hu-HU"/>
        </w:rPr>
        <w:t> </w:t>
      </w:r>
    </w:p>
    <w:p w14:paraId="133860C3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 </w:t>
      </w:r>
    </w:p>
    <w:p w14:paraId="74E4C86B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b/>
          <w:bCs/>
          <w:sz w:val="20"/>
          <w:szCs w:val="20"/>
          <w:bdr w:val="none" w:sz="0" w:space="0" w:color="auto"/>
          <w:lang w:val="hu-HU" w:eastAsia="hu-HU"/>
        </w:rPr>
        <w:t>Az érdemjegy kialakításának módja %-os bontásban </w:t>
      </w:r>
      <w:r w:rsidRPr="00083D1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 </w:t>
      </w:r>
    </w:p>
    <w:p w14:paraId="07E997D4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Az összesített teljesítmény alapján az alábbi szerint. </w:t>
      </w:r>
    </w:p>
    <w:p w14:paraId="2772434F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2160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color w:val="528F2A"/>
          <w:sz w:val="20"/>
          <w:szCs w:val="20"/>
          <w:bdr w:val="none" w:sz="0" w:space="0" w:color="auto"/>
          <w:lang w:val="hu-HU" w:eastAsia="hu-H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1275"/>
        <w:gridCol w:w="1545"/>
        <w:gridCol w:w="1545"/>
        <w:gridCol w:w="1410"/>
        <w:gridCol w:w="1410"/>
      </w:tblGrid>
      <w:tr w:rsidR="00083D11" w:rsidRPr="00083D11" w14:paraId="75DB016C" w14:textId="77777777" w:rsidTr="00083D11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CF661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Érdemjegy: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4C86B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5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9A143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4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4C72DD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3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DF54DC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2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76E30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1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083D11" w:rsidRPr="00083D11" w14:paraId="398F4251" w14:textId="77777777" w:rsidTr="00083D11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D29234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FCC67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A, jeles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15A78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B, jó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87945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C, közepes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13771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D, elégséges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8A8C4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F, elégtelen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  <w:tr w:rsidR="00083D11" w:rsidRPr="00083D11" w14:paraId="0C4D6401" w14:textId="77777777" w:rsidTr="00083D11">
        <w:trPr>
          <w:trHeight w:val="300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EFF278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Teljesítmény %-os: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5C5A7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85%-100%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C6C43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70%-84%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222F3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55%-69%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3B199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40%-55%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114F1" w14:textId="77777777" w:rsidR="00083D11" w:rsidRPr="00083D11" w:rsidRDefault="00083D11" w:rsidP="00083D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textAlignment w:val="baseline"/>
              <w:rPr>
                <w:rFonts w:eastAsia="Times New Roman"/>
                <w:bdr w:val="none" w:sz="0" w:space="0" w:color="auto"/>
                <w:lang w:val="hu-HU" w:eastAsia="hu-HU"/>
              </w:rPr>
            </w:pP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eastAsia="hu-HU"/>
              </w:rPr>
              <w:t>0-39%</w:t>
            </w:r>
            <w:r w:rsidRPr="00083D11">
              <w:rPr>
                <w:rFonts w:eastAsia="Times New Roman"/>
                <w:sz w:val="20"/>
                <w:szCs w:val="20"/>
                <w:bdr w:val="none" w:sz="0" w:space="0" w:color="auto"/>
                <w:lang w:val="hu-HU" w:eastAsia="hu-HU"/>
              </w:rPr>
              <w:t> </w:t>
            </w:r>
          </w:p>
        </w:tc>
      </w:tr>
    </w:tbl>
    <w:p w14:paraId="100236E9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color w:val="528F2A"/>
          <w:sz w:val="20"/>
          <w:szCs w:val="20"/>
          <w:bdr w:val="none" w:sz="0" w:space="0" w:color="auto"/>
          <w:lang w:val="hu-HU" w:eastAsia="hu-HU"/>
        </w:rPr>
        <w:t> </w:t>
      </w:r>
    </w:p>
    <w:p w14:paraId="40013321" w14:textId="77777777" w:rsidR="00083D11" w:rsidRPr="00083D11" w:rsidRDefault="00083D11" w:rsidP="00083D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val="hu-HU" w:eastAsia="hu-HU"/>
        </w:rPr>
      </w:pPr>
      <w:r w:rsidRPr="00083D1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Az aláírás megszerzésének a feltétele, hogy </w:t>
      </w:r>
      <w:r w:rsidRPr="00083D11">
        <w:rPr>
          <w:rFonts w:eastAsia="Times New Roman"/>
          <w:b/>
          <w:bCs/>
          <w:sz w:val="20"/>
          <w:szCs w:val="20"/>
          <w:bdr w:val="none" w:sz="0" w:space="0" w:color="auto"/>
          <w:lang w:val="hu-HU" w:eastAsia="hu-HU"/>
        </w:rPr>
        <w:t>minden teljesítés elfogadásra kerüljön, melynek feltétele az elérhető pontszám 40%-nak megszerzése</w:t>
      </w:r>
      <w:r w:rsidRPr="00083D1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 xml:space="preserve">. </w:t>
      </w:r>
      <w:r w:rsidRPr="00083D11">
        <w:rPr>
          <w:rFonts w:eastAsia="Times New Roman"/>
          <w:b/>
          <w:bCs/>
          <w:sz w:val="20"/>
          <w:szCs w:val="20"/>
          <w:bdr w:val="none" w:sz="0" w:space="0" w:color="auto"/>
          <w:lang w:val="hu-HU" w:eastAsia="hu-HU"/>
        </w:rPr>
        <w:t>A valamilyen okból be nem mutatott/adott munka a hiányzás igazolása mellett az 1. beadást követő első órarendi alkalommal pótlandó!</w:t>
      </w:r>
      <w:r w:rsidRPr="00083D11">
        <w:rPr>
          <w:rFonts w:eastAsia="Times New Roman"/>
          <w:sz w:val="20"/>
          <w:szCs w:val="20"/>
          <w:bdr w:val="none" w:sz="0" w:space="0" w:color="auto"/>
          <w:lang w:val="hu-HU" w:eastAsia="hu-HU"/>
        </w:rPr>
        <w:t>  </w:t>
      </w:r>
    </w:p>
    <w:p w14:paraId="4906A6EF" w14:textId="77777777" w:rsidR="00A06131" w:rsidRDefault="00A06131" w:rsidP="00B43F95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7505FA5D" w14:textId="77777777" w:rsidR="00083D11" w:rsidRDefault="00083D11" w:rsidP="00B43F95">
      <w:pPr>
        <w:pStyle w:val="Cmsor2"/>
        <w:jc w:val="both"/>
        <w:rPr>
          <w:rStyle w:val="None"/>
          <w:lang w:val="hu-HU"/>
        </w:rPr>
      </w:pPr>
    </w:p>
    <w:p w14:paraId="77A08C72" w14:textId="77777777" w:rsidR="00034EEB" w:rsidRPr="006967BB" w:rsidRDefault="00171C3D" w:rsidP="00B43F95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F768D7D" w14:textId="29DACCA3" w:rsidR="00D44566" w:rsidRPr="00D44566" w:rsidRDefault="00103DAB" w:rsidP="00D4456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="00D44566" w:rsidRPr="00D44566">
        <w:rPr>
          <w:rStyle w:val="None"/>
          <w:rFonts w:eastAsia="Times New Roman"/>
          <w:bCs/>
          <w:sz w:val="20"/>
          <w:szCs w:val="20"/>
          <w:lang w:val="hu-HU"/>
        </w:rPr>
        <w:t>_Tóth, Zoltán. Hübner, Mátyás. Gömöry, János (2006) Településtervezés II. Pécs: Ponte Press</w:t>
      </w:r>
    </w:p>
    <w:p w14:paraId="121EDC90" w14:textId="18E337A6" w:rsidR="00D44566" w:rsidRPr="00D44566" w:rsidRDefault="00103DAB" w:rsidP="00D4456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D44566" w:rsidRPr="00D44566">
        <w:rPr>
          <w:rStyle w:val="None"/>
          <w:rFonts w:eastAsia="Times New Roman"/>
          <w:bCs/>
          <w:sz w:val="20"/>
          <w:szCs w:val="20"/>
          <w:lang w:val="hu-HU"/>
        </w:rPr>
        <w:t>_Tóth, Zoltán. Hübner, Mátyás. Gömöry, János (2009) Településtervezés III. Pécs: PTE Kiadó</w:t>
      </w:r>
    </w:p>
    <w:p w14:paraId="45004638" w14:textId="5F2E5A1E" w:rsidR="00D44566" w:rsidRPr="00D44566" w:rsidRDefault="00103DAB" w:rsidP="00D4456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D44566" w:rsidRPr="00D44566">
        <w:rPr>
          <w:rStyle w:val="None"/>
          <w:rFonts w:eastAsia="Times New Roman"/>
          <w:bCs/>
          <w:sz w:val="20"/>
          <w:szCs w:val="20"/>
          <w:lang w:val="hu-HU"/>
        </w:rPr>
        <w:t>_Nagy, Béla (2005) A település, az épített világ, Budapest: B+V Lap- és Könyvkiadó Kft.</w:t>
      </w:r>
    </w:p>
    <w:p w14:paraId="2A77206D" w14:textId="22254F3E" w:rsidR="00D44566" w:rsidRPr="00D44566" w:rsidRDefault="00103DAB" w:rsidP="00D4456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D44566" w:rsidRPr="00D44566">
        <w:rPr>
          <w:rStyle w:val="None"/>
          <w:rFonts w:eastAsia="Times New Roman"/>
          <w:bCs/>
          <w:sz w:val="20"/>
          <w:szCs w:val="20"/>
          <w:lang w:val="hu-HU"/>
        </w:rPr>
        <w:t xml:space="preserve">_Körner Zsuzsa: (2004) A városépítési szabályozás története, TERC, Bp. </w:t>
      </w:r>
    </w:p>
    <w:p w14:paraId="7AA8EDE2" w14:textId="3723D163" w:rsidR="00171C3D" w:rsidRPr="006967BB" w:rsidRDefault="00171C3D" w:rsidP="00D44566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504D4CE" w14:textId="4112A2C3" w:rsidR="0066620B" w:rsidRDefault="00C837AF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837A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>
        <w:rPr>
          <w:rStyle w:val="None"/>
          <w:rFonts w:eastAsia="Times New Roman"/>
          <w:bCs/>
          <w:sz w:val="20"/>
          <w:szCs w:val="20"/>
          <w:lang w:val="hu-HU"/>
        </w:rPr>
        <w:t>tantárgy</w:t>
      </w:r>
      <w:r w:rsidRPr="00C837AF">
        <w:rPr>
          <w:rStyle w:val="None"/>
          <w:rFonts w:eastAsia="Times New Roman"/>
          <w:bCs/>
          <w:sz w:val="20"/>
          <w:szCs w:val="20"/>
          <w:lang w:val="hu-HU"/>
        </w:rPr>
        <w:t xml:space="preserve"> során a hallgatók megismerkednek mindazokkal az ismeretekkel, melyek a településrendezési tervezés gyakorlati műveléséhez szükségesek. A településtervezés interdiszciplinaritását és integráló jellegét a tervezés elméleti megalapozásán, gyakorlati példákon, napi urbanisztikai aktualitások elemzésén keresztül mutatjuk be</w:t>
      </w:r>
      <w:r w:rsidR="00083D11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478250B" w14:textId="77777777" w:rsidR="00083D11" w:rsidRDefault="00083D11" w:rsidP="00083D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0D2D0C50" w14:textId="77777777" w:rsidR="00083D11" w:rsidRDefault="00083D11" w:rsidP="00083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A tantárgy folyamatos kommunikáción alapszik az oktatók és a hallgatók között. </w:t>
      </w:r>
      <w:r>
        <w:rPr>
          <w:rStyle w:val="eop"/>
          <w:sz w:val="20"/>
          <w:szCs w:val="20"/>
        </w:rPr>
        <w:t> </w:t>
      </w:r>
    </w:p>
    <w:p w14:paraId="143E0E1D" w14:textId="77777777" w:rsidR="00083D11" w:rsidRDefault="00083D11" w:rsidP="00083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Módszer:</w:t>
      </w:r>
      <w:r>
        <w:rPr>
          <w:rStyle w:val="eop"/>
          <w:sz w:val="20"/>
          <w:szCs w:val="20"/>
        </w:rPr>
        <w:t> </w:t>
      </w:r>
    </w:p>
    <w:p w14:paraId="2BB03917" w14:textId="77777777" w:rsidR="00083D11" w:rsidRDefault="00083D11" w:rsidP="00083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1. folyamatos konzultáció órarendi időben a részletes tantárgyi programban meghirdetett tanmenet szerint</w:t>
      </w:r>
      <w:r>
        <w:rPr>
          <w:rStyle w:val="eop"/>
          <w:sz w:val="20"/>
          <w:szCs w:val="20"/>
        </w:rPr>
        <w:t> </w:t>
      </w:r>
    </w:p>
    <w:p w14:paraId="228AF6EE" w14:textId="77777777" w:rsidR="00083D11" w:rsidRDefault="00083D11" w:rsidP="00083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2. önálló munka órarendi időben a részletes tantárgyi programban meghirdetett féléves tanmenet szerint</w:t>
      </w:r>
      <w:r>
        <w:rPr>
          <w:rStyle w:val="eop"/>
          <w:sz w:val="20"/>
          <w:szCs w:val="20"/>
        </w:rPr>
        <w:t> </w:t>
      </w:r>
    </w:p>
    <w:p w14:paraId="482FDE8E" w14:textId="77777777" w:rsidR="00083D11" w:rsidRDefault="00083D11" w:rsidP="00083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3. önálló otthoni munka </w:t>
      </w:r>
      <w:r>
        <w:rPr>
          <w:rStyle w:val="eop"/>
          <w:sz w:val="20"/>
          <w:szCs w:val="20"/>
        </w:rPr>
        <w:t> </w:t>
      </w:r>
    </w:p>
    <w:p w14:paraId="6F79BC1C" w14:textId="77777777" w:rsidR="00083D11" w:rsidRDefault="00083D11" w:rsidP="00083D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4. önálló kutatás, adatgyűjtés, elemzés</w:t>
      </w:r>
      <w:r>
        <w:rPr>
          <w:rStyle w:val="eop"/>
          <w:sz w:val="20"/>
          <w:szCs w:val="20"/>
        </w:rPr>
        <w:t> </w:t>
      </w:r>
    </w:p>
    <w:p w14:paraId="0162A9A4" w14:textId="77777777" w:rsidR="00083D11" w:rsidRPr="00C837AF" w:rsidRDefault="00083D11" w:rsidP="00B43F9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B43F95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B43F95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58F94D3" w:rsidR="00A10E47" w:rsidRPr="00CF11AD" w:rsidRDefault="00A10E47" w:rsidP="00B43F95">
      <w:pPr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</w:t>
      </w:r>
      <w:r w:rsidR="003F09C9">
        <w:rPr>
          <w:sz w:val="20"/>
          <w:szCs w:val="20"/>
          <w:lang w:val="hu-HU"/>
        </w:rPr>
        <w:t>gyakorlatban az órán alkalmazz</w:t>
      </w:r>
      <w:r w:rsidR="00B43F95">
        <w:rPr>
          <w:sz w:val="20"/>
          <w:szCs w:val="20"/>
          <w:lang w:val="hu-HU"/>
        </w:rPr>
        <w:t>ák</w:t>
      </w:r>
      <w:r w:rsidR="003F09C9">
        <w:rPr>
          <w:sz w:val="20"/>
          <w:szCs w:val="20"/>
          <w:lang w:val="hu-HU"/>
        </w:rPr>
        <w:t xml:space="preserve"> az elméleti</w:t>
      </w:r>
      <w:r w:rsidR="00B43F95">
        <w:rPr>
          <w:sz w:val="20"/>
          <w:szCs w:val="20"/>
          <w:lang w:val="hu-HU"/>
        </w:rPr>
        <w:t xml:space="preserve"> anyagot, illetve készítik a gyakorlatvezető segítségével a feladatokat, projekteket.</w:t>
      </w:r>
    </w:p>
    <w:p w14:paraId="12BB8711" w14:textId="77777777" w:rsidR="00A10E47" w:rsidRDefault="00A10E47" w:rsidP="00B43F95">
      <w:pPr>
        <w:rPr>
          <w:sz w:val="20"/>
          <w:szCs w:val="20"/>
          <w:lang w:val="hu-HU"/>
        </w:rPr>
      </w:pPr>
    </w:p>
    <w:p w14:paraId="1BF30B16" w14:textId="3A8FC8F4" w:rsidR="00083D11" w:rsidRPr="00083D11" w:rsidRDefault="00083D11" w:rsidP="00083D11">
      <w:pPr>
        <w:jc w:val="both"/>
        <w:rPr>
          <w:sz w:val="20"/>
          <w:szCs w:val="20"/>
          <w:lang w:val="hu-HU"/>
        </w:rPr>
      </w:pPr>
      <w:r w:rsidRPr="00083D11">
        <w:rPr>
          <w:sz w:val="20"/>
          <w:szCs w:val="20"/>
          <w:lang w:val="hu-HU"/>
        </w:rPr>
        <w:t xml:space="preserve">A gyakorlati feladat az elméleti tudás elsajátításának alkalmazása mellyel a hallgató képes </w:t>
      </w:r>
      <w:r>
        <w:rPr>
          <w:sz w:val="20"/>
          <w:szCs w:val="20"/>
          <w:lang w:val="hu-HU"/>
        </w:rPr>
        <w:t xml:space="preserve">egy </w:t>
      </w:r>
      <w:r w:rsidRPr="00083D11">
        <w:rPr>
          <w:sz w:val="20"/>
          <w:szCs w:val="20"/>
          <w:lang w:val="hu-HU"/>
        </w:rPr>
        <w:t>beavatkozás</w:t>
      </w:r>
      <w:r>
        <w:rPr>
          <w:sz w:val="20"/>
          <w:szCs w:val="20"/>
          <w:lang w:val="hu-HU"/>
        </w:rPr>
        <w:t>t, fejlesztési elképzelést megalapozó szabályozási koncepciót kialakítani és ahhoz tervet illetve szabályrendeletet alkotni.</w:t>
      </w:r>
      <w:r w:rsidRPr="00083D11">
        <w:rPr>
          <w:sz w:val="20"/>
          <w:szCs w:val="20"/>
          <w:lang w:val="hu-HU"/>
        </w:rPr>
        <w:t xml:space="preserve"> </w:t>
      </w:r>
    </w:p>
    <w:p w14:paraId="55FD1DF0" w14:textId="77777777" w:rsidR="00083D11" w:rsidRPr="00083D11" w:rsidRDefault="00083D11" w:rsidP="00083D11">
      <w:pPr>
        <w:rPr>
          <w:sz w:val="20"/>
          <w:szCs w:val="20"/>
          <w:lang w:val="hu-HU"/>
        </w:rPr>
      </w:pPr>
    </w:p>
    <w:p w14:paraId="7107891A" w14:textId="3A6765E2" w:rsidR="00083D11" w:rsidRPr="00083D11" w:rsidRDefault="00083D11" w:rsidP="00083D1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</w:t>
      </w:r>
      <w:r w:rsidRPr="00083D11">
        <w:rPr>
          <w:sz w:val="20"/>
          <w:szCs w:val="20"/>
          <w:lang w:val="hu-HU"/>
        </w:rPr>
        <w:t xml:space="preserve"> fe</w:t>
      </w:r>
      <w:r>
        <w:rPr>
          <w:sz w:val="20"/>
          <w:szCs w:val="20"/>
          <w:lang w:val="hu-HU"/>
        </w:rPr>
        <w:t xml:space="preserve">ladatrészek elvégzése önállóan </w:t>
      </w:r>
      <w:r w:rsidRPr="00083D11">
        <w:rPr>
          <w:sz w:val="20"/>
          <w:szCs w:val="20"/>
          <w:lang w:val="hu-HU"/>
        </w:rPr>
        <w:t xml:space="preserve">történik. </w:t>
      </w:r>
    </w:p>
    <w:p w14:paraId="4923ADA5" w14:textId="77777777" w:rsidR="00083D11" w:rsidRPr="00083D11" w:rsidRDefault="00083D11" w:rsidP="00083D11">
      <w:pPr>
        <w:rPr>
          <w:sz w:val="20"/>
          <w:szCs w:val="20"/>
          <w:lang w:val="hu-HU"/>
        </w:rPr>
      </w:pPr>
    </w:p>
    <w:p w14:paraId="3586113B" w14:textId="53869E99" w:rsidR="0060601D" w:rsidRPr="0060601D" w:rsidRDefault="0060601D" w:rsidP="00B43F95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470D71A7" w14:textId="742CED13" w:rsidR="00DC09DD" w:rsidRPr="004F66BA" w:rsidRDefault="00083D11" w:rsidP="004F66BA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hallgató a tantárgy keretében</w:t>
      </w:r>
      <w:r w:rsidR="00B43F95" w:rsidRPr="004F66BA">
        <w:rPr>
          <w:sz w:val="20"/>
          <w:szCs w:val="20"/>
          <w:lang w:val="hu-HU"/>
        </w:rPr>
        <w:t xml:space="preserve"> </w:t>
      </w:r>
      <w:r w:rsidR="00DC09DD" w:rsidRPr="004F66BA">
        <w:rPr>
          <w:sz w:val="20"/>
          <w:szCs w:val="20"/>
          <w:lang w:val="hu-HU"/>
        </w:rPr>
        <w:t>az előző félévekben a településfejlesztéshez, településrendezéshez kapcsolódó ismereteit mindösszesen felhasználja egy valós, kialakult környezettel rendelkező, városi szövetben kijelölt terület fejlesztéséhez, rendezéséhez kapcsolódóan. A félév során az adott terület vizsgálata után, fejlesztési programot és tervet készít, melynek keretében beépítési tervet, településszerkezeti tervet, helyi építési szabályzatot és szabályozási tervet készít.</w:t>
      </w:r>
    </w:p>
    <w:p w14:paraId="596CD9CB" w14:textId="27711BAA" w:rsidR="00A10E47" w:rsidRDefault="00415726" w:rsidP="00B43F95">
      <w:pPr>
        <w:pStyle w:val="Cmsor2"/>
        <w:rPr>
          <w:color w:val="auto"/>
          <w:lang w:val="hu-HU"/>
        </w:rPr>
      </w:pPr>
      <w:r w:rsidRPr="004F66BA">
        <w:rPr>
          <w:color w:val="auto"/>
          <w:lang w:val="hu-HU"/>
        </w:rPr>
        <w:t>Program heti bontásban</w:t>
      </w:r>
    </w:p>
    <w:p w14:paraId="393F10FD" w14:textId="77777777" w:rsidR="004F66BA" w:rsidRPr="004F66BA" w:rsidRDefault="004F66BA" w:rsidP="004F66BA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268"/>
        <w:gridCol w:w="1418"/>
        <w:gridCol w:w="1404"/>
      </w:tblGrid>
      <w:tr w:rsidR="002522E3" w:rsidRPr="00907F4B" w14:paraId="0F5E7BBA" w14:textId="332A7B98" w:rsidTr="002522E3">
        <w:trPr>
          <w:trHeight w:val="283"/>
        </w:trPr>
        <w:tc>
          <w:tcPr>
            <w:tcW w:w="1129" w:type="dxa"/>
            <w:vMerge w:val="restart"/>
            <w:shd w:val="clear" w:color="auto" w:fill="F1D130" w:themeFill="accent3"/>
            <w:vAlign w:val="center"/>
          </w:tcPr>
          <w:p w14:paraId="0E885C44" w14:textId="637C494F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4F66B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2835" w:type="dxa"/>
            <w:shd w:val="clear" w:color="auto" w:fill="F1D130" w:themeFill="accent3"/>
            <w:vAlign w:val="center"/>
          </w:tcPr>
          <w:p w14:paraId="5F8938F8" w14:textId="339A84A0" w:rsidR="002522E3" w:rsidRPr="002522E3" w:rsidRDefault="002522E3" w:rsidP="00B43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522E3">
              <w:rPr>
                <w:b/>
                <w:sz w:val="16"/>
                <w:szCs w:val="16"/>
                <w:lang w:val="hu-HU"/>
              </w:rPr>
              <w:t xml:space="preserve">Téma  </w:t>
            </w:r>
          </w:p>
        </w:tc>
        <w:tc>
          <w:tcPr>
            <w:tcW w:w="2268" w:type="dxa"/>
            <w:shd w:val="clear" w:color="auto" w:fill="F1D130" w:themeFill="accent3"/>
            <w:vAlign w:val="center"/>
          </w:tcPr>
          <w:p w14:paraId="185E676A" w14:textId="074FDDD7" w:rsidR="002522E3" w:rsidRPr="002522E3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522E3">
              <w:rPr>
                <w:rStyle w:val="normaltextru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hu-HU"/>
              </w:rPr>
              <w:t>Kötelező irodalom</w:t>
            </w:r>
          </w:p>
        </w:tc>
        <w:tc>
          <w:tcPr>
            <w:tcW w:w="1418" w:type="dxa"/>
            <w:shd w:val="clear" w:color="auto" w:fill="F1D130" w:themeFill="accent3"/>
            <w:vAlign w:val="center"/>
          </w:tcPr>
          <w:p w14:paraId="74345514" w14:textId="37D7A58C" w:rsidR="002522E3" w:rsidRPr="002522E3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2522E3">
              <w:rPr>
                <w:rStyle w:val="normaltextru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hu-HU"/>
              </w:rPr>
              <w:t>Teljesítendő feladat</w:t>
            </w:r>
          </w:p>
        </w:tc>
        <w:tc>
          <w:tcPr>
            <w:tcW w:w="1404" w:type="dxa"/>
            <w:shd w:val="clear" w:color="auto" w:fill="F1D130" w:themeFill="accent3"/>
            <w:vAlign w:val="center"/>
          </w:tcPr>
          <w:p w14:paraId="7FD44437" w14:textId="7D79E0B4" w:rsidR="002522E3" w:rsidRPr="002522E3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rmaltextrun"/>
                <w:bCs/>
                <w:color w:val="000000"/>
                <w:sz w:val="16"/>
                <w:szCs w:val="16"/>
                <w:bdr w:val="none" w:sz="0" w:space="0" w:color="auto" w:frame="1"/>
                <w:lang w:val="hu-HU"/>
              </w:rPr>
            </w:pPr>
            <w:r w:rsidRPr="002522E3">
              <w:rPr>
                <w:rStyle w:val="normaltextrun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hu-HU"/>
              </w:rPr>
              <w:t>Teljesítés ideje, határideje</w:t>
            </w:r>
            <w:r w:rsidRPr="002522E3">
              <w:rPr>
                <w:rStyle w:val="normaltextrun"/>
                <w:bCs/>
                <w:sz w:val="16"/>
                <w:szCs w:val="16"/>
                <w:bdr w:val="none" w:sz="0" w:space="0" w:color="auto" w:frame="1"/>
                <w:lang w:val="hu-HU"/>
              </w:rPr>
              <w:t> </w:t>
            </w:r>
          </w:p>
        </w:tc>
      </w:tr>
      <w:tr w:rsidR="002522E3" w:rsidRPr="00907F4B" w14:paraId="64827EDE" w14:textId="5B2203DB" w:rsidTr="002522E3">
        <w:tc>
          <w:tcPr>
            <w:tcW w:w="1129" w:type="dxa"/>
            <w:vMerge/>
            <w:vAlign w:val="center"/>
          </w:tcPr>
          <w:p w14:paraId="5E8AD807" w14:textId="474CEB21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DA2F48" w14:textId="7E350ABF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>Előadás: terület elhelyezkedése, bemutatása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54E800" w14:textId="61EFF1E5" w:rsidR="002522E3" w:rsidRPr="002522E3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2522E3">
              <w:rPr>
                <w:rStyle w:val="None"/>
                <w:rFonts w:eastAsia="Times New Roman"/>
                <w:bCs/>
                <w:sz w:val="16"/>
                <w:szCs w:val="16"/>
                <w:lang w:val="hu-HU"/>
              </w:rPr>
              <w:t>Tóth, Zoltán. Hübner, Mátyás.</w:t>
            </w:r>
            <w:r w:rsidRPr="002522E3">
              <w:rPr>
                <w:rStyle w:val="None"/>
                <w:rFonts w:eastAsia="Times New Roman"/>
                <w:bCs/>
                <w:sz w:val="16"/>
                <w:szCs w:val="16"/>
                <w:lang w:val="hu-HU"/>
              </w:rPr>
              <w:t xml:space="preserve"> </w:t>
            </w:r>
            <w:r w:rsidRPr="002522E3">
              <w:rPr>
                <w:rStyle w:val="None"/>
                <w:rFonts w:eastAsia="Times New Roman"/>
                <w:bCs/>
                <w:sz w:val="16"/>
                <w:szCs w:val="16"/>
                <w:lang w:val="hu-HU"/>
              </w:rPr>
              <w:t>(2009) Településtervezés III.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5511CE" w14:textId="77777777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42FAC7A5" w14:textId="06976A6B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522E3" w:rsidRPr="00907F4B" w14:paraId="779F79C3" w14:textId="29C9CBAD" w:rsidTr="002522E3">
        <w:tc>
          <w:tcPr>
            <w:tcW w:w="1129" w:type="dxa"/>
            <w:vMerge/>
            <w:vAlign w:val="center"/>
          </w:tcPr>
          <w:p w14:paraId="7D49E4B5" w14:textId="6CE52B0D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971110" w14:textId="612300FA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>Gyakorlat: terület helyszíni bejárása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682FC" w14:textId="77777777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8BADCE" w14:textId="1621B79F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terület vizsgálat, elemzés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97714F" w14:textId="268E0829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4. hét</w:t>
            </w:r>
          </w:p>
        </w:tc>
      </w:tr>
      <w:tr w:rsidR="002522E3" w:rsidRPr="00907F4B" w14:paraId="7E94DE08" w14:textId="77777777" w:rsidTr="009C3A99">
        <w:trPr>
          <w:trHeight w:val="283"/>
        </w:trPr>
        <w:tc>
          <w:tcPr>
            <w:tcW w:w="1129" w:type="dxa"/>
            <w:vMerge w:val="restart"/>
            <w:shd w:val="clear" w:color="auto" w:fill="F1D130" w:themeFill="accent3"/>
            <w:vAlign w:val="center"/>
          </w:tcPr>
          <w:p w14:paraId="7E6E016B" w14:textId="1A50A73F" w:rsidR="002522E3" w:rsidRPr="00907F4B" w:rsidRDefault="002522E3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4F66B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gridSpan w:val="4"/>
            <w:shd w:val="clear" w:color="auto" w:fill="F1D130" w:themeFill="accent3"/>
            <w:vAlign w:val="center"/>
          </w:tcPr>
          <w:p w14:paraId="5D396998" w14:textId="502FCAB3" w:rsidR="002522E3" w:rsidRPr="00907F4B" w:rsidRDefault="002522E3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  <w:tr w:rsidR="002522E3" w:rsidRPr="00907F4B" w14:paraId="06D043A9" w14:textId="77777777" w:rsidTr="002522E3">
        <w:trPr>
          <w:trHeight w:val="188"/>
        </w:trPr>
        <w:tc>
          <w:tcPr>
            <w:tcW w:w="1129" w:type="dxa"/>
            <w:vMerge/>
            <w:vAlign w:val="center"/>
          </w:tcPr>
          <w:p w14:paraId="2A7413F5" w14:textId="22F6CA11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63CCECD4" w14:textId="77777777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Előadás: </w:t>
            </w:r>
            <w:r>
              <w:rPr>
                <w:sz w:val="16"/>
                <w:szCs w:val="16"/>
                <w:lang w:val="hu-HU"/>
              </w:rPr>
              <w:t>vizsgálatok</w:t>
            </w:r>
          </w:p>
        </w:tc>
        <w:tc>
          <w:tcPr>
            <w:tcW w:w="2268" w:type="dxa"/>
            <w:vAlign w:val="center"/>
          </w:tcPr>
          <w:p w14:paraId="73A0D835" w14:textId="6E330FD9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2522E3">
              <w:rPr>
                <w:rStyle w:val="None"/>
                <w:rFonts w:eastAsia="Times New Roman"/>
                <w:bCs/>
                <w:sz w:val="16"/>
                <w:szCs w:val="16"/>
                <w:lang w:val="hu-HU"/>
              </w:rPr>
              <w:t>Tóth, Zoltán. Hübner, Mátyás. (2009) Településtervezés III.</w:t>
            </w:r>
          </w:p>
        </w:tc>
        <w:tc>
          <w:tcPr>
            <w:tcW w:w="1418" w:type="dxa"/>
            <w:vAlign w:val="center"/>
          </w:tcPr>
          <w:p w14:paraId="7C936EEC" w14:textId="77777777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  <w:tc>
          <w:tcPr>
            <w:tcW w:w="1404" w:type="dxa"/>
            <w:vAlign w:val="center"/>
          </w:tcPr>
          <w:p w14:paraId="422E5719" w14:textId="668ABDD1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  <w:tr w:rsidR="002522E3" w:rsidRPr="00907F4B" w14:paraId="5CF81A5F" w14:textId="77777777" w:rsidTr="002522E3">
        <w:trPr>
          <w:trHeight w:val="187"/>
        </w:trPr>
        <w:tc>
          <w:tcPr>
            <w:tcW w:w="1129" w:type="dxa"/>
            <w:vMerge/>
            <w:vAlign w:val="center"/>
          </w:tcPr>
          <w:p w14:paraId="2E4EB4BE" w14:textId="77777777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7F0A800D" w14:textId="6CC4ECC9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Gyakorlat: </w:t>
            </w:r>
            <w:r>
              <w:rPr>
                <w:sz w:val="16"/>
                <w:szCs w:val="16"/>
                <w:lang w:val="hu-HU"/>
              </w:rPr>
              <w:t>konzultáció - vizsgálatok</w:t>
            </w:r>
            <w:r w:rsidRPr="00A346B0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eredményei, értéktérkép</w:t>
            </w:r>
          </w:p>
        </w:tc>
        <w:tc>
          <w:tcPr>
            <w:tcW w:w="2268" w:type="dxa"/>
            <w:vAlign w:val="center"/>
          </w:tcPr>
          <w:p w14:paraId="50DF5FBE" w14:textId="77777777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418" w:type="dxa"/>
            <w:vAlign w:val="center"/>
          </w:tcPr>
          <w:p w14:paraId="2468E0F4" w14:textId="4186AECF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koncepció kidolgozása</w:t>
            </w:r>
          </w:p>
        </w:tc>
        <w:tc>
          <w:tcPr>
            <w:tcW w:w="1404" w:type="dxa"/>
            <w:vAlign w:val="center"/>
          </w:tcPr>
          <w:p w14:paraId="1C78AFAC" w14:textId="57390521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6.hét</w:t>
            </w:r>
          </w:p>
        </w:tc>
      </w:tr>
      <w:tr w:rsidR="002522E3" w:rsidRPr="00907F4B" w14:paraId="7E011401" w14:textId="77777777" w:rsidTr="009C3A99">
        <w:trPr>
          <w:trHeight w:val="283"/>
        </w:trPr>
        <w:tc>
          <w:tcPr>
            <w:tcW w:w="1129" w:type="dxa"/>
            <w:vMerge w:val="restart"/>
            <w:shd w:val="clear" w:color="auto" w:fill="F1D130" w:themeFill="accent3"/>
            <w:vAlign w:val="center"/>
          </w:tcPr>
          <w:p w14:paraId="2D2ED578" w14:textId="3F85056B" w:rsidR="002522E3" w:rsidRPr="00907F4B" w:rsidRDefault="002522E3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4F66B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gridSpan w:val="4"/>
            <w:shd w:val="clear" w:color="auto" w:fill="F1D130" w:themeFill="accent3"/>
            <w:vAlign w:val="center"/>
          </w:tcPr>
          <w:p w14:paraId="78C022B9" w14:textId="3DA5E648" w:rsidR="002522E3" w:rsidRPr="00907F4B" w:rsidRDefault="002522E3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  <w:tr w:rsidR="002522E3" w:rsidRPr="00907F4B" w14:paraId="42ED5903" w14:textId="77777777" w:rsidTr="002522E3">
        <w:trPr>
          <w:trHeight w:val="188"/>
        </w:trPr>
        <w:tc>
          <w:tcPr>
            <w:tcW w:w="1129" w:type="dxa"/>
            <w:vMerge/>
            <w:vAlign w:val="center"/>
          </w:tcPr>
          <w:p w14:paraId="0E3DDB78" w14:textId="4B3D5646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1AD83EC3" w14:textId="77777777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Előadás: </w:t>
            </w:r>
            <w:r>
              <w:rPr>
                <w:sz w:val="16"/>
                <w:szCs w:val="16"/>
                <w:lang w:val="hu-HU"/>
              </w:rPr>
              <w:t>fejlesztési lehetőségek</w:t>
            </w:r>
          </w:p>
        </w:tc>
        <w:tc>
          <w:tcPr>
            <w:tcW w:w="2268" w:type="dxa"/>
            <w:vAlign w:val="center"/>
          </w:tcPr>
          <w:p w14:paraId="700B11FA" w14:textId="46754F81" w:rsidR="002522E3" w:rsidRPr="00907F4B" w:rsidRDefault="002522E3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2522E3">
              <w:rPr>
                <w:sz w:val="16"/>
                <w:szCs w:val="16"/>
                <w:lang w:val="hu-HU"/>
              </w:rPr>
              <w:t>Nagy, Béla (2005) A település, az épített világ</w:t>
            </w:r>
          </w:p>
        </w:tc>
        <w:tc>
          <w:tcPr>
            <w:tcW w:w="1418" w:type="dxa"/>
            <w:vAlign w:val="center"/>
          </w:tcPr>
          <w:p w14:paraId="73BDA059" w14:textId="77777777" w:rsidR="002522E3" w:rsidRPr="00907F4B" w:rsidRDefault="002522E3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  <w:tc>
          <w:tcPr>
            <w:tcW w:w="1404" w:type="dxa"/>
            <w:vAlign w:val="center"/>
          </w:tcPr>
          <w:p w14:paraId="76194808" w14:textId="63EF57E0" w:rsidR="002522E3" w:rsidRPr="00907F4B" w:rsidRDefault="002522E3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  <w:tr w:rsidR="002522E3" w:rsidRPr="00907F4B" w14:paraId="026BAB24" w14:textId="77777777" w:rsidTr="002522E3">
        <w:trPr>
          <w:trHeight w:val="187"/>
        </w:trPr>
        <w:tc>
          <w:tcPr>
            <w:tcW w:w="1129" w:type="dxa"/>
            <w:vMerge/>
            <w:vAlign w:val="center"/>
          </w:tcPr>
          <w:p w14:paraId="5111C33F" w14:textId="77777777" w:rsidR="002522E3" w:rsidRPr="00907F4B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2DC68D2A" w14:textId="0E4B684E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Gyakorlat: </w:t>
            </w:r>
            <w:r>
              <w:rPr>
                <w:sz w:val="16"/>
                <w:szCs w:val="16"/>
                <w:lang w:val="hu-HU"/>
              </w:rPr>
              <w:t>konzultáció – fejlesztési program rögzítése</w:t>
            </w:r>
          </w:p>
        </w:tc>
        <w:tc>
          <w:tcPr>
            <w:tcW w:w="2268" w:type="dxa"/>
            <w:vAlign w:val="center"/>
          </w:tcPr>
          <w:p w14:paraId="35225B1A" w14:textId="77777777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418" w:type="dxa"/>
            <w:vAlign w:val="center"/>
          </w:tcPr>
          <w:p w14:paraId="020DBBEE" w14:textId="3EFCBE05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beépítési terv előkészítése</w:t>
            </w:r>
          </w:p>
        </w:tc>
        <w:tc>
          <w:tcPr>
            <w:tcW w:w="1404" w:type="dxa"/>
            <w:vAlign w:val="center"/>
          </w:tcPr>
          <w:p w14:paraId="317C2386" w14:textId="01129458" w:rsidR="002522E3" w:rsidRPr="00A346B0" w:rsidRDefault="002522E3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8. hét</w:t>
            </w:r>
          </w:p>
        </w:tc>
      </w:tr>
      <w:tr w:rsidR="002522E3" w:rsidRPr="00907F4B" w14:paraId="798D6932" w14:textId="77777777" w:rsidTr="009C3A99">
        <w:trPr>
          <w:trHeight w:val="283"/>
        </w:trPr>
        <w:tc>
          <w:tcPr>
            <w:tcW w:w="1129" w:type="dxa"/>
            <w:vMerge w:val="restart"/>
            <w:shd w:val="clear" w:color="auto" w:fill="F1D130" w:themeFill="accent3"/>
            <w:vAlign w:val="center"/>
          </w:tcPr>
          <w:p w14:paraId="5894E8F7" w14:textId="5017608F" w:rsidR="002522E3" w:rsidRPr="00907F4B" w:rsidRDefault="002522E3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4F66B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gridSpan w:val="4"/>
            <w:shd w:val="clear" w:color="auto" w:fill="F1D130" w:themeFill="accent3"/>
            <w:vAlign w:val="center"/>
          </w:tcPr>
          <w:p w14:paraId="63BA34EE" w14:textId="1D77D830" w:rsidR="002522E3" w:rsidRPr="00907F4B" w:rsidRDefault="002522E3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  <w:tr w:rsidR="00C20AC7" w:rsidRPr="00907F4B" w14:paraId="4D9C785B" w14:textId="77777777" w:rsidTr="002522E3">
        <w:tc>
          <w:tcPr>
            <w:tcW w:w="1129" w:type="dxa"/>
            <w:vMerge/>
            <w:vAlign w:val="center"/>
          </w:tcPr>
          <w:p w14:paraId="55F45CC5" w14:textId="226B9BE1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728286BA" w14:textId="77777777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Előadás: </w:t>
            </w:r>
            <w:r>
              <w:rPr>
                <w:sz w:val="16"/>
                <w:szCs w:val="16"/>
                <w:lang w:val="hu-HU"/>
              </w:rPr>
              <w:t>beépítési terv minták</w:t>
            </w:r>
          </w:p>
        </w:tc>
        <w:tc>
          <w:tcPr>
            <w:tcW w:w="2268" w:type="dxa"/>
            <w:vAlign w:val="center"/>
          </w:tcPr>
          <w:p w14:paraId="246DE336" w14:textId="53107F47" w:rsidR="00C20AC7" w:rsidRPr="002522E3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2522E3">
              <w:rPr>
                <w:sz w:val="16"/>
                <w:szCs w:val="16"/>
                <w:lang w:val="hu-HU"/>
              </w:rPr>
              <w:t>Előadás feltöltött anyaga</w:t>
            </w:r>
          </w:p>
        </w:tc>
        <w:tc>
          <w:tcPr>
            <w:tcW w:w="1418" w:type="dxa"/>
            <w:vMerge w:val="restart"/>
            <w:vAlign w:val="center"/>
          </w:tcPr>
          <w:p w14:paraId="26B25A12" w14:textId="1A27F5B5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C20AC7">
              <w:rPr>
                <w:sz w:val="16"/>
                <w:szCs w:val="16"/>
                <w:lang w:val="hu-HU"/>
              </w:rPr>
              <w:t>rendezési eszközök előkészítése</w:t>
            </w:r>
          </w:p>
        </w:tc>
        <w:tc>
          <w:tcPr>
            <w:tcW w:w="1404" w:type="dxa"/>
            <w:vMerge w:val="restart"/>
            <w:vAlign w:val="center"/>
          </w:tcPr>
          <w:p w14:paraId="1A97D393" w14:textId="5EE49D33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C20AC7">
              <w:rPr>
                <w:sz w:val="16"/>
                <w:szCs w:val="16"/>
                <w:lang w:val="hu-HU"/>
              </w:rPr>
              <w:t>11. hét</w:t>
            </w:r>
          </w:p>
        </w:tc>
      </w:tr>
      <w:tr w:rsidR="00C20AC7" w:rsidRPr="00907F4B" w14:paraId="1C93E9D4" w14:textId="77777777" w:rsidTr="002522E3">
        <w:tc>
          <w:tcPr>
            <w:tcW w:w="1129" w:type="dxa"/>
            <w:vMerge/>
            <w:vAlign w:val="center"/>
          </w:tcPr>
          <w:p w14:paraId="06C21F9E" w14:textId="1547DAE3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29E85477" w14:textId="2CCB90B5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Gyakorlat: </w:t>
            </w:r>
            <w:r>
              <w:rPr>
                <w:sz w:val="16"/>
                <w:szCs w:val="16"/>
                <w:lang w:val="hu-HU"/>
              </w:rPr>
              <w:t>konzultáció – beépítési terv</w:t>
            </w:r>
          </w:p>
        </w:tc>
        <w:tc>
          <w:tcPr>
            <w:tcW w:w="2268" w:type="dxa"/>
            <w:vAlign w:val="center"/>
          </w:tcPr>
          <w:p w14:paraId="50FD2462" w14:textId="77777777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  <w:tc>
          <w:tcPr>
            <w:tcW w:w="1418" w:type="dxa"/>
            <w:vMerge/>
            <w:vAlign w:val="center"/>
          </w:tcPr>
          <w:p w14:paraId="1A69A490" w14:textId="77777777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  <w:tc>
          <w:tcPr>
            <w:tcW w:w="1404" w:type="dxa"/>
            <w:vMerge/>
            <w:vAlign w:val="center"/>
          </w:tcPr>
          <w:p w14:paraId="60439ABB" w14:textId="644799E8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</w:tbl>
    <w:p w14:paraId="2925A924" w14:textId="77777777" w:rsidR="00B20371" w:rsidRPr="00907F4B" w:rsidRDefault="00B20371" w:rsidP="00BA2D5A">
      <w:pPr>
        <w:jc w:val="center"/>
        <w:rPr>
          <w:highlight w:val="yellow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268"/>
        <w:gridCol w:w="1418"/>
        <w:gridCol w:w="1404"/>
      </w:tblGrid>
      <w:tr w:rsidR="00B20371" w:rsidRPr="00907F4B" w14:paraId="3A47F483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00EB7D30" w14:textId="02449D41" w:rsidR="00B20371" w:rsidRPr="00907F4B" w:rsidRDefault="00A346B0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4F66BA">
              <w:rPr>
                <w:b/>
                <w:sz w:val="16"/>
                <w:szCs w:val="16"/>
                <w:lang w:val="hu-HU"/>
              </w:rPr>
              <w:t>11</w:t>
            </w:r>
            <w:r w:rsidR="00B20371" w:rsidRPr="004F66B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gridSpan w:val="4"/>
            <w:shd w:val="clear" w:color="auto" w:fill="F1D130" w:themeFill="accent3"/>
            <w:vAlign w:val="center"/>
          </w:tcPr>
          <w:p w14:paraId="652E3F86" w14:textId="036F9562" w:rsidR="00B20371" w:rsidRPr="00907F4B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  <w:tr w:rsidR="00C20AC7" w:rsidRPr="00BA2D5A" w14:paraId="5C706341" w14:textId="77777777" w:rsidTr="00C20AC7">
        <w:tc>
          <w:tcPr>
            <w:tcW w:w="1129" w:type="dxa"/>
            <w:vAlign w:val="center"/>
          </w:tcPr>
          <w:p w14:paraId="156A8F7F" w14:textId="5FA34FFE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12F1C958" w14:textId="77777777" w:rsidR="00C20AC7" w:rsidRPr="00BA2D5A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Előadás: </w:t>
            </w:r>
            <w:r>
              <w:rPr>
                <w:sz w:val="16"/>
                <w:szCs w:val="16"/>
                <w:lang w:val="hu-HU"/>
              </w:rPr>
              <w:t>szerkezeti terv, HÉSZ</w:t>
            </w:r>
          </w:p>
        </w:tc>
        <w:tc>
          <w:tcPr>
            <w:tcW w:w="2268" w:type="dxa"/>
            <w:vAlign w:val="center"/>
          </w:tcPr>
          <w:p w14:paraId="174858EA" w14:textId="53B427D0" w:rsidR="00C20AC7" w:rsidRPr="00BA2D5A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2522E3">
              <w:rPr>
                <w:rStyle w:val="None"/>
                <w:rFonts w:eastAsia="Times New Roman"/>
                <w:bCs/>
                <w:sz w:val="16"/>
                <w:szCs w:val="16"/>
                <w:lang w:val="hu-HU"/>
              </w:rPr>
              <w:t>Tóth, Zoltán. Hübner, Mátyás. (2009) Településtervezés III</w:t>
            </w:r>
          </w:p>
        </w:tc>
        <w:tc>
          <w:tcPr>
            <w:tcW w:w="1418" w:type="dxa"/>
            <w:vAlign w:val="center"/>
          </w:tcPr>
          <w:p w14:paraId="4D87D882" w14:textId="77777777" w:rsidR="00C20AC7" w:rsidRPr="00BA2D5A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404" w:type="dxa"/>
            <w:vAlign w:val="center"/>
          </w:tcPr>
          <w:p w14:paraId="340FC7CA" w14:textId="7B6CC82D" w:rsidR="00C20AC7" w:rsidRPr="00BA2D5A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C20AC7" w:rsidRPr="003F09C9" w14:paraId="7D9DB3DA" w14:textId="77777777" w:rsidTr="00C20AC7">
        <w:tc>
          <w:tcPr>
            <w:tcW w:w="1129" w:type="dxa"/>
            <w:vAlign w:val="center"/>
          </w:tcPr>
          <w:p w14:paraId="5E9C8A68" w14:textId="1740BBB0" w:rsidR="00C20AC7" w:rsidRPr="00BA2D5A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50ADA7D2" w14:textId="1E64ACB4" w:rsidR="00C20AC7" w:rsidRPr="00BA2D5A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Gyakorlat: </w:t>
            </w:r>
            <w:r>
              <w:rPr>
                <w:sz w:val="16"/>
                <w:szCs w:val="16"/>
                <w:lang w:val="hu-HU"/>
              </w:rPr>
              <w:t>konzultáció szerkezeti terv, HÉSZ</w:t>
            </w:r>
          </w:p>
        </w:tc>
        <w:tc>
          <w:tcPr>
            <w:tcW w:w="2268" w:type="dxa"/>
            <w:vAlign w:val="center"/>
          </w:tcPr>
          <w:p w14:paraId="310C0466" w14:textId="77777777" w:rsidR="00C20AC7" w:rsidRPr="00BA2D5A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418" w:type="dxa"/>
            <w:vAlign w:val="center"/>
          </w:tcPr>
          <w:p w14:paraId="3511801E" w14:textId="77777777" w:rsidR="00C20AC7" w:rsidRPr="00BA2D5A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404" w:type="dxa"/>
            <w:vAlign w:val="center"/>
          </w:tcPr>
          <w:p w14:paraId="367690CC" w14:textId="5B11B084" w:rsidR="00C20AC7" w:rsidRPr="00BA2D5A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20371" w:rsidRPr="00907F4B" w14:paraId="044802BE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4748D64F" w14:textId="678AFB39" w:rsidR="00B20371" w:rsidRPr="00907F4B" w:rsidRDefault="00A346B0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4F66BA">
              <w:rPr>
                <w:b/>
                <w:sz w:val="16"/>
                <w:szCs w:val="16"/>
                <w:lang w:val="hu-HU"/>
              </w:rPr>
              <w:t>12</w:t>
            </w:r>
            <w:r w:rsidR="00B20371" w:rsidRPr="004F66B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gridSpan w:val="4"/>
            <w:shd w:val="clear" w:color="auto" w:fill="F1D130" w:themeFill="accent3"/>
            <w:vAlign w:val="center"/>
          </w:tcPr>
          <w:p w14:paraId="5052670B" w14:textId="2177A3DA" w:rsidR="00B20371" w:rsidRPr="00907F4B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  <w:tr w:rsidR="00C20AC7" w:rsidRPr="00907F4B" w14:paraId="6DB0486A" w14:textId="77777777" w:rsidTr="00C20AC7">
        <w:tc>
          <w:tcPr>
            <w:tcW w:w="1129" w:type="dxa"/>
            <w:vAlign w:val="center"/>
          </w:tcPr>
          <w:p w14:paraId="26B3801F" w14:textId="1BFF4252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6E534668" w14:textId="77777777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Előadás: </w:t>
            </w:r>
            <w:r>
              <w:rPr>
                <w:sz w:val="16"/>
                <w:szCs w:val="16"/>
                <w:lang w:val="hu-HU"/>
              </w:rPr>
              <w:t>HÉSZ</w:t>
            </w:r>
          </w:p>
        </w:tc>
        <w:tc>
          <w:tcPr>
            <w:tcW w:w="2268" w:type="dxa"/>
            <w:vAlign w:val="center"/>
          </w:tcPr>
          <w:p w14:paraId="281D46BE" w14:textId="70226D15" w:rsidR="00C20AC7" w:rsidRPr="00C20AC7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1418" w:type="dxa"/>
            <w:vAlign w:val="center"/>
          </w:tcPr>
          <w:p w14:paraId="062FA0A6" w14:textId="6ECE01A8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C20AC7">
              <w:rPr>
                <w:sz w:val="16"/>
                <w:szCs w:val="16"/>
                <w:lang w:val="hu-HU"/>
              </w:rPr>
              <w:t>ZH</w:t>
            </w:r>
          </w:p>
        </w:tc>
        <w:tc>
          <w:tcPr>
            <w:tcW w:w="1404" w:type="dxa"/>
            <w:vAlign w:val="center"/>
          </w:tcPr>
          <w:p w14:paraId="4F46E447" w14:textId="332B886B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  <w:tr w:rsidR="00C20AC7" w:rsidRPr="00907F4B" w14:paraId="0543BAB3" w14:textId="77777777" w:rsidTr="00C20AC7">
        <w:tc>
          <w:tcPr>
            <w:tcW w:w="1129" w:type="dxa"/>
            <w:vAlign w:val="center"/>
          </w:tcPr>
          <w:p w14:paraId="1ED6F56F" w14:textId="2A9FF64B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2835" w:type="dxa"/>
            <w:vAlign w:val="center"/>
          </w:tcPr>
          <w:p w14:paraId="3017DEC1" w14:textId="5DB64C6B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A346B0">
              <w:rPr>
                <w:sz w:val="16"/>
                <w:szCs w:val="16"/>
                <w:lang w:val="hu-HU"/>
              </w:rPr>
              <w:t xml:space="preserve">Gyakorlat: </w:t>
            </w:r>
            <w:r>
              <w:rPr>
                <w:sz w:val="16"/>
                <w:szCs w:val="16"/>
                <w:lang w:val="hu-HU"/>
              </w:rPr>
              <w:t>konzultáció tervek véglegesítése</w:t>
            </w:r>
          </w:p>
        </w:tc>
        <w:tc>
          <w:tcPr>
            <w:tcW w:w="2268" w:type="dxa"/>
            <w:vAlign w:val="center"/>
          </w:tcPr>
          <w:p w14:paraId="1EC965CF" w14:textId="77777777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  <w:tc>
          <w:tcPr>
            <w:tcW w:w="1418" w:type="dxa"/>
            <w:vAlign w:val="center"/>
          </w:tcPr>
          <w:p w14:paraId="2F538BEB" w14:textId="73BFC3EC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C20AC7">
              <w:rPr>
                <w:sz w:val="16"/>
                <w:szCs w:val="16"/>
                <w:lang w:val="hu-HU"/>
              </w:rPr>
              <w:t>kiselőadás előkészítése</w:t>
            </w:r>
          </w:p>
        </w:tc>
        <w:tc>
          <w:tcPr>
            <w:tcW w:w="1404" w:type="dxa"/>
            <w:vAlign w:val="center"/>
          </w:tcPr>
          <w:p w14:paraId="37925E98" w14:textId="1ECC3A55" w:rsidR="00C20AC7" w:rsidRPr="00907F4B" w:rsidRDefault="00C20AC7" w:rsidP="004F66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C20AC7">
              <w:rPr>
                <w:sz w:val="16"/>
                <w:szCs w:val="16"/>
                <w:lang w:val="hu-HU"/>
              </w:rPr>
              <w:t>14. hét</w:t>
            </w:r>
          </w:p>
        </w:tc>
      </w:tr>
      <w:tr w:rsidR="00B20371" w:rsidRPr="00907F4B" w14:paraId="0BD323A8" w14:textId="77777777" w:rsidTr="009C3A99">
        <w:trPr>
          <w:trHeight w:val="283"/>
        </w:trPr>
        <w:tc>
          <w:tcPr>
            <w:tcW w:w="1129" w:type="dxa"/>
            <w:shd w:val="clear" w:color="auto" w:fill="F1D130" w:themeFill="accent3"/>
            <w:vAlign w:val="center"/>
          </w:tcPr>
          <w:p w14:paraId="6D7C8E94" w14:textId="1CB043A0" w:rsidR="00B20371" w:rsidRPr="00907F4B" w:rsidRDefault="00B20371" w:rsidP="00A346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  <w:r w:rsidRPr="004F66BA">
              <w:rPr>
                <w:b/>
                <w:sz w:val="16"/>
                <w:szCs w:val="16"/>
                <w:lang w:val="hu-HU"/>
              </w:rPr>
              <w:t>1</w:t>
            </w:r>
            <w:r w:rsidR="00A346B0" w:rsidRPr="004F66BA">
              <w:rPr>
                <w:b/>
                <w:sz w:val="16"/>
                <w:szCs w:val="16"/>
                <w:lang w:val="hu-HU"/>
              </w:rPr>
              <w:t>4</w:t>
            </w:r>
            <w:r w:rsidRPr="004F66B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gridSpan w:val="4"/>
            <w:shd w:val="clear" w:color="auto" w:fill="F1D130" w:themeFill="accent3"/>
            <w:vAlign w:val="center"/>
          </w:tcPr>
          <w:p w14:paraId="5E76BA3A" w14:textId="1BE6A3A0" w:rsidR="00B20371" w:rsidRPr="00907F4B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</w:p>
        </w:tc>
      </w:tr>
      <w:tr w:rsidR="00B20371" w:rsidRPr="00907F4B" w14:paraId="5146B8E6" w14:textId="77777777" w:rsidTr="009C3A99">
        <w:tc>
          <w:tcPr>
            <w:tcW w:w="1129" w:type="dxa"/>
            <w:vAlign w:val="center"/>
          </w:tcPr>
          <w:p w14:paraId="767C5F21" w14:textId="204B1F06" w:rsidR="00B20371" w:rsidRPr="00907F4B" w:rsidRDefault="00B20371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highlight w:val="yellow"/>
                <w:lang w:val="hu-HU"/>
              </w:rPr>
            </w:pPr>
          </w:p>
        </w:tc>
        <w:tc>
          <w:tcPr>
            <w:tcW w:w="7925" w:type="dxa"/>
            <w:gridSpan w:val="4"/>
            <w:vAlign w:val="center"/>
          </w:tcPr>
          <w:p w14:paraId="1C5A5A4B" w14:textId="67CC8660" w:rsidR="00B20371" w:rsidRPr="00907F4B" w:rsidRDefault="0022612F" w:rsidP="009C3A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highlight w:val="yellow"/>
                <w:lang w:val="hu-HU"/>
              </w:rPr>
            </w:pPr>
            <w:r w:rsidRPr="004F66BA">
              <w:rPr>
                <w:sz w:val="16"/>
                <w:szCs w:val="16"/>
                <w:lang w:val="hu-HU"/>
              </w:rPr>
              <w:t>prezentáció</w:t>
            </w:r>
          </w:p>
        </w:tc>
      </w:tr>
    </w:tbl>
    <w:p w14:paraId="667D3C3B" w14:textId="77777777" w:rsidR="00B20371" w:rsidRDefault="00B20371" w:rsidP="00B43024">
      <w:pPr>
        <w:rPr>
          <w:lang w:val="hu-HU"/>
        </w:rPr>
      </w:pPr>
    </w:p>
    <w:p w14:paraId="284DAF3F" w14:textId="77777777" w:rsidR="00B20371" w:rsidRPr="00B43024" w:rsidRDefault="00B20371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20D4113F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dr. </w:t>
      </w:r>
      <w:r w:rsidR="00190BF8">
        <w:rPr>
          <w:rStyle w:val="None"/>
          <w:bCs/>
          <w:sz w:val="20"/>
          <w:szCs w:val="20"/>
          <w:lang w:val="hu-HU"/>
        </w:rPr>
        <w:t>Baracsi Viktória</w:t>
      </w:r>
    </w:p>
    <w:p w14:paraId="25767BCB" w14:textId="763CE37E" w:rsidR="00761C39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18F0542F" w14:textId="7E4E99EC" w:rsidR="004F66BA" w:rsidRDefault="004F66B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2873FDCE" w14:textId="12F7540F" w:rsidR="004F66BA" w:rsidRDefault="004F66B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Kovács Péter</w:t>
      </w:r>
    </w:p>
    <w:p w14:paraId="3560901A" w14:textId="632EAFEF" w:rsidR="004F66BA" w:rsidRPr="006967BB" w:rsidRDefault="004F66B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oktató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64E0F97B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 w:rsidR="004F66BA">
        <w:rPr>
          <w:rStyle w:val="None"/>
          <w:bCs/>
          <w:sz w:val="20"/>
          <w:szCs w:val="20"/>
          <w:lang w:val="hu-HU"/>
        </w:rPr>
        <w:t xml:space="preserve">2023. </w:t>
      </w:r>
      <w:r w:rsidR="00C20AC7">
        <w:rPr>
          <w:rStyle w:val="None"/>
          <w:bCs/>
          <w:sz w:val="20"/>
          <w:szCs w:val="20"/>
          <w:lang w:val="hu-HU"/>
        </w:rPr>
        <w:t>02.07.</w:t>
      </w:r>
      <w:bookmarkStart w:id="0" w:name="_GoBack"/>
      <w:bookmarkEnd w:id="0"/>
    </w:p>
    <w:sectPr w:rsidR="00C26163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45444" w14:textId="77777777" w:rsidR="00496BFB" w:rsidRDefault="00496BFB" w:rsidP="00907F4B">
      <w:r>
        <w:separator/>
      </w:r>
    </w:p>
  </w:endnote>
  <w:endnote w:type="continuationSeparator" w:id="0">
    <w:p w14:paraId="7C52DBAA" w14:textId="77777777" w:rsidR="00496BFB" w:rsidRDefault="00496BFB" w:rsidP="0090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321A04" w:rsidRDefault="00321A04" w:rsidP="00907F4B">
    <w:pPr>
      <w:pStyle w:val="BodyA"/>
      <w:spacing w:after="0" w:line="240" w:lineRule="auto"/>
      <w:rPr>
        <w:sz w:val="16"/>
        <w:szCs w:val="16"/>
      </w:rPr>
    </w:pPr>
  </w:p>
  <w:p w14:paraId="108E4013" w14:textId="4E2C796C" w:rsidR="00321A04" w:rsidRPr="007E74BB" w:rsidRDefault="00321A04" w:rsidP="00907F4B">
    <w:pPr>
      <w:pStyle w:val="BodyA"/>
      <w:spacing w:after="0" w:line="240" w:lineRule="auto"/>
      <w:rPr>
        <w:color w:val="auto"/>
        <w:sz w:val="14"/>
        <w:szCs w:val="14"/>
      </w:rPr>
    </w:pPr>
    <w:r w:rsidRPr="0088799C">
      <w:rPr>
        <w:color w:val="auto"/>
        <w:sz w:val="16"/>
        <w:szCs w:val="16"/>
      </w:rPr>
      <w:t>Pécsi Tudományegyetem</w:t>
    </w:r>
    <w:r w:rsidRPr="0088799C">
      <w:rPr>
        <w:b/>
        <w:color w:val="auto"/>
        <w:sz w:val="16"/>
        <w:szCs w:val="16"/>
      </w:rPr>
      <w:t xml:space="preserve"> </w:t>
    </w:r>
    <w:r w:rsidRPr="0088799C">
      <w:rPr>
        <w:b/>
        <w:color w:val="auto"/>
        <w:sz w:val="16"/>
        <w:szCs w:val="16"/>
      </w:rPr>
      <w:br/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88799C">
      <w:rPr>
        <w:b/>
        <w:color w:val="499BC9" w:themeColor="accent1"/>
        <w:sz w:val="14"/>
        <w:szCs w:val="14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88799C">
      <w:rPr>
        <w:b/>
        <w:color w:val="499BC9" w:themeColor="accent1"/>
        <w:sz w:val="14"/>
        <w:szCs w:val="14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88799C">
      <w:rPr>
        <w:b/>
        <w:color w:val="499BC9" w:themeColor="accent1"/>
        <w:sz w:val="14"/>
        <w:szCs w:val="14"/>
        <w:lang w:val="de-DE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20AC7">
      <w:rPr>
        <w:rStyle w:val="Hyperlink0"/>
        <w:noProof/>
        <w:color w:val="auto"/>
        <w:sz w:val="14"/>
        <w:szCs w:val="14"/>
        <w:u w:val="none"/>
      </w:rPr>
      <w:t>4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DD558" w14:textId="77777777" w:rsidR="00496BFB" w:rsidRDefault="00496BFB" w:rsidP="00907F4B">
      <w:r>
        <w:separator/>
      </w:r>
    </w:p>
  </w:footnote>
  <w:footnote w:type="continuationSeparator" w:id="0">
    <w:p w14:paraId="7A29D225" w14:textId="77777777" w:rsidR="00496BFB" w:rsidRDefault="00496BFB" w:rsidP="0090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7A72F0CC" w:rsidR="00321A04" w:rsidRPr="005B1508" w:rsidRDefault="003F09C9" w:rsidP="00907F4B">
    <w:pPr>
      <w:pStyle w:val="TEMATIKAFEJLC-LBLC"/>
    </w:pPr>
    <w:r w:rsidRPr="005B1508">
      <w:t>TELEPÜLÉSMÉRNÖKI MSC</w:t>
    </w:r>
  </w:p>
  <w:p w14:paraId="2ECE5AA3" w14:textId="0B16C523" w:rsidR="00321A04" w:rsidRPr="005B1508" w:rsidRDefault="00907F4B" w:rsidP="0074676C">
    <w:pPr>
      <w:pStyle w:val="TEMATIKAFEJLC-LBLC"/>
      <w:tabs>
        <w:tab w:val="clear" w:pos="4536"/>
      </w:tabs>
    </w:pPr>
    <w:r>
      <w:t>Településtervezés és rendezés 2.</w:t>
    </w:r>
    <w:r w:rsidR="00321A04" w:rsidRPr="005B1508">
      <w:t xml:space="preserve">-kód: </w:t>
    </w:r>
    <w:r>
      <w:t>EPM424ML</w:t>
    </w:r>
    <w:r w:rsidR="0074676C">
      <w:t>TM</w:t>
    </w:r>
    <w:r w:rsidR="0074676C">
      <w:tab/>
    </w:r>
    <w:r w:rsidR="00321A04" w:rsidRPr="005B1508">
      <w:t xml:space="preserve">előadás: </w:t>
    </w:r>
    <w:r w:rsidR="0074676C">
      <w:t xml:space="preserve">3,4,6,8,11,12,14 </w:t>
    </w:r>
    <w:r w:rsidR="00D46181" w:rsidRPr="005B1508">
      <w:t xml:space="preserve">hét, </w:t>
    </w:r>
    <w:r>
      <w:t>Péntek</w:t>
    </w:r>
    <w:r w:rsidR="003F09C9" w:rsidRPr="005B1508">
      <w:t xml:space="preserve"> </w:t>
    </w:r>
    <w:r w:rsidR="00D156F9" w:rsidRPr="005B1508">
      <w:t>1</w:t>
    </w:r>
    <w:r w:rsidR="0074676C">
      <w:t>2</w:t>
    </w:r>
    <w:r w:rsidR="003F09C9" w:rsidRPr="005B1508">
      <w:t>.</w:t>
    </w:r>
    <w:r w:rsidR="0074676C">
      <w:t>00</w:t>
    </w:r>
    <w:r w:rsidR="00321A04" w:rsidRPr="005B1508">
      <w:t>-</w:t>
    </w:r>
    <w:r w:rsidR="00D156F9" w:rsidRPr="005B1508">
      <w:t>1</w:t>
    </w:r>
    <w:r>
      <w:t>4</w:t>
    </w:r>
    <w:r w:rsidR="00D156F9" w:rsidRPr="005B1508">
      <w:t>.</w:t>
    </w:r>
    <w:r w:rsidR="0074676C">
      <w:t>00</w:t>
    </w:r>
    <w:r w:rsidR="00321A04" w:rsidRPr="005B1508">
      <w:t xml:space="preserve">  Helyszín:</w:t>
    </w:r>
    <w:r w:rsidR="005B1508">
      <w:t xml:space="preserve"> PTE MIK</w:t>
    </w:r>
    <w:r>
      <w:t xml:space="preserve"> A313</w:t>
    </w:r>
  </w:p>
  <w:p w14:paraId="5FA1F5CD" w14:textId="0532B712" w:rsidR="00321A04" w:rsidRPr="00034EEB" w:rsidRDefault="00321A04" w:rsidP="00907F4B">
    <w:pPr>
      <w:pStyle w:val="TEMATIKAFEJLC-LBLC"/>
    </w:pPr>
    <w:r w:rsidRPr="005B1508">
      <w:t>Szemeszter: tavasz</w:t>
    </w:r>
    <w:r w:rsidRPr="005B1508">
      <w:tab/>
    </w:r>
    <w:r w:rsidRPr="005B1508">
      <w:tab/>
    </w:r>
    <w:r w:rsidR="003F09C9" w:rsidRPr="005B1508">
      <w:t>gyakorlat</w:t>
    </w:r>
    <w:r w:rsidRPr="005B1508">
      <w:t xml:space="preserve">: </w:t>
    </w:r>
    <w:r w:rsidR="00907F4B">
      <w:t>Péntek</w:t>
    </w:r>
    <w:r w:rsidR="00D156F9" w:rsidRPr="005B1508">
      <w:t xml:space="preserve"> </w:t>
    </w:r>
    <w:r w:rsidR="005B1508" w:rsidRPr="005B1508">
      <w:t>1</w:t>
    </w:r>
    <w:r w:rsidR="0074676C">
      <w:t>4</w:t>
    </w:r>
    <w:r w:rsidR="005B1508" w:rsidRPr="005B1508">
      <w:t>.00</w:t>
    </w:r>
    <w:r w:rsidR="00D156F9" w:rsidRPr="005B1508">
      <w:t>-1</w:t>
    </w:r>
    <w:r w:rsidR="0074676C">
      <w:t>5</w:t>
    </w:r>
    <w:r w:rsidR="00D156F9" w:rsidRPr="005B1508">
      <w:t>.</w:t>
    </w:r>
    <w:r w:rsidR="0074676C">
      <w:t>45</w:t>
    </w:r>
    <w:r w:rsidR="00D156F9" w:rsidRPr="005B1508">
      <w:t xml:space="preserve">  </w:t>
    </w:r>
    <w:r w:rsidRPr="005B1508">
      <w:t>Helyszín:</w:t>
    </w:r>
    <w:r w:rsidR="005B1508">
      <w:t xml:space="preserve"> PTE MIK, </w:t>
    </w:r>
    <w:r w:rsidR="00907F4B">
      <w:t>A313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54E"/>
    <w:multiLevelType w:val="hybridMultilevel"/>
    <w:tmpl w:val="05E68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3D11"/>
    <w:rsid w:val="000853DC"/>
    <w:rsid w:val="00096F13"/>
    <w:rsid w:val="000C2871"/>
    <w:rsid w:val="000C75CB"/>
    <w:rsid w:val="000D279A"/>
    <w:rsid w:val="000D29FB"/>
    <w:rsid w:val="000E3296"/>
    <w:rsid w:val="000F51CB"/>
    <w:rsid w:val="00103DAB"/>
    <w:rsid w:val="00116A4D"/>
    <w:rsid w:val="00134333"/>
    <w:rsid w:val="00150DFC"/>
    <w:rsid w:val="00152AEC"/>
    <w:rsid w:val="00156833"/>
    <w:rsid w:val="00171C3D"/>
    <w:rsid w:val="00190BF8"/>
    <w:rsid w:val="001A5AA5"/>
    <w:rsid w:val="001A5EFA"/>
    <w:rsid w:val="001A65E0"/>
    <w:rsid w:val="001C3420"/>
    <w:rsid w:val="001C4011"/>
    <w:rsid w:val="0022612F"/>
    <w:rsid w:val="0024327F"/>
    <w:rsid w:val="002522E3"/>
    <w:rsid w:val="002667F9"/>
    <w:rsid w:val="0027665A"/>
    <w:rsid w:val="002B3B18"/>
    <w:rsid w:val="002E6C97"/>
    <w:rsid w:val="00321A04"/>
    <w:rsid w:val="00321CE8"/>
    <w:rsid w:val="00326ED0"/>
    <w:rsid w:val="0033777B"/>
    <w:rsid w:val="00355DE4"/>
    <w:rsid w:val="00364195"/>
    <w:rsid w:val="00366158"/>
    <w:rsid w:val="003A67F7"/>
    <w:rsid w:val="003A6D92"/>
    <w:rsid w:val="003B4421"/>
    <w:rsid w:val="003D33E7"/>
    <w:rsid w:val="003F09C9"/>
    <w:rsid w:val="00415726"/>
    <w:rsid w:val="00417E9C"/>
    <w:rsid w:val="004405AF"/>
    <w:rsid w:val="0045542B"/>
    <w:rsid w:val="00456EE8"/>
    <w:rsid w:val="00465E10"/>
    <w:rsid w:val="004825B6"/>
    <w:rsid w:val="00496BFB"/>
    <w:rsid w:val="004A4403"/>
    <w:rsid w:val="004B5B1A"/>
    <w:rsid w:val="004F5CA9"/>
    <w:rsid w:val="004F66BA"/>
    <w:rsid w:val="005077BE"/>
    <w:rsid w:val="00541685"/>
    <w:rsid w:val="0055140E"/>
    <w:rsid w:val="005B1508"/>
    <w:rsid w:val="005B451F"/>
    <w:rsid w:val="005D6143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14872"/>
    <w:rsid w:val="007274F7"/>
    <w:rsid w:val="0074676C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8799C"/>
    <w:rsid w:val="008F3233"/>
    <w:rsid w:val="009063FE"/>
    <w:rsid w:val="00907F4B"/>
    <w:rsid w:val="00915432"/>
    <w:rsid w:val="00921EC4"/>
    <w:rsid w:val="00945CB7"/>
    <w:rsid w:val="00986B0B"/>
    <w:rsid w:val="009C1F5B"/>
    <w:rsid w:val="009E2DFB"/>
    <w:rsid w:val="009E6122"/>
    <w:rsid w:val="009E6CBC"/>
    <w:rsid w:val="009F2A21"/>
    <w:rsid w:val="00A06131"/>
    <w:rsid w:val="00A10E47"/>
    <w:rsid w:val="00A27523"/>
    <w:rsid w:val="00A346B0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17C0D"/>
    <w:rsid w:val="00B20371"/>
    <w:rsid w:val="00B274E1"/>
    <w:rsid w:val="00B43024"/>
    <w:rsid w:val="00B43F95"/>
    <w:rsid w:val="00B51660"/>
    <w:rsid w:val="00B55307"/>
    <w:rsid w:val="00BA2D5A"/>
    <w:rsid w:val="00BA609A"/>
    <w:rsid w:val="00BA7D85"/>
    <w:rsid w:val="00BC7764"/>
    <w:rsid w:val="00BF4675"/>
    <w:rsid w:val="00C006A4"/>
    <w:rsid w:val="00C20AC7"/>
    <w:rsid w:val="00C21612"/>
    <w:rsid w:val="00C26163"/>
    <w:rsid w:val="00C27752"/>
    <w:rsid w:val="00C61002"/>
    <w:rsid w:val="00C7177F"/>
    <w:rsid w:val="00C83691"/>
    <w:rsid w:val="00C837AF"/>
    <w:rsid w:val="00C9428E"/>
    <w:rsid w:val="00CA0A47"/>
    <w:rsid w:val="00CB2DEC"/>
    <w:rsid w:val="00CC1D3A"/>
    <w:rsid w:val="00CC2F46"/>
    <w:rsid w:val="00CF11AD"/>
    <w:rsid w:val="00D078E8"/>
    <w:rsid w:val="00D156F9"/>
    <w:rsid w:val="00D44566"/>
    <w:rsid w:val="00D46181"/>
    <w:rsid w:val="00DC09DD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EE1C64"/>
    <w:rsid w:val="00F07CEC"/>
    <w:rsid w:val="00F209D9"/>
    <w:rsid w:val="00F6601E"/>
    <w:rsid w:val="00F673FA"/>
    <w:rsid w:val="00F809D7"/>
    <w:rsid w:val="00F92F3C"/>
    <w:rsid w:val="00FD4826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87A47"/>
  <w15:docId w15:val="{98E708AB-8C72-4CE5-B0F0-F2EDAE04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CharChar1CharCharCharCharChar1">
    <w:name w:val="Char Char1 Char Char Char Char Char1"/>
    <w:basedOn w:val="Norml"/>
    <w:rsid w:val="00D445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ahoma"/>
      <w:sz w:val="20"/>
      <w:szCs w:val="20"/>
      <w:bdr w:val="none" w:sz="0" w:space="0" w:color="auto"/>
    </w:rPr>
  </w:style>
  <w:style w:type="paragraph" w:customStyle="1" w:styleId="paragraph">
    <w:name w:val="paragraph"/>
    <w:basedOn w:val="Norml"/>
    <w:rsid w:val="00083D1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normaltextrun">
    <w:name w:val="normaltextrun"/>
    <w:basedOn w:val="Bekezdsalapbettpusa"/>
    <w:rsid w:val="00083D11"/>
  </w:style>
  <w:style w:type="character" w:customStyle="1" w:styleId="spellingerror">
    <w:name w:val="spellingerror"/>
    <w:basedOn w:val="Bekezdsalapbettpusa"/>
    <w:rsid w:val="00083D11"/>
  </w:style>
  <w:style w:type="character" w:customStyle="1" w:styleId="contextualspellingandgrammarerror">
    <w:name w:val="contextualspellingandgrammarerror"/>
    <w:basedOn w:val="Bekezdsalapbettpusa"/>
    <w:rsid w:val="00083D11"/>
  </w:style>
  <w:style w:type="character" w:customStyle="1" w:styleId="eop">
    <w:name w:val="eop"/>
    <w:basedOn w:val="Bekezdsalapbettpusa"/>
    <w:rsid w:val="0008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6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/OKTAT&#193;S/2018-19%20&#336;SZ/TEMATIK&#193;K/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3E751-4D3E-4A9B-90CF-67B5ABCD7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341261-66C8-41EF-87A1-BCE919DE4CED}"/>
</file>

<file path=customXml/itemProps3.xml><?xml version="1.0" encoding="utf-8"?>
<ds:datastoreItem xmlns:ds="http://schemas.openxmlformats.org/officeDocument/2006/customXml" ds:itemID="{93A062F9-DDF5-40AE-9431-1A4EC75DE151}"/>
</file>

<file path=customXml/itemProps4.xml><?xml version="1.0" encoding="utf-8"?>
<ds:datastoreItem xmlns:ds="http://schemas.openxmlformats.org/officeDocument/2006/customXml" ds:itemID="{FFC81F95-65A6-4F99-9970-7CB410C28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User</cp:lastModifiedBy>
  <cp:revision>2</cp:revision>
  <cp:lastPrinted>2019-01-24T10:00:00Z</cp:lastPrinted>
  <dcterms:created xsi:type="dcterms:W3CDTF">2023-02-17T13:30:00Z</dcterms:created>
  <dcterms:modified xsi:type="dcterms:W3CDTF">2023-02-17T13:30:00Z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