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 w:rsidRPr="00C81ACF">
        <w:rPr>
          <w:rStyle w:val="None"/>
          <w:sz w:val="20"/>
          <w:szCs w:val="20"/>
          <w:lang w:val="hu-HU"/>
        </w:rPr>
        <w:t>EPE345MNEM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B1BEA" w:rsidRDefault="002B3B18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1B1BEA"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 w:rsidR="001B1BEA"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 w:rsidR="001B1BEA"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 w:rsidR="001B44E6">
        <w:rPr>
          <w:rStyle w:val="None"/>
          <w:bCs/>
          <w:color w:val="000000" w:themeColor="text1"/>
          <w:sz w:val="18"/>
          <w:szCs w:val="18"/>
        </w:rPr>
        <w:t>tanársegéd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B1BEA" w:rsidRDefault="001B1BEA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Judit</w:t>
      </w:r>
      <w:r>
        <w:rPr>
          <w:rStyle w:val="None"/>
          <w:bCs/>
          <w:color w:val="000000" w:themeColor="text1"/>
          <w:sz w:val="18"/>
          <w:szCs w:val="18"/>
        </w:rPr>
        <w:t>, szobrászművész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="00A269A1">
        <w:rPr>
          <w:rStyle w:val="None"/>
          <w:b w:val="0"/>
          <w:sz w:val="18"/>
          <w:szCs w:val="18"/>
        </w:rPr>
        <w:t>marianna.d22</w:t>
      </w:r>
      <w:r w:rsidRPr="006A0AFE">
        <w:rPr>
          <w:rStyle w:val="None"/>
          <w:b w:val="0"/>
          <w:sz w:val="18"/>
          <w:szCs w:val="18"/>
        </w:rPr>
        <w:t>@gmail.com</w:t>
      </w:r>
      <w:proofErr w:type="gramEnd"/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A601E6" w:rsidRDefault="00821E4E" w:rsidP="00821E4E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821E4E" w:rsidRPr="00A601E6" w:rsidRDefault="00821E4E" w:rsidP="00821E4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821E4E" w:rsidRPr="00A601E6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0460B2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821E4E" w:rsidRPr="000460B2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821E4E" w:rsidRPr="000460B2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821E4E" w:rsidRPr="00402F57" w:rsidRDefault="00821E4E" w:rsidP="00821E4E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240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821E4E" w:rsidRPr="00230297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Maximum 20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extra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 kapható a házifeladatok időben történő bemutatásáért az alábbi rendszerben: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lastRenderedPageBreak/>
        <w:t>A házi feladatok pontrendszerének leírása:</w:t>
      </w:r>
    </w:p>
    <w:p w:rsidR="00821E4E" w:rsidRPr="00230297" w:rsidRDefault="00821E4E" w:rsidP="00821E4E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első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 2 </w:t>
      </w:r>
      <w:proofErr w:type="spellStart"/>
      <w:r w:rsidRPr="00230297">
        <w:rPr>
          <w:sz w:val="20"/>
        </w:rPr>
        <w:t>pont</w:t>
      </w:r>
      <w:proofErr w:type="spellEnd"/>
    </w:p>
    <w:p w:rsidR="00821E4E" w:rsidRPr="00230297" w:rsidRDefault="00821E4E" w:rsidP="00821E4E">
      <w:pPr>
        <w:rPr>
          <w:sz w:val="20"/>
        </w:rPr>
      </w:pPr>
      <w:proofErr w:type="spellStart"/>
      <w:r w:rsidRPr="00230297">
        <w:rPr>
          <w:sz w:val="20"/>
        </w:rPr>
        <w:t>Egyéni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munka</w:t>
      </w:r>
      <w:proofErr w:type="spellEnd"/>
      <w:r w:rsidRPr="00230297">
        <w:rPr>
          <w:sz w:val="20"/>
        </w:rPr>
        <w:t xml:space="preserve"> a </w:t>
      </w:r>
      <w:proofErr w:type="spellStart"/>
      <w:r w:rsidRPr="00230297">
        <w:rPr>
          <w:sz w:val="20"/>
        </w:rPr>
        <w:t>kiadástól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számított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második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órán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történő</w:t>
      </w:r>
      <w:proofErr w:type="spell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bemutatása</w:t>
      </w:r>
      <w:proofErr w:type="spellEnd"/>
      <w:r w:rsidRPr="00230297">
        <w:rPr>
          <w:sz w:val="20"/>
        </w:rPr>
        <w:t xml:space="preserve"> –1 </w:t>
      </w:r>
      <w:proofErr w:type="spellStart"/>
      <w:r w:rsidRPr="00230297">
        <w:rPr>
          <w:sz w:val="20"/>
        </w:rPr>
        <w:t>pont</w:t>
      </w:r>
      <w:proofErr w:type="spellEnd"/>
    </w:p>
    <w:p w:rsidR="00821E4E" w:rsidRDefault="00821E4E" w:rsidP="00821E4E">
      <w:pPr>
        <w:rPr>
          <w:sz w:val="20"/>
        </w:rPr>
      </w:pPr>
      <w:proofErr w:type="spellStart"/>
      <w:r>
        <w:rPr>
          <w:sz w:val="20"/>
        </w:rPr>
        <w:t>Ennél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későbbi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bemutatás</w:t>
      </w:r>
      <w:proofErr w:type="spellEnd"/>
      <w:r>
        <w:rPr>
          <w:sz w:val="20"/>
        </w:rPr>
        <w:t xml:space="preserve"> </w:t>
      </w:r>
      <w:r w:rsidRPr="00230297">
        <w:rPr>
          <w:sz w:val="20"/>
        </w:rPr>
        <w:t>– 0</w:t>
      </w:r>
      <w:proofErr w:type="gramStart"/>
      <w:r>
        <w:rPr>
          <w:sz w:val="20"/>
        </w:rPr>
        <w:t>,5</w:t>
      </w:r>
      <w:proofErr w:type="gramEnd"/>
      <w:r w:rsidRPr="00230297">
        <w:rPr>
          <w:sz w:val="20"/>
        </w:rPr>
        <w:t xml:space="preserve"> </w:t>
      </w:r>
      <w:proofErr w:type="spellStart"/>
      <w:r w:rsidRPr="00230297">
        <w:rPr>
          <w:sz w:val="20"/>
        </w:rPr>
        <w:t>pont</w:t>
      </w:r>
      <w:proofErr w:type="spellEnd"/>
    </w:p>
    <w:p w:rsidR="00821E4E" w:rsidRDefault="00821E4E" w:rsidP="00821E4E">
      <w:pPr>
        <w:pStyle w:val="Nincstrkz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r w:rsidRPr="00230297">
        <w:rPr>
          <w:sz w:val="20"/>
          <w:lang w:val="hu-HU"/>
        </w:rPr>
        <w:t>feladat nem megfelelő színvonalú megoldása</w:t>
      </w:r>
      <w:r>
        <w:rPr>
          <w:sz w:val="20"/>
          <w:lang w:val="hu-HU"/>
        </w:rPr>
        <w:t xml:space="preserve"> – 0 pont</w:t>
      </w:r>
    </w:p>
    <w:p w:rsidR="00821E4E" w:rsidRDefault="00821E4E" w:rsidP="00821E4E">
      <w:pPr>
        <w:pStyle w:val="Nincstrkz"/>
        <w:jc w:val="both"/>
        <w:rPr>
          <w:sz w:val="20"/>
          <w:lang w:val="hu-HU"/>
        </w:rPr>
      </w:pPr>
    </w:p>
    <w:p w:rsidR="00821E4E" w:rsidRDefault="00821E4E" w:rsidP="00821E4E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821E4E" w:rsidRDefault="00821E4E" w:rsidP="00821E4E">
      <w:pPr>
        <w:pStyle w:val="Nincstrkz"/>
        <w:jc w:val="both"/>
        <w:rPr>
          <w:b/>
          <w:sz w:val="20"/>
          <w:lang w:val="hu-HU"/>
        </w:rPr>
      </w:pPr>
    </w:p>
    <w:p w:rsidR="00821E4E" w:rsidRPr="00DF1449" w:rsidRDefault="00821E4E" w:rsidP="00821E4E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240 + 30 pontot szerezhet, amiből az értékelés százalékos arányosításban a 240 pont a mérvadó!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6C7E41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 rajzi blokk anyagának javítása legkésőbb a rajzok végső bemutatásáig lehetséges, azaz a vizsgaidőszak első hetén történő pótleadásig!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F21B2D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(A táblázat példái törlendők.)</w:t>
      </w:r>
    </w:p>
    <w:p w:rsidR="00821E4E" w:rsidRPr="00B65526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821E4E" w:rsidRPr="007C6062" w:rsidTr="001619F6">
        <w:tc>
          <w:tcPr>
            <w:tcW w:w="4678" w:type="dxa"/>
            <w:vAlign w:val="center"/>
          </w:tcPr>
          <w:p w:rsidR="00821E4E" w:rsidRPr="007C6062" w:rsidRDefault="00821E4E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:rsidR="00821E4E" w:rsidRPr="007C6062" w:rsidRDefault="00821E4E" w:rsidP="001619F6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:rsidR="00821E4E" w:rsidRPr="007C6062" w:rsidRDefault="00821E4E" w:rsidP="001619F6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01 – 7</w:t>
            </w:r>
            <w:proofErr w:type="gram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.hét</w:t>
            </w:r>
            <w:proofErr w:type="gramEnd"/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120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pont</w:t>
            </w: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Rajzleadás 02 - 14 hét</w:t>
            </w: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120 pont</w:t>
            </w: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lang w:val="hu-HU"/>
              </w:rPr>
              <w:t>5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  <w:tr w:rsidR="00821E4E" w:rsidRPr="00223135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  <w:tr w:rsidR="00821E4E" w:rsidRPr="007C6062" w:rsidTr="001619F6">
        <w:tc>
          <w:tcPr>
            <w:tcW w:w="4678" w:type="dxa"/>
            <w:shd w:val="clear" w:color="auto" w:fill="auto"/>
          </w:tcPr>
          <w:p w:rsidR="00821E4E" w:rsidRPr="007C6062" w:rsidRDefault="00821E4E" w:rsidP="001619F6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1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  <w:tc>
          <w:tcPr>
            <w:tcW w:w="2697" w:type="dxa"/>
            <w:shd w:val="clear" w:color="auto" w:fill="auto"/>
          </w:tcPr>
          <w:p w:rsidR="00821E4E" w:rsidRPr="007C6062" w:rsidRDefault="00821E4E" w:rsidP="001619F6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</w:p>
        </w:tc>
      </w:tr>
    </w:tbl>
    <w:p w:rsidR="00821E4E" w:rsidRPr="00B65526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  <w:bookmarkStart w:id="0" w:name="_GoBack"/>
      <w:bookmarkEnd w:id="0"/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két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blokk anyagának javítása: </w:t>
      </w:r>
    </w:p>
    <w:p w:rsidR="00821E4E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821E4E" w:rsidRPr="006C7E41" w:rsidRDefault="00821E4E" w:rsidP="00821E4E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21E4E" w:rsidRPr="002C62E3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821E4E" w:rsidRPr="00973723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821E4E" w:rsidRPr="00F346DE" w:rsidRDefault="00821E4E" w:rsidP="00821E4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821E4E" w:rsidRPr="00F346DE" w:rsidRDefault="00821E4E" w:rsidP="00821E4E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821E4E" w:rsidRPr="00F1372C" w:rsidRDefault="00821E4E" w:rsidP="00821E4E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821E4E" w:rsidRDefault="00821E4E" w:rsidP="00821E4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821E4E" w:rsidRPr="00F346DE" w:rsidRDefault="00821E4E" w:rsidP="00821E4E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821E4E" w:rsidRDefault="00821E4E" w:rsidP="00821E4E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821E4E" w:rsidRDefault="00821E4E" w:rsidP="00821E4E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821E4E" w:rsidRPr="00D80C78" w:rsidRDefault="00821E4E" w:rsidP="00821E4E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821E4E" w:rsidRDefault="00821E4E" w:rsidP="00821E4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821E4E" w:rsidRPr="00450170" w:rsidRDefault="00821E4E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821E4E" w:rsidRPr="00C2790B" w:rsidTr="001619F6">
        <w:tc>
          <w:tcPr>
            <w:tcW w:w="1838" w:type="dxa"/>
          </w:tcPr>
          <w:p w:rsidR="00821E4E" w:rsidRPr="00C2790B" w:rsidRDefault="00821E4E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821E4E" w:rsidRPr="00C2790B" w:rsidRDefault="00821E4E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DF5C2A" w:rsidRPr="006967BB" w:rsidRDefault="00821E4E" w:rsidP="00DF5C2A">
      <w:pPr>
        <w:pStyle w:val="Cmsor2"/>
        <w:jc w:val="both"/>
        <w:rPr>
          <w:rStyle w:val="None"/>
          <w:bCs w:val="0"/>
        </w:rPr>
      </w:pPr>
      <w:proofErr w:type="spellStart"/>
      <w:r>
        <w:rPr>
          <w:rStyle w:val="None"/>
        </w:rPr>
        <w:t>I</w:t>
      </w:r>
      <w:r w:rsidR="00DF5C2A" w:rsidRPr="006967BB">
        <w:rPr>
          <w:rStyle w:val="None"/>
        </w:rPr>
        <w:t>rodalom</w:t>
      </w:r>
      <w:proofErr w:type="spellEnd"/>
    </w:p>
    <w:p w:rsidR="00DF5C2A" w:rsidRPr="00705DF3" w:rsidRDefault="00DF5C2A" w:rsidP="00DF5C2A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proofErr w:type="spellStart"/>
      <w:r w:rsidRPr="00EA0928">
        <w:rPr>
          <w:sz w:val="22"/>
          <w:szCs w:val="22"/>
        </w:rPr>
        <w:t>Dobó-Molnár-Peity-Répás</w:t>
      </w:r>
      <w:proofErr w:type="spellEnd"/>
      <w:r w:rsidRPr="00EA0928">
        <w:rPr>
          <w:sz w:val="22"/>
          <w:szCs w:val="22"/>
        </w:rPr>
        <w:t xml:space="preserve">: </w:t>
      </w:r>
      <w:proofErr w:type="spellStart"/>
      <w:r w:rsidRPr="00EA0928">
        <w:rPr>
          <w:sz w:val="22"/>
          <w:szCs w:val="22"/>
        </w:rPr>
        <w:t>Valóság-Gondolat-Rajz</w:t>
      </w:r>
      <w:proofErr w:type="spellEnd"/>
      <w:r w:rsidRPr="00EA0928">
        <w:rPr>
          <w:sz w:val="22"/>
          <w:szCs w:val="22"/>
        </w:rPr>
        <w:t xml:space="preserve">, TERC </w:t>
      </w:r>
      <w:proofErr w:type="spellStart"/>
      <w:r w:rsidRPr="00EA0928">
        <w:rPr>
          <w:sz w:val="22"/>
          <w:szCs w:val="22"/>
        </w:rPr>
        <w:t>Kft</w:t>
      </w:r>
      <w:proofErr w:type="spellEnd"/>
      <w:r w:rsidRPr="00EA0928">
        <w:rPr>
          <w:sz w:val="22"/>
          <w:szCs w:val="22"/>
        </w:rPr>
        <w:t xml:space="preserve">. 2004, Budapest, </w:t>
      </w:r>
      <w:proofErr w:type="gramStart"/>
      <w:r w:rsidRPr="00EA0928">
        <w:rPr>
          <w:sz w:val="22"/>
          <w:szCs w:val="22"/>
        </w:rPr>
        <w:t>ISBN</w:t>
      </w:r>
      <w:proofErr w:type="gramEnd"/>
      <w:r w:rsidRPr="00EA0928">
        <w:rPr>
          <w:sz w:val="22"/>
          <w:szCs w:val="22"/>
        </w:rPr>
        <w:t>: 9789639535107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EA0928" w:rsidRDefault="00DF5C2A" w:rsidP="00DF5C2A">
      <w:pPr>
        <w:suppressAutoHyphens/>
        <w:ind w:left="34"/>
        <w:rPr>
          <w:sz w:val="22"/>
          <w:szCs w:val="22"/>
        </w:rPr>
      </w:pPr>
      <w:r w:rsidRPr="00EA0928">
        <w:rPr>
          <w:sz w:val="22"/>
          <w:szCs w:val="22"/>
        </w:rPr>
        <w:t xml:space="preserve">Rudolf </w:t>
      </w:r>
      <w:proofErr w:type="spellStart"/>
      <w:r w:rsidRPr="00EA0928">
        <w:rPr>
          <w:sz w:val="22"/>
          <w:szCs w:val="22"/>
        </w:rPr>
        <w:t>Arnheim</w:t>
      </w:r>
      <w:proofErr w:type="spellEnd"/>
      <w:r w:rsidRPr="00EA0928">
        <w:rPr>
          <w:sz w:val="22"/>
          <w:szCs w:val="22"/>
        </w:rPr>
        <w:t xml:space="preserve">: A </w:t>
      </w:r>
      <w:proofErr w:type="spellStart"/>
      <w:r w:rsidRPr="00EA0928">
        <w:rPr>
          <w:sz w:val="22"/>
          <w:szCs w:val="22"/>
        </w:rPr>
        <w:t>vizuális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élmény</w:t>
      </w:r>
      <w:proofErr w:type="spellEnd"/>
      <w:r w:rsidRPr="00EA0928">
        <w:rPr>
          <w:sz w:val="22"/>
          <w:szCs w:val="22"/>
        </w:rPr>
        <w:t xml:space="preserve"> – </w:t>
      </w:r>
      <w:proofErr w:type="spellStart"/>
      <w:proofErr w:type="gramStart"/>
      <w:r w:rsidRPr="00EA0928">
        <w:rPr>
          <w:sz w:val="22"/>
          <w:szCs w:val="22"/>
        </w:rPr>
        <w:t>Az</w:t>
      </w:r>
      <w:proofErr w:type="spellEnd"/>
      <w:proofErr w:type="gram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alkotó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látás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pszichológiája</w:t>
      </w:r>
      <w:proofErr w:type="spellEnd"/>
      <w:r w:rsidRPr="00EA0928">
        <w:rPr>
          <w:sz w:val="22"/>
          <w:szCs w:val="22"/>
        </w:rPr>
        <w:t xml:space="preserve">, </w:t>
      </w:r>
      <w:proofErr w:type="spellStart"/>
      <w:r w:rsidRPr="00EA0928">
        <w:rPr>
          <w:sz w:val="22"/>
          <w:szCs w:val="22"/>
        </w:rPr>
        <w:t>Gondolat</w:t>
      </w:r>
      <w:proofErr w:type="spellEnd"/>
      <w:r w:rsidRPr="00EA0928">
        <w:rPr>
          <w:sz w:val="22"/>
          <w:szCs w:val="22"/>
        </w:rPr>
        <w:t xml:space="preserve"> </w:t>
      </w:r>
      <w:proofErr w:type="spellStart"/>
      <w:r w:rsidRPr="00EA0928">
        <w:rPr>
          <w:sz w:val="22"/>
          <w:szCs w:val="22"/>
        </w:rPr>
        <w:t>Kiadó</w:t>
      </w:r>
      <w:proofErr w:type="spellEnd"/>
      <w:r w:rsidRPr="00EA0928">
        <w:rPr>
          <w:sz w:val="22"/>
          <w:szCs w:val="22"/>
        </w:rPr>
        <w:t>, Budapest, 1979, ISBN: 96321172833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Tudásközpont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könyvtára</w:t>
      </w:r>
      <w:proofErr w:type="spellEnd"/>
    </w:p>
    <w:p w:rsidR="00DF5C2A" w:rsidRPr="006967BB" w:rsidRDefault="00DF5C2A" w:rsidP="00DF5C2A">
      <w:pPr>
        <w:pStyle w:val="Cmsor2"/>
        <w:jc w:val="both"/>
        <w:rPr>
          <w:rStyle w:val="None"/>
        </w:rPr>
      </w:pPr>
      <w:proofErr w:type="spellStart"/>
      <w:r w:rsidRPr="006967BB">
        <w:rPr>
          <w:rStyle w:val="None"/>
        </w:rPr>
        <w:t>Oktatási</w:t>
      </w:r>
      <w:proofErr w:type="spellEnd"/>
      <w:r w:rsidRPr="006967BB">
        <w:rPr>
          <w:rStyle w:val="None"/>
        </w:rPr>
        <w:t xml:space="preserve"> </w:t>
      </w:r>
      <w:proofErr w:type="spellStart"/>
      <w:r w:rsidRPr="006967BB">
        <w:rPr>
          <w:rStyle w:val="None"/>
        </w:rPr>
        <w:t>módszer</w:t>
      </w:r>
      <w:proofErr w:type="spellEnd"/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Módszer: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:rsidR="00DF5C2A" w:rsidRPr="006967BB" w:rsidRDefault="00DF5C2A" w:rsidP="00DF5C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:rsidR="00DF5C2A" w:rsidRPr="00E76DE9" w:rsidRDefault="00DF5C2A" w:rsidP="00DF5C2A">
      <w:pPr>
        <w:pStyle w:val="Cmsor1"/>
        <w:jc w:val="both"/>
        <w:rPr>
          <w:rStyle w:val="None"/>
        </w:rPr>
      </w:pPr>
      <w:proofErr w:type="spellStart"/>
      <w:r w:rsidRPr="00E76DE9">
        <w:rPr>
          <w:rStyle w:val="None"/>
        </w:rPr>
        <w:t>Részletes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tantárgyi</w:t>
      </w:r>
      <w:proofErr w:type="spellEnd"/>
      <w:r w:rsidRPr="00E76DE9">
        <w:rPr>
          <w:rStyle w:val="None"/>
        </w:rPr>
        <w:t xml:space="preserve"> program </w:t>
      </w:r>
      <w:proofErr w:type="spellStart"/>
      <w:r w:rsidRPr="00E76DE9">
        <w:rPr>
          <w:rStyle w:val="None"/>
        </w:rPr>
        <w:t>és</w:t>
      </w:r>
      <w:proofErr w:type="spellEnd"/>
      <w:r w:rsidRPr="00E76DE9">
        <w:rPr>
          <w:rStyle w:val="None"/>
        </w:rPr>
        <w:t xml:space="preserve"> </w:t>
      </w:r>
      <w:proofErr w:type="spellStart"/>
      <w:r w:rsidRPr="00E76DE9">
        <w:rPr>
          <w:rStyle w:val="None"/>
        </w:rPr>
        <w:t>követelmények</w:t>
      </w:r>
      <w:proofErr w:type="spellEnd"/>
    </w:p>
    <w:p w:rsidR="00DF5C2A" w:rsidRPr="00E76DE9" w:rsidRDefault="00DF5C2A" w:rsidP="00DF5C2A">
      <w:pPr>
        <w:pStyle w:val="Cmsor2"/>
      </w:pPr>
      <w:proofErr w:type="spellStart"/>
      <w:r w:rsidRPr="00E76DE9">
        <w:t>Metodika</w:t>
      </w:r>
      <w:proofErr w:type="spellEnd"/>
      <w:r w:rsidRPr="00E76DE9">
        <w:t xml:space="preserve"> </w:t>
      </w:r>
      <w:proofErr w:type="spellStart"/>
      <w:r w:rsidRPr="00E76DE9">
        <w:t>és</w:t>
      </w:r>
      <w:proofErr w:type="spellEnd"/>
      <w:r w:rsidRPr="00E76DE9">
        <w:t xml:space="preserve"> </w:t>
      </w:r>
      <w:proofErr w:type="spellStart"/>
      <w:r w:rsidRPr="00E76DE9">
        <w:t>szempontrendszer</w:t>
      </w:r>
      <w:proofErr w:type="spellEnd"/>
      <w:r w:rsidRPr="00E76DE9">
        <w:t>: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kurzus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során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minden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bevezető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indít</w:t>
      </w:r>
      <w:proofErr w:type="spellEnd"/>
      <w:r w:rsidRPr="00BC5A93">
        <w:rPr>
          <w:sz w:val="20"/>
          <w:szCs w:val="20"/>
        </w:rPr>
        <w:t xml:space="preserve"> el,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adott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tematika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szerinti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rajztechnikai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kérdések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kerülnek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bemutatásra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gyakorlati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ezeken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elméleti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ismereteken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alapszanak</w:t>
      </w:r>
      <w:proofErr w:type="spellEnd"/>
      <w:r w:rsidRPr="00BC5A93">
        <w:rPr>
          <w:sz w:val="20"/>
          <w:szCs w:val="20"/>
        </w:rPr>
        <w:t xml:space="preserve">. </w:t>
      </w: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órákon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mellett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egyéni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munka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folyik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ahol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hallgatók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folyamatos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visszajelzést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kapnak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oktatótól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lehetővé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teszik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az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órán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elsajátított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ismeretek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készségek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képességek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gyakorlását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elmélyítését</w:t>
      </w:r>
      <w:proofErr w:type="spellEnd"/>
      <w:r w:rsidRPr="00BC5A93">
        <w:rPr>
          <w:sz w:val="20"/>
          <w:szCs w:val="20"/>
        </w:rPr>
        <w:t xml:space="preserve">. </w:t>
      </w:r>
    </w:p>
    <w:p w:rsidR="00DF5C2A" w:rsidRPr="00BC5A93" w:rsidRDefault="00DF5C2A" w:rsidP="00DF5C2A">
      <w:pPr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Az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konzultációja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korrektúrája</w:t>
      </w:r>
      <w:proofErr w:type="spellEnd"/>
      <w:r w:rsidRPr="00BC5A93">
        <w:rPr>
          <w:sz w:val="20"/>
          <w:szCs w:val="20"/>
        </w:rPr>
        <w:t xml:space="preserve">, </w:t>
      </w:r>
      <w:proofErr w:type="spellStart"/>
      <w:r w:rsidRPr="00BC5A93">
        <w:rPr>
          <w:sz w:val="20"/>
          <w:szCs w:val="20"/>
        </w:rPr>
        <w:t>pontozása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kiadást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elején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történik</w:t>
      </w:r>
      <w:proofErr w:type="spellEnd"/>
      <w:r w:rsidRPr="00BC5A93">
        <w:rPr>
          <w:sz w:val="20"/>
          <w:szCs w:val="20"/>
        </w:rPr>
        <w:t xml:space="preserve">. A </w:t>
      </w:r>
      <w:proofErr w:type="spellStart"/>
      <w:r w:rsidRPr="00BC5A93">
        <w:rPr>
          <w:sz w:val="20"/>
          <w:szCs w:val="20"/>
        </w:rPr>
        <w:t>korrigált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órai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otthoni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feladatok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javítását</w:t>
      </w:r>
      <w:proofErr w:type="spellEnd"/>
      <w:r w:rsidRPr="00BC5A93">
        <w:rPr>
          <w:sz w:val="20"/>
          <w:szCs w:val="20"/>
        </w:rPr>
        <w:t xml:space="preserve"> a </w:t>
      </w:r>
      <w:proofErr w:type="spellStart"/>
      <w:r w:rsidRPr="00BC5A93">
        <w:rPr>
          <w:sz w:val="20"/>
          <w:szCs w:val="20"/>
        </w:rPr>
        <w:t>korrektúrát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követő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héten</w:t>
      </w:r>
      <w:proofErr w:type="spellEnd"/>
      <w:r w:rsidRPr="00BC5A93">
        <w:rPr>
          <w:sz w:val="20"/>
          <w:szCs w:val="20"/>
        </w:rPr>
        <w:t xml:space="preserve"> van </w:t>
      </w:r>
      <w:proofErr w:type="spellStart"/>
      <w:r w:rsidRPr="00BC5A93">
        <w:rPr>
          <w:sz w:val="20"/>
          <w:szCs w:val="20"/>
        </w:rPr>
        <w:t>lehetőség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bemutatni</w:t>
      </w:r>
      <w:proofErr w:type="spellEnd"/>
      <w:r w:rsidRPr="00BC5A93">
        <w:rPr>
          <w:sz w:val="20"/>
          <w:szCs w:val="20"/>
        </w:rPr>
        <w:t>.</w:t>
      </w:r>
    </w:p>
    <w:p w:rsidR="00DF5C2A" w:rsidRPr="00BC5A93" w:rsidRDefault="00DF5C2A" w:rsidP="00DF5C2A">
      <w:pPr>
        <w:rPr>
          <w:sz w:val="20"/>
          <w:szCs w:val="20"/>
        </w:rPr>
      </w:pPr>
      <w:r w:rsidRPr="00BC5A93">
        <w:rPr>
          <w:sz w:val="20"/>
          <w:szCs w:val="20"/>
        </w:rPr>
        <w:t xml:space="preserve">A </w:t>
      </w:r>
      <w:proofErr w:type="spellStart"/>
      <w:r w:rsidRPr="00BC5A93">
        <w:rPr>
          <w:sz w:val="20"/>
          <w:szCs w:val="20"/>
        </w:rPr>
        <w:t>rajzok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értékelésének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szempontjai</w:t>
      </w:r>
      <w:proofErr w:type="spellEnd"/>
      <w:r w:rsidRPr="00BC5A93">
        <w:rPr>
          <w:sz w:val="20"/>
          <w:szCs w:val="20"/>
        </w:rPr>
        <w:t>:</w:t>
      </w:r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DF5C2A" w:rsidRPr="00BC5A93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DF5C2A" w:rsidRPr="00100B6B" w:rsidRDefault="00DF5C2A" w:rsidP="00DF5C2A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100B6B">
        <w:rPr>
          <w:sz w:val="20"/>
          <w:szCs w:val="20"/>
        </w:rPr>
        <w:t>formakultúra</w:t>
      </w:r>
      <w:proofErr w:type="spellEnd"/>
      <w:r w:rsidRPr="00100B6B">
        <w:rPr>
          <w:sz w:val="20"/>
          <w:szCs w:val="20"/>
        </w:rPr>
        <w:br w:type="page"/>
      </w: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proofErr w:type="spellStart"/>
      <w:r w:rsidR="001B44E6">
        <w:rPr>
          <w:lang w:val="hu-HU"/>
        </w:rPr>
        <w:t>fealadatok</w:t>
      </w:r>
      <w:proofErr w:type="spellEnd"/>
      <w:r w:rsidR="001B44E6">
        <w:rPr>
          <w:lang w:val="hu-HU"/>
        </w:rPr>
        <w:t xml:space="preserve"> szerint</w:t>
      </w:r>
    </w:p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776" w:type="dxa"/>
        <w:tblLook w:val="04A0" w:firstRow="1" w:lastRow="0" w:firstColumn="1" w:lastColumn="0" w:noHBand="0" w:noVBand="1"/>
      </w:tblPr>
      <w:tblGrid>
        <w:gridCol w:w="853"/>
        <w:gridCol w:w="2918"/>
        <w:gridCol w:w="811"/>
        <w:gridCol w:w="2500"/>
        <w:gridCol w:w="1883"/>
        <w:gridCol w:w="811"/>
      </w:tblGrid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918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ÓRAI MUNKA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  <w:tc>
          <w:tcPr>
            <w:tcW w:w="2500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HÁZI FELADAT</w:t>
            </w:r>
          </w:p>
        </w:tc>
        <w:tc>
          <w:tcPr>
            <w:tcW w:w="1883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Irodalom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01</w:t>
            </w:r>
          </w:p>
        </w:tc>
        <w:tc>
          <w:tcPr>
            <w:tcW w:w="2918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Az álló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sajátosságai megadott példa alapján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„a torony”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centrális 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alapjai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  <w:p w:rsidR="00DF5C2A" w:rsidRPr="005E4502" w:rsidRDefault="00DF5C2A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2500" w:type="dxa"/>
          </w:tcPr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munka egyiránypontos </w:t>
            </w:r>
          </w:p>
          <w:p w:rsidR="00DF5C2A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Centrál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proofErr w:type="gram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perspektívában</w:t>
            </w:r>
            <w:proofErr w:type="gram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DF5C2A" w:rsidRPr="005E4502" w:rsidRDefault="00DF5C2A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A/2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ceruza</w:t>
            </w:r>
          </w:p>
        </w:tc>
        <w:tc>
          <w:tcPr>
            <w:tcW w:w="1883" w:type="dxa"/>
          </w:tcPr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01 feladat</w:t>
            </w:r>
          </w:p>
          <w:p w:rsidR="00DF5C2A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02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látszati rajz 4 különböző nézőpontból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beállítás feldolgozása más technikákkal, mint filctoll, ecsetfilc, toll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/2 filctoll, ecsetfilc, toll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02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03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01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03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04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 madártávlat alapjai. Az elsőhét házi feladata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madártávlatból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 „béka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perspektíva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” elmélete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Az elsőhét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órai munka</w:t>
            </w: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ábrázolása békaperspektívában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04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6B418E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05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A/2-ceruza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2500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Csendélet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/3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05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6B418E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06</w:t>
            </w:r>
          </w:p>
        </w:tc>
        <w:tc>
          <w:tcPr>
            <w:tcW w:w="2918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Az aranymetszés, irányított feladat.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chiaro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scuro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elve)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aranymetszés, irányított feladat befejezése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tónusozással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06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07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Fapác</w:t>
            </w:r>
            <w:proofErr w:type="spellEnd"/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Csendélet fapáccal, otthoni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07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08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Tus – </w:t>
            </w: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Grisailles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technika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8. feladat színezése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festékkel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08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 xml:space="preserve">09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technikák03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 festék</w:t>
            </w:r>
            <w:proofErr w:type="gramEnd"/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Csendélet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, otthoni beállítás alapján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09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10. </w:t>
            </w: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tervezés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– szabad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feladat látványterve,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alapon vegyes technika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11.</w:t>
            </w:r>
          </w:p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2918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A/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technika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02</w:t>
            </w:r>
          </w:p>
          <w:p w:rsidR="00DF5C2A" w:rsidRPr="005E4502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11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DF5C2A" w:rsidRPr="005E4502" w:rsidTr="00DF5C2A">
        <w:tc>
          <w:tcPr>
            <w:tcW w:w="853" w:type="dxa"/>
          </w:tcPr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12. </w:t>
            </w:r>
          </w:p>
          <w:p w:rsidR="00DF5C2A" w:rsidRPr="005E4502" w:rsidRDefault="00DF5C2A" w:rsidP="00DF5C2A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2918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technikák04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2500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1883" w:type="dxa"/>
          </w:tcPr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Építészeti rajz és formaismeret tanári jegyzet és segédlet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12 feladat</w:t>
            </w:r>
          </w:p>
          <w:p w:rsidR="00DF5C2A" w:rsidRDefault="00DF5C2A" w:rsidP="00DF5C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TEAMS feltöltés</w:t>
            </w:r>
          </w:p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Jegyzetbolt</w:t>
            </w:r>
          </w:p>
        </w:tc>
        <w:tc>
          <w:tcPr>
            <w:tcW w:w="811" w:type="dxa"/>
          </w:tcPr>
          <w:p w:rsidR="00DF5C2A" w:rsidRPr="005E4502" w:rsidRDefault="00DF5C2A" w:rsidP="00DF5C2A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</w:tbl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 w:rsidRPr="001B44E6">
        <w:rPr>
          <w:rStyle w:val="None"/>
          <w:b/>
          <w:bCs/>
          <w:lang w:val="hu-HU"/>
        </w:rPr>
        <w:t>Első rajzi blokk 1-6 feladatok, leadás 7. héten</w:t>
      </w:r>
    </w:p>
    <w:p w:rsidR="00441516" w:rsidRPr="001B44E6" w:rsidRDefault="00AC65A0" w:rsidP="0044151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09</w:t>
      </w:r>
      <w:r w:rsidR="00441516">
        <w:rPr>
          <w:rStyle w:val="None"/>
          <w:b/>
          <w:bCs/>
          <w:lang w:val="hu-HU"/>
        </w:rPr>
        <w:t>. hét tavaszi szünet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1-12 feladatok leadása 15. hét</w:t>
      </w:r>
    </w:p>
    <w:p w:rsidR="001B44E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</w:t>
      </w:r>
      <w:r w:rsidR="001B44E6">
        <w:rPr>
          <w:rStyle w:val="None"/>
          <w:b/>
          <w:bCs/>
          <w:lang w:val="hu-HU"/>
        </w:rPr>
        <w:t>avítás pótlás</w:t>
      </w:r>
      <w:proofErr w:type="gramEnd"/>
      <w:r>
        <w:rPr>
          <w:rStyle w:val="None"/>
          <w:b/>
          <w:bCs/>
          <w:lang w:val="hu-HU"/>
        </w:rPr>
        <w:t>:</w:t>
      </w:r>
      <w:r w:rsidR="001B44E6">
        <w:rPr>
          <w:rStyle w:val="None"/>
          <w:b/>
          <w:bCs/>
          <w:lang w:val="hu-HU"/>
        </w:rPr>
        <w:t xml:space="preserve"> 16.hét</w:t>
      </w:r>
    </w:p>
    <w:p w:rsidR="0044151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A </w:t>
      </w:r>
      <w:proofErr w:type="gramStart"/>
      <w:r>
        <w:rPr>
          <w:rStyle w:val="None"/>
          <w:b/>
          <w:bCs/>
          <w:lang w:val="hu-HU"/>
        </w:rPr>
        <w:t>tárgy kötelező</w:t>
      </w:r>
      <w:proofErr w:type="gramEnd"/>
      <w:r>
        <w:rPr>
          <w:rStyle w:val="None"/>
          <w:b/>
          <w:bCs/>
          <w:lang w:val="hu-HU"/>
        </w:rPr>
        <w:t xml:space="preserve"> eleme a Képzőművészeti alkotótábor teljesítése!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E87392">
        <w:rPr>
          <w:rStyle w:val="None"/>
          <w:bCs/>
          <w:sz w:val="20"/>
          <w:szCs w:val="20"/>
          <w:lang w:val="hu-HU"/>
        </w:rPr>
        <w:t>2</w:t>
      </w:r>
      <w:r w:rsidR="00DF5C2A">
        <w:rPr>
          <w:rStyle w:val="None"/>
          <w:bCs/>
          <w:sz w:val="20"/>
          <w:szCs w:val="20"/>
          <w:lang w:val="hu-HU"/>
        </w:rPr>
        <w:t>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E87392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E87392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6B" w:rsidRDefault="00220D6B" w:rsidP="007E74BB">
      <w:r>
        <w:separator/>
      </w:r>
    </w:p>
  </w:endnote>
  <w:endnote w:type="continuationSeparator" w:id="0">
    <w:p w:rsidR="00220D6B" w:rsidRDefault="00220D6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21E4E">
      <w:rPr>
        <w:rStyle w:val="Hyperlink0"/>
        <w:noProof/>
        <w:color w:val="auto"/>
        <w:sz w:val="14"/>
        <w:szCs w:val="14"/>
        <w:u w:val="none"/>
      </w:rPr>
      <w:t>3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6B" w:rsidRDefault="00220D6B" w:rsidP="007E74BB">
      <w:r>
        <w:separator/>
      </w:r>
    </w:p>
  </w:footnote>
  <w:footnote w:type="continuationSeparator" w:id="0">
    <w:p w:rsidR="00220D6B" w:rsidRDefault="00220D6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1B44E6" w:rsidP="00034EEB">
    <w:pPr>
      <w:pStyle w:val="TEMATIKAFEJLC-LBLC"/>
    </w:pPr>
    <w:proofErr w:type="spellStart"/>
    <w:r>
      <w:t>Építészetirajz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formaismeret</w:t>
    </w:r>
    <w:proofErr w:type="spellEnd"/>
    <w:r>
      <w:t xml:space="preserve"> 01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1B44E6">
      <w:t>EPE345</w:t>
    </w:r>
    <w:r w:rsidRPr="00CC1D3A">
      <w:t>MN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8"/>
  </w:num>
  <w:num w:numId="5">
    <w:abstractNumId w:val="2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1"/>
  </w:num>
  <w:num w:numId="11">
    <w:abstractNumId w:val="3"/>
  </w:num>
  <w:num w:numId="12">
    <w:abstractNumId w:val="5"/>
  </w:num>
  <w:num w:numId="13">
    <w:abstractNumId w:val="23"/>
  </w:num>
  <w:num w:numId="14">
    <w:abstractNumId w:val="10"/>
  </w:num>
  <w:num w:numId="15">
    <w:abstractNumId w:val="26"/>
  </w:num>
  <w:num w:numId="16">
    <w:abstractNumId w:val="9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2"/>
  </w:num>
  <w:num w:numId="25">
    <w:abstractNumId w:val="20"/>
  </w:num>
  <w:num w:numId="26">
    <w:abstractNumId w:val="14"/>
  </w:num>
  <w:num w:numId="27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A5AA5"/>
    <w:rsid w:val="001A5EFA"/>
    <w:rsid w:val="001A65E0"/>
    <w:rsid w:val="001B1BEA"/>
    <w:rsid w:val="001B44E6"/>
    <w:rsid w:val="001C3420"/>
    <w:rsid w:val="001C4011"/>
    <w:rsid w:val="001E020D"/>
    <w:rsid w:val="002209F0"/>
    <w:rsid w:val="00220D6B"/>
    <w:rsid w:val="00230297"/>
    <w:rsid w:val="00242FAD"/>
    <w:rsid w:val="0024327F"/>
    <w:rsid w:val="002667F9"/>
    <w:rsid w:val="0027665A"/>
    <w:rsid w:val="002B338C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D33E7"/>
    <w:rsid w:val="003F7652"/>
    <w:rsid w:val="00415726"/>
    <w:rsid w:val="00417E9C"/>
    <w:rsid w:val="004405AF"/>
    <w:rsid w:val="00441516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21E4E"/>
    <w:rsid w:val="00826533"/>
    <w:rsid w:val="0085729B"/>
    <w:rsid w:val="00862B15"/>
    <w:rsid w:val="00876DDC"/>
    <w:rsid w:val="008F3233"/>
    <w:rsid w:val="009063FE"/>
    <w:rsid w:val="00915432"/>
    <w:rsid w:val="00921EC4"/>
    <w:rsid w:val="009405EA"/>
    <w:rsid w:val="00945CB7"/>
    <w:rsid w:val="00960E86"/>
    <w:rsid w:val="00986B0B"/>
    <w:rsid w:val="009E6122"/>
    <w:rsid w:val="009E6CBC"/>
    <w:rsid w:val="009F2A21"/>
    <w:rsid w:val="00A06131"/>
    <w:rsid w:val="00A10E47"/>
    <w:rsid w:val="00A269A1"/>
    <w:rsid w:val="00A27523"/>
    <w:rsid w:val="00A35705"/>
    <w:rsid w:val="00A453B8"/>
    <w:rsid w:val="00A50698"/>
    <w:rsid w:val="00A56EE8"/>
    <w:rsid w:val="00A8047B"/>
    <w:rsid w:val="00A9421B"/>
    <w:rsid w:val="00AA7EC0"/>
    <w:rsid w:val="00AC65A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5C2A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73E7B"/>
    <w:rsid w:val="00F809D7"/>
    <w:rsid w:val="00F92F3C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68404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821E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821E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2AAE1-C4CB-4098-AB1E-69BCAACD2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EDCA65-C136-41F7-BF44-B43209C7F70C}"/>
</file>

<file path=customXml/itemProps3.xml><?xml version="1.0" encoding="utf-8"?>
<ds:datastoreItem xmlns:ds="http://schemas.openxmlformats.org/officeDocument/2006/customXml" ds:itemID="{CC43478C-E7AC-495A-A76D-8B0FEC776E33}"/>
</file>

<file path=customXml/itemProps4.xml><?xml version="1.0" encoding="utf-8"?>
<ds:datastoreItem xmlns:ds="http://schemas.openxmlformats.org/officeDocument/2006/customXml" ds:itemID="{FC307D27-5118-4E9F-BB0F-D6E338A0D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1482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Németh Pál</cp:lastModifiedBy>
  <cp:revision>9</cp:revision>
  <cp:lastPrinted>2019-01-24T10:00:00Z</cp:lastPrinted>
  <dcterms:created xsi:type="dcterms:W3CDTF">2020-01-27T14:03:00Z</dcterms:created>
  <dcterms:modified xsi:type="dcterms:W3CDTF">2023-02-01T11:09:00Z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